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59" w:rsidRPr="003D70DE" w:rsidRDefault="00E42059" w:rsidP="00F16B5C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6C7D19" w:rsidRPr="003D70DE" w:rsidRDefault="006C7D19" w:rsidP="006C7D19">
      <w:pPr>
        <w:spacing w:before="100" w:beforeAutospacing="1" w:after="100" w:afterAutospacing="1" w:line="48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3D70DE">
        <w:rPr>
          <w:rFonts w:asciiTheme="majorBidi" w:eastAsia="Times New Roman" w:hAnsiTheme="majorBidi" w:cstheme="majorBidi"/>
          <w:b/>
          <w:bCs/>
          <w:sz w:val="24"/>
          <w:szCs w:val="24"/>
        </w:rPr>
        <w:t>Supporting Information</w:t>
      </w:r>
    </w:p>
    <w:p w:rsidR="001B04FB" w:rsidRPr="00B939E3" w:rsidRDefault="001B04FB" w:rsidP="001B04FB">
      <w:pPr>
        <w:widowControl w:val="0"/>
        <w:spacing w:line="48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B939E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  <w:t>Synthesis; characterization and DNA binding investigations of a new binuclear Ag(I) complex</w:t>
      </w:r>
      <w:r w:rsidRPr="00B939E3">
        <w:t xml:space="preserve"> </w:t>
      </w:r>
      <w:r w:rsidRPr="00B939E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  <w:t>and evaluation of its anticancer property</w:t>
      </w:r>
    </w:p>
    <w:p w:rsidR="00140053" w:rsidRDefault="00140053" w:rsidP="00701E93">
      <w:pPr>
        <w:widowControl w:val="0"/>
        <w:spacing w:line="480" w:lineRule="auto"/>
        <w:jc w:val="both"/>
        <w:rPr>
          <w:rFonts w:ascii="Times New Roman" w:eastAsia="AdvCORRESAST" w:hAnsi="Times New Roman"/>
          <w:color w:val="000000" w:themeColor="text1"/>
          <w:kern w:val="2"/>
          <w:sz w:val="24"/>
          <w:szCs w:val="24"/>
          <w:lang w:val="en-US" w:eastAsia="zh-CN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Mian-Hong Zheng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a,1</w:t>
      </w:r>
      <w:r>
        <w:rPr>
          <w:rFonts w:ascii="Times New Roman" w:eastAsia="AdvGulliv-R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, Fahime Bigdeli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b</w:t>
      </w:r>
      <w:r>
        <w:rPr>
          <w:rFonts w:ascii="Times New Roman" w:eastAsia="AdvGulliv-R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,1</w:t>
      </w:r>
      <w:r>
        <w:rPr>
          <w:rFonts w:ascii="Times New Roman" w:eastAsia="AdvGulliv-R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,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Lan-Xing Gao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a,1</w:t>
      </w:r>
      <w:r>
        <w:rPr>
          <w:rFonts w:ascii="Times New Roman" w:eastAsia="AdvGulliv-R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,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Deng-Ze Wu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a,*</w:t>
      </w:r>
      <w:r>
        <w:rPr>
          <w:rFonts w:ascii="Times New Roman" w:eastAsia="AdvGulliv-R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, Xiao-Wei Yan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c</w:t>
      </w:r>
      <w:r>
        <w:rPr>
          <w:rFonts w:ascii="Times New Roman" w:eastAsia="AdvGulliv-R" w:hAnsi="Times New Roman"/>
          <w:color w:val="000000" w:themeColor="text1"/>
          <w:kern w:val="2"/>
          <w:sz w:val="24"/>
          <w:szCs w:val="24"/>
          <w:lang w:val="en-US" w:eastAsia="zh-CN"/>
        </w:rPr>
        <w:t>, Mao-Lin Hu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c</w:t>
      </w:r>
      <w:bookmarkStart w:id="0" w:name="_GoBack"/>
      <w:bookmarkEnd w:id="0"/>
      <w:r>
        <w:rPr>
          <w:rFonts w:ascii="Times New Roman" w:eastAsia="AdvGulliv-R" w:hAnsi="Times New Roman"/>
          <w:color w:val="000000" w:themeColor="text1"/>
          <w:kern w:val="2"/>
          <w:sz w:val="24"/>
          <w:szCs w:val="24"/>
          <w:lang w:val="en-US" w:eastAsia="zh-CN"/>
        </w:rPr>
        <w:t xml:space="preserve">, Ali Morsali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b</w:t>
      </w:r>
      <w:r>
        <w:rPr>
          <w:rFonts w:ascii="Times New Roman" w:eastAsia="AdvGulliv-R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,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vertAlign w:val="superscript"/>
          <w:lang w:val="en-US" w:eastAsia="zh-CN"/>
        </w:rPr>
        <w:t>*</w:t>
      </w:r>
    </w:p>
    <w:p w:rsidR="00140053" w:rsidRDefault="00140053" w:rsidP="00140053">
      <w:pPr>
        <w:pStyle w:val="NormalWeb"/>
        <w:spacing w:line="480" w:lineRule="auto"/>
        <w:jc w:val="both"/>
        <w:rPr>
          <w:szCs w:val="24"/>
          <w:lang w:eastAsia="en-GB"/>
        </w:rPr>
      </w:pPr>
      <w:r>
        <w:rPr>
          <w:color w:val="000000"/>
          <w:sz w:val="18"/>
          <w:szCs w:val="18"/>
          <w:vertAlign w:val="superscript"/>
        </w:rPr>
        <w:t>a</w:t>
      </w:r>
      <w:r>
        <w:rPr>
          <w:rFonts w:ascii="SimSun" w:hAnsi="SimSun" w:hint="eastAsia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College of Chemistry and Materials Engineering, Wenzhou University, Wenzhou 325035, People's Republic of China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vertAlign w:val="superscript"/>
        </w:rPr>
        <w:t>b </w:t>
      </w:r>
      <w:r>
        <w:rPr>
          <w:color w:val="000000"/>
          <w:sz w:val="18"/>
          <w:szCs w:val="18"/>
        </w:rPr>
        <w:t>Department of Chemistry, Faculty of Sciences, Tarbiat Modares University, P.O. Box 14115-175, Tehran, Iran</w:t>
      </w:r>
    </w:p>
    <w:p w:rsidR="00140053" w:rsidRDefault="00140053" w:rsidP="00140053">
      <w:pPr>
        <w:pStyle w:val="NormalWeb"/>
        <w:spacing w:line="480" w:lineRule="auto"/>
        <w:jc w:val="both"/>
      </w:pPr>
      <w:r>
        <w:rPr>
          <w:color w:val="000000"/>
          <w:sz w:val="18"/>
          <w:szCs w:val="18"/>
          <w:vertAlign w:val="superscript"/>
        </w:rPr>
        <w:t xml:space="preserve">c </w:t>
      </w:r>
      <w:r>
        <w:rPr>
          <w:color w:val="000000"/>
          <w:sz w:val="18"/>
          <w:szCs w:val="18"/>
        </w:rPr>
        <w:t>College of Materials and Chemical Engineering, and Guangxi Key Laboratory of Calcium Carbonate Resources Comprehensive Utilization, Hezhou University, Hezhou, Guangxi 542800, People's Republic of China</w:t>
      </w:r>
    </w:p>
    <w:p w:rsidR="00140053" w:rsidRDefault="00140053" w:rsidP="00140053">
      <w:pPr>
        <w:pStyle w:val="NormalWeb"/>
        <w:spacing w:line="480" w:lineRule="auto"/>
        <w:jc w:val="both"/>
      </w:pPr>
      <w:r>
        <w:rPr>
          <w:b/>
          <w:bCs/>
          <w:color w:val="000000"/>
          <w:sz w:val="18"/>
          <w:szCs w:val="18"/>
          <w:vertAlign w:val="superscript"/>
        </w:rPr>
        <w:t>1</w:t>
      </w:r>
      <w:r>
        <w:rPr>
          <w:color w:val="000000"/>
          <w:sz w:val="18"/>
          <w:szCs w:val="18"/>
        </w:rPr>
        <w:t> These authors contribute equally to the work.</w:t>
      </w:r>
    </w:p>
    <w:p w:rsidR="00140053" w:rsidRDefault="00140053" w:rsidP="00140053">
      <w:pPr>
        <w:pStyle w:val="NormalWeb"/>
        <w:spacing w:line="480" w:lineRule="auto"/>
        <w:jc w:val="both"/>
      </w:pPr>
      <w:r>
        <w:rPr>
          <w:color w:val="000000"/>
          <w:sz w:val="18"/>
          <w:szCs w:val="18"/>
        </w:rPr>
        <w:t>*Corresponding authors:</w:t>
      </w:r>
    </w:p>
    <w:p w:rsidR="00140053" w:rsidRPr="003222C1" w:rsidRDefault="00140053" w:rsidP="00140053">
      <w:pPr>
        <w:pStyle w:val="NormalWeb"/>
        <w:spacing w:line="480" w:lineRule="auto"/>
        <w:jc w:val="both"/>
      </w:pPr>
      <w:r>
        <w:rPr>
          <w:color w:val="000000"/>
          <w:sz w:val="18"/>
          <w:szCs w:val="18"/>
        </w:rPr>
        <w:t>E-mail addresses:  </w:t>
      </w:r>
      <w:hyperlink r:id="rId6" w:tgtFrame="_blank" w:history="1">
        <w:r w:rsidRPr="003222C1">
          <w:rPr>
            <w:rStyle w:val="Hyperlink"/>
            <w:color w:val="000000"/>
            <w:sz w:val="18"/>
            <w:szCs w:val="18"/>
            <w:u w:val="none"/>
          </w:rPr>
          <w:t>wudengze@wzu.edu.cn</w:t>
        </w:r>
      </w:hyperlink>
      <w:hyperlink r:id="rId7" w:tgtFrame="_blank" w:history="1">
        <w:r w:rsidRPr="003222C1">
          <w:rPr>
            <w:rStyle w:val="Hyperlink"/>
            <w:color w:val="000000"/>
            <w:sz w:val="18"/>
            <w:szCs w:val="18"/>
            <w:u w:val="none"/>
          </w:rPr>
          <w:t> (D.-Z. Wu)</w:t>
        </w:r>
      </w:hyperlink>
      <w:r w:rsidRPr="003222C1">
        <w:rPr>
          <w:color w:val="000000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3222C1">
        <w:rPr>
          <w:sz w:val="18"/>
          <w:szCs w:val="18"/>
        </w:rPr>
        <w:t> </w:t>
      </w:r>
      <w:hyperlink r:id="rId8" w:tgtFrame="_blank" w:history="1">
        <w:r w:rsidRPr="003222C1">
          <w:rPr>
            <w:rStyle w:val="Hyperlink"/>
            <w:color w:val="auto"/>
            <w:sz w:val="18"/>
            <w:szCs w:val="18"/>
            <w:u w:val="none"/>
          </w:rPr>
          <w:t>morsali_a@modares.ac.ir</w:t>
        </w:r>
      </w:hyperlink>
      <w:r>
        <w:rPr>
          <w:color w:val="000000"/>
          <w:sz w:val="18"/>
          <w:szCs w:val="18"/>
        </w:rPr>
        <w:t xml:space="preserve"> (A. Morsali).</w:t>
      </w:r>
    </w:p>
    <w:p w:rsidR="003D70DE" w:rsidRPr="005D0B40" w:rsidRDefault="003D70DE" w:rsidP="00F16B5C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18"/>
          <w:szCs w:val="18"/>
          <w:lang w:val="en-US"/>
        </w:rPr>
      </w:pPr>
    </w:p>
    <w:p w:rsidR="003D70DE" w:rsidRPr="003D70DE" w:rsidRDefault="003D70DE" w:rsidP="00F16B5C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2242B1" w:rsidRPr="003D70DE" w:rsidRDefault="002242B1" w:rsidP="00F16B5C">
      <w:p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F4675" w:rsidRPr="003D70DE" w:rsidRDefault="00BF4675" w:rsidP="00BF46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F4675" w:rsidRPr="003D70DE" w:rsidRDefault="00AE1850" w:rsidP="00BF467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E1850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1510" cy="3686161"/>
            <wp:effectExtent l="0" t="0" r="2540" b="0"/>
            <wp:docPr id="4" name="Picture 4" descr="E:\چین\نقره\نسخه اول ارسال به دمرسلی\nano\بدون های لایت\اصلی بعد از ریوایز\New folder (2)\1H 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چین\نقره\نسخه اول ارسال به دمرسلی\nano\بدون های لایت\اصلی بعد از ریوایز\New folder (2)\1H NM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9E" w:rsidRPr="003D70DE" w:rsidRDefault="002242B1" w:rsidP="002242B1">
      <w:pPr>
        <w:jc w:val="center"/>
        <w:rPr>
          <w:rFonts w:asciiTheme="majorBidi" w:hAnsiTheme="majorBidi" w:cstheme="majorBidi"/>
          <w:lang w:val="en-US"/>
        </w:rPr>
      </w:pPr>
      <w:r w:rsidRPr="003D70DE">
        <w:rPr>
          <w:rFonts w:asciiTheme="majorBidi" w:hAnsiTheme="majorBidi" w:cstheme="majorBidi"/>
          <w:lang w:val="en-US"/>
        </w:rPr>
        <w:t xml:space="preserve">Figure 1S. </w:t>
      </w:r>
      <w:r w:rsidR="0065730D" w:rsidRPr="003D70DE">
        <w:rPr>
          <w:rFonts w:asciiTheme="majorBidi" w:hAnsiTheme="majorBidi" w:cstheme="majorBidi"/>
          <w:vertAlign w:val="superscript"/>
          <w:lang w:val="en-US"/>
        </w:rPr>
        <w:t>1</w:t>
      </w:r>
      <w:r w:rsidRPr="003D70DE">
        <w:rPr>
          <w:rFonts w:asciiTheme="majorBidi" w:hAnsiTheme="majorBidi" w:cstheme="majorBidi"/>
          <w:lang w:val="en-US"/>
        </w:rPr>
        <w:t xml:space="preserve">H NMR </w:t>
      </w:r>
      <w:r w:rsidR="0065730D" w:rsidRPr="003D70DE">
        <w:rPr>
          <w:rFonts w:asciiTheme="majorBidi" w:hAnsiTheme="majorBidi" w:cstheme="majorBidi"/>
          <w:lang w:val="en-US"/>
        </w:rPr>
        <w:t>of complex A</w:t>
      </w:r>
      <w:r w:rsidR="0065730D" w:rsidRPr="003D70DE">
        <w:rPr>
          <w:rFonts w:asciiTheme="majorBidi" w:hAnsiTheme="majorBidi" w:cstheme="majorBidi"/>
          <w:vertAlign w:val="subscript"/>
          <w:lang w:val="en-US"/>
        </w:rPr>
        <w:t>3</w:t>
      </w:r>
    </w:p>
    <w:p w:rsidR="00771329" w:rsidRPr="003D70DE" w:rsidRDefault="00771329">
      <w:pPr>
        <w:rPr>
          <w:rFonts w:asciiTheme="majorBidi" w:hAnsiTheme="majorBidi" w:cstheme="majorBidi"/>
          <w:lang w:val="en-US"/>
        </w:rPr>
      </w:pPr>
    </w:p>
    <w:p w:rsidR="00771329" w:rsidRPr="003D70DE" w:rsidRDefault="00F1625D" w:rsidP="00771329">
      <w:pPr>
        <w:jc w:val="center"/>
        <w:rPr>
          <w:rFonts w:asciiTheme="majorBidi" w:hAnsiTheme="majorBidi" w:cstheme="majorBidi"/>
          <w:lang w:val="en-US"/>
        </w:rPr>
      </w:pPr>
      <w:r w:rsidRPr="00F1625D">
        <w:rPr>
          <w:rFonts w:asciiTheme="majorBidi" w:hAnsiTheme="majorBidi" w:cstheme="majorBidi"/>
          <w:noProof/>
          <w:lang w:eastAsia="en-GB"/>
        </w:rPr>
        <w:drawing>
          <wp:inline distT="0" distB="0" distL="0" distR="0">
            <wp:extent cx="5731510" cy="3806222"/>
            <wp:effectExtent l="0" t="0" r="2540" b="3810"/>
            <wp:docPr id="6" name="Picture 6" descr="E:\چین\نقره\نسخه اول ارسال به دمرسلی\nano\بدون های لایت\اصلی بعد از ریوایز\New folder (2)\Fig 2S-13C 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چین\نقره\نسخه اول ارسال به دمرسلی\nano\بدون های لایت\اصلی بعد از ریوایز\New folder (2)\Fig 2S-13C NM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0D" w:rsidRPr="003D70DE" w:rsidRDefault="0065730D" w:rsidP="0065730D">
      <w:pPr>
        <w:jc w:val="center"/>
        <w:rPr>
          <w:rFonts w:asciiTheme="majorBidi" w:hAnsiTheme="majorBidi" w:cstheme="majorBidi"/>
          <w:lang w:val="en-US"/>
        </w:rPr>
      </w:pPr>
      <w:r w:rsidRPr="003D70DE">
        <w:rPr>
          <w:rFonts w:asciiTheme="majorBidi" w:hAnsiTheme="majorBidi" w:cstheme="majorBidi"/>
          <w:lang w:val="en-US"/>
        </w:rPr>
        <w:t xml:space="preserve">Figure 2S. </w:t>
      </w:r>
      <w:r w:rsidRPr="003D70DE">
        <w:rPr>
          <w:rFonts w:asciiTheme="majorBidi" w:hAnsiTheme="majorBidi" w:cstheme="majorBidi"/>
          <w:vertAlign w:val="superscript"/>
          <w:lang w:val="en-US"/>
        </w:rPr>
        <w:t>13</w:t>
      </w:r>
      <w:r w:rsidRPr="003D70DE">
        <w:rPr>
          <w:rFonts w:asciiTheme="majorBidi" w:hAnsiTheme="majorBidi" w:cstheme="majorBidi"/>
          <w:lang w:val="en-US"/>
        </w:rPr>
        <w:t>C NMR of complex A</w:t>
      </w:r>
      <w:r w:rsidRPr="003D70DE">
        <w:rPr>
          <w:rFonts w:asciiTheme="majorBidi" w:hAnsiTheme="majorBidi" w:cstheme="majorBidi"/>
          <w:vertAlign w:val="subscript"/>
          <w:lang w:val="en-US"/>
        </w:rPr>
        <w:t>3</w:t>
      </w:r>
    </w:p>
    <w:p w:rsidR="00771329" w:rsidRPr="003D70DE" w:rsidRDefault="00771329" w:rsidP="00771329">
      <w:pPr>
        <w:jc w:val="center"/>
        <w:rPr>
          <w:rFonts w:asciiTheme="majorBidi" w:hAnsiTheme="majorBidi" w:cstheme="majorBidi"/>
          <w:lang w:val="en-US"/>
        </w:rPr>
      </w:pPr>
    </w:p>
    <w:p w:rsidR="0065730D" w:rsidRPr="003D70DE" w:rsidRDefault="00F1625D" w:rsidP="00771329">
      <w:pPr>
        <w:jc w:val="center"/>
        <w:rPr>
          <w:rFonts w:asciiTheme="majorBidi" w:hAnsiTheme="majorBidi" w:cstheme="majorBidi"/>
          <w:lang w:val="en-US"/>
        </w:rPr>
      </w:pPr>
      <w:r w:rsidRPr="00F1625D">
        <w:rPr>
          <w:rFonts w:asciiTheme="majorBidi" w:hAnsiTheme="majorBidi" w:cstheme="majorBidi"/>
          <w:noProof/>
          <w:lang w:eastAsia="en-GB"/>
        </w:rPr>
        <w:lastRenderedPageBreak/>
        <w:drawing>
          <wp:inline distT="0" distB="0" distL="0" distR="0">
            <wp:extent cx="5731510" cy="3822564"/>
            <wp:effectExtent l="0" t="0" r="2540" b="6985"/>
            <wp:docPr id="7" name="Picture 7" descr="E:\چین\نقره\نسخه اول ارسال به دمرسلی\nano\بدون های لایت\اصلی بعد از ریوایز\New folder (2)\31p NMR.jpgFig 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چین\نقره\نسخه اول ارسال به دمرسلی\nano\بدون های لایت\اصلی بعد از ریوایز\New folder (2)\31p NMR.jpgFig 3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0D" w:rsidRPr="003D70DE" w:rsidRDefault="0065730D" w:rsidP="0065730D">
      <w:pPr>
        <w:jc w:val="center"/>
        <w:rPr>
          <w:rFonts w:asciiTheme="majorBidi" w:hAnsiTheme="majorBidi" w:cstheme="majorBidi"/>
          <w:lang w:val="en-US"/>
        </w:rPr>
      </w:pPr>
      <w:r w:rsidRPr="003D70DE">
        <w:rPr>
          <w:rFonts w:asciiTheme="majorBidi" w:hAnsiTheme="majorBidi" w:cstheme="majorBidi"/>
          <w:lang w:val="en-US"/>
        </w:rPr>
        <w:tab/>
        <w:t xml:space="preserve">Figure 3S. </w:t>
      </w:r>
      <w:r w:rsidRPr="003D70DE">
        <w:rPr>
          <w:rFonts w:asciiTheme="majorBidi" w:hAnsiTheme="majorBidi" w:cstheme="majorBidi"/>
          <w:vertAlign w:val="superscript"/>
          <w:lang w:val="en-US"/>
        </w:rPr>
        <w:t>31</w:t>
      </w:r>
      <w:r w:rsidRPr="003D70DE">
        <w:rPr>
          <w:rFonts w:asciiTheme="majorBidi" w:hAnsiTheme="majorBidi" w:cstheme="majorBidi"/>
          <w:lang w:val="en-US"/>
        </w:rPr>
        <w:t>P NMR of complex A</w:t>
      </w:r>
      <w:r w:rsidRPr="003D70DE">
        <w:rPr>
          <w:rFonts w:asciiTheme="majorBidi" w:hAnsiTheme="majorBidi" w:cstheme="majorBidi"/>
          <w:vertAlign w:val="subscript"/>
          <w:lang w:val="en-US"/>
        </w:rPr>
        <w:t>3</w:t>
      </w:r>
    </w:p>
    <w:p w:rsidR="005D017D" w:rsidRPr="003D70DE" w:rsidRDefault="005D017D" w:rsidP="004022A2">
      <w:pPr>
        <w:tabs>
          <w:tab w:val="left" w:pos="3815"/>
        </w:tabs>
        <w:rPr>
          <w:rFonts w:asciiTheme="majorBidi" w:hAnsiTheme="majorBidi" w:cstheme="majorBidi"/>
          <w:rtl/>
          <w:lang w:val="en-US"/>
        </w:rPr>
      </w:pPr>
    </w:p>
    <w:p w:rsidR="005D017D" w:rsidRPr="003D70DE" w:rsidRDefault="005D017D" w:rsidP="004022A2">
      <w:pPr>
        <w:tabs>
          <w:tab w:val="left" w:pos="3815"/>
        </w:tabs>
        <w:rPr>
          <w:rFonts w:asciiTheme="majorBidi" w:hAnsiTheme="majorBidi" w:cstheme="majorBidi"/>
          <w:lang w:val="en-US"/>
        </w:rPr>
      </w:pPr>
    </w:p>
    <w:p w:rsidR="00522D89" w:rsidRPr="003D70DE" w:rsidRDefault="00E00CCE" w:rsidP="00E00CCE">
      <w:pPr>
        <w:autoSpaceDE w:val="0"/>
        <w:autoSpaceDN w:val="0"/>
        <w:spacing w:line="480" w:lineRule="auto"/>
        <w:ind w:leftChars="114" w:left="2419" w:hangingChars="900" w:hanging="2168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D70DE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en"/>
        </w:rPr>
        <w:t xml:space="preserve">How to obtain Eq </w:t>
      </w:r>
      <w:r w:rsidRPr="003D70DE">
        <w:rPr>
          <w:rFonts w:asciiTheme="majorBidi" w:eastAsia="Verdana" w:hAnsiTheme="majorBidi" w:cstheme="majorBidi"/>
          <w:b/>
          <w:bCs/>
          <w:sz w:val="24"/>
          <w:szCs w:val="24"/>
        </w:rPr>
        <w:t>(A.1):</w:t>
      </w:r>
    </w:p>
    <w:p w:rsidR="00F83E39" w:rsidRPr="003D70DE" w:rsidRDefault="00F83E39" w:rsidP="00F83E39">
      <w:pPr>
        <w:autoSpaceDE w:val="0"/>
        <w:autoSpaceDN w:val="0"/>
        <w:spacing w:line="480" w:lineRule="auto"/>
        <w:ind w:leftChars="114" w:left="2411" w:hangingChars="900" w:hanging="2160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The amount of binding constant is as follows:        </w:t>
      </w:r>
    </w:p>
    <w:p w:rsidR="00F83E39" w:rsidRPr="003D70DE" w:rsidRDefault="00F83E39" w:rsidP="00E00CCE">
      <w:pPr>
        <w:autoSpaceDE w:val="0"/>
        <w:autoSpaceDN w:val="0"/>
        <w:spacing w:line="480" w:lineRule="auto"/>
        <w:ind w:leftChars="1140" w:left="2508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color w:val="000000"/>
          <w:position w:val="-36"/>
          <w:sz w:val="24"/>
          <w:szCs w:val="24"/>
        </w:rPr>
        <w:object w:dxaOrig="2376" w:dyaOrig="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65pt;height:32.25pt" o:ole="">
            <v:imagedata r:id="rId12" o:title=""/>
          </v:shape>
          <o:OLEObject Type="Embed" ProgID="Equation.3" ShapeID="_x0000_i1025" DrawAspect="Content" ObjectID="_1638424225" r:id="rId13"/>
        </w:objec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 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(1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F83E39" w:rsidRPr="003D70DE" w:rsidRDefault="00F83E39" w:rsidP="00F83E39">
      <w:pPr>
        <w:autoSpaceDE w:val="0"/>
        <w:autoSpaceDN w:val="0"/>
        <w:spacing w:line="480" w:lineRule="auto"/>
        <w:ind w:firstLineChars="200" w:firstLine="480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And the following equations can be concluded </w:t>
      </w:r>
    </w:p>
    <w:p w:rsidR="00F83E39" w:rsidRPr="003D70DE" w:rsidRDefault="00F83E39" w:rsidP="00E00CCE">
      <w:pPr>
        <w:autoSpaceDE w:val="0"/>
        <w:autoSpaceDN w:val="0"/>
        <w:spacing w:line="480" w:lineRule="auto"/>
        <w:ind w:firstLineChars="200" w:firstLine="48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      </w:t>
      </w:r>
      <w:r w:rsidRPr="003D70DE">
        <w:rPr>
          <w:rFonts w:asciiTheme="majorBidi" w:hAnsiTheme="majorBidi" w:cstheme="majorBidi"/>
          <w:color w:val="000000"/>
          <w:position w:val="-14"/>
          <w:sz w:val="24"/>
          <w:szCs w:val="24"/>
        </w:rPr>
        <w:object w:dxaOrig="1569" w:dyaOrig="335">
          <v:shape id="_x0000_i1026" type="#_x0000_t75" style="width:78.9pt;height:16.7pt" o:ole="">
            <v:imagedata r:id="rId14" o:title=""/>
          </v:shape>
          <o:OLEObject Type="Embed" ProgID="Equation.3" ShapeID="_x0000_i1026" DrawAspect="Content" ObjectID="_1638424226" r:id="rId15"/>
        </w:objec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  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(2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F83E39" w:rsidRPr="003D70DE" w:rsidRDefault="00F83E39" w:rsidP="00E00CCE">
      <w:pPr>
        <w:autoSpaceDE w:val="0"/>
        <w:autoSpaceDN w:val="0"/>
        <w:spacing w:line="480" w:lineRule="auto"/>
        <w:ind w:firstLineChars="200" w:firstLine="48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</w:t>
      </w:r>
      <w:r w:rsidRPr="003D70DE">
        <w:rPr>
          <w:rFonts w:asciiTheme="majorBidi" w:hAnsiTheme="majorBidi" w:cstheme="majorBidi"/>
          <w:color w:val="000000"/>
          <w:position w:val="-12"/>
          <w:sz w:val="24"/>
          <w:szCs w:val="24"/>
        </w:rPr>
        <w:object w:dxaOrig="2646" w:dyaOrig="322">
          <v:shape id="_x0000_i1027" type="#_x0000_t75" style="width:131.9pt;height:15.55pt" o:ole="">
            <v:imagedata r:id="rId16" o:title=""/>
          </v:shape>
          <o:OLEObject Type="Embed" ProgID="Equation.3" ShapeID="_x0000_i1027" DrawAspect="Content" ObjectID="_1638424227" r:id="rId17"/>
        </w:objec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(3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F83E39" w:rsidRPr="003D70DE" w:rsidRDefault="00F83E39" w:rsidP="00E00CCE">
      <w:pPr>
        <w:autoSpaceDE w:val="0"/>
        <w:autoSpaceDN w:val="0"/>
        <w:spacing w:line="480" w:lineRule="auto"/>
        <w:ind w:firstLineChars="200" w:firstLine="48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</w:t>
      </w:r>
      <w:r w:rsidRPr="003D70DE">
        <w:rPr>
          <w:rFonts w:asciiTheme="majorBidi" w:hAnsiTheme="majorBidi" w:cstheme="majorBidi"/>
          <w:color w:val="000000"/>
          <w:position w:val="-14"/>
          <w:sz w:val="24"/>
          <w:szCs w:val="24"/>
        </w:rPr>
        <w:object w:dxaOrig="3563" w:dyaOrig="335">
          <v:shape id="_x0000_i1028" type="#_x0000_t75" style="width:178.55pt;height:16.7pt" o:ole="">
            <v:imagedata r:id="rId18" o:title=""/>
          </v:shape>
          <o:OLEObject Type="Embed" ProgID="Equation.3" ShapeID="_x0000_i1028" DrawAspect="Content" ObjectID="_1638424228" r:id="rId19"/>
        </w:objec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  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(4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F83E39" w:rsidRPr="003D70DE" w:rsidRDefault="00F83E39" w:rsidP="00E00CCE">
      <w:pPr>
        <w:autoSpaceDE w:val="0"/>
        <w:autoSpaceDN w:val="0"/>
        <w:spacing w:line="480" w:lineRule="auto"/>
        <w:ind w:firstLineChars="200" w:firstLine="48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3D70DE">
        <w:rPr>
          <w:rFonts w:asciiTheme="majorBidi" w:hAnsiTheme="majorBidi" w:cstheme="majorBidi"/>
          <w:color w:val="000000"/>
          <w:position w:val="-14"/>
          <w:sz w:val="24"/>
          <w:szCs w:val="24"/>
        </w:rPr>
        <w:object w:dxaOrig="4116" w:dyaOrig="336">
          <v:shape id="_x0000_i1029" type="#_x0000_t75" style="width:205.65pt;height:16.7pt" o:ole="">
            <v:imagedata r:id="rId20" o:title=""/>
          </v:shape>
          <o:OLEObject Type="Embed" ProgID="Equation.3" ShapeID="_x0000_i1029" DrawAspect="Content" ObjectID="_1638424229" r:id="rId21"/>
        </w:objec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(5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F83E39" w:rsidRPr="003D70DE" w:rsidRDefault="00F83E39" w:rsidP="00E00CCE">
      <w:pPr>
        <w:tabs>
          <w:tab w:val="left" w:pos="788"/>
        </w:tabs>
        <w:autoSpaceDE w:val="0"/>
        <w:autoSpaceDN w:val="0"/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D70DE">
        <w:rPr>
          <w:rFonts w:asciiTheme="majorBidi" w:hAnsiTheme="majorBidi" w:cstheme="majorBidi"/>
          <w:sz w:val="24"/>
          <w:szCs w:val="24"/>
        </w:rPr>
        <w:lastRenderedPageBreak/>
        <w:tab/>
        <w:t xml:space="preserve">           </w:t>
      </w:r>
      <w:r w:rsidRPr="003D70DE">
        <w:rPr>
          <w:rFonts w:asciiTheme="majorBidi" w:hAnsiTheme="majorBidi" w:cstheme="majorBidi"/>
          <w:color w:val="000000"/>
          <w:position w:val="-12"/>
          <w:sz w:val="24"/>
          <w:szCs w:val="24"/>
        </w:rPr>
        <w:object w:dxaOrig="2436" w:dyaOrig="323">
          <v:shape id="_x0000_i1030" type="#_x0000_t75" style="width:121.55pt;height:16.7pt" o:ole="">
            <v:imagedata r:id="rId22" o:title=""/>
          </v:shape>
          <o:OLEObject Type="Embed" ProgID="Equation.3" ShapeID="_x0000_i1030" DrawAspect="Content" ObjectID="_1638424230" r:id="rId23"/>
        </w:objec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         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(6</w:t>
      </w:r>
      <w:r w:rsidR="00E00CCE" w:rsidRPr="003D70DE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F83E39" w:rsidRPr="003D70DE" w:rsidRDefault="00F83E39" w:rsidP="00A9770D">
      <w:pPr>
        <w:autoSpaceDE w:val="0"/>
        <w:autoSpaceDN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D70DE">
        <w:rPr>
          <w:rFonts w:asciiTheme="majorBidi" w:hAnsiTheme="majorBidi" w:cstheme="majorBidi"/>
          <w:sz w:val="24"/>
          <w:szCs w:val="24"/>
        </w:rPr>
        <w:t>Put Eqs. (3</w:t>
      </w:r>
      <w:r w:rsidR="00A9770D" w:rsidRPr="003D70DE">
        <w:rPr>
          <w:rFonts w:asciiTheme="majorBidi" w:hAnsiTheme="majorBidi" w:cstheme="majorBidi"/>
          <w:sz w:val="24"/>
          <w:szCs w:val="24"/>
        </w:rPr>
        <w:t>S</w:t>
      </w:r>
      <w:r w:rsidRPr="003D70DE">
        <w:rPr>
          <w:rFonts w:asciiTheme="majorBidi" w:hAnsiTheme="majorBidi" w:cstheme="majorBidi"/>
          <w:sz w:val="24"/>
          <w:szCs w:val="24"/>
        </w:rPr>
        <w:t>) and (6</w:t>
      </w:r>
      <w:r w:rsidR="00A9770D" w:rsidRPr="003D70DE">
        <w:rPr>
          <w:rFonts w:asciiTheme="majorBidi" w:hAnsiTheme="majorBidi" w:cstheme="majorBidi"/>
          <w:sz w:val="24"/>
          <w:szCs w:val="24"/>
        </w:rPr>
        <w:t>S</w:t>
      </w:r>
      <w:r w:rsidRPr="003D70DE">
        <w:rPr>
          <w:rFonts w:asciiTheme="majorBidi" w:hAnsiTheme="majorBidi" w:cstheme="majorBidi"/>
          <w:sz w:val="24"/>
          <w:szCs w:val="24"/>
        </w:rPr>
        <w:t>) into (1</w:t>
      </w:r>
      <w:r w:rsidR="00A9770D" w:rsidRPr="003D70DE">
        <w:rPr>
          <w:rFonts w:asciiTheme="majorBidi" w:hAnsiTheme="majorBidi" w:cstheme="majorBidi"/>
          <w:sz w:val="24"/>
          <w:szCs w:val="24"/>
        </w:rPr>
        <w:t>S</w:t>
      </w:r>
      <w:r w:rsidRPr="003D70DE">
        <w:rPr>
          <w:rFonts w:asciiTheme="majorBidi" w:hAnsiTheme="majorBidi" w:cstheme="majorBidi"/>
          <w:sz w:val="24"/>
          <w:szCs w:val="24"/>
        </w:rPr>
        <w:t>) yields:</w:t>
      </w:r>
    </w:p>
    <w:p w:rsidR="00F83E39" w:rsidRPr="003D70DE" w:rsidRDefault="00A9770D" w:rsidP="00A9770D">
      <w:pPr>
        <w:autoSpaceDE w:val="0"/>
        <w:autoSpaceDN w:val="0"/>
        <w:spacing w:line="48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sz w:val="24"/>
          <w:szCs w:val="24"/>
        </w:rPr>
        <w:t xml:space="preserve">         </w:t>
      </w:r>
      <w:r w:rsidR="00F83E39" w:rsidRPr="003D70DE">
        <w:rPr>
          <w:rFonts w:asciiTheme="majorBidi" w:hAnsiTheme="majorBidi" w:cstheme="majorBidi"/>
          <w:color w:val="000000"/>
          <w:position w:val="-38"/>
          <w:sz w:val="24"/>
          <w:szCs w:val="24"/>
        </w:rPr>
        <w:object w:dxaOrig="3903" w:dyaOrig="678">
          <v:shape id="_x0000_i1031" type="#_x0000_t75" style="width:194.7pt;height:34pt" o:ole="">
            <v:imagedata r:id="rId24" o:title=""/>
          </v:shape>
          <o:OLEObject Type="Embed" ProgID="Equation.3" ShapeID="_x0000_i1031" DrawAspect="Content" ObjectID="_1638424231" r:id="rId25"/>
        </w:object>
      </w:r>
      <w:r w:rsidR="00F83E39"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         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(7S)                  </w:t>
      </w:r>
    </w:p>
    <w:p w:rsidR="00D50092" w:rsidRPr="003D70DE" w:rsidRDefault="00A9770D" w:rsidP="00A9770D">
      <w:pPr>
        <w:autoSpaceDE w:val="0"/>
        <w:autoSpaceDN w:val="0"/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D70DE">
        <w:rPr>
          <w:rFonts w:asciiTheme="majorBidi" w:hAnsiTheme="majorBidi" w:cstheme="majorBidi"/>
          <w:sz w:val="24"/>
          <w:szCs w:val="24"/>
        </w:rPr>
        <w:t xml:space="preserve">             </w:t>
      </w:r>
      <w:r w:rsidR="00D50092" w:rsidRPr="003D70DE">
        <w:rPr>
          <w:rFonts w:asciiTheme="majorBidi" w:hAnsiTheme="majorBidi" w:cstheme="majorBidi"/>
          <w:position w:val="-58"/>
          <w:sz w:val="24"/>
          <w:szCs w:val="24"/>
        </w:rPr>
        <w:object w:dxaOrig="3420" w:dyaOrig="806">
          <v:shape id="_x0000_i1032" type="#_x0000_t75" style="width:171.05pt;height:40.3pt" o:ole="">
            <v:imagedata r:id="rId26" o:title=""/>
          </v:shape>
          <o:OLEObject Type="Embed" ProgID="Equation.3" ShapeID="_x0000_i1032" DrawAspect="Content" ObjectID="_1638424232" r:id="rId27"/>
        </w:object>
      </w:r>
      <w:r w:rsidR="00D50092" w:rsidRPr="003D70DE">
        <w:rPr>
          <w:rFonts w:asciiTheme="majorBidi" w:hAnsiTheme="majorBidi" w:cstheme="majorBidi"/>
          <w:sz w:val="24"/>
          <w:szCs w:val="24"/>
        </w:rPr>
        <w:t xml:space="preserve">          </w:t>
      </w:r>
      <w:r w:rsidRPr="003D70DE">
        <w:rPr>
          <w:rFonts w:asciiTheme="majorBidi" w:hAnsiTheme="majorBidi" w:cstheme="majorBidi"/>
          <w:sz w:val="24"/>
          <w:szCs w:val="24"/>
        </w:rPr>
        <w:t xml:space="preserve">       </w:t>
      </w:r>
      <w:r w:rsidR="00D50092" w:rsidRPr="003D70DE">
        <w:rPr>
          <w:rFonts w:asciiTheme="majorBidi" w:hAnsiTheme="majorBidi" w:cstheme="majorBidi"/>
          <w:sz w:val="24"/>
          <w:szCs w:val="24"/>
        </w:rPr>
        <w:t>(8</w:t>
      </w:r>
      <w:r w:rsidRPr="003D70DE">
        <w:rPr>
          <w:rFonts w:asciiTheme="majorBidi" w:hAnsiTheme="majorBidi" w:cstheme="majorBidi"/>
          <w:sz w:val="24"/>
          <w:szCs w:val="24"/>
        </w:rPr>
        <w:t>S</w:t>
      </w:r>
      <w:r w:rsidR="00D50092" w:rsidRPr="003D70DE">
        <w:rPr>
          <w:rFonts w:asciiTheme="majorBidi" w:hAnsiTheme="majorBidi" w:cstheme="majorBidi"/>
          <w:sz w:val="24"/>
          <w:szCs w:val="24"/>
        </w:rPr>
        <w:t>)</w:t>
      </w:r>
    </w:p>
    <w:p w:rsidR="00D50092" w:rsidRPr="003D70DE" w:rsidRDefault="00D50092" w:rsidP="00332A50">
      <w:pPr>
        <w:autoSpaceDE w:val="0"/>
        <w:autoSpaceDN w:val="0"/>
        <w:spacing w:after="0" w:line="288" w:lineRule="auto"/>
        <w:ind w:firstLineChars="200" w:firstLine="480"/>
        <w:rPr>
          <w:rFonts w:asciiTheme="majorBidi" w:hAnsiTheme="majorBidi" w:cstheme="majorBidi"/>
          <w:color w:val="000000"/>
          <w:sz w:val="24"/>
          <w:szCs w:val="24"/>
        </w:rPr>
      </w:pPr>
      <w:r w:rsidRPr="003D70DE">
        <w:rPr>
          <w:rFonts w:asciiTheme="majorBidi" w:hAnsiTheme="majorBidi" w:cstheme="majorBidi"/>
          <w:sz w:val="24"/>
          <w:szCs w:val="24"/>
        </w:rPr>
        <w:t>To Eq. (8</w:t>
      </w:r>
      <w:r w:rsidR="00332A50" w:rsidRPr="003D70DE">
        <w:rPr>
          <w:rFonts w:asciiTheme="majorBidi" w:hAnsiTheme="majorBidi" w:cstheme="majorBidi"/>
          <w:sz w:val="24"/>
          <w:szCs w:val="24"/>
        </w:rPr>
        <w:t>S</w:t>
      </w:r>
      <w:r w:rsidRPr="003D70DE">
        <w:rPr>
          <w:rFonts w:asciiTheme="majorBidi" w:hAnsiTheme="majorBidi" w:cstheme="majorBidi"/>
          <w:sz w:val="24"/>
          <w:szCs w:val="24"/>
        </w:rPr>
        <w:t>), it is assumed that m = 1, using ΔI</w:t>
      </w:r>
      <w:r w:rsidRPr="003D70DE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3D70DE">
        <w:rPr>
          <w:rFonts w:asciiTheme="majorBidi" w:hAnsiTheme="majorBidi" w:cstheme="majorBidi"/>
          <w:sz w:val="24"/>
          <w:szCs w:val="24"/>
        </w:rPr>
        <w:t xml:space="preserve"> indicates ΔI</w:t>
      </w:r>
      <w:r w:rsidRPr="003D70DE">
        <w:rPr>
          <w:rFonts w:asciiTheme="majorBidi" w:eastAsia="MS Gothic" w:hAnsiTheme="majorBidi" w:cstheme="majorBidi"/>
          <w:sz w:val="24"/>
          <w:szCs w:val="24"/>
        </w:rPr>
        <w:t>，</w:t>
      </w:r>
      <w:r w:rsidRPr="003D70DE">
        <w:rPr>
          <w:rFonts w:asciiTheme="majorBidi" w:hAnsiTheme="majorBidi" w:cstheme="majorBidi"/>
          <w:sz w:val="24"/>
          <w:szCs w:val="24"/>
        </w:rPr>
        <w:t>ΔI</w:t>
      </w:r>
      <w:r w:rsidRPr="003D70DE">
        <w:rPr>
          <w:rFonts w:asciiTheme="majorBidi" w:hAnsiTheme="majorBidi" w:cstheme="majorBidi"/>
          <w:sz w:val="24"/>
          <w:szCs w:val="24"/>
          <w:vertAlign w:val="subscript"/>
        </w:rPr>
        <w:t>p,max</w:t>
      </w:r>
      <w:r w:rsidRPr="003D70DE">
        <w:rPr>
          <w:rFonts w:asciiTheme="majorBidi" w:hAnsiTheme="majorBidi" w:cstheme="majorBidi"/>
          <w:sz w:val="24"/>
          <w:szCs w:val="24"/>
        </w:rPr>
        <w:t xml:space="preserve"> indicates ΔI</w:t>
      </w:r>
      <w:r w:rsidRPr="003D70DE">
        <w:rPr>
          <w:rFonts w:asciiTheme="majorBidi" w:hAnsiTheme="majorBidi" w:cstheme="majorBidi"/>
          <w:sz w:val="24"/>
          <w:szCs w:val="24"/>
          <w:vertAlign w:val="subscript"/>
        </w:rPr>
        <w:t>MAX</w:t>
      </w:r>
      <w:r w:rsidRPr="003D70DE">
        <w:rPr>
          <w:rFonts w:asciiTheme="majorBidi" w:hAnsiTheme="majorBidi" w:cstheme="majorBidi"/>
          <w:sz w:val="24"/>
          <w:szCs w:val="24"/>
        </w:rPr>
        <w:t xml:space="preserve">. As shown in </w:t>
      </w:r>
      <w:r w:rsidRPr="003D70DE">
        <w:rPr>
          <w:rFonts w:asciiTheme="majorBidi" w:hAnsiTheme="majorBidi" w:cstheme="majorBidi"/>
          <w:color w:val="0070C0"/>
          <w:sz w:val="24"/>
          <w:szCs w:val="24"/>
        </w:rPr>
        <w:t>Fig. 8</w:t>
      </w:r>
      <w:r w:rsidRPr="003D70DE">
        <w:rPr>
          <w:rFonts w:asciiTheme="majorBidi" w:hAnsiTheme="majorBidi" w:cstheme="majorBidi"/>
          <w:sz w:val="24"/>
          <w:szCs w:val="24"/>
        </w:rPr>
        <w:t xml:space="preserve"> (inserted pictures)</w:t>
      </w:r>
      <w:r w:rsidRPr="003D70DE">
        <w:rPr>
          <w:rFonts w:asciiTheme="majorBidi" w:eastAsia="TimesNewRomanPSMT" w:hAnsiTheme="majorBidi" w:cstheme="majorBidi"/>
          <w:b/>
          <w:bCs/>
          <w:position w:val="-36"/>
          <w:sz w:val="24"/>
          <w:szCs w:val="24"/>
        </w:rPr>
        <w:object w:dxaOrig="804" w:dyaOrig="600">
          <v:shape id="_x0000_i1033" type="#_x0000_t75" style="width:40.3pt;height:29.95pt" o:ole="">
            <v:imagedata r:id="rId28" o:title=""/>
          </v:shape>
          <o:OLEObject Type="Embed" ProgID="Equation.3" ShapeID="_x0000_i1033" DrawAspect="Content" ObjectID="_1638424233" r:id="rId29"/>
        </w:object>
      </w:r>
      <w:r w:rsidRPr="003D70DE">
        <w:rPr>
          <w:rFonts w:asciiTheme="majorBidi" w:hAnsiTheme="majorBidi" w:cstheme="majorBidi"/>
          <w:b/>
          <w:bCs/>
          <w:position w:val="-36"/>
          <w:sz w:val="24"/>
          <w:szCs w:val="24"/>
        </w:rPr>
        <w:t xml:space="preserve"> </w:t>
      </w:r>
      <w:r w:rsidRPr="003D70DE">
        <w:rPr>
          <w:rFonts w:asciiTheme="majorBidi" w:hAnsiTheme="majorBidi" w:cstheme="majorBidi"/>
          <w:sz w:val="24"/>
          <w:szCs w:val="24"/>
        </w:rPr>
        <w:t xml:space="preserve">displayed a good linear relationship with </w:t>
      </w:r>
      <w:r w:rsidRPr="003D70DE">
        <w:rPr>
          <w:rFonts w:asciiTheme="majorBidi" w:eastAsia="TimesNewRomanPSMT" w:hAnsiTheme="majorBidi" w:cstheme="majorBidi"/>
          <w:b/>
          <w:bCs/>
          <w:position w:val="-30"/>
          <w:sz w:val="24"/>
          <w:szCs w:val="24"/>
        </w:rPr>
        <w:object w:dxaOrig="460" w:dyaOrig="680">
          <v:shape id="_x0000_i1034" type="#_x0000_t75" style="width:23.05pt;height:34pt" o:ole="">
            <v:imagedata r:id="rId30" o:title=""/>
          </v:shape>
          <o:OLEObject Type="Embed" ProgID="Equation.3" ShapeID="_x0000_i1034" DrawAspect="Content" ObjectID="_1638424234" r:id="rId31"/>
        </w:object>
      </w:r>
      <w:r w:rsidRPr="003D70DE">
        <w:rPr>
          <w:rFonts w:asciiTheme="majorBidi" w:eastAsia="Verdana" w:hAnsiTheme="majorBidi" w:cstheme="majorBidi"/>
          <w:color w:val="000000"/>
          <w:sz w:val="24"/>
          <w:szCs w:val="24"/>
        </w:rPr>
        <w:t>so the assumptive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D70DE">
        <w:rPr>
          <w:rFonts w:asciiTheme="majorBidi" w:eastAsia="Verdana" w:hAnsiTheme="majorBidi" w:cstheme="majorBidi"/>
          <w:color w:val="000000"/>
          <w:sz w:val="24"/>
          <w:szCs w:val="24"/>
        </w:rPr>
        <w:t>value of m was appropriate. Thus, the Eq. (A.1)</w:t>
      </w:r>
      <w:r w:rsidRPr="003D70DE">
        <w:rPr>
          <w:rFonts w:asciiTheme="majorBidi" w:hAnsiTheme="majorBidi" w:cstheme="majorBidi"/>
          <w:color w:val="000000"/>
          <w:sz w:val="24"/>
          <w:szCs w:val="24"/>
        </w:rPr>
        <w:t xml:space="preserve"> is achieved.</w:t>
      </w:r>
    </w:p>
    <w:p w:rsidR="004022A2" w:rsidRPr="003D70DE" w:rsidRDefault="004022A2" w:rsidP="004022A2">
      <w:pPr>
        <w:tabs>
          <w:tab w:val="left" w:pos="3815"/>
        </w:tabs>
        <w:rPr>
          <w:rFonts w:asciiTheme="majorBidi" w:hAnsiTheme="majorBidi" w:cstheme="majorBidi"/>
          <w:lang w:val="en-US"/>
        </w:rPr>
      </w:pPr>
    </w:p>
    <w:p w:rsidR="004022A2" w:rsidRPr="003D70DE" w:rsidRDefault="00FE0A2E" w:rsidP="00FE0A2E">
      <w:pPr>
        <w:tabs>
          <w:tab w:val="left" w:pos="3815"/>
        </w:tabs>
        <w:jc w:val="center"/>
        <w:rPr>
          <w:rFonts w:asciiTheme="majorBidi" w:hAnsiTheme="majorBidi" w:cstheme="majorBidi"/>
          <w:lang w:val="en-US"/>
        </w:rPr>
      </w:pPr>
      <w:r w:rsidRPr="003D70DE">
        <w:rPr>
          <w:rFonts w:asciiTheme="majorBidi" w:hAnsiTheme="majorBidi" w:cstheme="majorBidi"/>
          <w:position w:val="-50"/>
          <w:sz w:val="24"/>
          <w:szCs w:val="24"/>
        </w:rPr>
        <w:object w:dxaOrig="3500" w:dyaOrig="765">
          <v:shape id="_x0000_i1035" type="#_x0000_t75" style="width:175.1pt;height:38pt" o:ole="">
            <v:imagedata r:id="rId32" o:title=""/>
          </v:shape>
          <o:OLEObject Type="Embed" ProgID="Equation.3" ShapeID="_x0000_i1035" DrawAspect="Content" ObjectID="_1638424235" r:id="rId33"/>
        </w:object>
      </w:r>
      <w:r w:rsidRPr="003D70DE">
        <w:rPr>
          <w:rFonts w:asciiTheme="majorBidi" w:hAnsiTheme="majorBidi" w:cstheme="majorBidi"/>
          <w:sz w:val="24"/>
          <w:szCs w:val="24"/>
        </w:rPr>
        <w:t xml:space="preserve">          </w:t>
      </w:r>
      <w:r w:rsidRPr="003D70DE">
        <w:rPr>
          <w:rFonts w:asciiTheme="majorBidi" w:eastAsia="Verdana" w:hAnsiTheme="majorBidi" w:cstheme="majorBidi"/>
          <w:sz w:val="24"/>
          <w:szCs w:val="24"/>
        </w:rPr>
        <w:t>Eq. (A.1)</w:t>
      </w:r>
    </w:p>
    <w:p w:rsidR="004022A2" w:rsidRPr="003D70DE" w:rsidRDefault="004022A2" w:rsidP="004022A2">
      <w:pPr>
        <w:tabs>
          <w:tab w:val="left" w:pos="3815"/>
        </w:tabs>
        <w:rPr>
          <w:rFonts w:asciiTheme="majorBidi" w:hAnsiTheme="majorBidi" w:cstheme="majorBidi"/>
          <w:lang w:val="en-US"/>
        </w:rPr>
      </w:pPr>
    </w:p>
    <w:sectPr w:rsidR="004022A2" w:rsidRPr="003D7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A1" w:rsidRDefault="00F162A1" w:rsidP="002242B1">
      <w:pPr>
        <w:spacing w:after="0" w:line="240" w:lineRule="auto"/>
      </w:pPr>
      <w:r>
        <w:separator/>
      </w:r>
    </w:p>
  </w:endnote>
  <w:endnote w:type="continuationSeparator" w:id="0">
    <w:p w:rsidR="00F162A1" w:rsidRDefault="00F162A1" w:rsidP="002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CORRESAST">
    <w:altName w:val="宋体"/>
    <w:charset w:val="86"/>
    <w:family w:val="auto"/>
    <w:pitch w:val="default"/>
    <w:sig w:usb0="00000000" w:usb1="00000000" w:usb2="00000000" w:usb3="00000000" w:csb0="00040000" w:csb1="00000000"/>
  </w:font>
  <w:font w:name="AdvGulliv-R">
    <w:altName w:val="SimHei"/>
    <w:charset w:val="86"/>
    <w:family w:val="auto"/>
    <w:pitch w:val="default"/>
    <w:sig w:usb0="00000003" w:usb1="00000000" w:usb2="00000010" w:usb3="00000000" w:csb0="0006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A1" w:rsidRDefault="00F162A1" w:rsidP="002242B1">
      <w:pPr>
        <w:spacing w:after="0" w:line="240" w:lineRule="auto"/>
      </w:pPr>
      <w:r>
        <w:separator/>
      </w:r>
    </w:p>
  </w:footnote>
  <w:footnote w:type="continuationSeparator" w:id="0">
    <w:p w:rsidR="00F162A1" w:rsidRDefault="00F162A1" w:rsidP="00224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E6"/>
    <w:rsid w:val="000026AC"/>
    <w:rsid w:val="00002945"/>
    <w:rsid w:val="0000305B"/>
    <w:rsid w:val="00005434"/>
    <w:rsid w:val="00011756"/>
    <w:rsid w:val="0001176A"/>
    <w:rsid w:val="0001223B"/>
    <w:rsid w:val="00013771"/>
    <w:rsid w:val="000137D8"/>
    <w:rsid w:val="00014F9E"/>
    <w:rsid w:val="00016B4F"/>
    <w:rsid w:val="00020FF6"/>
    <w:rsid w:val="000235D0"/>
    <w:rsid w:val="00023726"/>
    <w:rsid w:val="00023901"/>
    <w:rsid w:val="00023F8B"/>
    <w:rsid w:val="000264AB"/>
    <w:rsid w:val="0002720D"/>
    <w:rsid w:val="000273B9"/>
    <w:rsid w:val="00031EFF"/>
    <w:rsid w:val="0003448D"/>
    <w:rsid w:val="000356EE"/>
    <w:rsid w:val="0003776A"/>
    <w:rsid w:val="00043589"/>
    <w:rsid w:val="0004612D"/>
    <w:rsid w:val="00050A6E"/>
    <w:rsid w:val="000513CE"/>
    <w:rsid w:val="00051F1D"/>
    <w:rsid w:val="000538AA"/>
    <w:rsid w:val="0005506A"/>
    <w:rsid w:val="000550C3"/>
    <w:rsid w:val="0005575A"/>
    <w:rsid w:val="000564F6"/>
    <w:rsid w:val="000567E3"/>
    <w:rsid w:val="00056F25"/>
    <w:rsid w:val="000579A1"/>
    <w:rsid w:val="00066626"/>
    <w:rsid w:val="00067C82"/>
    <w:rsid w:val="000722ED"/>
    <w:rsid w:val="00072736"/>
    <w:rsid w:val="00072D80"/>
    <w:rsid w:val="000738CF"/>
    <w:rsid w:val="00080C37"/>
    <w:rsid w:val="00083E48"/>
    <w:rsid w:val="00086D0D"/>
    <w:rsid w:val="000872F1"/>
    <w:rsid w:val="000873D1"/>
    <w:rsid w:val="00090176"/>
    <w:rsid w:val="00090BE4"/>
    <w:rsid w:val="00092155"/>
    <w:rsid w:val="00092B42"/>
    <w:rsid w:val="000937A0"/>
    <w:rsid w:val="00093A17"/>
    <w:rsid w:val="0009516E"/>
    <w:rsid w:val="00096341"/>
    <w:rsid w:val="0009770B"/>
    <w:rsid w:val="00097791"/>
    <w:rsid w:val="00097AD9"/>
    <w:rsid w:val="000A0C4F"/>
    <w:rsid w:val="000A3BDA"/>
    <w:rsid w:val="000A49DF"/>
    <w:rsid w:val="000A5AFB"/>
    <w:rsid w:val="000B0AB9"/>
    <w:rsid w:val="000B48E0"/>
    <w:rsid w:val="000B6411"/>
    <w:rsid w:val="000B6A44"/>
    <w:rsid w:val="000B76D2"/>
    <w:rsid w:val="000C0462"/>
    <w:rsid w:val="000C2961"/>
    <w:rsid w:val="000D0D43"/>
    <w:rsid w:val="000D2A21"/>
    <w:rsid w:val="000D31F7"/>
    <w:rsid w:val="000D4F24"/>
    <w:rsid w:val="000D6499"/>
    <w:rsid w:val="000D64ED"/>
    <w:rsid w:val="000D65E5"/>
    <w:rsid w:val="000D7E51"/>
    <w:rsid w:val="000E3925"/>
    <w:rsid w:val="000E3DAD"/>
    <w:rsid w:val="000E4CD7"/>
    <w:rsid w:val="000E60C3"/>
    <w:rsid w:val="000E6C0F"/>
    <w:rsid w:val="000F10CB"/>
    <w:rsid w:val="000F148C"/>
    <w:rsid w:val="000F67AE"/>
    <w:rsid w:val="000F6FDC"/>
    <w:rsid w:val="000F7DFE"/>
    <w:rsid w:val="00101D5F"/>
    <w:rsid w:val="00103628"/>
    <w:rsid w:val="00103EB7"/>
    <w:rsid w:val="00104987"/>
    <w:rsid w:val="001056D4"/>
    <w:rsid w:val="0010629F"/>
    <w:rsid w:val="0010666A"/>
    <w:rsid w:val="00106844"/>
    <w:rsid w:val="00106DB3"/>
    <w:rsid w:val="00106E55"/>
    <w:rsid w:val="00107047"/>
    <w:rsid w:val="00107859"/>
    <w:rsid w:val="0011036D"/>
    <w:rsid w:val="00111B32"/>
    <w:rsid w:val="00112B3A"/>
    <w:rsid w:val="00117C91"/>
    <w:rsid w:val="00121F7A"/>
    <w:rsid w:val="00126E7C"/>
    <w:rsid w:val="0013008F"/>
    <w:rsid w:val="001304EB"/>
    <w:rsid w:val="00133D48"/>
    <w:rsid w:val="001348D3"/>
    <w:rsid w:val="0013497F"/>
    <w:rsid w:val="00140053"/>
    <w:rsid w:val="00140C4D"/>
    <w:rsid w:val="0014187B"/>
    <w:rsid w:val="00142C80"/>
    <w:rsid w:val="00143879"/>
    <w:rsid w:val="0014413D"/>
    <w:rsid w:val="00144B95"/>
    <w:rsid w:val="001472D6"/>
    <w:rsid w:val="00147E5B"/>
    <w:rsid w:val="00150AE3"/>
    <w:rsid w:val="0015163E"/>
    <w:rsid w:val="00151890"/>
    <w:rsid w:val="00154A4E"/>
    <w:rsid w:val="001617FC"/>
    <w:rsid w:val="00170FCB"/>
    <w:rsid w:val="0017328D"/>
    <w:rsid w:val="001761E7"/>
    <w:rsid w:val="00177DAA"/>
    <w:rsid w:val="00186591"/>
    <w:rsid w:val="001869CB"/>
    <w:rsid w:val="0018738B"/>
    <w:rsid w:val="00193CB5"/>
    <w:rsid w:val="001956A7"/>
    <w:rsid w:val="00195722"/>
    <w:rsid w:val="00196474"/>
    <w:rsid w:val="001A00EA"/>
    <w:rsid w:val="001A1625"/>
    <w:rsid w:val="001A1C67"/>
    <w:rsid w:val="001A2038"/>
    <w:rsid w:val="001A2E82"/>
    <w:rsid w:val="001A372A"/>
    <w:rsid w:val="001A3F69"/>
    <w:rsid w:val="001B04FB"/>
    <w:rsid w:val="001B0F9F"/>
    <w:rsid w:val="001B137A"/>
    <w:rsid w:val="001B2F7C"/>
    <w:rsid w:val="001B3173"/>
    <w:rsid w:val="001B36C0"/>
    <w:rsid w:val="001B7CE4"/>
    <w:rsid w:val="001C0518"/>
    <w:rsid w:val="001C11AF"/>
    <w:rsid w:val="001C55C0"/>
    <w:rsid w:val="001C590A"/>
    <w:rsid w:val="001C60FD"/>
    <w:rsid w:val="001D0E28"/>
    <w:rsid w:val="001D3D42"/>
    <w:rsid w:val="001D6A74"/>
    <w:rsid w:val="001D6C17"/>
    <w:rsid w:val="001D6E2F"/>
    <w:rsid w:val="001E0AD6"/>
    <w:rsid w:val="001E62D0"/>
    <w:rsid w:val="001F2D96"/>
    <w:rsid w:val="001F381D"/>
    <w:rsid w:val="001F3C68"/>
    <w:rsid w:val="001F3D22"/>
    <w:rsid w:val="001F69D0"/>
    <w:rsid w:val="001F79B9"/>
    <w:rsid w:val="00203AE6"/>
    <w:rsid w:val="00206089"/>
    <w:rsid w:val="00206315"/>
    <w:rsid w:val="0020656C"/>
    <w:rsid w:val="00206E1F"/>
    <w:rsid w:val="00216903"/>
    <w:rsid w:val="00216E66"/>
    <w:rsid w:val="0021732A"/>
    <w:rsid w:val="00217533"/>
    <w:rsid w:val="00217CFB"/>
    <w:rsid w:val="00221252"/>
    <w:rsid w:val="00221256"/>
    <w:rsid w:val="002219EF"/>
    <w:rsid w:val="002242B1"/>
    <w:rsid w:val="0022493C"/>
    <w:rsid w:val="002254B3"/>
    <w:rsid w:val="002260BC"/>
    <w:rsid w:val="00226154"/>
    <w:rsid w:val="0022642B"/>
    <w:rsid w:val="00226D40"/>
    <w:rsid w:val="00227B92"/>
    <w:rsid w:val="002337B9"/>
    <w:rsid w:val="0023386A"/>
    <w:rsid w:val="00233E9D"/>
    <w:rsid w:val="00235482"/>
    <w:rsid w:val="0024772F"/>
    <w:rsid w:val="00250AEB"/>
    <w:rsid w:val="002510C6"/>
    <w:rsid w:val="002525D1"/>
    <w:rsid w:val="0025319C"/>
    <w:rsid w:val="0025434F"/>
    <w:rsid w:val="002543E2"/>
    <w:rsid w:val="0025452E"/>
    <w:rsid w:val="00257E4C"/>
    <w:rsid w:val="002616E6"/>
    <w:rsid w:val="0026189E"/>
    <w:rsid w:val="00263B67"/>
    <w:rsid w:val="00264974"/>
    <w:rsid w:val="00265278"/>
    <w:rsid w:val="002654E6"/>
    <w:rsid w:val="002662F1"/>
    <w:rsid w:val="00266974"/>
    <w:rsid w:val="00267424"/>
    <w:rsid w:val="002710F8"/>
    <w:rsid w:val="00272B9F"/>
    <w:rsid w:val="00274760"/>
    <w:rsid w:val="002763A4"/>
    <w:rsid w:val="00276613"/>
    <w:rsid w:val="002775C6"/>
    <w:rsid w:val="00277B84"/>
    <w:rsid w:val="00282134"/>
    <w:rsid w:val="00282EE2"/>
    <w:rsid w:val="0028551F"/>
    <w:rsid w:val="0028606E"/>
    <w:rsid w:val="0028686E"/>
    <w:rsid w:val="00287DAA"/>
    <w:rsid w:val="002908F5"/>
    <w:rsid w:val="002A06A7"/>
    <w:rsid w:val="002A1D53"/>
    <w:rsid w:val="002A228E"/>
    <w:rsid w:val="002A6696"/>
    <w:rsid w:val="002B7BC0"/>
    <w:rsid w:val="002C0D33"/>
    <w:rsid w:val="002C0FA5"/>
    <w:rsid w:val="002C3EE4"/>
    <w:rsid w:val="002C453B"/>
    <w:rsid w:val="002C4D04"/>
    <w:rsid w:val="002D21D3"/>
    <w:rsid w:val="002D274D"/>
    <w:rsid w:val="002D572D"/>
    <w:rsid w:val="002D5E7D"/>
    <w:rsid w:val="002D6CAB"/>
    <w:rsid w:val="002E0315"/>
    <w:rsid w:val="002E2F55"/>
    <w:rsid w:val="002E3017"/>
    <w:rsid w:val="002E5792"/>
    <w:rsid w:val="002E5C5D"/>
    <w:rsid w:val="002E6993"/>
    <w:rsid w:val="002E74DB"/>
    <w:rsid w:val="002F1372"/>
    <w:rsid w:val="002F142D"/>
    <w:rsid w:val="002F22D8"/>
    <w:rsid w:val="002F29E3"/>
    <w:rsid w:val="002F390C"/>
    <w:rsid w:val="002F3D7E"/>
    <w:rsid w:val="002F50C6"/>
    <w:rsid w:val="002F52DB"/>
    <w:rsid w:val="002F5F55"/>
    <w:rsid w:val="00301683"/>
    <w:rsid w:val="00302897"/>
    <w:rsid w:val="0030575B"/>
    <w:rsid w:val="0030654E"/>
    <w:rsid w:val="0030655C"/>
    <w:rsid w:val="003072AC"/>
    <w:rsid w:val="003076AE"/>
    <w:rsid w:val="00313096"/>
    <w:rsid w:val="0031664A"/>
    <w:rsid w:val="00320E0B"/>
    <w:rsid w:val="00321999"/>
    <w:rsid w:val="00327AD6"/>
    <w:rsid w:val="00332A50"/>
    <w:rsid w:val="00334C80"/>
    <w:rsid w:val="00335489"/>
    <w:rsid w:val="00335AE4"/>
    <w:rsid w:val="00335B2D"/>
    <w:rsid w:val="003363A2"/>
    <w:rsid w:val="0034187E"/>
    <w:rsid w:val="00343F44"/>
    <w:rsid w:val="0035307F"/>
    <w:rsid w:val="00353E47"/>
    <w:rsid w:val="0035688F"/>
    <w:rsid w:val="00360127"/>
    <w:rsid w:val="003619DC"/>
    <w:rsid w:val="00361D5A"/>
    <w:rsid w:val="00363DBD"/>
    <w:rsid w:val="00365201"/>
    <w:rsid w:val="00366606"/>
    <w:rsid w:val="00370F49"/>
    <w:rsid w:val="003715E5"/>
    <w:rsid w:val="00371C1A"/>
    <w:rsid w:val="00371EF9"/>
    <w:rsid w:val="0037387E"/>
    <w:rsid w:val="00375092"/>
    <w:rsid w:val="00375EEF"/>
    <w:rsid w:val="00377124"/>
    <w:rsid w:val="00382E47"/>
    <w:rsid w:val="00383CF6"/>
    <w:rsid w:val="00385BE7"/>
    <w:rsid w:val="0038663C"/>
    <w:rsid w:val="00393246"/>
    <w:rsid w:val="003939B2"/>
    <w:rsid w:val="00396895"/>
    <w:rsid w:val="00397685"/>
    <w:rsid w:val="003A1CB2"/>
    <w:rsid w:val="003A3816"/>
    <w:rsid w:val="003A5DAA"/>
    <w:rsid w:val="003A6593"/>
    <w:rsid w:val="003B03AE"/>
    <w:rsid w:val="003B1F73"/>
    <w:rsid w:val="003B4FBA"/>
    <w:rsid w:val="003B667A"/>
    <w:rsid w:val="003B7013"/>
    <w:rsid w:val="003B79D9"/>
    <w:rsid w:val="003C1126"/>
    <w:rsid w:val="003C192D"/>
    <w:rsid w:val="003C3EC8"/>
    <w:rsid w:val="003C43FD"/>
    <w:rsid w:val="003C4FFC"/>
    <w:rsid w:val="003C5E7F"/>
    <w:rsid w:val="003C7778"/>
    <w:rsid w:val="003C7831"/>
    <w:rsid w:val="003D10A0"/>
    <w:rsid w:val="003D21A4"/>
    <w:rsid w:val="003D27F1"/>
    <w:rsid w:val="003D2C1F"/>
    <w:rsid w:val="003D3B61"/>
    <w:rsid w:val="003D49AE"/>
    <w:rsid w:val="003D4AEF"/>
    <w:rsid w:val="003D70DE"/>
    <w:rsid w:val="003E44E9"/>
    <w:rsid w:val="003E4BDB"/>
    <w:rsid w:val="003E61EE"/>
    <w:rsid w:val="003E661E"/>
    <w:rsid w:val="003E77F9"/>
    <w:rsid w:val="003F051F"/>
    <w:rsid w:val="003F53EA"/>
    <w:rsid w:val="003F56F4"/>
    <w:rsid w:val="003F7841"/>
    <w:rsid w:val="003F7E0C"/>
    <w:rsid w:val="004022A2"/>
    <w:rsid w:val="00405BC8"/>
    <w:rsid w:val="00405EF6"/>
    <w:rsid w:val="004064ED"/>
    <w:rsid w:val="004101D2"/>
    <w:rsid w:val="004103D4"/>
    <w:rsid w:val="00415C72"/>
    <w:rsid w:val="00415E4C"/>
    <w:rsid w:val="004174F5"/>
    <w:rsid w:val="0041764B"/>
    <w:rsid w:val="00420A44"/>
    <w:rsid w:val="00420CD2"/>
    <w:rsid w:val="004213ED"/>
    <w:rsid w:val="004222F9"/>
    <w:rsid w:val="0042557E"/>
    <w:rsid w:val="00430F80"/>
    <w:rsid w:val="004337DB"/>
    <w:rsid w:val="0043678A"/>
    <w:rsid w:val="00436FA9"/>
    <w:rsid w:val="00442AA3"/>
    <w:rsid w:val="00444A47"/>
    <w:rsid w:val="0044756E"/>
    <w:rsid w:val="00454069"/>
    <w:rsid w:val="00454158"/>
    <w:rsid w:val="00455B1D"/>
    <w:rsid w:val="00457E0D"/>
    <w:rsid w:val="004606F5"/>
    <w:rsid w:val="00461287"/>
    <w:rsid w:val="00461BA8"/>
    <w:rsid w:val="00463C45"/>
    <w:rsid w:val="00464009"/>
    <w:rsid w:val="0046695B"/>
    <w:rsid w:val="00467C6B"/>
    <w:rsid w:val="004713E4"/>
    <w:rsid w:val="00471736"/>
    <w:rsid w:val="004719B4"/>
    <w:rsid w:val="00475427"/>
    <w:rsid w:val="00475C8D"/>
    <w:rsid w:val="0047700D"/>
    <w:rsid w:val="004778EA"/>
    <w:rsid w:val="00480E0C"/>
    <w:rsid w:val="00482F08"/>
    <w:rsid w:val="00483092"/>
    <w:rsid w:val="00483645"/>
    <w:rsid w:val="00486CBD"/>
    <w:rsid w:val="004901C8"/>
    <w:rsid w:val="004902B9"/>
    <w:rsid w:val="00491A93"/>
    <w:rsid w:val="004924D3"/>
    <w:rsid w:val="00493058"/>
    <w:rsid w:val="00496F47"/>
    <w:rsid w:val="00497BDE"/>
    <w:rsid w:val="004A0D81"/>
    <w:rsid w:val="004A2225"/>
    <w:rsid w:val="004A308B"/>
    <w:rsid w:val="004A3781"/>
    <w:rsid w:val="004A40CF"/>
    <w:rsid w:val="004A48AC"/>
    <w:rsid w:val="004A4CC1"/>
    <w:rsid w:val="004A67D3"/>
    <w:rsid w:val="004B0A32"/>
    <w:rsid w:val="004B0D51"/>
    <w:rsid w:val="004B1498"/>
    <w:rsid w:val="004B179E"/>
    <w:rsid w:val="004B1B3D"/>
    <w:rsid w:val="004B1EE1"/>
    <w:rsid w:val="004B32DE"/>
    <w:rsid w:val="004B5751"/>
    <w:rsid w:val="004B7EAA"/>
    <w:rsid w:val="004C4C73"/>
    <w:rsid w:val="004C51D0"/>
    <w:rsid w:val="004C5E03"/>
    <w:rsid w:val="004C69A2"/>
    <w:rsid w:val="004D314F"/>
    <w:rsid w:val="004D5108"/>
    <w:rsid w:val="004D5601"/>
    <w:rsid w:val="004D6B28"/>
    <w:rsid w:val="004E2307"/>
    <w:rsid w:val="004E5C0C"/>
    <w:rsid w:val="004E67C0"/>
    <w:rsid w:val="004E6A6E"/>
    <w:rsid w:val="004E7193"/>
    <w:rsid w:val="004E7467"/>
    <w:rsid w:val="004E7604"/>
    <w:rsid w:val="004F1B08"/>
    <w:rsid w:val="004F233C"/>
    <w:rsid w:val="004F2AAF"/>
    <w:rsid w:val="004F2F21"/>
    <w:rsid w:val="004F4474"/>
    <w:rsid w:val="004F5F38"/>
    <w:rsid w:val="004F6AD0"/>
    <w:rsid w:val="004F6FE8"/>
    <w:rsid w:val="005014D1"/>
    <w:rsid w:val="00503E6F"/>
    <w:rsid w:val="00510C7F"/>
    <w:rsid w:val="005132B5"/>
    <w:rsid w:val="005157AA"/>
    <w:rsid w:val="00522D89"/>
    <w:rsid w:val="00525560"/>
    <w:rsid w:val="0052785D"/>
    <w:rsid w:val="00530450"/>
    <w:rsid w:val="00532F61"/>
    <w:rsid w:val="005366AD"/>
    <w:rsid w:val="00541E53"/>
    <w:rsid w:val="005429CD"/>
    <w:rsid w:val="00543B53"/>
    <w:rsid w:val="0054451A"/>
    <w:rsid w:val="00544E2D"/>
    <w:rsid w:val="00546285"/>
    <w:rsid w:val="005473AB"/>
    <w:rsid w:val="00553938"/>
    <w:rsid w:val="00555DEB"/>
    <w:rsid w:val="00561386"/>
    <w:rsid w:val="00561E7C"/>
    <w:rsid w:val="00566783"/>
    <w:rsid w:val="00566CFF"/>
    <w:rsid w:val="00566DBB"/>
    <w:rsid w:val="0057132D"/>
    <w:rsid w:val="00571346"/>
    <w:rsid w:val="0057271D"/>
    <w:rsid w:val="00572979"/>
    <w:rsid w:val="00573C81"/>
    <w:rsid w:val="00574E7D"/>
    <w:rsid w:val="005808CA"/>
    <w:rsid w:val="0058117B"/>
    <w:rsid w:val="00581788"/>
    <w:rsid w:val="00590548"/>
    <w:rsid w:val="005928C5"/>
    <w:rsid w:val="00593B01"/>
    <w:rsid w:val="00594BA0"/>
    <w:rsid w:val="005950FB"/>
    <w:rsid w:val="005953DD"/>
    <w:rsid w:val="005958FA"/>
    <w:rsid w:val="0059611A"/>
    <w:rsid w:val="0059612C"/>
    <w:rsid w:val="005A1E41"/>
    <w:rsid w:val="005A4CC7"/>
    <w:rsid w:val="005A557D"/>
    <w:rsid w:val="005A6850"/>
    <w:rsid w:val="005B2A0B"/>
    <w:rsid w:val="005B2A42"/>
    <w:rsid w:val="005B4DA0"/>
    <w:rsid w:val="005B681F"/>
    <w:rsid w:val="005C01AA"/>
    <w:rsid w:val="005C10FD"/>
    <w:rsid w:val="005C570E"/>
    <w:rsid w:val="005C75BF"/>
    <w:rsid w:val="005D017D"/>
    <w:rsid w:val="005D01BD"/>
    <w:rsid w:val="005D029C"/>
    <w:rsid w:val="005D0648"/>
    <w:rsid w:val="005D09D3"/>
    <w:rsid w:val="005D0B40"/>
    <w:rsid w:val="005D0E81"/>
    <w:rsid w:val="005D38D4"/>
    <w:rsid w:val="005D3C72"/>
    <w:rsid w:val="005D419D"/>
    <w:rsid w:val="005D7F39"/>
    <w:rsid w:val="005E0089"/>
    <w:rsid w:val="005E3798"/>
    <w:rsid w:val="005E4528"/>
    <w:rsid w:val="005E66E6"/>
    <w:rsid w:val="005E74D0"/>
    <w:rsid w:val="005F0BE7"/>
    <w:rsid w:val="005F367E"/>
    <w:rsid w:val="005F4EA6"/>
    <w:rsid w:val="005F742E"/>
    <w:rsid w:val="005F7BD8"/>
    <w:rsid w:val="00602926"/>
    <w:rsid w:val="00602D91"/>
    <w:rsid w:val="00603069"/>
    <w:rsid w:val="00607546"/>
    <w:rsid w:val="006075BE"/>
    <w:rsid w:val="006100EC"/>
    <w:rsid w:val="00610A60"/>
    <w:rsid w:val="00612449"/>
    <w:rsid w:val="00613100"/>
    <w:rsid w:val="00613FC1"/>
    <w:rsid w:val="00626E14"/>
    <w:rsid w:val="00627598"/>
    <w:rsid w:val="0063119B"/>
    <w:rsid w:val="006323B0"/>
    <w:rsid w:val="00632FC7"/>
    <w:rsid w:val="006331B5"/>
    <w:rsid w:val="0064055D"/>
    <w:rsid w:val="00643DB8"/>
    <w:rsid w:val="006445FA"/>
    <w:rsid w:val="00646A61"/>
    <w:rsid w:val="00650D9A"/>
    <w:rsid w:val="00650DF7"/>
    <w:rsid w:val="006520BB"/>
    <w:rsid w:val="00653563"/>
    <w:rsid w:val="00655E47"/>
    <w:rsid w:val="0065730D"/>
    <w:rsid w:val="00662418"/>
    <w:rsid w:val="00663705"/>
    <w:rsid w:val="006669DC"/>
    <w:rsid w:val="00670CED"/>
    <w:rsid w:val="00672DBE"/>
    <w:rsid w:val="006813F6"/>
    <w:rsid w:val="00683D06"/>
    <w:rsid w:val="006845C0"/>
    <w:rsid w:val="006848AD"/>
    <w:rsid w:val="00684D56"/>
    <w:rsid w:val="00684FF2"/>
    <w:rsid w:val="0068512D"/>
    <w:rsid w:val="00685965"/>
    <w:rsid w:val="00691DE3"/>
    <w:rsid w:val="00693197"/>
    <w:rsid w:val="00693DC3"/>
    <w:rsid w:val="00695110"/>
    <w:rsid w:val="006974A8"/>
    <w:rsid w:val="006A2613"/>
    <w:rsid w:val="006A348E"/>
    <w:rsid w:val="006A4F5D"/>
    <w:rsid w:val="006A571C"/>
    <w:rsid w:val="006A5D33"/>
    <w:rsid w:val="006A6415"/>
    <w:rsid w:val="006A69B0"/>
    <w:rsid w:val="006A6CF1"/>
    <w:rsid w:val="006B0308"/>
    <w:rsid w:val="006B0350"/>
    <w:rsid w:val="006B1B24"/>
    <w:rsid w:val="006B2669"/>
    <w:rsid w:val="006B648D"/>
    <w:rsid w:val="006B69DE"/>
    <w:rsid w:val="006B6D4F"/>
    <w:rsid w:val="006B74D1"/>
    <w:rsid w:val="006C0046"/>
    <w:rsid w:val="006C055C"/>
    <w:rsid w:val="006C1154"/>
    <w:rsid w:val="006C152C"/>
    <w:rsid w:val="006C1652"/>
    <w:rsid w:val="006C170A"/>
    <w:rsid w:val="006C2ECE"/>
    <w:rsid w:val="006C3A77"/>
    <w:rsid w:val="006C58B3"/>
    <w:rsid w:val="006C7D19"/>
    <w:rsid w:val="006D0309"/>
    <w:rsid w:val="006D0BE3"/>
    <w:rsid w:val="006D1A57"/>
    <w:rsid w:val="006D3D74"/>
    <w:rsid w:val="006D408F"/>
    <w:rsid w:val="006D50CE"/>
    <w:rsid w:val="006D6631"/>
    <w:rsid w:val="006D6E7E"/>
    <w:rsid w:val="006E4829"/>
    <w:rsid w:val="006E63F3"/>
    <w:rsid w:val="006E6A23"/>
    <w:rsid w:val="006F349E"/>
    <w:rsid w:val="006F40DD"/>
    <w:rsid w:val="006F47A0"/>
    <w:rsid w:val="006F5804"/>
    <w:rsid w:val="006F6481"/>
    <w:rsid w:val="006F64C9"/>
    <w:rsid w:val="006F775A"/>
    <w:rsid w:val="00700E5A"/>
    <w:rsid w:val="00701E93"/>
    <w:rsid w:val="00703656"/>
    <w:rsid w:val="00703BC5"/>
    <w:rsid w:val="00704522"/>
    <w:rsid w:val="0071017B"/>
    <w:rsid w:val="00711A6A"/>
    <w:rsid w:val="0071267E"/>
    <w:rsid w:val="007146BE"/>
    <w:rsid w:val="0071632B"/>
    <w:rsid w:val="00720078"/>
    <w:rsid w:val="007207E0"/>
    <w:rsid w:val="00720B42"/>
    <w:rsid w:val="007217CC"/>
    <w:rsid w:val="007227D9"/>
    <w:rsid w:val="007267AD"/>
    <w:rsid w:val="00726F9B"/>
    <w:rsid w:val="007279AE"/>
    <w:rsid w:val="00727AA3"/>
    <w:rsid w:val="00731400"/>
    <w:rsid w:val="00732CB9"/>
    <w:rsid w:val="00735D1B"/>
    <w:rsid w:val="0074023C"/>
    <w:rsid w:val="00740EFE"/>
    <w:rsid w:val="00741756"/>
    <w:rsid w:val="007421C2"/>
    <w:rsid w:val="0074361C"/>
    <w:rsid w:val="00743A88"/>
    <w:rsid w:val="00743B36"/>
    <w:rsid w:val="00744298"/>
    <w:rsid w:val="00744643"/>
    <w:rsid w:val="007450F6"/>
    <w:rsid w:val="00745F82"/>
    <w:rsid w:val="0074660A"/>
    <w:rsid w:val="00752547"/>
    <w:rsid w:val="007547A5"/>
    <w:rsid w:val="00754F65"/>
    <w:rsid w:val="0075616E"/>
    <w:rsid w:val="00756AF0"/>
    <w:rsid w:val="007570F2"/>
    <w:rsid w:val="00760493"/>
    <w:rsid w:val="0076301D"/>
    <w:rsid w:val="00765DE5"/>
    <w:rsid w:val="0076603A"/>
    <w:rsid w:val="00767F83"/>
    <w:rsid w:val="00771329"/>
    <w:rsid w:val="00773BBE"/>
    <w:rsid w:val="00774BA3"/>
    <w:rsid w:val="00775668"/>
    <w:rsid w:val="00780167"/>
    <w:rsid w:val="007807C3"/>
    <w:rsid w:val="00781045"/>
    <w:rsid w:val="00781064"/>
    <w:rsid w:val="00781DDF"/>
    <w:rsid w:val="00783200"/>
    <w:rsid w:val="007847C0"/>
    <w:rsid w:val="00785391"/>
    <w:rsid w:val="007859C6"/>
    <w:rsid w:val="007871E9"/>
    <w:rsid w:val="00793A80"/>
    <w:rsid w:val="007A4CF9"/>
    <w:rsid w:val="007A580E"/>
    <w:rsid w:val="007A7F43"/>
    <w:rsid w:val="007B1AF4"/>
    <w:rsid w:val="007B2212"/>
    <w:rsid w:val="007B2E98"/>
    <w:rsid w:val="007B5956"/>
    <w:rsid w:val="007B60A7"/>
    <w:rsid w:val="007B6640"/>
    <w:rsid w:val="007C05F8"/>
    <w:rsid w:val="007C0904"/>
    <w:rsid w:val="007C1B63"/>
    <w:rsid w:val="007C3967"/>
    <w:rsid w:val="007C3EF2"/>
    <w:rsid w:val="007C4717"/>
    <w:rsid w:val="007C4925"/>
    <w:rsid w:val="007C4C6B"/>
    <w:rsid w:val="007C7C7D"/>
    <w:rsid w:val="007D01C1"/>
    <w:rsid w:val="007D2429"/>
    <w:rsid w:val="007D5DFB"/>
    <w:rsid w:val="007D61A0"/>
    <w:rsid w:val="007E33D3"/>
    <w:rsid w:val="007E4547"/>
    <w:rsid w:val="007E4B98"/>
    <w:rsid w:val="007E65F0"/>
    <w:rsid w:val="007E6C02"/>
    <w:rsid w:val="007F0C3A"/>
    <w:rsid w:val="007F1EDB"/>
    <w:rsid w:val="007F4656"/>
    <w:rsid w:val="007F569F"/>
    <w:rsid w:val="007F59B2"/>
    <w:rsid w:val="007F59B7"/>
    <w:rsid w:val="007F7AA7"/>
    <w:rsid w:val="008011D1"/>
    <w:rsid w:val="00801A7B"/>
    <w:rsid w:val="008024BA"/>
    <w:rsid w:val="00806010"/>
    <w:rsid w:val="008145D2"/>
    <w:rsid w:val="008235FA"/>
    <w:rsid w:val="0082368B"/>
    <w:rsid w:val="00823745"/>
    <w:rsid w:val="00823D12"/>
    <w:rsid w:val="00826143"/>
    <w:rsid w:val="00830BB8"/>
    <w:rsid w:val="008314EE"/>
    <w:rsid w:val="00831DB0"/>
    <w:rsid w:val="00832AE3"/>
    <w:rsid w:val="00837F9E"/>
    <w:rsid w:val="00840A5A"/>
    <w:rsid w:val="0084205F"/>
    <w:rsid w:val="008433C7"/>
    <w:rsid w:val="00845BA8"/>
    <w:rsid w:val="0084686F"/>
    <w:rsid w:val="00847ED3"/>
    <w:rsid w:val="008500E7"/>
    <w:rsid w:val="00850886"/>
    <w:rsid w:val="008518B4"/>
    <w:rsid w:val="008532FD"/>
    <w:rsid w:val="00854A08"/>
    <w:rsid w:val="00854C82"/>
    <w:rsid w:val="00857E18"/>
    <w:rsid w:val="0086127A"/>
    <w:rsid w:val="008640CA"/>
    <w:rsid w:val="00865031"/>
    <w:rsid w:val="00865190"/>
    <w:rsid w:val="008675F5"/>
    <w:rsid w:val="00867AAB"/>
    <w:rsid w:val="00876DAC"/>
    <w:rsid w:val="008774C3"/>
    <w:rsid w:val="00880503"/>
    <w:rsid w:val="00880936"/>
    <w:rsid w:val="008831C8"/>
    <w:rsid w:val="00884093"/>
    <w:rsid w:val="00886181"/>
    <w:rsid w:val="0088640C"/>
    <w:rsid w:val="008A1DF5"/>
    <w:rsid w:val="008A28E9"/>
    <w:rsid w:val="008A40F7"/>
    <w:rsid w:val="008A4BDC"/>
    <w:rsid w:val="008A5B65"/>
    <w:rsid w:val="008A788A"/>
    <w:rsid w:val="008B0022"/>
    <w:rsid w:val="008B1BAD"/>
    <w:rsid w:val="008B1BEC"/>
    <w:rsid w:val="008B2749"/>
    <w:rsid w:val="008B27BC"/>
    <w:rsid w:val="008B3BC3"/>
    <w:rsid w:val="008B3BCB"/>
    <w:rsid w:val="008B678B"/>
    <w:rsid w:val="008B6E52"/>
    <w:rsid w:val="008C3618"/>
    <w:rsid w:val="008C40CA"/>
    <w:rsid w:val="008C45FD"/>
    <w:rsid w:val="008C6F47"/>
    <w:rsid w:val="008D0F7A"/>
    <w:rsid w:val="008D2DF1"/>
    <w:rsid w:val="008D768D"/>
    <w:rsid w:val="008E198E"/>
    <w:rsid w:val="008E3E12"/>
    <w:rsid w:val="008E4033"/>
    <w:rsid w:val="008E4AE0"/>
    <w:rsid w:val="008E6469"/>
    <w:rsid w:val="008E6BA0"/>
    <w:rsid w:val="008F21A0"/>
    <w:rsid w:val="008F4890"/>
    <w:rsid w:val="008F6162"/>
    <w:rsid w:val="009014BB"/>
    <w:rsid w:val="009030B6"/>
    <w:rsid w:val="00903BFF"/>
    <w:rsid w:val="00904A25"/>
    <w:rsid w:val="009071E0"/>
    <w:rsid w:val="00910F2E"/>
    <w:rsid w:val="0091203C"/>
    <w:rsid w:val="00914A2D"/>
    <w:rsid w:val="00914F95"/>
    <w:rsid w:val="0092056C"/>
    <w:rsid w:val="00921422"/>
    <w:rsid w:val="009221A1"/>
    <w:rsid w:val="00923FF3"/>
    <w:rsid w:val="0092611C"/>
    <w:rsid w:val="00926EC4"/>
    <w:rsid w:val="00927B1F"/>
    <w:rsid w:val="00934707"/>
    <w:rsid w:val="00936AB3"/>
    <w:rsid w:val="0093732E"/>
    <w:rsid w:val="0093737B"/>
    <w:rsid w:val="00937DAD"/>
    <w:rsid w:val="009401E8"/>
    <w:rsid w:val="009424E0"/>
    <w:rsid w:val="00942A8F"/>
    <w:rsid w:val="00944F9F"/>
    <w:rsid w:val="009458BB"/>
    <w:rsid w:val="00945F02"/>
    <w:rsid w:val="00947473"/>
    <w:rsid w:val="00947DFB"/>
    <w:rsid w:val="00951A11"/>
    <w:rsid w:val="00952652"/>
    <w:rsid w:val="00953451"/>
    <w:rsid w:val="0095399C"/>
    <w:rsid w:val="00954E5A"/>
    <w:rsid w:val="00956AF7"/>
    <w:rsid w:val="00957B27"/>
    <w:rsid w:val="00960C08"/>
    <w:rsid w:val="009657F4"/>
    <w:rsid w:val="009714E0"/>
    <w:rsid w:val="00971CF3"/>
    <w:rsid w:val="00972F63"/>
    <w:rsid w:val="009743F6"/>
    <w:rsid w:val="0097486E"/>
    <w:rsid w:val="00975622"/>
    <w:rsid w:val="009758EC"/>
    <w:rsid w:val="00976D4C"/>
    <w:rsid w:val="009773E0"/>
    <w:rsid w:val="00977B1A"/>
    <w:rsid w:val="00980A74"/>
    <w:rsid w:val="00981626"/>
    <w:rsid w:val="00982367"/>
    <w:rsid w:val="009848AF"/>
    <w:rsid w:val="009864AA"/>
    <w:rsid w:val="009869AB"/>
    <w:rsid w:val="009901C6"/>
    <w:rsid w:val="009902C0"/>
    <w:rsid w:val="00991B9B"/>
    <w:rsid w:val="009938E5"/>
    <w:rsid w:val="009956BB"/>
    <w:rsid w:val="00995B21"/>
    <w:rsid w:val="00996B11"/>
    <w:rsid w:val="009A172F"/>
    <w:rsid w:val="009A18BB"/>
    <w:rsid w:val="009A1A0F"/>
    <w:rsid w:val="009A244A"/>
    <w:rsid w:val="009A3759"/>
    <w:rsid w:val="009A43D7"/>
    <w:rsid w:val="009A4ACA"/>
    <w:rsid w:val="009A5D2C"/>
    <w:rsid w:val="009A62E8"/>
    <w:rsid w:val="009B09FA"/>
    <w:rsid w:val="009B294F"/>
    <w:rsid w:val="009B64C9"/>
    <w:rsid w:val="009C03A3"/>
    <w:rsid w:val="009C0553"/>
    <w:rsid w:val="009C065F"/>
    <w:rsid w:val="009C39EA"/>
    <w:rsid w:val="009C4204"/>
    <w:rsid w:val="009C58A8"/>
    <w:rsid w:val="009C5BC6"/>
    <w:rsid w:val="009D123C"/>
    <w:rsid w:val="009D15AE"/>
    <w:rsid w:val="009D3773"/>
    <w:rsid w:val="009D39DB"/>
    <w:rsid w:val="009D5013"/>
    <w:rsid w:val="009D64CE"/>
    <w:rsid w:val="009D7508"/>
    <w:rsid w:val="009D7D11"/>
    <w:rsid w:val="009E012A"/>
    <w:rsid w:val="009E03AB"/>
    <w:rsid w:val="009E2020"/>
    <w:rsid w:val="009E2F2E"/>
    <w:rsid w:val="009E39BF"/>
    <w:rsid w:val="009E58FE"/>
    <w:rsid w:val="009E720D"/>
    <w:rsid w:val="009E7CF2"/>
    <w:rsid w:val="009F07CE"/>
    <w:rsid w:val="009F1599"/>
    <w:rsid w:val="009F55CD"/>
    <w:rsid w:val="009F57FB"/>
    <w:rsid w:val="009F6866"/>
    <w:rsid w:val="009F7113"/>
    <w:rsid w:val="00A00990"/>
    <w:rsid w:val="00A009FF"/>
    <w:rsid w:val="00A02595"/>
    <w:rsid w:val="00A02CAC"/>
    <w:rsid w:val="00A02E76"/>
    <w:rsid w:val="00A03382"/>
    <w:rsid w:val="00A063F6"/>
    <w:rsid w:val="00A06581"/>
    <w:rsid w:val="00A073DD"/>
    <w:rsid w:val="00A11E05"/>
    <w:rsid w:val="00A17DCF"/>
    <w:rsid w:val="00A20DBF"/>
    <w:rsid w:val="00A211B7"/>
    <w:rsid w:val="00A22A31"/>
    <w:rsid w:val="00A246C1"/>
    <w:rsid w:val="00A24C54"/>
    <w:rsid w:val="00A26375"/>
    <w:rsid w:val="00A27E65"/>
    <w:rsid w:val="00A30414"/>
    <w:rsid w:val="00A30445"/>
    <w:rsid w:val="00A30F2F"/>
    <w:rsid w:val="00A30FFB"/>
    <w:rsid w:val="00A314BB"/>
    <w:rsid w:val="00A3151B"/>
    <w:rsid w:val="00A31B12"/>
    <w:rsid w:val="00A32F59"/>
    <w:rsid w:val="00A33579"/>
    <w:rsid w:val="00A34918"/>
    <w:rsid w:val="00A36105"/>
    <w:rsid w:val="00A372AA"/>
    <w:rsid w:val="00A4284E"/>
    <w:rsid w:val="00A43418"/>
    <w:rsid w:val="00A46810"/>
    <w:rsid w:val="00A4722A"/>
    <w:rsid w:val="00A51FC7"/>
    <w:rsid w:val="00A522B0"/>
    <w:rsid w:val="00A53938"/>
    <w:rsid w:val="00A547AC"/>
    <w:rsid w:val="00A57883"/>
    <w:rsid w:val="00A600E0"/>
    <w:rsid w:val="00A611A0"/>
    <w:rsid w:val="00A63785"/>
    <w:rsid w:val="00A70008"/>
    <w:rsid w:val="00A71598"/>
    <w:rsid w:val="00A71619"/>
    <w:rsid w:val="00A72676"/>
    <w:rsid w:val="00A737D8"/>
    <w:rsid w:val="00A73DF8"/>
    <w:rsid w:val="00A74C20"/>
    <w:rsid w:val="00A74CE2"/>
    <w:rsid w:val="00A75265"/>
    <w:rsid w:val="00A7587C"/>
    <w:rsid w:val="00A76FE6"/>
    <w:rsid w:val="00A77CC4"/>
    <w:rsid w:val="00A77CE0"/>
    <w:rsid w:val="00A80F8E"/>
    <w:rsid w:val="00A83713"/>
    <w:rsid w:val="00A84DE4"/>
    <w:rsid w:val="00A84F83"/>
    <w:rsid w:val="00A85C37"/>
    <w:rsid w:val="00A85D5B"/>
    <w:rsid w:val="00A86132"/>
    <w:rsid w:val="00A87760"/>
    <w:rsid w:val="00A90059"/>
    <w:rsid w:val="00A90103"/>
    <w:rsid w:val="00A91D5B"/>
    <w:rsid w:val="00A9421C"/>
    <w:rsid w:val="00A9495D"/>
    <w:rsid w:val="00A94E54"/>
    <w:rsid w:val="00A9610B"/>
    <w:rsid w:val="00A9770D"/>
    <w:rsid w:val="00A97AC1"/>
    <w:rsid w:val="00A97AE2"/>
    <w:rsid w:val="00AA130D"/>
    <w:rsid w:val="00AA14FB"/>
    <w:rsid w:val="00AA1AC6"/>
    <w:rsid w:val="00AA33F8"/>
    <w:rsid w:val="00AA35AA"/>
    <w:rsid w:val="00AA39BD"/>
    <w:rsid w:val="00AB12D4"/>
    <w:rsid w:val="00AB4945"/>
    <w:rsid w:val="00AB60F6"/>
    <w:rsid w:val="00AB6979"/>
    <w:rsid w:val="00AB745C"/>
    <w:rsid w:val="00AC14C0"/>
    <w:rsid w:val="00AC2B25"/>
    <w:rsid w:val="00AC482D"/>
    <w:rsid w:val="00AC59C0"/>
    <w:rsid w:val="00AD43C0"/>
    <w:rsid w:val="00AD44BE"/>
    <w:rsid w:val="00AD4534"/>
    <w:rsid w:val="00AD4D66"/>
    <w:rsid w:val="00AD4FB8"/>
    <w:rsid w:val="00AD5A1A"/>
    <w:rsid w:val="00AD5E58"/>
    <w:rsid w:val="00AD7EE7"/>
    <w:rsid w:val="00AE1850"/>
    <w:rsid w:val="00AE23DA"/>
    <w:rsid w:val="00AE268E"/>
    <w:rsid w:val="00AE35B2"/>
    <w:rsid w:val="00AF1567"/>
    <w:rsid w:val="00AF1D95"/>
    <w:rsid w:val="00AF3242"/>
    <w:rsid w:val="00AF39EF"/>
    <w:rsid w:val="00AF571D"/>
    <w:rsid w:val="00B001FF"/>
    <w:rsid w:val="00B01D81"/>
    <w:rsid w:val="00B02F19"/>
    <w:rsid w:val="00B11FD5"/>
    <w:rsid w:val="00B1215D"/>
    <w:rsid w:val="00B1443E"/>
    <w:rsid w:val="00B145AF"/>
    <w:rsid w:val="00B14EAE"/>
    <w:rsid w:val="00B1684C"/>
    <w:rsid w:val="00B173F0"/>
    <w:rsid w:val="00B2002F"/>
    <w:rsid w:val="00B21F28"/>
    <w:rsid w:val="00B2299C"/>
    <w:rsid w:val="00B26997"/>
    <w:rsid w:val="00B27936"/>
    <w:rsid w:val="00B27EDB"/>
    <w:rsid w:val="00B328A8"/>
    <w:rsid w:val="00B36C32"/>
    <w:rsid w:val="00B37CC5"/>
    <w:rsid w:val="00B40E16"/>
    <w:rsid w:val="00B43C73"/>
    <w:rsid w:val="00B44A4E"/>
    <w:rsid w:val="00B45BED"/>
    <w:rsid w:val="00B45D77"/>
    <w:rsid w:val="00B46381"/>
    <w:rsid w:val="00B46F52"/>
    <w:rsid w:val="00B50DD6"/>
    <w:rsid w:val="00B516FC"/>
    <w:rsid w:val="00B52D73"/>
    <w:rsid w:val="00B530DA"/>
    <w:rsid w:val="00B54E5F"/>
    <w:rsid w:val="00B551A1"/>
    <w:rsid w:val="00B565E9"/>
    <w:rsid w:val="00B570C4"/>
    <w:rsid w:val="00B60B40"/>
    <w:rsid w:val="00B6124B"/>
    <w:rsid w:val="00B62B96"/>
    <w:rsid w:val="00B668F6"/>
    <w:rsid w:val="00B66A92"/>
    <w:rsid w:val="00B66E29"/>
    <w:rsid w:val="00B675EC"/>
    <w:rsid w:val="00B67B87"/>
    <w:rsid w:val="00B718DD"/>
    <w:rsid w:val="00B71FE5"/>
    <w:rsid w:val="00B7245E"/>
    <w:rsid w:val="00B7346A"/>
    <w:rsid w:val="00B75BB4"/>
    <w:rsid w:val="00B8053C"/>
    <w:rsid w:val="00B80CFE"/>
    <w:rsid w:val="00B81399"/>
    <w:rsid w:val="00B82475"/>
    <w:rsid w:val="00B82D06"/>
    <w:rsid w:val="00B833BF"/>
    <w:rsid w:val="00B84331"/>
    <w:rsid w:val="00B85770"/>
    <w:rsid w:val="00B906B9"/>
    <w:rsid w:val="00B9082F"/>
    <w:rsid w:val="00B93106"/>
    <w:rsid w:val="00B94E09"/>
    <w:rsid w:val="00B96019"/>
    <w:rsid w:val="00BA0FE2"/>
    <w:rsid w:val="00BA1F12"/>
    <w:rsid w:val="00BA344B"/>
    <w:rsid w:val="00BA434F"/>
    <w:rsid w:val="00BA6126"/>
    <w:rsid w:val="00BB3593"/>
    <w:rsid w:val="00BB57CD"/>
    <w:rsid w:val="00BB5EE6"/>
    <w:rsid w:val="00BB6197"/>
    <w:rsid w:val="00BB6958"/>
    <w:rsid w:val="00BB6E17"/>
    <w:rsid w:val="00BB7097"/>
    <w:rsid w:val="00BC302F"/>
    <w:rsid w:val="00BC40F5"/>
    <w:rsid w:val="00BC5DB4"/>
    <w:rsid w:val="00BC7289"/>
    <w:rsid w:val="00BD22B9"/>
    <w:rsid w:val="00BD622B"/>
    <w:rsid w:val="00BE0273"/>
    <w:rsid w:val="00BE3238"/>
    <w:rsid w:val="00BE32A7"/>
    <w:rsid w:val="00BE37AC"/>
    <w:rsid w:val="00BE5E15"/>
    <w:rsid w:val="00BE612F"/>
    <w:rsid w:val="00BF0748"/>
    <w:rsid w:val="00BF2E50"/>
    <w:rsid w:val="00BF3B06"/>
    <w:rsid w:val="00BF4675"/>
    <w:rsid w:val="00BF6E35"/>
    <w:rsid w:val="00BF7013"/>
    <w:rsid w:val="00BF7E58"/>
    <w:rsid w:val="00C00E21"/>
    <w:rsid w:val="00C018C7"/>
    <w:rsid w:val="00C02AE3"/>
    <w:rsid w:val="00C03A4D"/>
    <w:rsid w:val="00C0457D"/>
    <w:rsid w:val="00C07A2C"/>
    <w:rsid w:val="00C13672"/>
    <w:rsid w:val="00C160D3"/>
    <w:rsid w:val="00C16330"/>
    <w:rsid w:val="00C1663C"/>
    <w:rsid w:val="00C17E62"/>
    <w:rsid w:val="00C17FF2"/>
    <w:rsid w:val="00C20A53"/>
    <w:rsid w:val="00C213F6"/>
    <w:rsid w:val="00C215D0"/>
    <w:rsid w:val="00C21E10"/>
    <w:rsid w:val="00C234E2"/>
    <w:rsid w:val="00C23AC4"/>
    <w:rsid w:val="00C23D5A"/>
    <w:rsid w:val="00C246DD"/>
    <w:rsid w:val="00C26395"/>
    <w:rsid w:val="00C33C71"/>
    <w:rsid w:val="00C35D92"/>
    <w:rsid w:val="00C40E1F"/>
    <w:rsid w:val="00C4219A"/>
    <w:rsid w:val="00C4301C"/>
    <w:rsid w:val="00C44F25"/>
    <w:rsid w:val="00C46C27"/>
    <w:rsid w:val="00C47383"/>
    <w:rsid w:val="00C50FF2"/>
    <w:rsid w:val="00C51233"/>
    <w:rsid w:val="00C51A66"/>
    <w:rsid w:val="00C51AC1"/>
    <w:rsid w:val="00C527C7"/>
    <w:rsid w:val="00C531AD"/>
    <w:rsid w:val="00C535D1"/>
    <w:rsid w:val="00C57A1A"/>
    <w:rsid w:val="00C61C2F"/>
    <w:rsid w:val="00C61EE2"/>
    <w:rsid w:val="00C62B3D"/>
    <w:rsid w:val="00C64DB4"/>
    <w:rsid w:val="00C67BA4"/>
    <w:rsid w:val="00C70D73"/>
    <w:rsid w:val="00C7161B"/>
    <w:rsid w:val="00C745FC"/>
    <w:rsid w:val="00C757C6"/>
    <w:rsid w:val="00C75E70"/>
    <w:rsid w:val="00C76BD0"/>
    <w:rsid w:val="00C7714B"/>
    <w:rsid w:val="00C775C6"/>
    <w:rsid w:val="00C80FD0"/>
    <w:rsid w:val="00C81D68"/>
    <w:rsid w:val="00C82191"/>
    <w:rsid w:val="00C83C41"/>
    <w:rsid w:val="00C90F77"/>
    <w:rsid w:val="00C91F9D"/>
    <w:rsid w:val="00C921F8"/>
    <w:rsid w:val="00C92829"/>
    <w:rsid w:val="00C93D94"/>
    <w:rsid w:val="00C95E87"/>
    <w:rsid w:val="00C96331"/>
    <w:rsid w:val="00CA12DC"/>
    <w:rsid w:val="00CA376C"/>
    <w:rsid w:val="00CA40DD"/>
    <w:rsid w:val="00CA4EC7"/>
    <w:rsid w:val="00CA5245"/>
    <w:rsid w:val="00CA578E"/>
    <w:rsid w:val="00CA7EE7"/>
    <w:rsid w:val="00CB0154"/>
    <w:rsid w:val="00CB0F66"/>
    <w:rsid w:val="00CB121E"/>
    <w:rsid w:val="00CB3A77"/>
    <w:rsid w:val="00CB6035"/>
    <w:rsid w:val="00CB66E8"/>
    <w:rsid w:val="00CB7081"/>
    <w:rsid w:val="00CB70C4"/>
    <w:rsid w:val="00CB7EC2"/>
    <w:rsid w:val="00CC1FA5"/>
    <w:rsid w:val="00CC291C"/>
    <w:rsid w:val="00CC2F23"/>
    <w:rsid w:val="00CC4EF7"/>
    <w:rsid w:val="00CC629B"/>
    <w:rsid w:val="00CC6304"/>
    <w:rsid w:val="00CC7B87"/>
    <w:rsid w:val="00CD1070"/>
    <w:rsid w:val="00CD1E50"/>
    <w:rsid w:val="00CD1EB5"/>
    <w:rsid w:val="00CD2608"/>
    <w:rsid w:val="00CD2BE2"/>
    <w:rsid w:val="00CD3A3C"/>
    <w:rsid w:val="00CD4F21"/>
    <w:rsid w:val="00CD683C"/>
    <w:rsid w:val="00CD79E2"/>
    <w:rsid w:val="00CE449B"/>
    <w:rsid w:val="00CE541E"/>
    <w:rsid w:val="00CE5860"/>
    <w:rsid w:val="00CE5EE6"/>
    <w:rsid w:val="00CF22BF"/>
    <w:rsid w:val="00CF2F21"/>
    <w:rsid w:val="00CF492B"/>
    <w:rsid w:val="00CF4B5A"/>
    <w:rsid w:val="00D0042B"/>
    <w:rsid w:val="00D028B7"/>
    <w:rsid w:val="00D02A77"/>
    <w:rsid w:val="00D030E3"/>
    <w:rsid w:val="00D0329A"/>
    <w:rsid w:val="00D03EB7"/>
    <w:rsid w:val="00D044C5"/>
    <w:rsid w:val="00D04786"/>
    <w:rsid w:val="00D04EF1"/>
    <w:rsid w:val="00D12D97"/>
    <w:rsid w:val="00D17951"/>
    <w:rsid w:val="00D17F0A"/>
    <w:rsid w:val="00D20C44"/>
    <w:rsid w:val="00D21623"/>
    <w:rsid w:val="00D23CFD"/>
    <w:rsid w:val="00D265DB"/>
    <w:rsid w:val="00D2791A"/>
    <w:rsid w:val="00D27D88"/>
    <w:rsid w:val="00D328FB"/>
    <w:rsid w:val="00D377AB"/>
    <w:rsid w:val="00D41D6E"/>
    <w:rsid w:val="00D44547"/>
    <w:rsid w:val="00D44CE3"/>
    <w:rsid w:val="00D47C57"/>
    <w:rsid w:val="00D50092"/>
    <w:rsid w:val="00D500D2"/>
    <w:rsid w:val="00D502F3"/>
    <w:rsid w:val="00D50EF4"/>
    <w:rsid w:val="00D523DE"/>
    <w:rsid w:val="00D5433F"/>
    <w:rsid w:val="00D5510C"/>
    <w:rsid w:val="00D57D41"/>
    <w:rsid w:val="00D60F25"/>
    <w:rsid w:val="00D60FF0"/>
    <w:rsid w:val="00D6233E"/>
    <w:rsid w:val="00D63D05"/>
    <w:rsid w:val="00D649EE"/>
    <w:rsid w:val="00D66002"/>
    <w:rsid w:val="00D6737E"/>
    <w:rsid w:val="00D70153"/>
    <w:rsid w:val="00D7093F"/>
    <w:rsid w:val="00D76278"/>
    <w:rsid w:val="00D76585"/>
    <w:rsid w:val="00D76901"/>
    <w:rsid w:val="00D77402"/>
    <w:rsid w:val="00D8134F"/>
    <w:rsid w:val="00D81E38"/>
    <w:rsid w:val="00D82B66"/>
    <w:rsid w:val="00D84031"/>
    <w:rsid w:val="00D84081"/>
    <w:rsid w:val="00D84EC2"/>
    <w:rsid w:val="00D85481"/>
    <w:rsid w:val="00D856A4"/>
    <w:rsid w:val="00D85B22"/>
    <w:rsid w:val="00D85DAE"/>
    <w:rsid w:val="00D86570"/>
    <w:rsid w:val="00D86629"/>
    <w:rsid w:val="00D87A09"/>
    <w:rsid w:val="00D90D2C"/>
    <w:rsid w:val="00D910B0"/>
    <w:rsid w:val="00D91EE5"/>
    <w:rsid w:val="00D936B8"/>
    <w:rsid w:val="00D94B26"/>
    <w:rsid w:val="00D95F0E"/>
    <w:rsid w:val="00D96ED9"/>
    <w:rsid w:val="00D97665"/>
    <w:rsid w:val="00DA0CF3"/>
    <w:rsid w:val="00DA1FC5"/>
    <w:rsid w:val="00DA2699"/>
    <w:rsid w:val="00DA3E7A"/>
    <w:rsid w:val="00DA6BB1"/>
    <w:rsid w:val="00DB3FB6"/>
    <w:rsid w:val="00DB42D0"/>
    <w:rsid w:val="00DC1499"/>
    <w:rsid w:val="00DC3A9D"/>
    <w:rsid w:val="00DC5561"/>
    <w:rsid w:val="00DC64C9"/>
    <w:rsid w:val="00DC6F20"/>
    <w:rsid w:val="00DC7EED"/>
    <w:rsid w:val="00DD1345"/>
    <w:rsid w:val="00DD1A30"/>
    <w:rsid w:val="00DD1D6A"/>
    <w:rsid w:val="00DE2045"/>
    <w:rsid w:val="00DE5636"/>
    <w:rsid w:val="00DF2804"/>
    <w:rsid w:val="00DF3259"/>
    <w:rsid w:val="00DF5C58"/>
    <w:rsid w:val="00E00CCE"/>
    <w:rsid w:val="00E01F91"/>
    <w:rsid w:val="00E02378"/>
    <w:rsid w:val="00E070A1"/>
    <w:rsid w:val="00E10701"/>
    <w:rsid w:val="00E1290A"/>
    <w:rsid w:val="00E13AC4"/>
    <w:rsid w:val="00E1484B"/>
    <w:rsid w:val="00E15047"/>
    <w:rsid w:val="00E174DB"/>
    <w:rsid w:val="00E208D7"/>
    <w:rsid w:val="00E2429D"/>
    <w:rsid w:val="00E25012"/>
    <w:rsid w:val="00E2661A"/>
    <w:rsid w:val="00E2714B"/>
    <w:rsid w:val="00E27951"/>
    <w:rsid w:val="00E302F0"/>
    <w:rsid w:val="00E314A4"/>
    <w:rsid w:val="00E31D09"/>
    <w:rsid w:val="00E32B0E"/>
    <w:rsid w:val="00E3350B"/>
    <w:rsid w:val="00E343D1"/>
    <w:rsid w:val="00E35A9A"/>
    <w:rsid w:val="00E36A46"/>
    <w:rsid w:val="00E41B45"/>
    <w:rsid w:val="00E42059"/>
    <w:rsid w:val="00E4245B"/>
    <w:rsid w:val="00E433CB"/>
    <w:rsid w:val="00E444DC"/>
    <w:rsid w:val="00E451B9"/>
    <w:rsid w:val="00E4614A"/>
    <w:rsid w:val="00E47159"/>
    <w:rsid w:val="00E500B4"/>
    <w:rsid w:val="00E51513"/>
    <w:rsid w:val="00E54841"/>
    <w:rsid w:val="00E609B9"/>
    <w:rsid w:val="00E6448D"/>
    <w:rsid w:val="00E65428"/>
    <w:rsid w:val="00E65705"/>
    <w:rsid w:val="00E6614C"/>
    <w:rsid w:val="00E71894"/>
    <w:rsid w:val="00E71B7B"/>
    <w:rsid w:val="00E7232A"/>
    <w:rsid w:val="00E72330"/>
    <w:rsid w:val="00E72A9E"/>
    <w:rsid w:val="00E73890"/>
    <w:rsid w:val="00E73E0F"/>
    <w:rsid w:val="00E74BA5"/>
    <w:rsid w:val="00E75A41"/>
    <w:rsid w:val="00E76756"/>
    <w:rsid w:val="00E778F7"/>
    <w:rsid w:val="00E82803"/>
    <w:rsid w:val="00E835C0"/>
    <w:rsid w:val="00E853F5"/>
    <w:rsid w:val="00E86CD6"/>
    <w:rsid w:val="00E873D8"/>
    <w:rsid w:val="00E876C5"/>
    <w:rsid w:val="00E90254"/>
    <w:rsid w:val="00E9143D"/>
    <w:rsid w:val="00E947F4"/>
    <w:rsid w:val="00E9487F"/>
    <w:rsid w:val="00E9650A"/>
    <w:rsid w:val="00E9708B"/>
    <w:rsid w:val="00E978DC"/>
    <w:rsid w:val="00E97E67"/>
    <w:rsid w:val="00EA012B"/>
    <w:rsid w:val="00EA27C4"/>
    <w:rsid w:val="00EA462F"/>
    <w:rsid w:val="00EA770E"/>
    <w:rsid w:val="00EA7BC0"/>
    <w:rsid w:val="00EB0F69"/>
    <w:rsid w:val="00EB1D1F"/>
    <w:rsid w:val="00EB3603"/>
    <w:rsid w:val="00EB3A69"/>
    <w:rsid w:val="00EB435F"/>
    <w:rsid w:val="00EB5BDE"/>
    <w:rsid w:val="00EB5BEA"/>
    <w:rsid w:val="00EB648F"/>
    <w:rsid w:val="00EC3030"/>
    <w:rsid w:val="00EC3150"/>
    <w:rsid w:val="00EC3799"/>
    <w:rsid w:val="00EC4E37"/>
    <w:rsid w:val="00EC58E3"/>
    <w:rsid w:val="00EC5E04"/>
    <w:rsid w:val="00EC67CD"/>
    <w:rsid w:val="00EC6B32"/>
    <w:rsid w:val="00EC6F48"/>
    <w:rsid w:val="00ED4AE7"/>
    <w:rsid w:val="00ED57CE"/>
    <w:rsid w:val="00ED59FF"/>
    <w:rsid w:val="00ED6585"/>
    <w:rsid w:val="00ED6E26"/>
    <w:rsid w:val="00EE0B56"/>
    <w:rsid w:val="00EE36F3"/>
    <w:rsid w:val="00EE6CB9"/>
    <w:rsid w:val="00EE7FB2"/>
    <w:rsid w:val="00EF01BF"/>
    <w:rsid w:val="00EF1212"/>
    <w:rsid w:val="00EF1877"/>
    <w:rsid w:val="00EF289F"/>
    <w:rsid w:val="00EF311D"/>
    <w:rsid w:val="00EF381A"/>
    <w:rsid w:val="00EF7F5A"/>
    <w:rsid w:val="00F028DB"/>
    <w:rsid w:val="00F02C23"/>
    <w:rsid w:val="00F06081"/>
    <w:rsid w:val="00F10C8C"/>
    <w:rsid w:val="00F12290"/>
    <w:rsid w:val="00F13B3C"/>
    <w:rsid w:val="00F151C0"/>
    <w:rsid w:val="00F1625D"/>
    <w:rsid w:val="00F162A1"/>
    <w:rsid w:val="00F16B5C"/>
    <w:rsid w:val="00F1751A"/>
    <w:rsid w:val="00F20A33"/>
    <w:rsid w:val="00F217BA"/>
    <w:rsid w:val="00F21B2C"/>
    <w:rsid w:val="00F21DEF"/>
    <w:rsid w:val="00F239CA"/>
    <w:rsid w:val="00F24DBE"/>
    <w:rsid w:val="00F255B7"/>
    <w:rsid w:val="00F259F7"/>
    <w:rsid w:val="00F26EC1"/>
    <w:rsid w:val="00F315AE"/>
    <w:rsid w:val="00F31801"/>
    <w:rsid w:val="00F31EED"/>
    <w:rsid w:val="00F33B5B"/>
    <w:rsid w:val="00F3526C"/>
    <w:rsid w:val="00F36484"/>
    <w:rsid w:val="00F41330"/>
    <w:rsid w:val="00F42199"/>
    <w:rsid w:val="00F42AC6"/>
    <w:rsid w:val="00F42AF2"/>
    <w:rsid w:val="00F447E5"/>
    <w:rsid w:val="00F44C91"/>
    <w:rsid w:val="00F452FA"/>
    <w:rsid w:val="00F456D7"/>
    <w:rsid w:val="00F47924"/>
    <w:rsid w:val="00F6398B"/>
    <w:rsid w:val="00F63EFC"/>
    <w:rsid w:val="00F642E1"/>
    <w:rsid w:val="00F67B50"/>
    <w:rsid w:val="00F67BC8"/>
    <w:rsid w:val="00F708CE"/>
    <w:rsid w:val="00F71DB0"/>
    <w:rsid w:val="00F71DDE"/>
    <w:rsid w:val="00F773AC"/>
    <w:rsid w:val="00F80C8C"/>
    <w:rsid w:val="00F80DEF"/>
    <w:rsid w:val="00F80FA1"/>
    <w:rsid w:val="00F80FBD"/>
    <w:rsid w:val="00F81AAA"/>
    <w:rsid w:val="00F825F8"/>
    <w:rsid w:val="00F82E25"/>
    <w:rsid w:val="00F83E39"/>
    <w:rsid w:val="00F845B1"/>
    <w:rsid w:val="00F84B27"/>
    <w:rsid w:val="00F856E7"/>
    <w:rsid w:val="00F90106"/>
    <w:rsid w:val="00F92A56"/>
    <w:rsid w:val="00F96A6C"/>
    <w:rsid w:val="00FA0516"/>
    <w:rsid w:val="00FA1123"/>
    <w:rsid w:val="00FA23BF"/>
    <w:rsid w:val="00FA2917"/>
    <w:rsid w:val="00FA42F1"/>
    <w:rsid w:val="00FB358C"/>
    <w:rsid w:val="00FB4641"/>
    <w:rsid w:val="00FB60E2"/>
    <w:rsid w:val="00FB6376"/>
    <w:rsid w:val="00FB69DD"/>
    <w:rsid w:val="00FB7335"/>
    <w:rsid w:val="00FC28A7"/>
    <w:rsid w:val="00FC2FA4"/>
    <w:rsid w:val="00FC40AA"/>
    <w:rsid w:val="00FC6D7C"/>
    <w:rsid w:val="00FD04C3"/>
    <w:rsid w:val="00FD0DD3"/>
    <w:rsid w:val="00FD2C92"/>
    <w:rsid w:val="00FD4A80"/>
    <w:rsid w:val="00FE03EC"/>
    <w:rsid w:val="00FE0A2E"/>
    <w:rsid w:val="00FE10F5"/>
    <w:rsid w:val="00FE1E0E"/>
    <w:rsid w:val="00FE3C29"/>
    <w:rsid w:val="00FF055A"/>
    <w:rsid w:val="00FF456B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AF6832-DF01-49AE-ACBA-AAB1C8D4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7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2B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2B1"/>
    <w:rPr>
      <w:rFonts w:ascii="Calibri" w:eastAsia="Calibri" w:hAnsi="Calibri" w:cs="Arial"/>
    </w:rPr>
  </w:style>
  <w:style w:type="character" w:customStyle="1" w:styleId="tlid-translation">
    <w:name w:val="tlid-translation"/>
    <w:basedOn w:val="DefaultParagraphFont"/>
    <w:rsid w:val="00E00CCE"/>
  </w:style>
  <w:style w:type="character" w:styleId="Hyperlink">
    <w:name w:val="Hyperlink"/>
    <w:uiPriority w:val="99"/>
    <w:unhideWhenUsed/>
    <w:rsid w:val="005D0B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0053"/>
    <w:pPr>
      <w:widowControl w:val="0"/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sali_a@modares.ac.ir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hyperlink" Target="mailto:5219849@qq.com,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hyperlink" Target="mailto:wudengze@wzu.edu.cn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10" Type="http://schemas.openxmlformats.org/officeDocument/2006/relationships/image" Target="media/image2.jpe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2018-12-07T08:15:00Z</dcterms:created>
  <dcterms:modified xsi:type="dcterms:W3CDTF">2019-12-21T05:33:00Z</dcterms:modified>
</cp:coreProperties>
</file>