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E69B" w14:textId="1FB789CA" w:rsidR="004E6024" w:rsidRPr="004E6024" w:rsidRDefault="004E6024" w:rsidP="004E6024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4E6024">
        <w:rPr>
          <w:rFonts w:ascii="Arial" w:hAnsi="Arial" w:cs="Arial" w:hint="eastAsia"/>
          <w:b/>
          <w:bCs/>
          <w:color w:val="000000" w:themeColor="text1"/>
        </w:rPr>
        <w:t>Supplementary information</w:t>
      </w:r>
    </w:p>
    <w:p w14:paraId="7DB244B5" w14:textId="77777777" w:rsidR="004E6024" w:rsidRDefault="004E6024" w:rsidP="004E6024">
      <w:pPr>
        <w:spacing w:line="480" w:lineRule="auto"/>
        <w:rPr>
          <w:rFonts w:ascii="Arial" w:hAnsi="Arial" w:cs="Arial"/>
          <w:color w:val="000000" w:themeColor="text1"/>
        </w:rPr>
      </w:pPr>
    </w:p>
    <w:p w14:paraId="49EDC683" w14:textId="1D1F497A" w:rsidR="004E6024" w:rsidRPr="00A447DA" w:rsidRDefault="004E6024" w:rsidP="004E6024">
      <w:pPr>
        <w:pStyle w:val="1"/>
        <w:snapToGrid w:val="0"/>
        <w:spacing w:before="0" w:after="0" w:line="480" w:lineRule="auto"/>
        <w:contextualSpacing/>
        <w:jc w:val="both"/>
        <w:rPr>
          <w:rFonts w:ascii="Arial" w:hAnsi="Arial"/>
          <w:color w:val="000000" w:themeColor="text1"/>
          <w:sz w:val="24"/>
          <w:szCs w:val="24"/>
        </w:rPr>
      </w:pPr>
      <w:r w:rsidRPr="00A447DA">
        <w:rPr>
          <w:rFonts w:ascii="Arial" w:hAnsi="Arial"/>
          <w:color w:val="000000" w:themeColor="text1"/>
          <w:sz w:val="24"/>
          <w:szCs w:val="24"/>
        </w:rPr>
        <w:t>Different properties of the erector spinae and multifidus muscles on physical performance in patients with chronic obstructive pulmonary disease</w:t>
      </w:r>
    </w:p>
    <w:p w14:paraId="41E575DE" w14:textId="092F4222" w:rsidR="004E6024" w:rsidRPr="00286F8A" w:rsidRDefault="004E6024" w:rsidP="004E6024">
      <w:pPr>
        <w:pStyle w:val="1"/>
        <w:snapToGrid w:val="0"/>
        <w:spacing w:before="0" w:after="0" w:line="480" w:lineRule="auto"/>
        <w:contextualSpacing/>
        <w:jc w:val="both"/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</w:pP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Kyosuke Imashiro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1,2</w:t>
      </w:r>
      <w:r w:rsidR="00281AF2"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Masanori Nakanishi</w:t>
      </w:r>
      <w:r w:rsidR="00281AF2"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3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Yuta Minoshima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1,2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 xml:space="preserve">, </w:t>
      </w:r>
      <w:r w:rsidR="009C7B3C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Ken Kouda</w:t>
      </w:r>
      <w:r w:rsidR="009C7B3C"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2</w:t>
      </w:r>
      <w:r w:rsidR="009C7B3C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 xml:space="preserve">, 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Seigo Sasaki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4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Koichiro Takahashi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5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Kazuhisa Asai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6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Tsunahiko</w:t>
      </w:r>
      <w:proofErr w:type="spellEnd"/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 xml:space="preserve"> Hirano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7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Kazuto Matsunaga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7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</w:rPr>
        <w:t>, Yoshiaki Minakata</w:t>
      </w:r>
      <w:r w:rsidRPr="00286F8A">
        <w:rPr>
          <w:rFonts w:ascii="Arial" w:hAnsi="Arial"/>
          <w:b w:val="0"/>
          <w:bCs w:val="0"/>
          <w:i/>
          <w:iCs/>
          <w:color w:val="000000" w:themeColor="text1"/>
          <w:sz w:val="24"/>
          <w:szCs w:val="24"/>
          <w:vertAlign w:val="superscript"/>
        </w:rPr>
        <w:t>4</w:t>
      </w:r>
    </w:p>
    <w:p w14:paraId="5EA6EEC8" w14:textId="77777777" w:rsidR="00974214" w:rsidRDefault="00974214" w:rsidP="004E6024">
      <w:pPr>
        <w:snapToGrid w:val="0"/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526B0A78" w14:textId="77777777" w:rsidR="00974214" w:rsidRDefault="00974214" w:rsidP="004E6024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447DA">
        <w:rPr>
          <w:rFonts w:ascii="Arial" w:hAnsi="Arial" w:cs="Arial"/>
          <w:b/>
          <w:bCs/>
          <w:color w:val="000000" w:themeColor="text1"/>
        </w:rPr>
        <w:br w:type="page"/>
      </w:r>
    </w:p>
    <w:p w14:paraId="4B659A7C" w14:textId="77777777" w:rsidR="00927011" w:rsidRDefault="00974214" w:rsidP="004E6024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 w:hint="eastAsia"/>
          <w:b/>
          <w:bCs/>
          <w:color w:val="000000" w:themeColor="text1"/>
        </w:rPr>
        <w:lastRenderedPageBreak/>
        <w:t>Supplementary Figures</w:t>
      </w:r>
    </w:p>
    <w:p w14:paraId="6E5B4CAB" w14:textId="7F1B0A43" w:rsidR="00927011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759948D7" wp14:editId="148C6747">
            <wp:extent cx="5140205" cy="2286000"/>
            <wp:effectExtent l="0" t="0" r="3810" b="0"/>
            <wp:docPr id="7967705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70528" name="図 7967705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5" t="26757" r="18634" b="29250"/>
                    <a:stretch/>
                  </pic:blipFill>
                  <pic:spPr bwMode="auto">
                    <a:xfrm>
                      <a:off x="0" y="0"/>
                      <a:ext cx="5165516" cy="2297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D6915" w14:textId="6373AC56" w:rsidR="00785A09" w:rsidRPr="00927011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 w:hint="eastAsia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</w:t>
      </w:r>
      <w:r>
        <w:rPr>
          <w:rFonts w:ascii="Arial" w:hAnsi="Arial" w:cs="Arial"/>
          <w:b/>
          <w:bCs/>
          <w:color w:val="000000" w:themeColor="text1"/>
        </w:rPr>
        <w:t>igure S1.</w:t>
      </w:r>
      <w:r w:rsidRPr="00785A09">
        <w:rPr>
          <w:rFonts w:ascii="Arial" w:hAnsi="Arial" w:cs="Arial"/>
          <w:color w:val="000000" w:themeColor="text1"/>
        </w:rPr>
        <w:t xml:space="preserve"> Trunk holding test</w:t>
      </w:r>
      <w:r>
        <w:rPr>
          <w:rFonts w:ascii="Arial" w:hAnsi="Arial" w:cs="Arial"/>
          <w:color w:val="000000" w:themeColor="text1"/>
        </w:rPr>
        <w:t>.</w:t>
      </w:r>
    </w:p>
    <w:p w14:paraId="79B2068F" w14:textId="4827C3CA" w:rsidR="00927011" w:rsidRPr="00927011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 w:hint="eastAsia"/>
          <w:color w:val="000000" w:themeColor="text1"/>
        </w:rPr>
      </w:pPr>
      <w:r w:rsidRPr="00785A09">
        <w:rPr>
          <w:rFonts w:ascii="Arial" w:hAnsi="Arial" w:cs="Arial"/>
          <w:color w:val="000000" w:themeColor="text1"/>
        </w:rPr>
        <w:t>(A) Attaching the electrodes</w:t>
      </w:r>
      <w:r>
        <w:rPr>
          <w:rFonts w:ascii="Arial" w:hAnsi="Arial" w:cs="Arial"/>
          <w:color w:val="000000" w:themeColor="text1"/>
        </w:rPr>
        <w:t xml:space="preserve">, </w:t>
      </w:r>
      <w:r w:rsidRPr="00785A09">
        <w:rPr>
          <w:rFonts w:ascii="Arial" w:hAnsi="Arial" w:cs="Arial"/>
          <w:color w:val="000000" w:themeColor="text1"/>
        </w:rPr>
        <w:t>(B) Implementation of the trunk holding test</w:t>
      </w:r>
      <w:r>
        <w:rPr>
          <w:rFonts w:ascii="Arial" w:hAnsi="Arial" w:cs="Arial"/>
          <w:color w:val="000000" w:themeColor="text1"/>
        </w:rPr>
        <w:t>.</w:t>
      </w:r>
    </w:p>
    <w:p w14:paraId="096956EE" w14:textId="77777777" w:rsidR="00785A09" w:rsidRDefault="00785A09" w:rsidP="004E6024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7D5432FB" w14:textId="74A4BA9A" w:rsidR="00927011" w:rsidRDefault="00927011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20E3B63C" w14:textId="51D0430A" w:rsidR="008E5B6B" w:rsidRDefault="00473614" w:rsidP="004E6024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lastRenderedPageBreak/>
        <w:drawing>
          <wp:inline distT="0" distB="0" distL="0" distR="0" wp14:anchorId="3DA8C5C0" wp14:editId="7BC41245">
            <wp:extent cx="4684040" cy="3591098"/>
            <wp:effectExtent l="0" t="0" r="2540" b="3175"/>
            <wp:docPr id="182513645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36451" name="図 18251364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838" cy="360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6179" w14:textId="77777777" w:rsidR="00927011" w:rsidRPr="00A447DA" w:rsidRDefault="00927011" w:rsidP="00927011">
      <w:pPr>
        <w:snapToGrid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447DA">
        <w:rPr>
          <w:rFonts w:ascii="Arial" w:hAnsi="Arial" w:cs="Arial"/>
          <w:b/>
          <w:bCs/>
          <w:color w:val="000000" w:themeColor="text1"/>
        </w:rPr>
        <w:t>Figure S</w:t>
      </w:r>
      <w:r>
        <w:rPr>
          <w:rFonts w:ascii="Arial" w:hAnsi="Arial" w:cs="Arial"/>
          <w:b/>
          <w:bCs/>
          <w:color w:val="000000" w:themeColor="text1"/>
        </w:rPr>
        <w:t>2</w:t>
      </w:r>
      <w:r w:rsidRPr="00A447DA">
        <w:rPr>
          <w:rFonts w:ascii="Arial" w:hAnsi="Arial" w:cs="Arial"/>
          <w:b/>
          <w:bCs/>
          <w:color w:val="000000" w:themeColor="text1"/>
        </w:rPr>
        <w:t xml:space="preserve">. </w:t>
      </w:r>
      <w:r w:rsidRPr="00286F8A">
        <w:rPr>
          <w:rFonts w:ascii="Arial" w:hAnsi="Arial" w:cs="Arial"/>
          <w:color w:val="000000" w:themeColor="text1"/>
        </w:rPr>
        <w:t>Typical example of MF slope</w:t>
      </w:r>
    </w:p>
    <w:p w14:paraId="32966C0E" w14:textId="77777777" w:rsidR="00927011" w:rsidRPr="00A447DA" w:rsidRDefault="00927011" w:rsidP="00927011">
      <w:pPr>
        <w:snapToGrid w:val="0"/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447DA">
        <w:rPr>
          <w:rFonts w:ascii="Arial" w:hAnsi="Arial" w:cs="Arial"/>
          <w:color w:val="000000" w:themeColor="text1"/>
        </w:rPr>
        <w:t>(A) Erector spinae muscle in patients with COPD, (B) erector spinae muscle in healthy subjects,</w:t>
      </w:r>
      <w:r>
        <w:rPr>
          <w:rFonts w:ascii="Arial" w:hAnsi="Arial" w:cs="Arial"/>
          <w:color w:val="000000" w:themeColor="text1"/>
        </w:rPr>
        <w:t xml:space="preserve"> </w:t>
      </w:r>
      <w:r w:rsidRPr="00A447DA">
        <w:rPr>
          <w:rFonts w:ascii="Arial" w:hAnsi="Arial" w:cs="Arial"/>
          <w:color w:val="000000" w:themeColor="text1"/>
        </w:rPr>
        <w:t>(C) multifidus muscle in patients with COPD, (D) multifidus muscle in healthy subjects</w:t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 w:hint="eastAsia"/>
          <w:color w:val="000000" w:themeColor="text1"/>
        </w:rPr>
        <w:t xml:space="preserve"> </w:t>
      </w:r>
      <w:r w:rsidRPr="00952A0F">
        <w:rPr>
          <w:rFonts w:ascii="Arial" w:hAnsi="Arial" w:cs="Arial"/>
          <w:b/>
          <w:bCs/>
          <w:color w:val="000000" w:themeColor="text1"/>
        </w:rPr>
        <w:t>Abbreviation:</w:t>
      </w:r>
      <w:r w:rsidRPr="00952A0F">
        <w:rPr>
          <w:rFonts w:ascii="Arial" w:hAnsi="Arial" w:cs="Arial"/>
          <w:color w:val="000000" w:themeColor="text1"/>
        </w:rPr>
        <w:t xml:space="preserve"> </w:t>
      </w:r>
      <w:r w:rsidRPr="00FF779F">
        <w:rPr>
          <w:rFonts w:ascii="Arial" w:hAnsi="Arial" w:cs="Arial"/>
          <w:color w:val="000000" w:themeColor="text1"/>
        </w:rPr>
        <w:t>MF slope</w:t>
      </w:r>
      <w:r>
        <w:rPr>
          <w:rFonts w:ascii="Arial" w:hAnsi="Arial" w:cs="Arial"/>
          <w:color w:val="000000" w:themeColor="text1"/>
        </w:rPr>
        <w:t xml:space="preserve">, </w:t>
      </w:r>
      <w:r w:rsidRPr="00FF779F">
        <w:rPr>
          <w:rFonts w:ascii="Arial" w:hAnsi="Arial" w:cs="Arial"/>
          <w:color w:val="000000" w:themeColor="text1"/>
        </w:rPr>
        <w:t>median frequency slope</w:t>
      </w:r>
      <w:r>
        <w:rPr>
          <w:rFonts w:ascii="Arial" w:hAnsi="Arial" w:cs="Arial"/>
          <w:color w:val="000000" w:themeColor="text1"/>
        </w:rPr>
        <w:t>.</w:t>
      </w:r>
    </w:p>
    <w:p w14:paraId="09D041C7" w14:textId="77777777" w:rsidR="00927011" w:rsidRPr="00927011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 w:hint="eastAsia"/>
          <w:b/>
          <w:bCs/>
          <w:color w:val="000000" w:themeColor="text1"/>
        </w:rPr>
      </w:pPr>
    </w:p>
    <w:p w14:paraId="5C627487" w14:textId="77777777" w:rsidR="00927011" w:rsidRPr="00A447DA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 w:hint="eastAsia"/>
          <w:b/>
          <w:bCs/>
          <w:color w:val="000000" w:themeColor="text1"/>
        </w:rPr>
      </w:pPr>
    </w:p>
    <w:p w14:paraId="05D1065D" w14:textId="3BBC1831" w:rsidR="00627A34" w:rsidRDefault="00627A3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578AC36C" w14:textId="7C332DF1" w:rsidR="00473614" w:rsidRPr="00785A09" w:rsidRDefault="00627A34" w:rsidP="004E6024">
      <w:pPr>
        <w:snapToGrid w:val="0"/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527680CB" wp14:editId="53A7616B">
            <wp:extent cx="3507971" cy="2457140"/>
            <wp:effectExtent l="0" t="0" r="0" b="0"/>
            <wp:docPr id="16840399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999" name="図 16840399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6" t="30074" r="30909" b="29665"/>
                    <a:stretch/>
                  </pic:blipFill>
                  <pic:spPr bwMode="auto">
                    <a:xfrm>
                      <a:off x="0" y="0"/>
                      <a:ext cx="3531101" cy="2473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FA25B" w14:textId="77777777" w:rsidR="00927011" w:rsidRDefault="00927011" w:rsidP="00927011">
      <w:pPr>
        <w:snapToGrid w:val="0"/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447DA">
        <w:rPr>
          <w:rFonts w:ascii="Arial" w:hAnsi="Arial" w:cs="Arial"/>
          <w:b/>
          <w:bCs/>
          <w:color w:val="000000" w:themeColor="text1"/>
        </w:rPr>
        <w:t>Figure S</w:t>
      </w:r>
      <w:r>
        <w:rPr>
          <w:rFonts w:ascii="Arial" w:hAnsi="Arial" w:cs="Arial"/>
          <w:b/>
          <w:bCs/>
          <w:color w:val="000000" w:themeColor="text1"/>
        </w:rPr>
        <w:t>3</w:t>
      </w:r>
      <w:r w:rsidRPr="00A447DA">
        <w:rPr>
          <w:rFonts w:ascii="Arial" w:hAnsi="Arial" w:cs="Arial"/>
          <w:b/>
          <w:bCs/>
          <w:color w:val="000000" w:themeColor="text1"/>
        </w:rPr>
        <w:t>.</w:t>
      </w:r>
      <w:r w:rsidRPr="00A447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 c</w:t>
      </w:r>
      <w:r w:rsidRPr="00A447DA">
        <w:rPr>
          <w:rFonts w:ascii="Arial" w:hAnsi="Arial" w:cs="Arial"/>
          <w:color w:val="000000" w:themeColor="text1"/>
        </w:rPr>
        <w:t xml:space="preserve">omparison of </w:t>
      </w:r>
      <w:r>
        <w:rPr>
          <w:rFonts w:ascii="Arial" w:hAnsi="Arial" w:cs="Arial"/>
          <w:color w:val="000000" w:themeColor="text1"/>
        </w:rPr>
        <w:t xml:space="preserve">the </w:t>
      </w:r>
      <w:r w:rsidRPr="00A447DA">
        <w:rPr>
          <w:rFonts w:ascii="Arial" w:hAnsi="Arial" w:cs="Arial"/>
          <w:color w:val="000000" w:themeColor="text1"/>
        </w:rPr>
        <w:t xml:space="preserve">endurance time in </w:t>
      </w:r>
      <w:r>
        <w:rPr>
          <w:rFonts w:ascii="Arial" w:hAnsi="Arial" w:cs="Arial"/>
          <w:color w:val="000000" w:themeColor="text1"/>
        </w:rPr>
        <w:t xml:space="preserve">the </w:t>
      </w:r>
      <w:r w:rsidRPr="00A447DA">
        <w:rPr>
          <w:rFonts w:ascii="Arial" w:hAnsi="Arial" w:cs="Arial"/>
          <w:color w:val="000000" w:themeColor="text1"/>
        </w:rPr>
        <w:t>trunk holding test.</w:t>
      </w:r>
    </w:p>
    <w:p w14:paraId="41A40AF2" w14:textId="4F8B1D6B" w:rsidR="00473614" w:rsidRPr="00927011" w:rsidRDefault="00927011" w:rsidP="004E6024">
      <w:pPr>
        <w:snapToGrid w:val="0"/>
        <w:spacing w:line="480" w:lineRule="auto"/>
        <w:contextualSpacing/>
        <w:jc w:val="both"/>
        <w:rPr>
          <w:rFonts w:ascii="Arial" w:hAnsi="Arial" w:cs="Arial" w:hint="eastAsia"/>
          <w:color w:val="000000" w:themeColor="text1"/>
        </w:rPr>
      </w:pPr>
      <w:r w:rsidRPr="00952A0F">
        <w:rPr>
          <w:rFonts w:ascii="Arial" w:hAnsi="Arial" w:cs="Arial"/>
          <w:b/>
          <w:bCs/>
          <w:color w:val="000000" w:themeColor="text1"/>
        </w:rPr>
        <w:t>Abbreviations:</w:t>
      </w:r>
      <w:r w:rsidRPr="00952A0F">
        <w:rPr>
          <w:rFonts w:ascii="Arial" w:hAnsi="Arial" w:cs="Arial"/>
          <w:color w:val="000000" w:themeColor="text1"/>
        </w:rPr>
        <w:t xml:space="preserve"> </w:t>
      </w:r>
      <w:r w:rsidRPr="00A447DA">
        <w:rPr>
          <w:rFonts w:ascii="Arial" w:hAnsi="Arial" w:cs="Arial"/>
          <w:color w:val="000000" w:themeColor="text1"/>
        </w:rPr>
        <w:t xml:space="preserve">HS, healthy subjects. </w:t>
      </w:r>
      <w:proofErr w:type="spellStart"/>
      <w:r w:rsidRPr="00A447DA">
        <w:rPr>
          <w:rFonts w:ascii="Arial" w:hAnsi="Arial" w:cs="Arial"/>
          <w:color w:val="000000" w:themeColor="text1"/>
        </w:rPr>
        <w:t>n.s</w:t>
      </w:r>
      <w:proofErr w:type="spellEnd"/>
      <w:r w:rsidRPr="00A447DA">
        <w:rPr>
          <w:rFonts w:ascii="Arial" w:hAnsi="Arial" w:cs="Arial"/>
          <w:color w:val="000000" w:themeColor="text1"/>
        </w:rPr>
        <w:t>., not significant</w:t>
      </w:r>
      <w:r>
        <w:rPr>
          <w:rFonts w:ascii="Arial" w:hAnsi="Arial" w:cs="Arial"/>
          <w:color w:val="000000" w:themeColor="text1"/>
        </w:rPr>
        <w:t>.</w:t>
      </w:r>
    </w:p>
    <w:sectPr w:rsidR="00473614" w:rsidRPr="00927011" w:rsidSect="00A447DA">
      <w:footerReference w:type="even" r:id="rId10"/>
      <w:footerReference w:type="default" r:id="rId11"/>
      <w:footerReference w:type="first" r:id="rId12"/>
      <w:pgSz w:w="11906" w:h="16838" w:code="9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522F" w14:textId="77777777" w:rsidR="00940DDF" w:rsidRDefault="00940DDF">
      <w:r>
        <w:separator/>
      </w:r>
    </w:p>
  </w:endnote>
  <w:endnote w:type="continuationSeparator" w:id="0">
    <w:p w14:paraId="23D95F34" w14:textId="77777777" w:rsidR="00940DDF" w:rsidRDefault="0094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Pr="00B915E4" w:rsidRDefault="00E60164" w:rsidP="00FF2660">
    <w:pPr>
      <w:pStyle w:val="a3"/>
      <w:framePr w:wrap="around" w:vAnchor="text" w:hAnchor="margin" w:xAlign="center" w:y="1"/>
      <w:rPr>
        <w:rStyle w:val="a4"/>
      </w:rPr>
    </w:pPr>
    <w:r w:rsidRPr="00B915E4">
      <w:rPr>
        <w:rStyle w:val="a4"/>
      </w:rPr>
      <w:fldChar w:fldCharType="begin"/>
    </w:r>
    <w:r w:rsidRPr="00B915E4">
      <w:rPr>
        <w:rStyle w:val="a4"/>
      </w:rPr>
      <w:instrText xml:space="preserve">PAGE  </w:instrText>
    </w:r>
    <w:r w:rsidR="00000000">
      <w:rPr>
        <w:rStyle w:val="a4"/>
      </w:rPr>
      <w:fldChar w:fldCharType="separate"/>
    </w:r>
    <w:r w:rsidRPr="00B915E4">
      <w:rPr>
        <w:rStyle w:val="a4"/>
      </w:rPr>
      <w:fldChar w:fldCharType="end"/>
    </w:r>
  </w:p>
  <w:p w14:paraId="2CAF2E2E" w14:textId="77777777" w:rsidR="006C5368" w:rsidRPr="00B915E4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6FB5C562" w:rsidR="006C5368" w:rsidRPr="00B915E4" w:rsidRDefault="00E60164" w:rsidP="00FF2660">
    <w:pPr>
      <w:pStyle w:val="a3"/>
      <w:framePr w:wrap="around" w:vAnchor="text" w:hAnchor="margin" w:xAlign="center" w:y="1"/>
      <w:rPr>
        <w:rStyle w:val="a4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8CE2F7" wp14:editId="67EC0E1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80BA" w14:textId="77777777" w:rsidR="00740F67" w:rsidRPr="00B915E4" w:rsidRDefault="00E60164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8CE2F7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al1AEAAIA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" o:allowincell="f" filled="f" stroked="f">
              <v:textbox inset="20pt,0,,0">
                <w:txbxContent>
                  <w:p w14:paraId="2F7780BA" w14:textId="77777777" w:rsidR="00740F67" w:rsidRPr="00B915E4" w:rsidRDefault="00E60164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a4"/>
      </w:rPr>
      <w:fldChar w:fldCharType="begin"/>
    </w:r>
    <w:r w:rsidR="006C5368" w:rsidRPr="00B915E4">
      <w:rPr>
        <w:rStyle w:val="a4"/>
      </w:rPr>
      <w:instrText xml:space="preserve">PAGE  </w:instrText>
    </w:r>
    <w:r w:rsidR="006C5368" w:rsidRPr="00B915E4">
      <w:rPr>
        <w:rStyle w:val="a4"/>
      </w:rPr>
      <w:fldChar w:fldCharType="separate"/>
    </w:r>
    <w:r w:rsidR="00C94612" w:rsidRPr="00B915E4">
      <w:rPr>
        <w:rStyle w:val="a4"/>
      </w:rPr>
      <w:t>5</w:t>
    </w:r>
    <w:r w:rsidR="006C5368" w:rsidRPr="00B915E4">
      <w:rPr>
        <w:rStyle w:val="a4"/>
      </w:rPr>
      <w:fldChar w:fldCharType="end"/>
    </w:r>
  </w:p>
  <w:p w14:paraId="57E037CD" w14:textId="77777777" w:rsidR="006C5368" w:rsidRPr="00B915E4" w:rsidRDefault="006C53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2D5073CE" w:rsidR="00740F67" w:rsidRPr="00B915E4" w:rsidRDefault="00E60164">
    <w:pPr>
      <w:pStyle w:val="a3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E6A6C8" wp14:editId="5C99399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71E98" w14:textId="77777777" w:rsidR="00740F67" w:rsidRPr="00B915E4" w:rsidRDefault="00E60164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5E6A6C8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31wEAAIc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" o:allowincell="f" filled="f" stroked="f">
              <v:textbox inset="20pt,0,,0">
                <w:txbxContent>
                  <w:p w14:paraId="7F771E98" w14:textId="77777777" w:rsidR="00740F67" w:rsidRPr="00B915E4" w:rsidRDefault="00E60164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604F" w14:textId="77777777" w:rsidR="00940DDF" w:rsidRDefault="00940DDF">
      <w:r>
        <w:separator/>
      </w:r>
    </w:p>
  </w:footnote>
  <w:footnote w:type="continuationSeparator" w:id="0">
    <w:p w14:paraId="296498EA" w14:textId="77777777" w:rsidR="00940DDF" w:rsidRDefault="0094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4C12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A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8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D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084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65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EC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F4E6D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0D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6C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6D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D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86C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69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2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9A08B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1DAD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C9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A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E9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E8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021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AC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A0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1CD0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07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00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C2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1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EA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67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5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87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7095F"/>
    <w:multiLevelType w:val="hybridMultilevel"/>
    <w:tmpl w:val="466A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E6AE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2B7C7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803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AD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6A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02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A2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A6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CC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749577">
    <w:abstractNumId w:val="1"/>
  </w:num>
  <w:num w:numId="2" w16cid:durableId="1323703005">
    <w:abstractNumId w:val="2"/>
  </w:num>
  <w:num w:numId="3" w16cid:durableId="113644558">
    <w:abstractNumId w:val="6"/>
  </w:num>
  <w:num w:numId="4" w16cid:durableId="583877137">
    <w:abstractNumId w:val="3"/>
  </w:num>
  <w:num w:numId="5" w16cid:durableId="1775861419">
    <w:abstractNumId w:val="0"/>
  </w:num>
  <w:num w:numId="6" w16cid:durableId="1313869529">
    <w:abstractNumId w:val="4"/>
  </w:num>
  <w:num w:numId="7" w16cid:durableId="26457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1036"/>
    <w:rsid w:val="00006E2A"/>
    <w:rsid w:val="000075BA"/>
    <w:rsid w:val="00012729"/>
    <w:rsid w:val="000153CF"/>
    <w:rsid w:val="00015827"/>
    <w:rsid w:val="00017B69"/>
    <w:rsid w:val="000303DF"/>
    <w:rsid w:val="00032510"/>
    <w:rsid w:val="00033695"/>
    <w:rsid w:val="000342A0"/>
    <w:rsid w:val="00035CCC"/>
    <w:rsid w:val="00043C1E"/>
    <w:rsid w:val="0005257A"/>
    <w:rsid w:val="00054361"/>
    <w:rsid w:val="00062025"/>
    <w:rsid w:val="000644A6"/>
    <w:rsid w:val="000666AF"/>
    <w:rsid w:val="0007252D"/>
    <w:rsid w:val="000774B1"/>
    <w:rsid w:val="0008153B"/>
    <w:rsid w:val="00081DC7"/>
    <w:rsid w:val="00083E44"/>
    <w:rsid w:val="0008401B"/>
    <w:rsid w:val="00087F9B"/>
    <w:rsid w:val="00091484"/>
    <w:rsid w:val="000A02E7"/>
    <w:rsid w:val="000A0976"/>
    <w:rsid w:val="000A4388"/>
    <w:rsid w:val="000B2BC9"/>
    <w:rsid w:val="000C59ED"/>
    <w:rsid w:val="000D3E37"/>
    <w:rsid w:val="000D5360"/>
    <w:rsid w:val="000D72EE"/>
    <w:rsid w:val="000E5804"/>
    <w:rsid w:val="000E6B48"/>
    <w:rsid w:val="000E7758"/>
    <w:rsid w:val="000F3098"/>
    <w:rsid w:val="000F7A42"/>
    <w:rsid w:val="001005CE"/>
    <w:rsid w:val="00101AFA"/>
    <w:rsid w:val="00102897"/>
    <w:rsid w:val="00117777"/>
    <w:rsid w:val="00117965"/>
    <w:rsid w:val="00127CD5"/>
    <w:rsid w:val="001337FB"/>
    <w:rsid w:val="001367C5"/>
    <w:rsid w:val="001463E7"/>
    <w:rsid w:val="00161FB0"/>
    <w:rsid w:val="0017004E"/>
    <w:rsid w:val="00170F20"/>
    <w:rsid w:val="00173279"/>
    <w:rsid w:val="00191F49"/>
    <w:rsid w:val="00193A46"/>
    <w:rsid w:val="00196474"/>
    <w:rsid w:val="001A4360"/>
    <w:rsid w:val="001A7A57"/>
    <w:rsid w:val="001A7EA1"/>
    <w:rsid w:val="001C1BC8"/>
    <w:rsid w:val="001C3D2C"/>
    <w:rsid w:val="001C79EC"/>
    <w:rsid w:val="001D22E3"/>
    <w:rsid w:val="001D600E"/>
    <w:rsid w:val="001E3BA5"/>
    <w:rsid w:val="001E3F46"/>
    <w:rsid w:val="001E7479"/>
    <w:rsid w:val="001F189C"/>
    <w:rsid w:val="001F485B"/>
    <w:rsid w:val="001F7AC2"/>
    <w:rsid w:val="001F7F1F"/>
    <w:rsid w:val="0020138E"/>
    <w:rsid w:val="00203209"/>
    <w:rsid w:val="00205237"/>
    <w:rsid w:val="00212E22"/>
    <w:rsid w:val="00217D65"/>
    <w:rsid w:val="00220C8F"/>
    <w:rsid w:val="002248B3"/>
    <w:rsid w:val="00225EF8"/>
    <w:rsid w:val="0022632E"/>
    <w:rsid w:val="002303AC"/>
    <w:rsid w:val="0023371A"/>
    <w:rsid w:val="00235085"/>
    <w:rsid w:val="00240E76"/>
    <w:rsid w:val="002448C8"/>
    <w:rsid w:val="00246A32"/>
    <w:rsid w:val="00250A23"/>
    <w:rsid w:val="00266E2C"/>
    <w:rsid w:val="00270A96"/>
    <w:rsid w:val="00272487"/>
    <w:rsid w:val="00281AF2"/>
    <w:rsid w:val="00284EE8"/>
    <w:rsid w:val="00285503"/>
    <w:rsid w:val="00286256"/>
    <w:rsid w:val="00286E82"/>
    <w:rsid w:val="00286F8A"/>
    <w:rsid w:val="00294CB0"/>
    <w:rsid w:val="002A054D"/>
    <w:rsid w:val="002A2D9E"/>
    <w:rsid w:val="002B3CB5"/>
    <w:rsid w:val="002D0B58"/>
    <w:rsid w:val="002D1A3E"/>
    <w:rsid w:val="002D76D3"/>
    <w:rsid w:val="002D7AB8"/>
    <w:rsid w:val="002E036C"/>
    <w:rsid w:val="002E57C0"/>
    <w:rsid w:val="002F2ACD"/>
    <w:rsid w:val="002F3F8A"/>
    <w:rsid w:val="002F4012"/>
    <w:rsid w:val="00302402"/>
    <w:rsid w:val="003155A1"/>
    <w:rsid w:val="00320521"/>
    <w:rsid w:val="00324019"/>
    <w:rsid w:val="00324666"/>
    <w:rsid w:val="00342717"/>
    <w:rsid w:val="0037212B"/>
    <w:rsid w:val="00381A7A"/>
    <w:rsid w:val="0038573C"/>
    <w:rsid w:val="0038598C"/>
    <w:rsid w:val="0039041E"/>
    <w:rsid w:val="003948EC"/>
    <w:rsid w:val="003A02F8"/>
    <w:rsid w:val="003A1956"/>
    <w:rsid w:val="003A6F39"/>
    <w:rsid w:val="003B4083"/>
    <w:rsid w:val="003B59EC"/>
    <w:rsid w:val="003D1FBC"/>
    <w:rsid w:val="003D3C1E"/>
    <w:rsid w:val="003D65A1"/>
    <w:rsid w:val="003D69BD"/>
    <w:rsid w:val="003E7245"/>
    <w:rsid w:val="003F1DDC"/>
    <w:rsid w:val="00410570"/>
    <w:rsid w:val="00411796"/>
    <w:rsid w:val="00416C1A"/>
    <w:rsid w:val="0042633D"/>
    <w:rsid w:val="00426E69"/>
    <w:rsid w:val="00431388"/>
    <w:rsid w:val="00441D51"/>
    <w:rsid w:val="00446E16"/>
    <w:rsid w:val="00450017"/>
    <w:rsid w:val="004523EB"/>
    <w:rsid w:val="004561B4"/>
    <w:rsid w:val="0047126E"/>
    <w:rsid w:val="00472C24"/>
    <w:rsid w:val="00473614"/>
    <w:rsid w:val="00473BF1"/>
    <w:rsid w:val="004754C9"/>
    <w:rsid w:val="0048307D"/>
    <w:rsid w:val="00495793"/>
    <w:rsid w:val="00497233"/>
    <w:rsid w:val="004A5233"/>
    <w:rsid w:val="004A592C"/>
    <w:rsid w:val="004B52C5"/>
    <w:rsid w:val="004C5313"/>
    <w:rsid w:val="004C53DE"/>
    <w:rsid w:val="004C5DB2"/>
    <w:rsid w:val="004D3BB9"/>
    <w:rsid w:val="004E0368"/>
    <w:rsid w:val="004E2F6D"/>
    <w:rsid w:val="004E30F9"/>
    <w:rsid w:val="004E6024"/>
    <w:rsid w:val="004E782D"/>
    <w:rsid w:val="005058C7"/>
    <w:rsid w:val="00511BAB"/>
    <w:rsid w:val="00511DB2"/>
    <w:rsid w:val="00517E7C"/>
    <w:rsid w:val="00553800"/>
    <w:rsid w:val="00555669"/>
    <w:rsid w:val="00556F09"/>
    <w:rsid w:val="00565970"/>
    <w:rsid w:val="00565E95"/>
    <w:rsid w:val="005711B9"/>
    <w:rsid w:val="00580736"/>
    <w:rsid w:val="00582612"/>
    <w:rsid w:val="00591784"/>
    <w:rsid w:val="00592310"/>
    <w:rsid w:val="005A6431"/>
    <w:rsid w:val="005C4E50"/>
    <w:rsid w:val="005C52BF"/>
    <w:rsid w:val="005D644D"/>
    <w:rsid w:val="005E1ECB"/>
    <w:rsid w:val="005E2560"/>
    <w:rsid w:val="005F4851"/>
    <w:rsid w:val="00600B5C"/>
    <w:rsid w:val="0060400B"/>
    <w:rsid w:val="00606850"/>
    <w:rsid w:val="00606B78"/>
    <w:rsid w:val="006111C9"/>
    <w:rsid w:val="00611C5F"/>
    <w:rsid w:val="0061248B"/>
    <w:rsid w:val="006133A1"/>
    <w:rsid w:val="00616A5D"/>
    <w:rsid w:val="00620E56"/>
    <w:rsid w:val="0062140C"/>
    <w:rsid w:val="00625D68"/>
    <w:rsid w:val="00627A34"/>
    <w:rsid w:val="00630F55"/>
    <w:rsid w:val="00633607"/>
    <w:rsid w:val="00635598"/>
    <w:rsid w:val="00642DDC"/>
    <w:rsid w:val="0064310A"/>
    <w:rsid w:val="00643989"/>
    <w:rsid w:val="00646CF0"/>
    <w:rsid w:val="00651BD9"/>
    <w:rsid w:val="006524DA"/>
    <w:rsid w:val="00661C2D"/>
    <w:rsid w:val="00662E52"/>
    <w:rsid w:val="00664525"/>
    <w:rsid w:val="00665BF3"/>
    <w:rsid w:val="00667BDF"/>
    <w:rsid w:val="00674944"/>
    <w:rsid w:val="00680193"/>
    <w:rsid w:val="00680800"/>
    <w:rsid w:val="00684BD9"/>
    <w:rsid w:val="00692116"/>
    <w:rsid w:val="00695073"/>
    <w:rsid w:val="006A7103"/>
    <w:rsid w:val="006B1E46"/>
    <w:rsid w:val="006B3B3C"/>
    <w:rsid w:val="006B532F"/>
    <w:rsid w:val="006B7666"/>
    <w:rsid w:val="006C0A02"/>
    <w:rsid w:val="006C5368"/>
    <w:rsid w:val="006C58F2"/>
    <w:rsid w:val="006C5A70"/>
    <w:rsid w:val="006C6E88"/>
    <w:rsid w:val="006D0474"/>
    <w:rsid w:val="006D142F"/>
    <w:rsid w:val="006D4AC5"/>
    <w:rsid w:val="006E516A"/>
    <w:rsid w:val="006E7713"/>
    <w:rsid w:val="00711171"/>
    <w:rsid w:val="0071710C"/>
    <w:rsid w:val="00723455"/>
    <w:rsid w:val="007265D3"/>
    <w:rsid w:val="00735799"/>
    <w:rsid w:val="00740F67"/>
    <w:rsid w:val="007432B1"/>
    <w:rsid w:val="00745C2A"/>
    <w:rsid w:val="00752BA7"/>
    <w:rsid w:val="00753E6B"/>
    <w:rsid w:val="00776787"/>
    <w:rsid w:val="00776A7C"/>
    <w:rsid w:val="00777ED6"/>
    <w:rsid w:val="00780A29"/>
    <w:rsid w:val="00782374"/>
    <w:rsid w:val="00784455"/>
    <w:rsid w:val="00785A09"/>
    <w:rsid w:val="007872E2"/>
    <w:rsid w:val="007900DA"/>
    <w:rsid w:val="00791390"/>
    <w:rsid w:val="00792375"/>
    <w:rsid w:val="00792387"/>
    <w:rsid w:val="00796451"/>
    <w:rsid w:val="007A1BDB"/>
    <w:rsid w:val="007A2AB8"/>
    <w:rsid w:val="007A2C69"/>
    <w:rsid w:val="007A3BEE"/>
    <w:rsid w:val="007A7499"/>
    <w:rsid w:val="007B5802"/>
    <w:rsid w:val="007C30BC"/>
    <w:rsid w:val="007C5BBE"/>
    <w:rsid w:val="007D6247"/>
    <w:rsid w:val="007E2A1C"/>
    <w:rsid w:val="007E39E1"/>
    <w:rsid w:val="007E5D6F"/>
    <w:rsid w:val="007F32DA"/>
    <w:rsid w:val="007F3E8B"/>
    <w:rsid w:val="007F59F7"/>
    <w:rsid w:val="007F645E"/>
    <w:rsid w:val="0080160B"/>
    <w:rsid w:val="0080403E"/>
    <w:rsid w:val="0080717A"/>
    <w:rsid w:val="00817935"/>
    <w:rsid w:val="00827FC5"/>
    <w:rsid w:val="00836493"/>
    <w:rsid w:val="00841D1C"/>
    <w:rsid w:val="00851029"/>
    <w:rsid w:val="00852799"/>
    <w:rsid w:val="00854A87"/>
    <w:rsid w:val="00854AD2"/>
    <w:rsid w:val="0086619E"/>
    <w:rsid w:val="00872BF6"/>
    <w:rsid w:val="008803D5"/>
    <w:rsid w:val="0088598F"/>
    <w:rsid w:val="008866DB"/>
    <w:rsid w:val="00887016"/>
    <w:rsid w:val="008939D2"/>
    <w:rsid w:val="008A08C0"/>
    <w:rsid w:val="008A4036"/>
    <w:rsid w:val="008A52A5"/>
    <w:rsid w:val="008B697C"/>
    <w:rsid w:val="008B7AD5"/>
    <w:rsid w:val="008C1B47"/>
    <w:rsid w:val="008C361E"/>
    <w:rsid w:val="008C75BC"/>
    <w:rsid w:val="008D39F0"/>
    <w:rsid w:val="008E09D5"/>
    <w:rsid w:val="008E2B07"/>
    <w:rsid w:val="008E3EA8"/>
    <w:rsid w:val="008E5B6B"/>
    <w:rsid w:val="008E678D"/>
    <w:rsid w:val="00900663"/>
    <w:rsid w:val="00901244"/>
    <w:rsid w:val="00902878"/>
    <w:rsid w:val="009028C0"/>
    <w:rsid w:val="0091090D"/>
    <w:rsid w:val="0091401F"/>
    <w:rsid w:val="009147B3"/>
    <w:rsid w:val="009216AF"/>
    <w:rsid w:val="00924C2E"/>
    <w:rsid w:val="00927011"/>
    <w:rsid w:val="00927DE6"/>
    <w:rsid w:val="00931F3C"/>
    <w:rsid w:val="009345FC"/>
    <w:rsid w:val="00937F3D"/>
    <w:rsid w:val="00940DDF"/>
    <w:rsid w:val="00946800"/>
    <w:rsid w:val="00952AA8"/>
    <w:rsid w:val="009563F4"/>
    <w:rsid w:val="00956C4D"/>
    <w:rsid w:val="0096042C"/>
    <w:rsid w:val="00974214"/>
    <w:rsid w:val="009828D3"/>
    <w:rsid w:val="00985AF0"/>
    <w:rsid w:val="00987769"/>
    <w:rsid w:val="00992CB9"/>
    <w:rsid w:val="009A1F5A"/>
    <w:rsid w:val="009A3534"/>
    <w:rsid w:val="009A4057"/>
    <w:rsid w:val="009B1D49"/>
    <w:rsid w:val="009C0A91"/>
    <w:rsid w:val="009C2AA7"/>
    <w:rsid w:val="009C327C"/>
    <w:rsid w:val="009C6573"/>
    <w:rsid w:val="009C7B3C"/>
    <w:rsid w:val="009D3AD0"/>
    <w:rsid w:val="00A03921"/>
    <w:rsid w:val="00A05532"/>
    <w:rsid w:val="00A06800"/>
    <w:rsid w:val="00A10913"/>
    <w:rsid w:val="00A17E85"/>
    <w:rsid w:val="00A20FFB"/>
    <w:rsid w:val="00A27826"/>
    <w:rsid w:val="00A36530"/>
    <w:rsid w:val="00A3756A"/>
    <w:rsid w:val="00A42382"/>
    <w:rsid w:val="00A445D7"/>
    <w:rsid w:val="00A447DA"/>
    <w:rsid w:val="00A526C7"/>
    <w:rsid w:val="00A549DD"/>
    <w:rsid w:val="00A6170F"/>
    <w:rsid w:val="00A63CD7"/>
    <w:rsid w:val="00A70251"/>
    <w:rsid w:val="00A87491"/>
    <w:rsid w:val="00A94D55"/>
    <w:rsid w:val="00AA741E"/>
    <w:rsid w:val="00AB0A15"/>
    <w:rsid w:val="00AB389E"/>
    <w:rsid w:val="00AB47E4"/>
    <w:rsid w:val="00AC1F93"/>
    <w:rsid w:val="00AC40EE"/>
    <w:rsid w:val="00AC5480"/>
    <w:rsid w:val="00AD7683"/>
    <w:rsid w:val="00AD76B0"/>
    <w:rsid w:val="00AE5062"/>
    <w:rsid w:val="00AE68A2"/>
    <w:rsid w:val="00AF585F"/>
    <w:rsid w:val="00B064B4"/>
    <w:rsid w:val="00B077E5"/>
    <w:rsid w:val="00B079A5"/>
    <w:rsid w:val="00B107D6"/>
    <w:rsid w:val="00B10EA6"/>
    <w:rsid w:val="00B149A2"/>
    <w:rsid w:val="00B22877"/>
    <w:rsid w:val="00B2611A"/>
    <w:rsid w:val="00B26A6E"/>
    <w:rsid w:val="00B30BC3"/>
    <w:rsid w:val="00B34647"/>
    <w:rsid w:val="00B43CF9"/>
    <w:rsid w:val="00B509C0"/>
    <w:rsid w:val="00B50B3C"/>
    <w:rsid w:val="00B7570E"/>
    <w:rsid w:val="00B76619"/>
    <w:rsid w:val="00B82724"/>
    <w:rsid w:val="00B83BE3"/>
    <w:rsid w:val="00B8443A"/>
    <w:rsid w:val="00B86FEB"/>
    <w:rsid w:val="00B915E4"/>
    <w:rsid w:val="00B94CC4"/>
    <w:rsid w:val="00B96017"/>
    <w:rsid w:val="00BA2334"/>
    <w:rsid w:val="00BA2F8A"/>
    <w:rsid w:val="00BB027B"/>
    <w:rsid w:val="00BD6666"/>
    <w:rsid w:val="00BF42F4"/>
    <w:rsid w:val="00C078A4"/>
    <w:rsid w:val="00C11904"/>
    <w:rsid w:val="00C27B5D"/>
    <w:rsid w:val="00C3003A"/>
    <w:rsid w:val="00C37A41"/>
    <w:rsid w:val="00C43B3D"/>
    <w:rsid w:val="00C47AB7"/>
    <w:rsid w:val="00C50F81"/>
    <w:rsid w:val="00C53865"/>
    <w:rsid w:val="00C548FC"/>
    <w:rsid w:val="00C63911"/>
    <w:rsid w:val="00C701F9"/>
    <w:rsid w:val="00C760A2"/>
    <w:rsid w:val="00C90372"/>
    <w:rsid w:val="00C942C6"/>
    <w:rsid w:val="00C94612"/>
    <w:rsid w:val="00CA2ACA"/>
    <w:rsid w:val="00CA3598"/>
    <w:rsid w:val="00CB0023"/>
    <w:rsid w:val="00CB42DC"/>
    <w:rsid w:val="00CB5C68"/>
    <w:rsid w:val="00CC109F"/>
    <w:rsid w:val="00CC1ADF"/>
    <w:rsid w:val="00CC272D"/>
    <w:rsid w:val="00CC7BE7"/>
    <w:rsid w:val="00CD3EBE"/>
    <w:rsid w:val="00CD55D6"/>
    <w:rsid w:val="00CD56F2"/>
    <w:rsid w:val="00CD758F"/>
    <w:rsid w:val="00CE2447"/>
    <w:rsid w:val="00CE79D7"/>
    <w:rsid w:val="00CE7DDC"/>
    <w:rsid w:val="00CF2845"/>
    <w:rsid w:val="00D00B4B"/>
    <w:rsid w:val="00D10823"/>
    <w:rsid w:val="00D113D9"/>
    <w:rsid w:val="00D12513"/>
    <w:rsid w:val="00D14406"/>
    <w:rsid w:val="00D20F53"/>
    <w:rsid w:val="00D40E5B"/>
    <w:rsid w:val="00D45CE4"/>
    <w:rsid w:val="00D50641"/>
    <w:rsid w:val="00D51863"/>
    <w:rsid w:val="00D578A6"/>
    <w:rsid w:val="00D6174A"/>
    <w:rsid w:val="00D700C3"/>
    <w:rsid w:val="00D71D16"/>
    <w:rsid w:val="00D7204D"/>
    <w:rsid w:val="00D7358E"/>
    <w:rsid w:val="00D77498"/>
    <w:rsid w:val="00D811CA"/>
    <w:rsid w:val="00D81B3E"/>
    <w:rsid w:val="00D82CEA"/>
    <w:rsid w:val="00D9149A"/>
    <w:rsid w:val="00D94F22"/>
    <w:rsid w:val="00DB0A0D"/>
    <w:rsid w:val="00DB423B"/>
    <w:rsid w:val="00DB64DE"/>
    <w:rsid w:val="00DC6C6F"/>
    <w:rsid w:val="00DD0E87"/>
    <w:rsid w:val="00DD2EB7"/>
    <w:rsid w:val="00DE5F42"/>
    <w:rsid w:val="00DE72E4"/>
    <w:rsid w:val="00DF31A6"/>
    <w:rsid w:val="00DF4C7F"/>
    <w:rsid w:val="00DF6A1F"/>
    <w:rsid w:val="00E021BA"/>
    <w:rsid w:val="00E031E1"/>
    <w:rsid w:val="00E042CF"/>
    <w:rsid w:val="00E10A19"/>
    <w:rsid w:val="00E1216B"/>
    <w:rsid w:val="00E1328D"/>
    <w:rsid w:val="00E225F8"/>
    <w:rsid w:val="00E4575E"/>
    <w:rsid w:val="00E45ED2"/>
    <w:rsid w:val="00E53B7A"/>
    <w:rsid w:val="00E60164"/>
    <w:rsid w:val="00E60359"/>
    <w:rsid w:val="00E77AE0"/>
    <w:rsid w:val="00E82B60"/>
    <w:rsid w:val="00E95D1C"/>
    <w:rsid w:val="00E96D45"/>
    <w:rsid w:val="00EA383B"/>
    <w:rsid w:val="00EB55BD"/>
    <w:rsid w:val="00EC0D75"/>
    <w:rsid w:val="00ED4D96"/>
    <w:rsid w:val="00ED6B85"/>
    <w:rsid w:val="00EE0017"/>
    <w:rsid w:val="00EE1CF2"/>
    <w:rsid w:val="00EE2FBA"/>
    <w:rsid w:val="00EE7A30"/>
    <w:rsid w:val="00EF66E4"/>
    <w:rsid w:val="00F03012"/>
    <w:rsid w:val="00F05A9C"/>
    <w:rsid w:val="00F05E46"/>
    <w:rsid w:val="00F1599F"/>
    <w:rsid w:val="00F16121"/>
    <w:rsid w:val="00F210A1"/>
    <w:rsid w:val="00F24210"/>
    <w:rsid w:val="00F24DF6"/>
    <w:rsid w:val="00F41860"/>
    <w:rsid w:val="00F424C5"/>
    <w:rsid w:val="00F53649"/>
    <w:rsid w:val="00F54265"/>
    <w:rsid w:val="00F56A5E"/>
    <w:rsid w:val="00F67733"/>
    <w:rsid w:val="00F7198E"/>
    <w:rsid w:val="00F82795"/>
    <w:rsid w:val="00F91124"/>
    <w:rsid w:val="00F9503E"/>
    <w:rsid w:val="00F96F98"/>
    <w:rsid w:val="00FA2EA1"/>
    <w:rsid w:val="00FA6D45"/>
    <w:rsid w:val="00FB5452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1A6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rsid w:val="00887016"/>
    <w:rPr>
      <w:color w:val="0000FF"/>
      <w:u w:val="single"/>
    </w:rPr>
  </w:style>
  <w:style w:type="character" w:styleId="a7">
    <w:name w:val="annotation reference"/>
    <w:semiHidden/>
    <w:rsid w:val="00D00B4B"/>
    <w:rPr>
      <w:sz w:val="16"/>
      <w:szCs w:val="16"/>
    </w:rPr>
  </w:style>
  <w:style w:type="paragraph" w:styleId="a8">
    <w:name w:val="annotation text"/>
    <w:basedOn w:val="a"/>
    <w:semiHidden/>
    <w:rsid w:val="00D00B4B"/>
    <w:rPr>
      <w:szCs w:val="20"/>
    </w:rPr>
  </w:style>
  <w:style w:type="paragraph" w:styleId="a9">
    <w:name w:val="annotation subject"/>
    <w:basedOn w:val="a8"/>
    <w:next w:val="a8"/>
    <w:semiHidden/>
    <w:rsid w:val="00D00B4B"/>
    <w:rPr>
      <w:b/>
      <w:bCs/>
    </w:rPr>
  </w:style>
  <w:style w:type="paragraph" w:styleId="aa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b">
    <w:name w:val="line number"/>
    <w:rsid w:val="00C94612"/>
  </w:style>
  <w:style w:type="paragraph" w:styleId="ac">
    <w:name w:val="header"/>
    <w:basedOn w:val="a"/>
    <w:link w:val="ad"/>
    <w:rsid w:val="00740F67"/>
    <w:pPr>
      <w:tabs>
        <w:tab w:val="center" w:pos="4680"/>
        <w:tab w:val="right" w:pos="9360"/>
      </w:tabs>
    </w:pPr>
  </w:style>
  <w:style w:type="character" w:customStyle="1" w:styleId="ad">
    <w:name w:val="ヘッダー (文字)"/>
    <w:link w:val="ac"/>
    <w:rsid w:val="00740F67"/>
    <w:rPr>
      <w:rFonts w:ascii="Arial" w:hAnsi="Arial"/>
      <w:szCs w:val="24"/>
      <w:lang w:val="en-US" w:eastAsia="en-US"/>
    </w:rPr>
  </w:style>
  <w:style w:type="paragraph" w:styleId="ae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af">
    <w:name w:val="FollowedHyperlink"/>
    <w:basedOn w:val="a0"/>
    <w:rsid w:val="00441D5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a0"/>
    <w:rsid w:val="00872BF6"/>
    <w:rPr>
      <w:rFonts w:ascii="Segoe UI" w:hAnsi="Segoe UI" w:cs="Segoe UI" w:hint="default"/>
      <w:sz w:val="18"/>
      <w:szCs w:val="18"/>
    </w:rPr>
  </w:style>
  <w:style w:type="paragraph" w:styleId="af1">
    <w:name w:val="List Paragraph"/>
    <w:basedOn w:val="a"/>
    <w:uiPriority w:val="34"/>
    <w:qFormat/>
    <w:rsid w:val="00642DDC"/>
    <w:pPr>
      <w:ind w:leftChars="400" w:left="840"/>
    </w:pPr>
  </w:style>
  <w:style w:type="character" w:customStyle="1" w:styleId="apple-converted-space">
    <w:name w:val="apple-converted-space"/>
    <w:basedOn w:val="a0"/>
    <w:rsid w:val="00B94CC4"/>
  </w:style>
  <w:style w:type="paragraph" w:styleId="Web">
    <w:name w:val="Normal (Web)"/>
    <w:basedOn w:val="a"/>
    <w:uiPriority w:val="99"/>
    <w:unhideWhenUsed/>
    <w:rsid w:val="00582612"/>
    <w:pPr>
      <w:spacing w:before="100" w:beforeAutospacing="1" w:after="100" w:afterAutospacing="1"/>
    </w:pPr>
  </w:style>
  <w:style w:type="table" w:styleId="af2">
    <w:name w:val="Table Grid"/>
    <w:basedOn w:val="a1"/>
    <w:rsid w:val="001E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light-heading">
    <w:name w:val="preflight-heading"/>
    <w:pPr>
      <w:spacing w:before="60" w:after="60"/>
    </w:pPr>
    <w:rPr>
      <w:b/>
      <w:color w:val="000000"/>
    </w:rPr>
  </w:style>
  <w:style w:type="paragraph" w:customStyle="1" w:styleId="preflight-description">
    <w:name w:val="preflight-description"/>
    <w:pPr>
      <w:spacing w:before="60" w:after="60"/>
    </w:pPr>
    <w:rPr>
      <w:color w:val="000000"/>
    </w:rPr>
  </w:style>
  <w:style w:type="paragraph" w:customStyle="1" w:styleId="preflight-link">
    <w:name w:val="preflight-link"/>
    <w:pPr>
      <w:spacing w:before="60" w:after="60"/>
    </w:pPr>
    <w:rPr>
      <w:color w:val="0000FF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良章 南方</dc:creator>
  <cp:lastModifiedBy>Kyosuke Imashiro</cp:lastModifiedBy>
  <cp:revision>5</cp:revision>
  <dcterms:created xsi:type="dcterms:W3CDTF">2025-03-11T11:37:00Z</dcterms:created>
  <dcterms:modified xsi:type="dcterms:W3CDTF">2025-03-17T00:01:00Z</dcterms:modified>
</cp:coreProperties>
</file>