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D614D" w14:textId="198E993B" w:rsidR="001544D0" w:rsidRDefault="001544D0" w:rsidP="000563FA">
      <w:pPr>
        <w:spacing w:after="0" w:line="240" w:lineRule="auto"/>
        <w:rPr>
          <w:b/>
          <w:lang w:val="en-US"/>
        </w:rPr>
      </w:pPr>
      <w:r>
        <w:rPr>
          <w:rFonts w:ascii="Arial" w:hAnsi="Arial" w:cs="Arial"/>
          <w:b/>
          <w:noProof/>
          <w:lang w:eastAsia="fr-CH"/>
        </w:rPr>
        <w:drawing>
          <wp:inline distT="0" distB="0" distL="0" distR="0" wp14:anchorId="0E993B30" wp14:editId="5D4CD8A7">
            <wp:extent cx="5760720" cy="3181985"/>
            <wp:effectExtent l="0" t="0" r="0" b="0"/>
            <wp:docPr id="134600704" name="Image 134600704" descr="Une image contenant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apture d’écran, diagramme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31A1" w14:textId="72D3F601" w:rsidR="001544D0" w:rsidRDefault="001544D0" w:rsidP="000563FA">
      <w:pPr>
        <w:spacing w:after="0" w:line="240" w:lineRule="auto"/>
        <w:rPr>
          <w:b/>
          <w:lang w:val="en-US"/>
        </w:rPr>
      </w:pPr>
      <w:r>
        <w:rPr>
          <w:rFonts w:ascii="Arial" w:hAnsi="Arial" w:cs="Arial"/>
          <w:noProof/>
          <w:lang w:eastAsia="fr-CH"/>
        </w:rPr>
        <w:drawing>
          <wp:inline distT="0" distB="0" distL="0" distR="0" wp14:anchorId="489182C4" wp14:editId="3AC2C6AE">
            <wp:extent cx="5760720" cy="2615565"/>
            <wp:effectExtent l="0" t="0" r="0" b="0"/>
            <wp:docPr id="1552720438" name="Image 1552720438" descr="Une image contenant capture d’écran,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capture d’écran, noir, obscurité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CA4B" w14:textId="77777777" w:rsidR="001544D0" w:rsidRDefault="001544D0" w:rsidP="000563FA">
      <w:pPr>
        <w:spacing w:after="0" w:line="240" w:lineRule="auto"/>
        <w:rPr>
          <w:b/>
          <w:lang w:val="en-US"/>
        </w:rPr>
      </w:pPr>
    </w:p>
    <w:p w14:paraId="04C0E9AD" w14:textId="05A5B701" w:rsidR="00283558" w:rsidRPr="00356684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Figure S1.</w:t>
      </w:r>
      <w:r w:rsidRPr="0034745D">
        <w:rPr>
          <w:rFonts w:ascii="Arial" w:hAnsi="Arial" w:cs="Arial"/>
          <w:color w:val="000000"/>
          <w:sz w:val="20"/>
          <w:szCs w:val="20"/>
          <w:lang w:val="en-US"/>
        </w:rPr>
        <w:t xml:space="preserve"> Written guide to assist in the selection of an adapted inhaler according to patient characteristics.</w:t>
      </w:r>
    </w:p>
    <w:p w14:paraId="2F77B431" w14:textId="62F5B072" w:rsidR="00283558" w:rsidRPr="00192C6E" w:rsidRDefault="00596F99" w:rsidP="000563FA">
      <w:pPr>
        <w:spacing w:after="0" w:line="240" w:lineRule="auto"/>
        <w:rPr>
          <w:b/>
          <w:lang w:val="en-US"/>
        </w:rPr>
      </w:pPr>
      <w:r w:rsidRPr="00596F99">
        <w:rPr>
          <w:b/>
          <w:noProof/>
          <w:lang w:val="en-US"/>
        </w:rPr>
        <w:lastRenderedPageBreak/>
        <w:drawing>
          <wp:inline distT="0" distB="0" distL="0" distR="0" wp14:anchorId="15E32452" wp14:editId="4B2EF18E">
            <wp:extent cx="5760720" cy="4157980"/>
            <wp:effectExtent l="0" t="0" r="5080" b="0"/>
            <wp:docPr id="1553483135" name="Image 1" descr="Une image contenant texte, diagramme, capture d’écran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83135" name="Image 1" descr="Une image contenant texte, diagramme, capture d’écran, Rectangl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5788" w14:textId="77777777" w:rsidR="00356684" w:rsidRPr="0034745D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Figure S2.</w:t>
      </w:r>
      <w:r w:rsidRPr="0034745D">
        <w:rPr>
          <w:rFonts w:ascii="Arial" w:hAnsi="Arial" w:cs="Arial"/>
          <w:color w:val="000000"/>
          <w:sz w:val="20"/>
          <w:szCs w:val="20"/>
          <w:lang w:val="en-US"/>
        </w:rPr>
        <w:t xml:space="preserve"> Evolution of PIF in patients with AECOPD and without AECOPD, analyses of stays longer or shorter than 5 days</w:t>
      </w:r>
    </w:p>
    <w:p w14:paraId="0D8AE77B" w14:textId="77777777" w:rsidR="00356684" w:rsidRPr="0034745D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color w:val="000000"/>
          <w:sz w:val="20"/>
          <w:szCs w:val="20"/>
          <w:lang w:val="en-US"/>
        </w:rPr>
        <w:t>AECOPD: acute exacerbation of chronic obstructive pulmonary disease, CI: confidence interval, COPD: chronic obstructive pulmonary disease, PIF: peak inspiratory flow</w:t>
      </w:r>
    </w:p>
    <w:p w14:paraId="250F4742" w14:textId="77777777" w:rsidR="00356684" w:rsidRDefault="00356684" w:rsidP="000563FA">
      <w:pPr>
        <w:spacing w:after="0" w:line="240" w:lineRule="auto"/>
        <w:rPr>
          <w:lang w:val="en-US"/>
        </w:rPr>
      </w:pPr>
    </w:p>
    <w:p w14:paraId="270423DB" w14:textId="77777777" w:rsidR="00356684" w:rsidRDefault="00356684" w:rsidP="000563FA">
      <w:pPr>
        <w:spacing w:after="0" w:line="240" w:lineRule="auto"/>
        <w:rPr>
          <w:lang w:val="en-US"/>
        </w:rPr>
      </w:pPr>
    </w:p>
    <w:p w14:paraId="16A0F080" w14:textId="77777777" w:rsidR="00C93D18" w:rsidRDefault="00C93D18" w:rsidP="000563FA">
      <w:pPr>
        <w:spacing w:after="0" w:line="240" w:lineRule="auto"/>
        <w:rPr>
          <w:lang w:val="en-US"/>
        </w:rPr>
      </w:pPr>
    </w:p>
    <w:p w14:paraId="37371739" w14:textId="09217A31" w:rsidR="00C93D18" w:rsidRPr="00C93D18" w:rsidRDefault="002A725B" w:rsidP="000563FA">
      <w:pPr>
        <w:spacing w:after="0" w:line="240" w:lineRule="auto"/>
        <w:rPr>
          <w:lang w:val="en-US"/>
        </w:rPr>
      </w:pPr>
      <w:r w:rsidRPr="002A725B">
        <w:rPr>
          <w:noProof/>
          <w:lang w:eastAsia="fr-CH"/>
        </w:rPr>
        <w:drawing>
          <wp:inline distT="0" distB="0" distL="0" distR="0" wp14:anchorId="06B60534" wp14:editId="68CC8544">
            <wp:extent cx="5760720" cy="1473835"/>
            <wp:effectExtent l="0" t="0" r="5080" b="0"/>
            <wp:docPr id="1476739965" name="Image 1" descr="Une image contenant capture d’écran, text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39965" name="Image 1" descr="Une image contenant capture d’écran, texte, ligne, Tracé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48BD9" w14:textId="77777777" w:rsidR="00356684" w:rsidRPr="0034745D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b/>
          <w:color w:val="000000"/>
          <w:sz w:val="20"/>
          <w:szCs w:val="20"/>
          <w:lang w:val="en-US"/>
        </w:rPr>
        <w:t>Figure S3a.</w:t>
      </w:r>
      <w:r w:rsidRPr="0034745D">
        <w:rPr>
          <w:rFonts w:ascii="Arial" w:hAnsi="Arial" w:cs="Arial"/>
          <w:color w:val="000000"/>
          <w:sz w:val="20"/>
          <w:szCs w:val="20"/>
          <w:lang w:val="en-US"/>
        </w:rPr>
        <w:t xml:space="preserve"> Evolution of intra-assessment PIF based on median age at admission</w:t>
      </w:r>
    </w:p>
    <w:p w14:paraId="4B1E3082" w14:textId="77777777" w:rsidR="009447D9" w:rsidRDefault="009447D9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1 = measurement at admission in group older than medium age</w:t>
      </w:r>
    </w:p>
    <w:p w14:paraId="6037D3AD" w14:textId="77777777" w:rsidR="009447D9" w:rsidRDefault="009447D9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2 = measurement at admission in group younger than medium age</w:t>
      </w:r>
    </w:p>
    <w:p w14:paraId="6719A729" w14:textId="19D23956" w:rsidR="00356684" w:rsidRDefault="00C93D18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PIF = peak inspiratory flow</w:t>
      </w:r>
    </w:p>
    <w:p w14:paraId="055D747A" w14:textId="24609BC5" w:rsidR="00C93D18" w:rsidRPr="00C93D18" w:rsidRDefault="002A725B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A725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294488F1" wp14:editId="18C0230C">
            <wp:extent cx="5760720" cy="1494155"/>
            <wp:effectExtent l="0" t="0" r="5080" b="4445"/>
            <wp:docPr id="713310771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10771" name="Image 1" descr="Une image contenant texte, Police, lign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892A" w14:textId="77777777" w:rsidR="00356684" w:rsidRPr="0034745D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Figure S3b.</w:t>
      </w:r>
      <w:r w:rsidRPr="0034745D">
        <w:rPr>
          <w:rFonts w:ascii="Arial" w:hAnsi="Arial" w:cs="Arial"/>
          <w:color w:val="000000"/>
          <w:sz w:val="20"/>
          <w:szCs w:val="20"/>
          <w:lang w:val="en-US"/>
        </w:rPr>
        <w:t xml:space="preserve"> Evolution of intra-assessment PIF based on presence or not of AECOPD at admission</w:t>
      </w:r>
    </w:p>
    <w:p w14:paraId="4E28D880" w14:textId="77777777" w:rsidR="00C93D18" w:rsidRPr="00C93D18" w:rsidRDefault="00C93D18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AECOPD = acute exacerbation of chronic obstructive pulmonary disease,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COPD :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chronic obstructive pulmonary disease, PFI= peak inspiratory flow</w:t>
      </w:r>
    </w:p>
    <w:p w14:paraId="1006751A" w14:textId="77777777" w:rsidR="00C93D18" w:rsidRPr="00C93D18" w:rsidRDefault="00C93D18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62C72EAD" w14:textId="76196F18" w:rsidR="00C93D18" w:rsidRPr="00C93D18" w:rsidRDefault="002A725B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A725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48C7D033" wp14:editId="3D0D5C20">
            <wp:extent cx="5760720" cy="1487170"/>
            <wp:effectExtent l="0" t="0" r="5080" b="0"/>
            <wp:docPr id="1668771887" name="Image 1" descr="Une image contenant capture d’écran, ligne, Tracé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71887" name="Image 1" descr="Une image contenant capture d’écran, ligne, Tracé, diagramm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B4435" w14:textId="77777777" w:rsidR="00356684" w:rsidRPr="0034745D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Figure S3c.</w:t>
      </w:r>
      <w:r w:rsidRPr="0034745D">
        <w:rPr>
          <w:rFonts w:ascii="Arial" w:hAnsi="Arial" w:cs="Arial"/>
          <w:color w:val="000000"/>
          <w:sz w:val="20"/>
          <w:szCs w:val="20"/>
          <w:lang w:val="en-US"/>
        </w:rPr>
        <w:t xml:space="preserve"> Evolution of intra-assessment PIF based on median age at discharge</w:t>
      </w:r>
    </w:p>
    <w:p w14:paraId="278FB6E3" w14:textId="77777777" w:rsidR="00192C6E" w:rsidRDefault="00192C6E" w:rsidP="00192C6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1 = measurement at discharge in group younger than medium age</w:t>
      </w:r>
    </w:p>
    <w:p w14:paraId="4F67E560" w14:textId="77777777" w:rsidR="00192C6E" w:rsidRDefault="00192C6E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2 = measurement at admission in group older than medium age</w:t>
      </w:r>
    </w:p>
    <w:p w14:paraId="5FD77594" w14:textId="77777777" w:rsidR="000563FA" w:rsidRDefault="000563FA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PIF = peak inspiratory flow</w:t>
      </w:r>
    </w:p>
    <w:p w14:paraId="67C6A992" w14:textId="77777777" w:rsidR="000563FA" w:rsidRPr="00C93D18" w:rsidRDefault="000563FA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B643B14" w14:textId="77777777" w:rsidR="000563FA" w:rsidRPr="00C93D18" w:rsidRDefault="000563FA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F3B3D77" w14:textId="5D678B84" w:rsidR="00C93D18" w:rsidRPr="00192C6E" w:rsidRDefault="002A725B" w:rsidP="00192C6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A725B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68603A44" wp14:editId="051EDF5C">
            <wp:extent cx="5760720" cy="1500505"/>
            <wp:effectExtent l="0" t="0" r="5080" b="0"/>
            <wp:docPr id="1207370234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70234" name="Image 1" descr="Une image contenant texte, Police, lign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DFCE" w14:textId="77777777" w:rsidR="00356684" w:rsidRPr="0034745D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Figure S3d.</w:t>
      </w:r>
      <w:r w:rsidRPr="0034745D">
        <w:rPr>
          <w:rFonts w:ascii="Arial" w:hAnsi="Arial" w:cs="Arial"/>
          <w:color w:val="000000"/>
          <w:sz w:val="20"/>
          <w:szCs w:val="20"/>
          <w:lang w:val="en-US"/>
        </w:rPr>
        <w:t xml:space="preserve"> Evolution of intra-assessment PIF based on presence or not of AECOPD at discharge</w:t>
      </w:r>
    </w:p>
    <w:p w14:paraId="07B25C9A" w14:textId="77777777" w:rsidR="000563FA" w:rsidRPr="00C93D18" w:rsidRDefault="000563FA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AECOPD = acute exacerbation of chronic obstructive pulmonary disease,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COPD :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chronic obstructive pulmonary disease, PFI= peak inspiratory flow</w:t>
      </w:r>
    </w:p>
    <w:p w14:paraId="60973F68" w14:textId="77777777" w:rsidR="000563FA" w:rsidRDefault="000563FA" w:rsidP="000563FA">
      <w:pPr>
        <w:spacing w:after="0" w:line="240" w:lineRule="auto"/>
        <w:rPr>
          <w:lang w:val="en-US"/>
        </w:rPr>
      </w:pPr>
    </w:p>
    <w:p w14:paraId="57E67D24" w14:textId="77777777" w:rsidR="002A71D4" w:rsidRDefault="002A71D4" w:rsidP="000563FA">
      <w:pPr>
        <w:spacing w:after="0" w:line="240" w:lineRule="auto"/>
        <w:rPr>
          <w:lang w:val="en-US"/>
        </w:rPr>
      </w:pPr>
    </w:p>
    <w:p w14:paraId="7D297568" w14:textId="77777777" w:rsidR="002A71D4" w:rsidRDefault="002A71D4" w:rsidP="000563FA">
      <w:pPr>
        <w:spacing w:after="0" w:line="240" w:lineRule="auto"/>
        <w:rPr>
          <w:lang w:val="en-US"/>
        </w:rPr>
      </w:pPr>
    </w:p>
    <w:p w14:paraId="6066BEDC" w14:textId="77777777" w:rsidR="002A71D4" w:rsidRDefault="002A71D4" w:rsidP="000563FA">
      <w:pPr>
        <w:spacing w:after="0" w:line="240" w:lineRule="auto"/>
        <w:rPr>
          <w:lang w:val="en-US"/>
        </w:rPr>
      </w:pPr>
    </w:p>
    <w:p w14:paraId="25687337" w14:textId="77777777" w:rsidR="000563FA" w:rsidRPr="00C93D18" w:rsidRDefault="000563FA" w:rsidP="000563FA">
      <w:pPr>
        <w:spacing w:after="0" w:line="240" w:lineRule="auto"/>
        <w:rPr>
          <w:lang w:val="en-US"/>
        </w:rPr>
      </w:pPr>
    </w:p>
    <w:p w14:paraId="3318D72E" w14:textId="2B39303A" w:rsidR="00C93D18" w:rsidRDefault="002A725B" w:rsidP="000563FA">
      <w:pPr>
        <w:spacing w:after="0" w:line="240" w:lineRule="auto"/>
        <w:rPr>
          <w:lang w:val="en-US"/>
        </w:rPr>
      </w:pPr>
      <w:r w:rsidRPr="002A725B">
        <w:rPr>
          <w:noProof/>
          <w:lang w:val="en-US"/>
        </w:rPr>
        <w:lastRenderedPageBreak/>
        <w:drawing>
          <wp:inline distT="0" distB="0" distL="0" distR="0" wp14:anchorId="4BFBF7FD" wp14:editId="0875FCDF">
            <wp:extent cx="5760720" cy="1497965"/>
            <wp:effectExtent l="0" t="0" r="5080" b="635"/>
            <wp:docPr id="856247416" name="Image 1" descr="Une image contenant capture d’écran, texte, diagramm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47416" name="Image 1" descr="Une image contenant capture d’écran, texte, diagramm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5BCA4" w14:textId="77777777" w:rsidR="00356684" w:rsidRPr="0034745D" w:rsidRDefault="00356684" w:rsidP="00356684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4745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Figure S3e.</w:t>
      </w:r>
      <w:r w:rsidRPr="0034745D">
        <w:rPr>
          <w:rFonts w:ascii="Arial" w:hAnsi="Arial" w:cs="Arial"/>
          <w:color w:val="000000"/>
          <w:sz w:val="20"/>
          <w:szCs w:val="20"/>
          <w:lang w:val="en-US"/>
        </w:rPr>
        <w:t xml:space="preserve"> Evolution of intra-assessment PIF based on median length of hospital stay at discharge</w:t>
      </w:r>
    </w:p>
    <w:p w14:paraId="397C58E9" w14:textId="77777777" w:rsidR="00192C6E" w:rsidRPr="00192C6E" w:rsidRDefault="00192C6E" w:rsidP="00192C6E">
      <w:pPr>
        <w:spacing w:after="0" w:line="240" w:lineRule="auto"/>
        <w:rPr>
          <w:lang w:val="en-US"/>
        </w:rPr>
      </w:pPr>
      <w:r w:rsidRPr="00192C6E">
        <w:rPr>
          <w:lang w:val="en-US"/>
        </w:rPr>
        <w:t xml:space="preserve">1 = measurement at discharge in group </w:t>
      </w:r>
      <w:r>
        <w:rPr>
          <w:lang w:val="en-US"/>
        </w:rPr>
        <w:t>with shorter than median LHS</w:t>
      </w:r>
    </w:p>
    <w:p w14:paraId="726BB104" w14:textId="77777777" w:rsidR="00192C6E" w:rsidRDefault="00192C6E" w:rsidP="000563FA">
      <w:pPr>
        <w:spacing w:after="0" w:line="240" w:lineRule="auto"/>
        <w:rPr>
          <w:lang w:val="en-US"/>
        </w:rPr>
      </w:pPr>
      <w:r w:rsidRPr="00192C6E">
        <w:rPr>
          <w:lang w:val="en-US"/>
        </w:rPr>
        <w:t xml:space="preserve">2 = measurement at </w:t>
      </w:r>
      <w:r>
        <w:rPr>
          <w:lang w:val="en-US"/>
        </w:rPr>
        <w:t>discharge</w:t>
      </w:r>
      <w:r w:rsidRPr="00192C6E">
        <w:rPr>
          <w:lang w:val="en-US"/>
        </w:rPr>
        <w:t xml:space="preserve"> in group </w:t>
      </w:r>
      <w:r>
        <w:rPr>
          <w:lang w:val="en-US"/>
        </w:rPr>
        <w:t>with longer than median LHS</w:t>
      </w:r>
    </w:p>
    <w:p w14:paraId="2872E682" w14:textId="77777777" w:rsidR="000563FA" w:rsidRPr="000563FA" w:rsidRDefault="000563FA" w:rsidP="000563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LHS = length of hospital stay, PIF = peak inspiratory flow</w:t>
      </w:r>
    </w:p>
    <w:p w14:paraId="5B01CD09" w14:textId="77777777" w:rsidR="000563FA" w:rsidRPr="00C93D18" w:rsidRDefault="000563FA" w:rsidP="000563FA">
      <w:pPr>
        <w:spacing w:after="0" w:line="240" w:lineRule="auto"/>
        <w:rPr>
          <w:lang w:val="en-US"/>
        </w:rPr>
      </w:pPr>
    </w:p>
    <w:p w14:paraId="6F23BADE" w14:textId="77777777" w:rsidR="00C93D18" w:rsidRPr="00C93D18" w:rsidRDefault="00C93D18" w:rsidP="000563FA">
      <w:pPr>
        <w:spacing w:after="0" w:line="240" w:lineRule="auto"/>
        <w:rPr>
          <w:lang w:val="en-US"/>
        </w:rPr>
      </w:pPr>
    </w:p>
    <w:sectPr w:rsidR="00C93D18" w:rsidRPr="00C9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18"/>
    <w:rsid w:val="00044F2D"/>
    <w:rsid w:val="000563FA"/>
    <w:rsid w:val="00093191"/>
    <w:rsid w:val="000F79FA"/>
    <w:rsid w:val="001544D0"/>
    <w:rsid w:val="0019233F"/>
    <w:rsid w:val="00192C6E"/>
    <w:rsid w:val="00283558"/>
    <w:rsid w:val="002A71D4"/>
    <w:rsid w:val="002A725B"/>
    <w:rsid w:val="00356684"/>
    <w:rsid w:val="00596F99"/>
    <w:rsid w:val="009447D9"/>
    <w:rsid w:val="00955192"/>
    <w:rsid w:val="00B22F1D"/>
    <w:rsid w:val="00C93D18"/>
    <w:rsid w:val="00F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71E2"/>
  <w15:chartTrackingRefBased/>
  <w15:docId w15:val="{57D88C42-0E56-41A6-99F0-3B67E2F8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3566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6684"/>
    <w:pPr>
      <w:spacing w:before="120" w:after="280"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rsid w:val="00356684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HFR – Hôpital fribourgeois, freiburger Spital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 Philipp</dc:creator>
  <cp:keywords/>
  <dc:description/>
  <cp:lastModifiedBy>Philipp Suter</cp:lastModifiedBy>
  <cp:revision>11</cp:revision>
  <dcterms:created xsi:type="dcterms:W3CDTF">2025-02-10T13:44:00Z</dcterms:created>
  <dcterms:modified xsi:type="dcterms:W3CDTF">2025-03-11T20:44:00Z</dcterms:modified>
</cp:coreProperties>
</file>