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8EEF03" w14:textId="28D584E2" w:rsidR="007E7FE3" w:rsidRDefault="007E7FE3" w:rsidP="0059649A">
      <w:pPr>
        <w:autoSpaceDE w:val="0"/>
        <w:autoSpaceDN w:val="0"/>
        <w:adjustRightInd w:val="0"/>
        <w:spacing w:line="360" w:lineRule="auto"/>
        <w:jc w:val="center"/>
        <w:rPr>
          <w:rFonts w:ascii="Times New Roman" w:hAnsi="Times New Roman" w:cs="Times New Roman"/>
          <w:b/>
          <w:sz w:val="24"/>
          <w:szCs w:val="24"/>
        </w:rPr>
      </w:pPr>
      <w:bookmarkStart w:id="0" w:name="_Hlk191329200"/>
      <w:bookmarkStart w:id="1" w:name="OLE_LINK1"/>
      <w:bookmarkStart w:id="2" w:name="OLE_LINK2"/>
      <w:bookmarkEnd w:id="0"/>
      <w:r w:rsidRPr="007E7FE3">
        <w:rPr>
          <w:rFonts w:ascii="Times New Roman" w:hAnsi="Times New Roman" w:cs="Times New Roman"/>
          <w:b/>
          <w:sz w:val="24"/>
          <w:szCs w:val="24"/>
        </w:rPr>
        <w:t xml:space="preserve">A Strategy to </w:t>
      </w:r>
      <w:r w:rsidRPr="00BE3E4F">
        <w:rPr>
          <w:rFonts w:ascii="Times New Roman" w:hAnsi="Times New Roman" w:cs="Times New Roman"/>
          <w:b/>
          <w:color w:val="000000" w:themeColor="text1"/>
          <w:sz w:val="24"/>
          <w:szCs w:val="24"/>
        </w:rPr>
        <w:t xml:space="preserve">Design </w:t>
      </w:r>
      <w:r w:rsidR="007B27EF" w:rsidRPr="004D15EE">
        <w:rPr>
          <w:rFonts w:ascii="Times New Roman" w:hAnsi="Times New Roman" w:cs="Times New Roman"/>
          <w:b/>
          <w:color w:val="FF0000"/>
          <w:sz w:val="24"/>
          <w:szCs w:val="24"/>
        </w:rPr>
        <w:t>Non-symmetric</w:t>
      </w:r>
      <w:r w:rsidRPr="004D15EE">
        <w:rPr>
          <w:rFonts w:ascii="Times New Roman" w:hAnsi="Times New Roman" w:cs="Times New Roman"/>
          <w:b/>
          <w:color w:val="FF0000"/>
          <w:sz w:val="24"/>
          <w:szCs w:val="24"/>
        </w:rPr>
        <w:t xml:space="preserve"> </w:t>
      </w:r>
      <w:r w:rsidR="00AF642F" w:rsidRPr="004D15EE">
        <w:rPr>
          <w:rFonts w:ascii="Times New Roman" w:hAnsi="Times New Roman" w:cs="Times New Roman" w:hint="eastAsia"/>
          <w:b/>
          <w:color w:val="FF0000"/>
          <w:sz w:val="24"/>
          <w:szCs w:val="24"/>
        </w:rPr>
        <w:t>Compound</w:t>
      </w:r>
      <w:r w:rsidRPr="00BE3E4F">
        <w:rPr>
          <w:rFonts w:ascii="Times New Roman" w:hAnsi="Times New Roman" w:cs="Times New Roman"/>
          <w:b/>
          <w:color w:val="000000" w:themeColor="text1"/>
          <w:sz w:val="24"/>
          <w:szCs w:val="24"/>
        </w:rPr>
        <w:t xml:space="preserve"> by </w:t>
      </w:r>
      <w:r w:rsidR="00AE63EF" w:rsidRPr="00BE3E4F">
        <w:rPr>
          <w:rFonts w:ascii="Times New Roman" w:hAnsi="Times New Roman" w:cs="Times New Roman"/>
          <w:b/>
          <w:color w:val="000000" w:themeColor="text1"/>
          <w:sz w:val="24"/>
          <w:szCs w:val="24"/>
        </w:rPr>
        <w:t>Modifying</w:t>
      </w:r>
      <w:r w:rsidRPr="00BE3E4F">
        <w:rPr>
          <w:rFonts w:ascii="Times New Roman" w:hAnsi="Times New Roman" w:cs="Times New Roman"/>
          <w:b/>
          <w:color w:val="000000" w:themeColor="text1"/>
          <w:sz w:val="24"/>
          <w:szCs w:val="24"/>
        </w:rPr>
        <w:t xml:space="preserve"> the End-group Functional Atoms for Photothermal and Phot</w:t>
      </w:r>
      <w:r w:rsidRPr="007E7FE3">
        <w:rPr>
          <w:rFonts w:ascii="Times New Roman" w:hAnsi="Times New Roman" w:cs="Times New Roman"/>
          <w:b/>
          <w:sz w:val="24"/>
          <w:szCs w:val="24"/>
        </w:rPr>
        <w:t>odynamic Therapy of Tumor</w:t>
      </w:r>
    </w:p>
    <w:p w14:paraId="21A818A0" w14:textId="77777777" w:rsidR="00AE63EF" w:rsidRPr="00AE63EF" w:rsidRDefault="00AE63EF" w:rsidP="00AE63EF">
      <w:pPr>
        <w:autoSpaceDE w:val="0"/>
        <w:autoSpaceDN w:val="0"/>
        <w:adjustRightInd w:val="0"/>
        <w:spacing w:line="360" w:lineRule="auto"/>
        <w:jc w:val="center"/>
        <w:rPr>
          <w:rFonts w:ascii="Times New Roman" w:eastAsia="等线" w:hAnsi="Times New Roman" w:cs="Times New Roman"/>
          <w:sz w:val="24"/>
          <w:szCs w:val="24"/>
        </w:rPr>
      </w:pPr>
      <w:r w:rsidRPr="00AE63EF">
        <w:rPr>
          <w:rFonts w:ascii="Times New Roman" w:eastAsia="等线" w:hAnsi="Times New Roman" w:cs="Times New Roman"/>
          <w:sz w:val="24"/>
          <w:szCs w:val="24"/>
        </w:rPr>
        <w:t>Xin Xie</w:t>
      </w:r>
      <w:r w:rsidRPr="00AE63EF">
        <w:rPr>
          <w:rFonts w:ascii="Times New Roman" w:eastAsia="等线" w:hAnsi="Times New Roman" w:cs="Times New Roman"/>
          <w:i/>
          <w:sz w:val="24"/>
          <w:szCs w:val="24"/>
          <w:vertAlign w:val="superscript"/>
        </w:rPr>
        <w:t xml:space="preserve"> a, b,</w:t>
      </w:r>
      <w:r w:rsidRPr="00AE63EF">
        <w:rPr>
          <w:rFonts w:ascii="Times New Roman" w:eastAsia="等线" w:hAnsi="Times New Roman" w:cs="Times New Roman"/>
          <w:sz w:val="24"/>
          <w:szCs w:val="24"/>
          <w:vertAlign w:val="superscript"/>
        </w:rPr>
        <w:t>1</w:t>
      </w:r>
      <w:r w:rsidRPr="00AE63EF">
        <w:rPr>
          <w:rFonts w:ascii="Times New Roman" w:eastAsia="等线" w:hAnsi="Times New Roman" w:cs="Times New Roman"/>
          <w:sz w:val="24"/>
          <w:szCs w:val="24"/>
        </w:rPr>
        <w:t>, Jie Zeng</w:t>
      </w:r>
      <w:r w:rsidRPr="00AE63EF">
        <w:rPr>
          <w:rFonts w:ascii="Times New Roman" w:eastAsia="等线" w:hAnsi="Times New Roman" w:cs="Times New Roman"/>
          <w:i/>
          <w:sz w:val="24"/>
          <w:szCs w:val="24"/>
          <w:vertAlign w:val="superscript"/>
        </w:rPr>
        <w:t xml:space="preserve"> a, b,</w:t>
      </w:r>
      <w:r w:rsidRPr="00AE63EF">
        <w:rPr>
          <w:rFonts w:ascii="Times New Roman" w:eastAsia="等线" w:hAnsi="Times New Roman" w:cs="Times New Roman"/>
          <w:sz w:val="24"/>
          <w:szCs w:val="24"/>
          <w:vertAlign w:val="superscript"/>
        </w:rPr>
        <w:t>1</w:t>
      </w:r>
      <w:r w:rsidRPr="00AE63EF">
        <w:rPr>
          <w:rFonts w:ascii="Times New Roman" w:eastAsia="等线" w:hAnsi="Times New Roman" w:cs="Times New Roman"/>
          <w:sz w:val="24"/>
          <w:szCs w:val="24"/>
        </w:rPr>
        <w:t>, Miao-Yan Xu</w:t>
      </w:r>
      <w:r w:rsidRPr="00AE63EF">
        <w:rPr>
          <w:rFonts w:ascii="Times New Roman" w:eastAsia="等线" w:hAnsi="Times New Roman" w:cs="Times New Roman"/>
          <w:i/>
          <w:sz w:val="24"/>
          <w:szCs w:val="24"/>
          <w:vertAlign w:val="superscript"/>
        </w:rPr>
        <w:t xml:space="preserve"> a, b</w:t>
      </w:r>
      <w:r w:rsidRPr="00AE63EF">
        <w:rPr>
          <w:rFonts w:ascii="Times New Roman" w:eastAsia="等线" w:hAnsi="Times New Roman" w:cs="Times New Roman"/>
          <w:sz w:val="24"/>
          <w:szCs w:val="24"/>
        </w:rPr>
        <w:t>, Xin-Hao Han</w:t>
      </w:r>
      <w:r w:rsidRPr="00AE63EF">
        <w:rPr>
          <w:rFonts w:ascii="Times New Roman" w:eastAsia="等线" w:hAnsi="Times New Roman" w:cs="Times New Roman"/>
          <w:i/>
          <w:sz w:val="24"/>
          <w:szCs w:val="24"/>
          <w:vertAlign w:val="superscript"/>
        </w:rPr>
        <w:t xml:space="preserve"> a</w:t>
      </w:r>
      <w:r w:rsidRPr="00AE63EF">
        <w:rPr>
          <w:rFonts w:ascii="Times New Roman" w:eastAsia="等线" w:hAnsi="Times New Roman" w:cs="Times New Roman"/>
          <w:sz w:val="24"/>
          <w:szCs w:val="24"/>
        </w:rPr>
        <w:t>, Bing Fan</w:t>
      </w:r>
      <w:r w:rsidRPr="00AE63EF">
        <w:rPr>
          <w:rFonts w:ascii="Times New Roman" w:eastAsia="等线" w:hAnsi="Times New Roman" w:cs="Times New Roman"/>
          <w:i/>
          <w:sz w:val="24"/>
          <w:szCs w:val="24"/>
          <w:vertAlign w:val="superscript"/>
        </w:rPr>
        <w:t xml:space="preserve"> d</w:t>
      </w:r>
      <w:r w:rsidRPr="00AE63EF">
        <w:rPr>
          <w:rFonts w:ascii="Times New Roman" w:eastAsia="等线" w:hAnsi="Times New Roman" w:cs="Times New Roman"/>
          <w:sz w:val="24"/>
          <w:szCs w:val="24"/>
        </w:rPr>
        <w:t xml:space="preserve">, </w:t>
      </w:r>
    </w:p>
    <w:p w14:paraId="48C5678C" w14:textId="77777777" w:rsidR="00AE63EF" w:rsidRPr="00AE63EF" w:rsidRDefault="00AE63EF" w:rsidP="00AE63EF">
      <w:pPr>
        <w:autoSpaceDE w:val="0"/>
        <w:autoSpaceDN w:val="0"/>
        <w:adjustRightInd w:val="0"/>
        <w:spacing w:line="360" w:lineRule="auto"/>
        <w:jc w:val="center"/>
        <w:rPr>
          <w:rFonts w:ascii="Times New Roman" w:eastAsia="等线" w:hAnsi="Times New Roman" w:cs="Times New Roman"/>
          <w:sz w:val="24"/>
          <w:szCs w:val="24"/>
        </w:rPr>
      </w:pPr>
      <w:proofErr w:type="spellStart"/>
      <w:r w:rsidRPr="00AE63EF">
        <w:rPr>
          <w:rFonts w:ascii="Times New Roman" w:eastAsia="等线" w:hAnsi="Times New Roman" w:cs="Times New Roman"/>
          <w:sz w:val="24"/>
          <w:szCs w:val="24"/>
        </w:rPr>
        <w:t>Xianglong</w:t>
      </w:r>
      <w:proofErr w:type="spellEnd"/>
      <w:r w:rsidRPr="00AE63EF">
        <w:rPr>
          <w:rFonts w:ascii="Times New Roman" w:eastAsia="等线" w:hAnsi="Times New Roman" w:cs="Times New Roman"/>
          <w:sz w:val="24"/>
          <w:szCs w:val="24"/>
        </w:rPr>
        <w:t xml:space="preserve"> Li</w:t>
      </w:r>
      <w:r w:rsidRPr="00AE63EF">
        <w:rPr>
          <w:rFonts w:ascii="Times New Roman" w:eastAsia="等线" w:hAnsi="Times New Roman" w:cs="Times New Roman"/>
          <w:i/>
          <w:sz w:val="24"/>
          <w:szCs w:val="24"/>
          <w:vertAlign w:val="superscript"/>
        </w:rPr>
        <w:t xml:space="preserve"> e</w:t>
      </w:r>
      <w:r w:rsidRPr="00AE63EF">
        <w:rPr>
          <w:rFonts w:ascii="Times New Roman" w:eastAsia="等线" w:hAnsi="Times New Roman" w:cs="Times New Roman"/>
          <w:sz w:val="24"/>
          <w:szCs w:val="24"/>
        </w:rPr>
        <w:t>, Duo-Duo Wei</w:t>
      </w:r>
      <w:r w:rsidRPr="00AE63EF">
        <w:rPr>
          <w:rFonts w:ascii="Times New Roman" w:eastAsia="等线" w:hAnsi="Times New Roman" w:cs="Times New Roman"/>
          <w:i/>
          <w:sz w:val="24"/>
          <w:szCs w:val="24"/>
          <w:vertAlign w:val="superscript"/>
        </w:rPr>
        <w:t xml:space="preserve"> a, b</w:t>
      </w:r>
      <w:r w:rsidRPr="00AE63EF">
        <w:rPr>
          <w:rFonts w:ascii="Times New Roman" w:eastAsia="等线" w:hAnsi="Times New Roman" w:cs="Times New Roman"/>
          <w:sz w:val="24"/>
          <w:szCs w:val="24"/>
        </w:rPr>
        <w:t>, Xiao-Jian Han</w:t>
      </w:r>
      <w:r w:rsidRPr="00AE63EF">
        <w:rPr>
          <w:rFonts w:ascii="Times New Roman" w:eastAsia="等线" w:hAnsi="Times New Roman" w:cs="Times New Roman"/>
          <w:i/>
          <w:sz w:val="24"/>
          <w:szCs w:val="24"/>
          <w:vertAlign w:val="superscript"/>
        </w:rPr>
        <w:t xml:space="preserve"> a, c </w:t>
      </w:r>
      <w:r w:rsidRPr="00AE63EF">
        <w:rPr>
          <w:rFonts w:ascii="Times New Roman" w:eastAsia="等线" w:hAnsi="Times New Roman" w:cs="Times New Roman"/>
          <w:sz w:val="24"/>
          <w:szCs w:val="24"/>
        </w:rPr>
        <w:t xml:space="preserve">* and </w:t>
      </w:r>
      <w:proofErr w:type="spellStart"/>
      <w:r w:rsidRPr="00AE63EF">
        <w:rPr>
          <w:rFonts w:ascii="Times New Roman" w:eastAsia="等线" w:hAnsi="Times New Roman" w:cs="Times New Roman"/>
          <w:sz w:val="24"/>
          <w:szCs w:val="24"/>
        </w:rPr>
        <w:t>Shaorong</w:t>
      </w:r>
      <w:proofErr w:type="spellEnd"/>
      <w:r w:rsidRPr="00AE63EF">
        <w:rPr>
          <w:rFonts w:ascii="Times New Roman" w:eastAsia="等线" w:hAnsi="Times New Roman" w:cs="Times New Roman"/>
          <w:sz w:val="24"/>
          <w:szCs w:val="24"/>
        </w:rPr>
        <w:t xml:space="preserve"> Huang</w:t>
      </w:r>
      <w:r w:rsidRPr="00AE63EF">
        <w:rPr>
          <w:rFonts w:ascii="Times New Roman" w:eastAsia="等线" w:hAnsi="Times New Roman" w:cs="Times New Roman"/>
          <w:i/>
          <w:sz w:val="24"/>
          <w:szCs w:val="24"/>
          <w:vertAlign w:val="superscript"/>
        </w:rPr>
        <w:t xml:space="preserve"> a</w:t>
      </w:r>
      <w:r w:rsidRPr="00AE63EF">
        <w:rPr>
          <w:rFonts w:ascii="Times New Roman" w:eastAsia="等线" w:hAnsi="Times New Roman" w:cs="Times New Roman"/>
          <w:sz w:val="24"/>
          <w:szCs w:val="24"/>
        </w:rPr>
        <w:t xml:space="preserve"> *</w:t>
      </w:r>
    </w:p>
    <w:p w14:paraId="58225341" w14:textId="77777777" w:rsidR="00AE63EF" w:rsidRPr="00AE63EF" w:rsidRDefault="00AE63EF" w:rsidP="00AE63EF">
      <w:pPr>
        <w:autoSpaceDE w:val="0"/>
        <w:autoSpaceDN w:val="0"/>
        <w:adjustRightInd w:val="0"/>
        <w:spacing w:line="360" w:lineRule="auto"/>
        <w:jc w:val="center"/>
        <w:rPr>
          <w:rFonts w:ascii="Times New Roman" w:eastAsia="等线" w:hAnsi="Times New Roman" w:cs="Times New Roman"/>
          <w:sz w:val="24"/>
          <w:szCs w:val="24"/>
        </w:rPr>
      </w:pPr>
    </w:p>
    <w:p w14:paraId="37E0C5F2" w14:textId="7E5717DC"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proofErr w:type="gramStart"/>
      <w:r w:rsidRPr="00AE63EF">
        <w:rPr>
          <w:rFonts w:ascii="Times New Roman" w:eastAsia="等线" w:hAnsi="Times New Roman" w:cs="Times New Roman"/>
          <w:i/>
          <w:sz w:val="24"/>
          <w:szCs w:val="24"/>
          <w:vertAlign w:val="superscript"/>
        </w:rPr>
        <w:t>a</w:t>
      </w:r>
      <w:proofErr w:type="gramEnd"/>
      <w:r w:rsidRPr="00AE63EF">
        <w:rPr>
          <w:rFonts w:ascii="Times New Roman" w:eastAsia="等线" w:hAnsi="Times New Roman" w:cs="Times New Roman"/>
          <w:sz w:val="24"/>
          <w:szCs w:val="24"/>
        </w:rPr>
        <w:t xml:space="preserve"> Institute of Geriatrics, Jiangxi Provincial People's Hospital, </w:t>
      </w:r>
      <w:r w:rsidR="000D1E70">
        <w:rPr>
          <w:rFonts w:ascii="Times New Roman" w:eastAsia="等线" w:hAnsi="Times New Roman" w:cs="Times New Roman" w:hint="eastAsia"/>
          <w:sz w:val="24"/>
          <w:szCs w:val="24"/>
        </w:rPr>
        <w:t>T</w:t>
      </w:r>
      <w:r w:rsidRPr="00AE63EF">
        <w:rPr>
          <w:rFonts w:ascii="Times New Roman" w:eastAsia="等线" w:hAnsi="Times New Roman" w:cs="Times New Roman"/>
          <w:sz w:val="24"/>
          <w:szCs w:val="24"/>
        </w:rPr>
        <w:t>he First Affiliated Hospital of Nanchang Medical College, Nanchang 330006, Jiangxi, People’s Republic of China.</w:t>
      </w:r>
    </w:p>
    <w:p w14:paraId="4516ACE1"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i/>
          <w:sz w:val="24"/>
          <w:szCs w:val="24"/>
          <w:vertAlign w:val="superscript"/>
        </w:rPr>
        <w:t>b</w:t>
      </w:r>
      <w:r w:rsidRPr="00AE63EF">
        <w:rPr>
          <w:rFonts w:ascii="Times New Roman" w:eastAsia="等线" w:hAnsi="Times New Roman" w:cs="Times New Roman"/>
          <w:sz w:val="24"/>
          <w:szCs w:val="24"/>
        </w:rPr>
        <w:t xml:space="preserve"> School of Pharmacy, Jiangxi Medical College, Nanchang University, Nanchang 330006, Jiangxi, People’s Republic of China.</w:t>
      </w:r>
    </w:p>
    <w:p w14:paraId="11F31705" w14:textId="70EB2540"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i/>
          <w:sz w:val="24"/>
          <w:szCs w:val="24"/>
          <w:vertAlign w:val="superscript"/>
        </w:rPr>
        <w:t>c</w:t>
      </w:r>
      <w:r w:rsidRPr="00AE63EF">
        <w:rPr>
          <w:rFonts w:ascii="Times New Roman" w:eastAsia="等线" w:hAnsi="Times New Roman" w:cs="Times New Roman"/>
          <w:sz w:val="24"/>
          <w:szCs w:val="24"/>
        </w:rPr>
        <w:t xml:space="preserve"> The Second Department of Neurology, Jiangxi Provincial People’s Hospital, </w:t>
      </w:r>
      <w:r w:rsidR="000D1E70">
        <w:rPr>
          <w:rFonts w:ascii="Times New Roman" w:eastAsia="等线" w:hAnsi="Times New Roman" w:cs="Times New Roman" w:hint="eastAsia"/>
          <w:sz w:val="24"/>
          <w:szCs w:val="24"/>
        </w:rPr>
        <w:t>T</w:t>
      </w:r>
      <w:r w:rsidRPr="00AE63EF">
        <w:rPr>
          <w:rFonts w:ascii="Times New Roman" w:eastAsia="等线" w:hAnsi="Times New Roman" w:cs="Times New Roman"/>
          <w:sz w:val="24"/>
          <w:szCs w:val="24"/>
        </w:rPr>
        <w:t>he First Affiliated Hospital of Nanchang Medical College, Nanchang 330006, Jiangxi, People’s Republic of China.</w:t>
      </w:r>
    </w:p>
    <w:p w14:paraId="35C6E825" w14:textId="0872627A"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i/>
          <w:sz w:val="24"/>
          <w:szCs w:val="24"/>
          <w:vertAlign w:val="superscript"/>
        </w:rPr>
        <w:t>d</w:t>
      </w:r>
      <w:r w:rsidRPr="00AE63EF">
        <w:rPr>
          <w:rFonts w:ascii="Times New Roman" w:eastAsia="等线" w:hAnsi="Times New Roman" w:cs="Times New Roman"/>
          <w:sz w:val="24"/>
          <w:szCs w:val="24"/>
        </w:rPr>
        <w:t xml:space="preserve"> </w:t>
      </w:r>
      <w:r w:rsidR="00920F8C" w:rsidRPr="00920F8C">
        <w:rPr>
          <w:rFonts w:ascii="Times New Roman" w:eastAsia="等线" w:hAnsi="Times New Roman" w:cs="Times New Roman"/>
          <w:sz w:val="24"/>
          <w:szCs w:val="24"/>
        </w:rPr>
        <w:t>Department of Radiology, Jiangxi Provincial People's Hospital, The First Affiliated Hospital of Nanchang Medical College, Nanchang, 330006, Jiangxi, People’s Republic of China.</w:t>
      </w:r>
    </w:p>
    <w:p w14:paraId="2AC4984D"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i/>
          <w:sz w:val="24"/>
          <w:szCs w:val="24"/>
          <w:vertAlign w:val="superscript"/>
        </w:rPr>
        <w:t>e</w:t>
      </w:r>
      <w:r w:rsidRPr="00AE63EF">
        <w:rPr>
          <w:rFonts w:ascii="Times New Roman" w:eastAsia="等线" w:hAnsi="Times New Roman" w:cs="Times New Roman"/>
          <w:sz w:val="24"/>
          <w:szCs w:val="24"/>
        </w:rPr>
        <w:t xml:space="preserve"> Jiangxi Key Laboratory of Organic Chemistry, Institute of Organic Chemistry, Jiangxi Science &amp; Technology Normal University, Nanchang 330013.China.</w:t>
      </w:r>
    </w:p>
    <w:p w14:paraId="5313990A"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p>
    <w:p w14:paraId="31E2F105"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sz w:val="24"/>
          <w:szCs w:val="24"/>
          <w:vertAlign w:val="superscript"/>
        </w:rPr>
        <w:t>1</w:t>
      </w:r>
      <w:r w:rsidRPr="00AE63EF">
        <w:rPr>
          <w:rFonts w:ascii="Times New Roman" w:eastAsia="等线" w:hAnsi="Times New Roman" w:cs="Times New Roman"/>
          <w:sz w:val="24"/>
          <w:szCs w:val="24"/>
        </w:rPr>
        <w:t xml:space="preserve"> These authors contributed equally to this work.</w:t>
      </w:r>
    </w:p>
    <w:p w14:paraId="6A45253B"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sz w:val="24"/>
          <w:szCs w:val="24"/>
        </w:rPr>
        <w:t xml:space="preserve">*Corresponding authors: </w:t>
      </w:r>
    </w:p>
    <w:p w14:paraId="79B22F28" w14:textId="77777777" w:rsidR="00AE63EF" w:rsidRPr="00AE63EF" w:rsidRDefault="00AE63EF" w:rsidP="00AE63EF">
      <w:pPr>
        <w:autoSpaceDE w:val="0"/>
        <w:autoSpaceDN w:val="0"/>
        <w:adjustRightInd w:val="0"/>
        <w:spacing w:line="360" w:lineRule="auto"/>
        <w:rPr>
          <w:rFonts w:ascii="Times New Roman" w:eastAsia="等线" w:hAnsi="Times New Roman" w:cs="Times New Roman"/>
          <w:sz w:val="24"/>
          <w:szCs w:val="24"/>
        </w:rPr>
      </w:pPr>
      <w:r w:rsidRPr="00AE63EF">
        <w:rPr>
          <w:rFonts w:ascii="Times New Roman" w:eastAsia="等线" w:hAnsi="Times New Roman" w:cs="Times New Roman"/>
          <w:sz w:val="24"/>
          <w:szCs w:val="24"/>
        </w:rPr>
        <w:t>E-mail: hanxiaojian@hotmail.com (Xiao-Jian Han)</w:t>
      </w:r>
    </w:p>
    <w:p w14:paraId="11A23A9D" w14:textId="43C812DC" w:rsidR="004E0458" w:rsidRPr="00AE63EF" w:rsidRDefault="00AE63EF" w:rsidP="00AE63EF">
      <w:pPr>
        <w:autoSpaceDE w:val="0"/>
        <w:autoSpaceDN w:val="0"/>
        <w:adjustRightInd w:val="0"/>
        <w:spacing w:line="360" w:lineRule="auto"/>
        <w:jc w:val="left"/>
        <w:rPr>
          <w:rFonts w:ascii="Times New Roman" w:eastAsia="等线" w:hAnsi="Times New Roman" w:cs="Times New Roman"/>
          <w:sz w:val="24"/>
          <w:szCs w:val="24"/>
        </w:rPr>
      </w:pPr>
      <w:r w:rsidRPr="00AE63EF">
        <w:rPr>
          <w:rFonts w:ascii="Times New Roman" w:eastAsia="等线" w:hAnsi="Times New Roman" w:cs="Times New Roman"/>
          <w:sz w:val="24"/>
          <w:szCs w:val="24"/>
        </w:rPr>
        <w:t>huangshaorong@ncmc.edu.cn (</w:t>
      </w:r>
      <w:proofErr w:type="spellStart"/>
      <w:r w:rsidRPr="00AE63EF">
        <w:rPr>
          <w:rFonts w:ascii="Times New Roman" w:eastAsia="等线" w:hAnsi="Times New Roman" w:cs="Times New Roman"/>
          <w:sz w:val="24"/>
          <w:szCs w:val="24"/>
        </w:rPr>
        <w:t>Shaorong</w:t>
      </w:r>
      <w:proofErr w:type="spellEnd"/>
      <w:r w:rsidRPr="00AE63EF">
        <w:rPr>
          <w:rFonts w:ascii="Times New Roman" w:eastAsia="等线" w:hAnsi="Times New Roman" w:cs="Times New Roman"/>
          <w:sz w:val="24"/>
          <w:szCs w:val="24"/>
        </w:rPr>
        <w:t xml:space="preserve"> Huang)</w:t>
      </w:r>
    </w:p>
    <w:p w14:paraId="576A3D29" w14:textId="77777777" w:rsidR="004E0458" w:rsidRPr="004E0458" w:rsidRDefault="004E0458" w:rsidP="0030772E">
      <w:pPr>
        <w:spacing w:line="360" w:lineRule="auto"/>
        <w:jc w:val="center"/>
        <w:rPr>
          <w:rFonts w:ascii="Times New Roman" w:hAnsi="Times New Roman" w:cs="Times New Roman"/>
          <w:b/>
          <w:sz w:val="24"/>
          <w:szCs w:val="24"/>
        </w:rPr>
      </w:pPr>
    </w:p>
    <w:bookmarkEnd w:id="1"/>
    <w:bookmarkEnd w:id="2"/>
    <w:p w14:paraId="7090A4E8" w14:textId="77777777" w:rsidR="0030772E" w:rsidRPr="0091763D" w:rsidRDefault="0030772E" w:rsidP="0030772E">
      <w:pPr>
        <w:widowControl/>
        <w:jc w:val="left"/>
        <w:rPr>
          <w:rFonts w:ascii="Times New Roman" w:eastAsia="宋体" w:hAnsi="Times New Roman" w:cs="Times New Roman"/>
          <w:sz w:val="24"/>
          <w:szCs w:val="32"/>
        </w:rPr>
      </w:pPr>
      <w:r w:rsidRPr="0091763D">
        <w:rPr>
          <w:rFonts w:ascii="Times New Roman" w:eastAsia="宋体" w:hAnsi="Times New Roman" w:cs="Times New Roman"/>
          <w:kern w:val="0"/>
          <w:sz w:val="24"/>
          <w:szCs w:val="32"/>
        </w:rPr>
        <w:br w:type="page"/>
      </w:r>
    </w:p>
    <w:p w14:paraId="78134FB7" w14:textId="77777777" w:rsidR="0067616C" w:rsidRPr="0091763D" w:rsidRDefault="006E0794">
      <w:pPr>
        <w:keepNext/>
        <w:keepLines/>
        <w:spacing w:line="360" w:lineRule="auto"/>
        <w:outlineLvl w:val="2"/>
        <w:rPr>
          <w:rFonts w:ascii="Times New Roman" w:eastAsia="等线" w:hAnsi="Times New Roman" w:cs="Times New Roman"/>
          <w:b/>
          <w:bCs/>
          <w:color w:val="00000A"/>
          <w:kern w:val="0"/>
          <w:sz w:val="24"/>
          <w:szCs w:val="32"/>
        </w:rPr>
      </w:pPr>
      <w:r w:rsidRPr="0091763D">
        <w:rPr>
          <w:rFonts w:ascii="Times New Roman" w:eastAsia="等线" w:hAnsi="Times New Roman" w:cs="Times New Roman"/>
          <w:b/>
          <w:bCs/>
          <w:color w:val="00000A"/>
          <w:kern w:val="0"/>
          <w:sz w:val="24"/>
          <w:szCs w:val="32"/>
        </w:rPr>
        <w:lastRenderedPageBreak/>
        <w:t>Experimental Section</w:t>
      </w:r>
    </w:p>
    <w:p w14:paraId="17E60E01"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Materials and Instrumentation</w:t>
      </w:r>
    </w:p>
    <w:p w14:paraId="6FB3ECD7" w14:textId="3C90C228" w:rsidR="0067616C" w:rsidRPr="0091763D" w:rsidRDefault="00D00EA9" w:rsidP="00BE3E4F">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91763D">
        <w:rPr>
          <w:rFonts w:ascii="Times New Roman" w:eastAsia="等线" w:hAnsi="Times New Roman" w:cs="Times New Roman"/>
          <w:color w:val="000000"/>
          <w:kern w:val="0"/>
          <w:sz w:val="24"/>
          <w:szCs w:val="24"/>
        </w:rPr>
        <w:t xml:space="preserve">The monomers of </w:t>
      </w:r>
      <w:r w:rsidR="000B3CBB" w:rsidRPr="0091763D">
        <w:rPr>
          <w:rFonts w:ascii="Times New Roman" w:eastAsia="等线" w:hAnsi="Times New Roman" w:cs="Times New Roman"/>
          <w:color w:val="000000"/>
          <w:kern w:val="0"/>
          <w:sz w:val="24"/>
          <w:szCs w:val="24"/>
        </w:rPr>
        <w:t>Y-CHO</w:t>
      </w:r>
      <w:r w:rsidR="00D856C3">
        <w:rPr>
          <w:rFonts w:ascii="Times New Roman" w:eastAsia="等线" w:hAnsi="Times New Roman" w:cs="Times New Roman"/>
          <w:color w:val="000000"/>
          <w:kern w:val="0"/>
          <w:sz w:val="24"/>
          <w:szCs w:val="24"/>
        </w:rPr>
        <w:t>(</w:t>
      </w:r>
      <w:r w:rsidR="00D856C3" w:rsidRPr="00D856C3">
        <w:rPr>
          <w:rFonts w:ascii="Times New Roman" w:eastAsia="等线" w:hAnsi="Times New Roman" w:cs="Times New Roman"/>
          <w:color w:val="FF0000"/>
          <w:kern w:val="0"/>
          <w:sz w:val="24"/>
          <w:szCs w:val="24"/>
        </w:rPr>
        <w:t>CAS</w:t>
      </w:r>
      <w:r w:rsidR="00BE3E4F">
        <w:rPr>
          <w:rFonts w:ascii="Times New Roman" w:eastAsia="等线" w:hAnsi="Times New Roman" w:cs="Times New Roman" w:hint="eastAsia"/>
          <w:color w:val="FF0000"/>
          <w:kern w:val="0"/>
          <w:sz w:val="24"/>
          <w:szCs w:val="24"/>
        </w:rPr>
        <w:t xml:space="preserve">: </w:t>
      </w:r>
      <w:r w:rsidR="00BE3E4F" w:rsidRPr="00BE3E4F">
        <w:rPr>
          <w:rFonts w:ascii="Times New Roman" w:eastAsia="等线" w:hAnsi="Times New Roman" w:cs="Times New Roman"/>
          <w:color w:val="FF0000"/>
          <w:kern w:val="0"/>
          <w:sz w:val="24"/>
          <w:szCs w:val="24"/>
        </w:rPr>
        <w:t>the organic monomer of Y-CHO has not yet been assigned a CAS number</w:t>
      </w:r>
      <w:r w:rsidR="00D856C3">
        <w:rPr>
          <w:rFonts w:ascii="Times New Roman" w:eastAsia="等线" w:hAnsi="Times New Roman" w:cs="Times New Roman"/>
          <w:color w:val="000000"/>
          <w:kern w:val="0"/>
          <w:sz w:val="24"/>
          <w:szCs w:val="24"/>
        </w:rPr>
        <w:t>)</w:t>
      </w:r>
      <w:r w:rsidR="000B3CBB" w:rsidRPr="0091763D">
        <w:rPr>
          <w:rFonts w:ascii="Times New Roman" w:eastAsia="等线" w:hAnsi="Times New Roman" w:cs="Times New Roman"/>
          <w:color w:val="000000"/>
          <w:kern w:val="0"/>
          <w:sz w:val="24"/>
          <w:szCs w:val="24"/>
        </w:rPr>
        <w:t>,</w:t>
      </w:r>
      <w:r w:rsidRPr="0091763D">
        <w:rPr>
          <w:rFonts w:ascii="Times New Roman" w:eastAsia="等线" w:hAnsi="Times New Roman" w:cs="Times New Roman"/>
          <w:color w:val="000000"/>
          <w:kern w:val="0"/>
          <w:sz w:val="24"/>
          <w:szCs w:val="24"/>
        </w:rPr>
        <w:t xml:space="preserve"> </w:t>
      </w:r>
      <w:r w:rsidR="00365672" w:rsidRPr="0091763D">
        <w:rPr>
          <w:rFonts w:ascii="Times New Roman" w:eastAsia="等线" w:hAnsi="Times New Roman" w:cs="Times New Roman"/>
          <w:color w:val="000000"/>
          <w:kern w:val="0"/>
          <w:sz w:val="24"/>
          <w:szCs w:val="24"/>
        </w:rPr>
        <w:t xml:space="preserve">IC-2Cl </w:t>
      </w:r>
      <w:r w:rsidR="00BE3E4F" w:rsidRPr="0008714D">
        <w:rPr>
          <w:rFonts w:ascii="Times New Roman" w:eastAsia="等线" w:hAnsi="Times New Roman" w:cs="Times New Roman" w:hint="eastAsia"/>
          <w:color w:val="FF0000"/>
          <w:kern w:val="0"/>
          <w:sz w:val="24"/>
          <w:szCs w:val="24"/>
        </w:rPr>
        <w:t>(CAS</w:t>
      </w:r>
      <w:r w:rsidR="00BE3E4F">
        <w:rPr>
          <w:rFonts w:ascii="Times New Roman" w:eastAsia="等线" w:hAnsi="Times New Roman" w:cs="Times New Roman" w:hint="eastAsia"/>
          <w:color w:val="FF0000"/>
          <w:kern w:val="0"/>
          <w:sz w:val="24"/>
          <w:szCs w:val="24"/>
        </w:rPr>
        <w:t xml:space="preserve">: </w:t>
      </w:r>
      <w:r w:rsidR="00BE3E4F" w:rsidRPr="0008714D">
        <w:rPr>
          <w:rFonts w:ascii="Times New Roman" w:eastAsia="等线" w:hAnsi="Times New Roman" w:cs="Times New Roman" w:hint="eastAsia"/>
          <w:color w:val="FF0000"/>
          <w:kern w:val="0"/>
          <w:sz w:val="24"/>
          <w:szCs w:val="24"/>
        </w:rPr>
        <w:t>2197167-50-1)</w:t>
      </w:r>
      <w:r w:rsidR="00BE3E4F">
        <w:rPr>
          <w:rFonts w:ascii="Times New Roman" w:eastAsia="等线" w:hAnsi="Times New Roman" w:cs="Times New Roman" w:hint="eastAsia"/>
          <w:color w:val="000000"/>
          <w:kern w:val="0"/>
          <w:sz w:val="24"/>
          <w:szCs w:val="24"/>
        </w:rPr>
        <w:t xml:space="preserve"> </w:t>
      </w:r>
      <w:r w:rsidRPr="0091763D">
        <w:rPr>
          <w:rFonts w:ascii="Times New Roman" w:eastAsia="等线" w:hAnsi="Times New Roman" w:cs="Times New Roman"/>
          <w:color w:val="000000"/>
          <w:kern w:val="0"/>
          <w:sz w:val="24"/>
          <w:szCs w:val="24"/>
        </w:rPr>
        <w:t xml:space="preserve">and </w:t>
      </w:r>
      <w:r w:rsidR="00365672" w:rsidRPr="0091763D">
        <w:rPr>
          <w:rFonts w:ascii="Times New Roman" w:eastAsia="等线" w:hAnsi="Times New Roman" w:cs="Times New Roman"/>
          <w:color w:val="000000"/>
          <w:kern w:val="0"/>
          <w:sz w:val="24"/>
          <w:szCs w:val="24"/>
        </w:rPr>
        <w:t>IC-Br</w:t>
      </w:r>
      <w:r w:rsidR="0008714D" w:rsidRPr="0008714D">
        <w:rPr>
          <w:rFonts w:hint="eastAsia"/>
        </w:rPr>
        <w:t xml:space="preserve"> </w:t>
      </w:r>
      <w:r w:rsidR="0008714D" w:rsidRPr="0008714D">
        <w:rPr>
          <w:rFonts w:ascii="Times New Roman" w:eastAsia="等线" w:hAnsi="Times New Roman" w:cs="Times New Roman" w:hint="eastAsia"/>
          <w:color w:val="FF0000"/>
          <w:kern w:val="0"/>
          <w:sz w:val="24"/>
          <w:szCs w:val="24"/>
        </w:rPr>
        <w:t>(CAS</w:t>
      </w:r>
      <w:r w:rsidR="0008714D" w:rsidRPr="0008714D">
        <w:rPr>
          <w:rFonts w:ascii="Times New Roman" w:eastAsia="等线" w:hAnsi="Times New Roman" w:cs="Times New Roman" w:hint="eastAsia"/>
          <w:color w:val="FF0000"/>
          <w:kern w:val="0"/>
          <w:sz w:val="24"/>
          <w:szCs w:val="24"/>
        </w:rPr>
        <w:t>：</w:t>
      </w:r>
      <w:r w:rsidR="0008714D" w:rsidRPr="0008714D">
        <w:rPr>
          <w:rFonts w:ascii="Times New Roman" w:eastAsia="等线" w:hAnsi="Times New Roman" w:cs="Times New Roman" w:hint="eastAsia"/>
          <w:color w:val="FF0000"/>
          <w:kern w:val="0"/>
          <w:sz w:val="24"/>
          <w:szCs w:val="24"/>
        </w:rPr>
        <w:t>507484-47-1)</w:t>
      </w:r>
      <w:r w:rsidR="00365672" w:rsidRPr="0008714D">
        <w:rPr>
          <w:rFonts w:ascii="Times New Roman" w:eastAsia="等线" w:hAnsi="Times New Roman" w:cs="Times New Roman"/>
          <w:color w:val="FF0000"/>
          <w:kern w:val="0"/>
          <w:sz w:val="24"/>
          <w:szCs w:val="24"/>
        </w:rPr>
        <w:t xml:space="preserve"> </w:t>
      </w:r>
      <w:r w:rsidRPr="0091763D">
        <w:rPr>
          <w:rFonts w:ascii="Times New Roman" w:eastAsia="等线" w:hAnsi="Times New Roman" w:cs="Times New Roman"/>
          <w:color w:val="000000"/>
          <w:kern w:val="0"/>
          <w:sz w:val="24"/>
          <w:szCs w:val="24"/>
        </w:rPr>
        <w:t xml:space="preserve">are purchased from </w:t>
      </w:r>
      <w:proofErr w:type="spellStart"/>
      <w:r w:rsidRPr="0091763D">
        <w:rPr>
          <w:rFonts w:ascii="Times New Roman" w:eastAsia="等线" w:hAnsi="Times New Roman" w:cs="Times New Roman"/>
          <w:color w:val="000000"/>
          <w:kern w:val="0"/>
          <w:sz w:val="24"/>
          <w:szCs w:val="24"/>
        </w:rPr>
        <w:t>Derthon</w:t>
      </w:r>
      <w:proofErr w:type="spellEnd"/>
      <w:r w:rsidRPr="0091763D">
        <w:rPr>
          <w:rFonts w:ascii="Times New Roman" w:eastAsia="等线" w:hAnsi="Times New Roman" w:cs="Times New Roman"/>
          <w:color w:val="000000"/>
          <w:kern w:val="0"/>
          <w:sz w:val="24"/>
          <w:szCs w:val="24"/>
        </w:rPr>
        <w:t xml:space="preserve">, the </w:t>
      </w:r>
      <w:r w:rsidR="00A67783" w:rsidRPr="0091763D">
        <w:rPr>
          <w:rFonts w:ascii="Times New Roman" w:eastAsia="等线" w:hAnsi="Times New Roman" w:cs="Times New Roman"/>
          <w:color w:val="000000"/>
          <w:kern w:val="0"/>
          <w:sz w:val="24"/>
          <w:szCs w:val="24"/>
        </w:rPr>
        <w:t>molecule</w:t>
      </w:r>
      <w:r w:rsidRPr="0091763D">
        <w:rPr>
          <w:rFonts w:ascii="Times New Roman" w:eastAsia="等线" w:hAnsi="Times New Roman" w:cs="Times New Roman"/>
          <w:color w:val="000000"/>
          <w:kern w:val="0"/>
          <w:sz w:val="24"/>
          <w:szCs w:val="24"/>
        </w:rPr>
        <w:t xml:space="preserve"> of </w:t>
      </w:r>
      <w:r w:rsidR="003E5A4A" w:rsidRPr="0091763D">
        <w:rPr>
          <w:rFonts w:ascii="Times New Roman" w:eastAsia="等线" w:hAnsi="Times New Roman" w:cs="Times New Roman"/>
          <w:color w:val="000000"/>
          <w:kern w:val="0"/>
          <w:sz w:val="24"/>
          <w:szCs w:val="24"/>
        </w:rPr>
        <w:t>Y-2Cl-Br</w:t>
      </w:r>
      <w:r w:rsidRPr="0091763D">
        <w:rPr>
          <w:rFonts w:ascii="Times New Roman" w:eastAsia="等线" w:hAnsi="Times New Roman" w:cs="Times New Roman"/>
          <w:color w:val="000000"/>
          <w:kern w:val="0"/>
          <w:sz w:val="24"/>
          <w:szCs w:val="24"/>
        </w:rPr>
        <w:t xml:space="preserve"> is synthesized in this work. The other materials are common commercial level and used without further purification.</w:t>
      </w:r>
    </w:p>
    <w:p w14:paraId="6491E1F3" w14:textId="77777777" w:rsidR="0067616C" w:rsidRDefault="006E0794" w:rsidP="00D00EA9">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91763D">
        <w:rPr>
          <w:rFonts w:ascii="Times New Roman" w:eastAsia="等线" w:hAnsi="Times New Roman" w:cs="Times New Roman"/>
          <w:color w:val="000000"/>
          <w:kern w:val="0"/>
          <w:sz w:val="24"/>
          <w:szCs w:val="24"/>
        </w:rPr>
        <w:t xml:space="preserve">The </w:t>
      </w:r>
      <w:r w:rsidRPr="0091763D">
        <w:rPr>
          <w:rFonts w:ascii="Times New Roman" w:eastAsia="等线" w:hAnsi="Times New Roman" w:cs="Times New Roman"/>
          <w:color w:val="000000"/>
          <w:kern w:val="0"/>
          <w:sz w:val="24"/>
          <w:szCs w:val="24"/>
          <w:vertAlign w:val="superscript"/>
        </w:rPr>
        <w:t>1</w:t>
      </w:r>
      <w:r w:rsidRPr="0091763D">
        <w:rPr>
          <w:rFonts w:ascii="Times New Roman" w:eastAsia="等线" w:hAnsi="Times New Roman" w:cs="Times New Roman"/>
          <w:color w:val="000000"/>
          <w:kern w:val="0"/>
          <w:sz w:val="24"/>
          <w:szCs w:val="24"/>
        </w:rPr>
        <w:t xml:space="preserve">H NMR spectra is recorded in deuterated solvents on a Bruker ADVANCE </w:t>
      </w:r>
      <w:r w:rsidR="00D00EA9" w:rsidRPr="0091763D">
        <w:rPr>
          <w:rFonts w:ascii="Times New Roman" w:eastAsia="等线" w:hAnsi="Times New Roman" w:cs="Times New Roman"/>
          <w:color w:val="000000"/>
          <w:kern w:val="0"/>
          <w:sz w:val="24"/>
          <w:szCs w:val="24"/>
        </w:rPr>
        <w:t>600</w:t>
      </w:r>
      <w:r w:rsidRPr="0091763D">
        <w:rPr>
          <w:rFonts w:ascii="Times New Roman" w:eastAsia="等线" w:hAnsi="Times New Roman" w:cs="Times New Roman"/>
          <w:color w:val="000000"/>
          <w:kern w:val="0"/>
          <w:sz w:val="24"/>
          <w:szCs w:val="24"/>
        </w:rPr>
        <w:t xml:space="preserve"> NMR Spectrometer. </w:t>
      </w:r>
      <w:r w:rsidRPr="0091763D">
        <w:rPr>
          <w:rFonts w:ascii="Times New Roman" w:eastAsia="等线" w:hAnsi="Times New Roman" w:cs="Times New Roman"/>
          <w:color w:val="000000"/>
          <w:kern w:val="0"/>
          <w:sz w:val="24"/>
          <w:szCs w:val="24"/>
          <w:vertAlign w:val="superscript"/>
        </w:rPr>
        <w:t>1</w:t>
      </w:r>
      <w:r w:rsidRPr="0091763D">
        <w:rPr>
          <w:rFonts w:ascii="Times New Roman" w:eastAsia="等线" w:hAnsi="Times New Roman" w:cs="Times New Roman"/>
          <w:color w:val="000000"/>
          <w:kern w:val="0"/>
          <w:sz w:val="24"/>
          <w:szCs w:val="24"/>
        </w:rPr>
        <w:t xml:space="preserve">H NMR chemical shifts is reported in ppm downfield from </w:t>
      </w:r>
      <w:proofErr w:type="spellStart"/>
      <w:r w:rsidRPr="0091763D">
        <w:rPr>
          <w:rFonts w:ascii="Times New Roman" w:eastAsia="等线" w:hAnsi="Times New Roman" w:cs="Times New Roman"/>
          <w:color w:val="000000"/>
          <w:kern w:val="0"/>
          <w:sz w:val="24"/>
          <w:szCs w:val="24"/>
        </w:rPr>
        <w:t>tetramethylsilane</w:t>
      </w:r>
      <w:proofErr w:type="spellEnd"/>
      <w:r w:rsidRPr="0091763D">
        <w:rPr>
          <w:rFonts w:ascii="Times New Roman" w:eastAsia="等线" w:hAnsi="Times New Roman" w:cs="Times New Roman"/>
          <w:color w:val="000000"/>
          <w:kern w:val="0"/>
          <w:sz w:val="24"/>
          <w:szCs w:val="24"/>
        </w:rPr>
        <w:t xml:space="preserve"> (TMS) reference using the residual protonated solvent as an internal standard. UV-vis absorption spectra are recorded on a Perkin Elmer Lambda 750 spectrophotometer. </w:t>
      </w:r>
      <w:r w:rsidR="00D00EA9" w:rsidRPr="0091763D">
        <w:rPr>
          <w:rFonts w:ascii="Times New Roman" w:eastAsia="等线" w:hAnsi="Times New Roman" w:cs="Times New Roman"/>
          <w:color w:val="000000"/>
          <w:kern w:val="0"/>
          <w:sz w:val="24"/>
          <w:szCs w:val="24"/>
        </w:rPr>
        <w:t xml:space="preserve">The photoluminescence spectra (PL) are measured by photoluminescence spectroscopy (Hitachi F-7000). </w:t>
      </w:r>
      <w:r w:rsidRPr="0091763D">
        <w:rPr>
          <w:rFonts w:ascii="Times New Roman" w:eastAsia="等线" w:hAnsi="Times New Roman" w:cs="Times New Roman"/>
          <w:color w:val="000000"/>
          <w:kern w:val="0"/>
          <w:sz w:val="24"/>
          <w:szCs w:val="24"/>
        </w:rPr>
        <w:t xml:space="preserve">Transmission electron microscopy (TEM) was conducted on a JEM-ARM 200F Atomic Resolution Analytical Microscope operating at an accelerating voltage of 200 kV. </w:t>
      </w:r>
      <w:r w:rsidR="00D00EA9" w:rsidRPr="0091763D">
        <w:rPr>
          <w:rFonts w:ascii="Times New Roman" w:eastAsia="等线" w:hAnsi="Times New Roman" w:cs="Times New Roman"/>
          <w:color w:val="000000"/>
          <w:kern w:val="0"/>
          <w:sz w:val="24"/>
          <w:szCs w:val="24"/>
        </w:rPr>
        <w:t xml:space="preserve">Distribution sizes of nanoparticles were performed by dynamic light scattering (DLS) using a PSS </w:t>
      </w:r>
      <w:proofErr w:type="spellStart"/>
      <w:r w:rsidR="00D00EA9" w:rsidRPr="0091763D">
        <w:rPr>
          <w:rFonts w:ascii="Times New Roman" w:eastAsia="等线" w:hAnsi="Times New Roman" w:cs="Times New Roman"/>
          <w:color w:val="000000"/>
          <w:kern w:val="0"/>
          <w:sz w:val="24"/>
          <w:szCs w:val="24"/>
        </w:rPr>
        <w:t>Nicomp</w:t>
      </w:r>
      <w:proofErr w:type="spellEnd"/>
      <w:r w:rsidR="00D00EA9" w:rsidRPr="0091763D">
        <w:rPr>
          <w:rFonts w:ascii="Times New Roman" w:eastAsia="等线" w:hAnsi="Times New Roman" w:cs="Times New Roman"/>
          <w:color w:val="000000"/>
          <w:kern w:val="0"/>
          <w:sz w:val="24"/>
          <w:szCs w:val="24"/>
        </w:rPr>
        <w:t xml:space="preserve"> 380 Z3000</w:t>
      </w:r>
      <w:r w:rsidRPr="0091763D">
        <w:rPr>
          <w:rFonts w:ascii="Times New Roman" w:eastAsia="等线" w:hAnsi="Times New Roman" w:cs="Times New Roman"/>
          <w:color w:val="000000"/>
          <w:kern w:val="0"/>
          <w:sz w:val="24"/>
          <w:szCs w:val="24"/>
        </w:rPr>
        <w:t>. The cellular fluorescence images were carried out using a confocal laser scanning microscope (</w:t>
      </w:r>
      <w:r w:rsidRPr="0091763D">
        <w:rPr>
          <w:rFonts w:ascii="Times New Roman" w:eastAsia="等线" w:hAnsi="Times New Roman" w:cs="Times New Roman"/>
          <w:kern w:val="0"/>
          <w:sz w:val="24"/>
          <w:szCs w:val="24"/>
        </w:rPr>
        <w:t>CLSM, ZEISS-LSM900</w:t>
      </w:r>
      <w:r w:rsidRPr="0091763D">
        <w:rPr>
          <w:rFonts w:ascii="Times New Roman" w:eastAsia="等线" w:hAnsi="Times New Roman" w:cs="Times New Roman"/>
          <w:color w:val="000000"/>
          <w:kern w:val="0"/>
          <w:sz w:val="24"/>
          <w:szCs w:val="24"/>
        </w:rPr>
        <w:t>). In this work, cell counting kit-8 (CCK-8) was purchased from GLPBIO (United States) and the absorbance of each sample was detected at 450 nm with a microplate reader (</w:t>
      </w:r>
      <w:proofErr w:type="spellStart"/>
      <w:r w:rsidRPr="0091763D">
        <w:rPr>
          <w:rFonts w:ascii="Times New Roman" w:eastAsia="等线" w:hAnsi="Times New Roman" w:cs="Times New Roman"/>
          <w:color w:val="000000"/>
          <w:kern w:val="0"/>
          <w:sz w:val="24"/>
          <w:szCs w:val="24"/>
        </w:rPr>
        <w:t>Multiskan</w:t>
      </w:r>
      <w:proofErr w:type="spellEnd"/>
      <w:r w:rsidRPr="0091763D">
        <w:rPr>
          <w:rFonts w:ascii="Times New Roman" w:eastAsia="等线" w:hAnsi="Times New Roman" w:cs="Times New Roman"/>
          <w:color w:val="000000"/>
          <w:kern w:val="0"/>
          <w:sz w:val="24"/>
          <w:szCs w:val="24"/>
        </w:rPr>
        <w:t xml:space="preserve"> </w:t>
      </w:r>
      <w:proofErr w:type="spellStart"/>
      <w:r w:rsidRPr="0091763D">
        <w:rPr>
          <w:rFonts w:ascii="Times New Roman" w:eastAsia="等线" w:hAnsi="Times New Roman" w:cs="Times New Roman"/>
          <w:color w:val="000000"/>
          <w:kern w:val="0"/>
          <w:sz w:val="24"/>
          <w:szCs w:val="24"/>
        </w:rPr>
        <w:t>SkyHigh</w:t>
      </w:r>
      <w:proofErr w:type="spellEnd"/>
      <w:r w:rsidRPr="0091763D">
        <w:rPr>
          <w:rFonts w:ascii="Times New Roman" w:eastAsia="等线" w:hAnsi="Times New Roman" w:cs="Times New Roman"/>
          <w:color w:val="000000"/>
          <w:kern w:val="0"/>
          <w:sz w:val="24"/>
          <w:szCs w:val="24"/>
        </w:rPr>
        <w:t xml:space="preserve">, </w:t>
      </w:r>
      <w:proofErr w:type="spellStart"/>
      <w:r w:rsidRPr="0091763D">
        <w:rPr>
          <w:rFonts w:ascii="Times New Roman" w:eastAsia="等线" w:hAnsi="Times New Roman" w:cs="Times New Roman"/>
          <w:kern w:val="0"/>
          <w:sz w:val="24"/>
          <w:szCs w:val="24"/>
        </w:rPr>
        <w:t>Thermo</w:t>
      </w:r>
      <w:proofErr w:type="spellEnd"/>
      <w:r w:rsidRPr="0091763D">
        <w:rPr>
          <w:rFonts w:ascii="Times New Roman" w:eastAsia="等线" w:hAnsi="Times New Roman" w:cs="Times New Roman"/>
          <w:kern w:val="0"/>
          <w:sz w:val="24"/>
          <w:szCs w:val="24"/>
        </w:rPr>
        <w:t xml:space="preserve"> Scientific™</w:t>
      </w:r>
      <w:r w:rsidRPr="0091763D">
        <w:rPr>
          <w:rFonts w:ascii="Times New Roman" w:eastAsia="等线" w:hAnsi="Times New Roman" w:cs="Times New Roman"/>
          <w:color w:val="000000"/>
          <w:kern w:val="0"/>
          <w:sz w:val="24"/>
          <w:szCs w:val="24"/>
        </w:rPr>
        <w:t xml:space="preserve">). The cell apoptosis was analyzed with </w:t>
      </w:r>
      <w:r w:rsidRPr="0091763D">
        <w:rPr>
          <w:rFonts w:ascii="Times New Roman" w:eastAsia="等线" w:hAnsi="Times New Roman" w:cs="Times New Roman"/>
          <w:kern w:val="0"/>
          <w:sz w:val="24"/>
          <w:szCs w:val="24"/>
        </w:rPr>
        <w:t xml:space="preserve">BD </w:t>
      </w:r>
      <w:proofErr w:type="spellStart"/>
      <w:r w:rsidRPr="0091763D">
        <w:rPr>
          <w:rFonts w:ascii="Times New Roman" w:eastAsia="等线" w:hAnsi="Times New Roman" w:cs="Times New Roman"/>
          <w:kern w:val="0"/>
          <w:sz w:val="24"/>
          <w:szCs w:val="24"/>
        </w:rPr>
        <w:t>FACSAria</w:t>
      </w:r>
      <w:proofErr w:type="spellEnd"/>
      <w:r w:rsidRPr="0091763D">
        <w:rPr>
          <w:rFonts w:ascii="Times New Roman" w:eastAsia="等线" w:hAnsi="Times New Roman" w:cs="Times New Roman"/>
          <w:kern w:val="0"/>
          <w:sz w:val="24"/>
          <w:szCs w:val="24"/>
        </w:rPr>
        <w:t xml:space="preserve"> SORP</w:t>
      </w:r>
      <w:r w:rsidRPr="0091763D">
        <w:rPr>
          <w:rFonts w:ascii="Times New Roman" w:eastAsia="等线" w:hAnsi="Times New Roman" w:cs="Times New Roman"/>
          <w:color w:val="000000"/>
          <w:kern w:val="0"/>
          <w:sz w:val="24"/>
          <w:szCs w:val="24"/>
        </w:rPr>
        <w:t xml:space="preserve"> fluorescence activated cell sorting (FACS). Phototherapeutic experiments were carried out by an 808 nm infrared semiconductor laser (Changchun radium photoelectric technology). Temperature variation and photothermal images were taken by an </w:t>
      </w:r>
      <w:r w:rsidRPr="0091763D">
        <w:rPr>
          <w:rFonts w:ascii="Times New Roman" w:eastAsia="等线" w:hAnsi="Times New Roman" w:cs="Times New Roman"/>
          <w:kern w:val="0"/>
          <w:sz w:val="24"/>
          <w:szCs w:val="24"/>
        </w:rPr>
        <w:t>E54</w:t>
      </w:r>
      <w:r w:rsidRPr="0091763D">
        <w:rPr>
          <w:rFonts w:ascii="Times New Roman" w:eastAsia="等线" w:hAnsi="Times New Roman" w:cs="Times New Roman"/>
          <w:color w:val="000000"/>
          <w:kern w:val="0"/>
          <w:sz w:val="24"/>
          <w:szCs w:val="24"/>
        </w:rPr>
        <w:t xml:space="preserve"> camera (FLIR System). </w:t>
      </w:r>
      <w:proofErr w:type="spellStart"/>
      <w:r w:rsidRPr="0091763D">
        <w:rPr>
          <w:rFonts w:ascii="Times New Roman" w:eastAsia="等线" w:hAnsi="Times New Roman" w:cs="Times New Roman"/>
          <w:color w:val="000000"/>
          <w:kern w:val="0"/>
          <w:sz w:val="24"/>
          <w:szCs w:val="24"/>
        </w:rPr>
        <w:t>Calcein</w:t>
      </w:r>
      <w:proofErr w:type="spellEnd"/>
      <w:r w:rsidRPr="0091763D">
        <w:rPr>
          <w:rFonts w:ascii="Times New Roman" w:eastAsia="等线" w:hAnsi="Times New Roman" w:cs="Times New Roman"/>
          <w:color w:val="000000"/>
          <w:kern w:val="0"/>
          <w:sz w:val="24"/>
          <w:szCs w:val="24"/>
        </w:rPr>
        <w:t xml:space="preserve"> </w:t>
      </w:r>
      <w:proofErr w:type="spellStart"/>
      <w:r w:rsidRPr="0091763D">
        <w:rPr>
          <w:rFonts w:ascii="Times New Roman" w:eastAsia="等线" w:hAnsi="Times New Roman" w:cs="Times New Roman"/>
          <w:color w:val="000000"/>
          <w:kern w:val="0"/>
          <w:sz w:val="24"/>
          <w:szCs w:val="24"/>
        </w:rPr>
        <w:t>acetoxymethylester</w:t>
      </w:r>
      <w:proofErr w:type="spellEnd"/>
      <w:r w:rsidRPr="0091763D">
        <w:rPr>
          <w:rFonts w:ascii="Times New Roman" w:eastAsia="等线" w:hAnsi="Times New Roman" w:cs="Times New Roman"/>
          <w:color w:val="000000"/>
          <w:kern w:val="0"/>
          <w:sz w:val="24"/>
          <w:szCs w:val="24"/>
        </w:rPr>
        <w:t xml:space="preserve"> and propidium iodide were purchased from Beijing </w:t>
      </w:r>
      <w:proofErr w:type="spellStart"/>
      <w:r w:rsidRPr="0091763D">
        <w:rPr>
          <w:rFonts w:ascii="Times New Roman" w:eastAsia="等线" w:hAnsi="Times New Roman" w:cs="Times New Roman"/>
          <w:color w:val="000000"/>
          <w:kern w:val="0"/>
          <w:sz w:val="24"/>
          <w:szCs w:val="24"/>
        </w:rPr>
        <w:t>Solarbio</w:t>
      </w:r>
      <w:proofErr w:type="spellEnd"/>
      <w:r w:rsidRPr="0091763D">
        <w:rPr>
          <w:rFonts w:ascii="Times New Roman" w:eastAsia="等线" w:hAnsi="Times New Roman" w:cs="Times New Roman"/>
          <w:color w:val="000000"/>
          <w:kern w:val="0"/>
          <w:sz w:val="24"/>
          <w:szCs w:val="24"/>
        </w:rPr>
        <w:t xml:space="preserve"> Science &amp; Technology. The mitochondrial membrane potential assay kit with JC-1 was purchased from </w:t>
      </w:r>
      <w:proofErr w:type="spellStart"/>
      <w:r w:rsidRPr="0091763D">
        <w:rPr>
          <w:rFonts w:ascii="Times New Roman" w:eastAsia="等线" w:hAnsi="Times New Roman" w:cs="Times New Roman"/>
          <w:color w:val="000000"/>
          <w:kern w:val="0"/>
          <w:sz w:val="24"/>
          <w:szCs w:val="24"/>
        </w:rPr>
        <w:t>MedChemExpress</w:t>
      </w:r>
      <w:proofErr w:type="spellEnd"/>
      <w:r w:rsidRPr="0091763D">
        <w:rPr>
          <w:rFonts w:ascii="Times New Roman" w:eastAsia="等线" w:hAnsi="Times New Roman" w:cs="Times New Roman"/>
          <w:color w:val="000000"/>
          <w:kern w:val="0"/>
          <w:sz w:val="24"/>
          <w:szCs w:val="24"/>
        </w:rPr>
        <w:t>. DSPE-PEG</w:t>
      </w:r>
      <w:r w:rsidRPr="0091763D">
        <w:rPr>
          <w:rFonts w:ascii="Times New Roman" w:eastAsia="等线" w:hAnsi="Times New Roman" w:cs="Times New Roman"/>
          <w:color w:val="000000"/>
          <w:kern w:val="0"/>
          <w:sz w:val="24"/>
          <w:szCs w:val="24"/>
          <w:vertAlign w:val="subscript"/>
        </w:rPr>
        <w:t xml:space="preserve">2000 </w:t>
      </w:r>
      <w:r w:rsidRPr="0091763D">
        <w:rPr>
          <w:rFonts w:ascii="Times New Roman" w:eastAsia="等线" w:hAnsi="Times New Roman" w:cs="Times New Roman"/>
          <w:color w:val="000000"/>
          <w:kern w:val="0"/>
          <w:sz w:val="24"/>
          <w:szCs w:val="24"/>
        </w:rPr>
        <w:t>and DSPE-PEG</w:t>
      </w:r>
      <w:r w:rsidRPr="0091763D">
        <w:rPr>
          <w:rFonts w:ascii="Times New Roman" w:eastAsia="等线" w:hAnsi="Times New Roman" w:cs="Times New Roman"/>
          <w:color w:val="000000"/>
          <w:kern w:val="0"/>
          <w:sz w:val="24"/>
          <w:szCs w:val="24"/>
          <w:vertAlign w:val="subscript"/>
        </w:rPr>
        <w:t>2000</w:t>
      </w:r>
      <w:r w:rsidRPr="0091763D">
        <w:rPr>
          <w:rFonts w:ascii="Times New Roman" w:eastAsia="等线" w:hAnsi="Times New Roman" w:cs="Times New Roman"/>
          <w:color w:val="000000"/>
          <w:kern w:val="0"/>
          <w:sz w:val="24"/>
          <w:szCs w:val="24"/>
        </w:rPr>
        <w:t xml:space="preserve">-FITC was obtained from Chongqing Yusi Pharmaceutical Technology Ltd. Fetal bovine serum was purchased from Viva cell biosciences. Annexin-V PE/7-AAD apoptosis </w:t>
      </w:r>
      <w:r w:rsidRPr="0091763D">
        <w:rPr>
          <w:rFonts w:ascii="Times New Roman" w:eastAsia="等线" w:hAnsi="Times New Roman" w:cs="Times New Roman"/>
          <w:color w:val="000000"/>
          <w:kern w:val="0"/>
          <w:sz w:val="24"/>
          <w:szCs w:val="24"/>
        </w:rPr>
        <w:lastRenderedPageBreak/>
        <w:t xml:space="preserve">detection kit was purchased from BD Biosciences. </w:t>
      </w:r>
      <w:proofErr w:type="spellStart"/>
      <w:r w:rsidRPr="0091763D">
        <w:rPr>
          <w:rFonts w:ascii="Times New Roman" w:eastAsia="等线" w:hAnsi="Times New Roman" w:cs="Times New Roman"/>
          <w:color w:val="000000"/>
          <w:kern w:val="0"/>
          <w:sz w:val="24"/>
          <w:szCs w:val="24"/>
        </w:rPr>
        <w:t>MitoSOX</w:t>
      </w:r>
      <w:proofErr w:type="spellEnd"/>
      <w:r w:rsidRPr="0091763D">
        <w:rPr>
          <w:rFonts w:ascii="Times New Roman" w:eastAsia="等线" w:hAnsi="Times New Roman" w:cs="Times New Roman"/>
          <w:color w:val="000000"/>
          <w:kern w:val="0"/>
          <w:sz w:val="24"/>
          <w:szCs w:val="24"/>
        </w:rPr>
        <w:t xml:space="preserve"> (M36008) was purchased from Thermo Fisher Scientific Inc.</w:t>
      </w:r>
    </w:p>
    <w:p w14:paraId="50EF9B7F" w14:textId="5E0C2FE7" w:rsidR="00BF51E9" w:rsidRPr="00486E5E" w:rsidRDefault="00BF51E9" w:rsidP="00BF51E9">
      <w:pPr>
        <w:keepNext/>
        <w:keepLines/>
        <w:spacing w:beforeLines="100" w:before="312" w:line="360" w:lineRule="auto"/>
        <w:outlineLvl w:val="3"/>
        <w:rPr>
          <w:rFonts w:ascii="Times New Roman" w:eastAsia="等线 Light" w:hAnsi="Times New Roman" w:cs="Times New Roman"/>
          <w:b/>
          <w:bCs/>
          <w:color w:val="0000FF"/>
          <w:kern w:val="0"/>
          <w:sz w:val="24"/>
          <w:szCs w:val="28"/>
          <w14:textFill>
            <w14:solidFill>
              <w14:srgbClr w14:val="0000FF">
                <w14:lumMod w14:val="95000"/>
                <w14:lumOff w14:val="5000"/>
              </w14:srgbClr>
            </w14:solidFill>
          </w14:textFill>
        </w:rPr>
      </w:pPr>
      <w:r w:rsidRPr="0091763D">
        <w:rPr>
          <w:rFonts w:ascii="Times New Roman" w:eastAsia="等线 Light" w:hAnsi="Times New Roman" w:cs="Times New Roman"/>
          <w:b/>
          <w:bCs/>
          <w:color w:val="0D0D0D"/>
          <w:kern w:val="0"/>
          <w:sz w:val="24"/>
          <w:szCs w:val="28"/>
        </w:rPr>
        <w:t>Synthesis of Y-</w:t>
      </w:r>
      <w:r>
        <w:rPr>
          <w:rFonts w:ascii="Times New Roman" w:eastAsia="等线 Light" w:hAnsi="Times New Roman" w:cs="Times New Roman" w:hint="eastAsia"/>
          <w:b/>
          <w:bCs/>
          <w:color w:val="0D0D0D"/>
          <w:kern w:val="0"/>
          <w:sz w:val="24"/>
          <w:szCs w:val="28"/>
        </w:rPr>
        <w:t>4Cl</w:t>
      </w:r>
    </w:p>
    <w:p w14:paraId="35F5F2AB" w14:textId="3EBAC75A" w:rsidR="00BF51E9" w:rsidRDefault="00BF51E9" w:rsidP="00BF51E9">
      <w:pPr>
        <w:autoSpaceDE w:val="0"/>
        <w:autoSpaceDN w:val="0"/>
        <w:adjustRightInd w:val="0"/>
        <w:spacing w:after="105" w:line="360" w:lineRule="auto"/>
        <w:ind w:firstLine="210"/>
      </w:pPr>
      <w:r w:rsidRPr="00BF51E9">
        <w:rPr>
          <w:rFonts w:ascii="Times New Roman" w:eastAsia="等线" w:hAnsi="Times New Roman" w:cs="Times New Roman"/>
          <w:color w:val="000000" w:themeColor="text1"/>
          <w:kern w:val="0"/>
          <w:sz w:val="24"/>
          <w:szCs w:val="24"/>
        </w:rPr>
        <w:t xml:space="preserve">Y-CHO (320 mg, 0.23 mmol) and IC-2Cl (120 mg, 0.46 mmol) were dissolved in chloroform (30 mL) and pyridine (2 mL) was added. The mixture was stirred in nitrogen for 20 min and then reflow at 65 </w:t>
      </w:r>
      <w:r w:rsidRPr="00486E5E">
        <w:rPr>
          <w:rFonts w:ascii="Times New Roman" w:eastAsia="等线" w:hAnsi="Times New Roman" w:cs="Times New Roman"/>
          <w:color w:val="000000" w:themeColor="text1"/>
          <w:kern w:val="0"/>
          <w:sz w:val="24"/>
          <w:szCs w:val="24"/>
        </w:rPr>
        <w:t>℃</w:t>
      </w:r>
      <w:r w:rsidRPr="00BF51E9">
        <w:rPr>
          <w:rFonts w:ascii="Times New Roman" w:eastAsia="等线" w:hAnsi="Times New Roman" w:cs="Times New Roman"/>
          <w:color w:val="000000" w:themeColor="text1"/>
          <w:kern w:val="0"/>
          <w:sz w:val="24"/>
          <w:szCs w:val="24"/>
        </w:rPr>
        <w:t xml:space="preserve"> for 12 hours. After cooling to room temperature, pour the mixture into methanol (200 mL) and filtration. The crude product was purified by silica gel column chromatography using ether/dichloromethane (1:1) as eluent</w:t>
      </w:r>
      <w:r>
        <w:rPr>
          <w:rFonts w:ascii="Times New Roman" w:eastAsia="等线" w:hAnsi="Times New Roman" w:cs="Times New Roman" w:hint="eastAsia"/>
          <w:color w:val="000000" w:themeColor="text1"/>
          <w:kern w:val="0"/>
          <w:sz w:val="24"/>
          <w:szCs w:val="24"/>
        </w:rPr>
        <w:t xml:space="preserve">, </w:t>
      </w:r>
      <w:r w:rsidRPr="00BF51E9">
        <w:rPr>
          <w:rFonts w:ascii="Times New Roman" w:eastAsia="等线" w:hAnsi="Times New Roman" w:cs="Times New Roman"/>
          <w:color w:val="000000" w:themeColor="text1"/>
          <w:kern w:val="0"/>
          <w:sz w:val="24"/>
          <w:szCs w:val="24"/>
        </w:rPr>
        <w:t>and the solid Y-4Cl was obtained</w:t>
      </w:r>
      <w:r>
        <w:rPr>
          <w:rFonts w:ascii="Times New Roman" w:eastAsia="等线" w:hAnsi="Times New Roman" w:cs="Times New Roman" w:hint="eastAsia"/>
          <w:color w:val="000000" w:themeColor="text1"/>
          <w:kern w:val="0"/>
          <w:sz w:val="24"/>
          <w:szCs w:val="24"/>
        </w:rPr>
        <w:t xml:space="preserve">, </w:t>
      </w:r>
      <w:r w:rsidRPr="00486E5E">
        <w:rPr>
          <w:rFonts w:ascii="Times New Roman" w:eastAsia="等线" w:hAnsi="Times New Roman" w:cs="Times New Roman"/>
          <w:color w:val="000000" w:themeColor="text1"/>
          <w:kern w:val="0"/>
          <w:sz w:val="24"/>
          <w:szCs w:val="24"/>
        </w:rPr>
        <w:t xml:space="preserve">yielding a solid (yield </w:t>
      </w:r>
      <w:r>
        <w:rPr>
          <w:rFonts w:ascii="Times New Roman" w:eastAsia="等线" w:hAnsi="Times New Roman" w:cs="Times New Roman" w:hint="eastAsia"/>
          <w:color w:val="000000" w:themeColor="text1"/>
          <w:kern w:val="0"/>
          <w:sz w:val="24"/>
          <w:szCs w:val="24"/>
        </w:rPr>
        <w:t xml:space="preserve">70 </w:t>
      </w:r>
      <w:r w:rsidRPr="00486E5E">
        <w:rPr>
          <w:rFonts w:ascii="Times New Roman" w:eastAsia="等线" w:hAnsi="Times New Roman" w:cs="Times New Roman"/>
          <w:color w:val="000000" w:themeColor="text1"/>
          <w:kern w:val="0"/>
          <w:sz w:val="24"/>
          <w:szCs w:val="24"/>
        </w:rPr>
        <w:t>%).</w:t>
      </w:r>
      <w:r>
        <w:rPr>
          <w:rFonts w:ascii="Times New Roman" w:eastAsia="等线" w:hAnsi="Times New Roman" w:cs="Times New Roman" w:hint="eastAsia"/>
          <w:color w:val="000000" w:themeColor="text1"/>
          <w:kern w:val="0"/>
          <w:sz w:val="24"/>
          <w:szCs w:val="24"/>
        </w:rPr>
        <w:t xml:space="preserve"> </w:t>
      </w:r>
      <w:r w:rsidRPr="00BF51E9">
        <w:rPr>
          <w:rFonts w:ascii="Times New Roman" w:eastAsia="等线" w:hAnsi="Times New Roman" w:cs="Times New Roman"/>
          <w:color w:val="000000" w:themeColor="text1"/>
          <w:kern w:val="0"/>
          <w:sz w:val="24"/>
          <w:szCs w:val="24"/>
          <w:vertAlign w:val="superscript"/>
        </w:rPr>
        <w:t>1</w:t>
      </w:r>
      <w:r w:rsidRPr="00BF51E9">
        <w:rPr>
          <w:rFonts w:ascii="Times New Roman" w:eastAsia="等线" w:hAnsi="Times New Roman" w:cs="Times New Roman"/>
          <w:color w:val="000000" w:themeColor="text1"/>
          <w:kern w:val="0"/>
          <w:sz w:val="24"/>
          <w:szCs w:val="24"/>
        </w:rPr>
        <w:t>H NMR (400 MHz, CDCl</w:t>
      </w:r>
      <w:r w:rsidRPr="00BF51E9">
        <w:rPr>
          <w:rFonts w:ascii="Times New Roman" w:eastAsia="等线" w:hAnsi="Times New Roman" w:cs="Times New Roman"/>
          <w:color w:val="000000" w:themeColor="text1"/>
          <w:kern w:val="0"/>
          <w:sz w:val="24"/>
          <w:szCs w:val="24"/>
          <w:vertAlign w:val="subscript"/>
        </w:rPr>
        <w:t>3</w:t>
      </w:r>
      <w:r w:rsidRPr="00BF51E9">
        <w:rPr>
          <w:rFonts w:ascii="Times New Roman" w:eastAsia="等线" w:hAnsi="Times New Roman" w:cs="Times New Roman"/>
          <w:color w:val="000000" w:themeColor="text1"/>
          <w:kern w:val="0"/>
          <w:sz w:val="24"/>
          <w:szCs w:val="24"/>
        </w:rPr>
        <w:t>) δ (ppm) = 9.229 (s, 1H), 8.855 (s, 1H), 8.007 (d, 1H), 4.795 (d, 2H), 3.233 (d, 2H), 2.144 (s, 2H), 1.527 (s, 8H), 1.429 ~ 0.836 (m, 61H).</w:t>
      </w:r>
      <w:r w:rsidR="00D01C3B" w:rsidRPr="00D01C3B">
        <w:t xml:space="preserve"> </w:t>
      </w:r>
      <w:r w:rsidR="00675AA8" w:rsidRPr="004D15EE">
        <w:rPr>
          <w:rFonts w:ascii="Times New Roman" w:eastAsia="等线" w:hAnsi="Times New Roman" w:cs="Times New Roman"/>
          <w:color w:val="FF0000"/>
          <w:kern w:val="0"/>
          <w:sz w:val="24"/>
          <w:szCs w:val="24"/>
          <w:lang w:eastAsia="en-US"/>
        </w:rPr>
        <w:t>MALDI-TOF</w:t>
      </w:r>
      <w:r w:rsidR="00675AA8" w:rsidRPr="004D15EE">
        <w:rPr>
          <w:rFonts w:ascii="Times New Roman" w:eastAsia="等线" w:hAnsi="Times New Roman" w:cs="Times New Roman" w:hint="eastAsia"/>
          <w:color w:val="FF0000"/>
          <w:kern w:val="0"/>
          <w:sz w:val="24"/>
          <w:szCs w:val="24"/>
          <w:lang w:eastAsia="en-US"/>
        </w:rPr>
        <w:t>-MS</w:t>
      </w:r>
      <w:r w:rsidR="00675AA8" w:rsidRPr="004D15EE">
        <w:rPr>
          <w:rFonts w:ascii="Times New Roman" w:eastAsia="等线" w:hAnsi="Times New Roman" w:cs="Times New Roman"/>
          <w:color w:val="FF0000"/>
          <w:kern w:val="0"/>
          <w:sz w:val="24"/>
          <w:szCs w:val="24"/>
          <w:lang w:eastAsia="en-US"/>
        </w:rPr>
        <w:t xml:space="preserve"> m/z </w:t>
      </w:r>
      <w:proofErr w:type="spellStart"/>
      <w:r w:rsidR="00675AA8" w:rsidRPr="004D15EE">
        <w:rPr>
          <w:rFonts w:ascii="Times New Roman" w:eastAsia="等线" w:hAnsi="Times New Roman" w:cs="Times New Roman"/>
          <w:color w:val="FF0000"/>
          <w:kern w:val="0"/>
          <w:sz w:val="24"/>
          <w:szCs w:val="24"/>
          <w:lang w:eastAsia="en-US"/>
        </w:rPr>
        <w:t>calcd</w:t>
      </w:r>
      <w:proofErr w:type="spellEnd"/>
      <w:r w:rsidR="00675AA8" w:rsidRPr="004D15EE">
        <w:rPr>
          <w:rFonts w:ascii="Times New Roman" w:eastAsia="等线" w:hAnsi="Times New Roman" w:cs="Times New Roman"/>
          <w:color w:val="FF0000"/>
          <w:kern w:val="0"/>
          <w:sz w:val="24"/>
          <w:szCs w:val="24"/>
          <w:lang w:eastAsia="en-US"/>
        </w:rPr>
        <w:t>, for (</w:t>
      </w:r>
      <w:r w:rsidR="00675AA8" w:rsidRPr="004D15EE">
        <w:rPr>
          <w:rFonts w:ascii="Times New Roman" w:eastAsia="等线" w:hAnsi="Times New Roman" w:cs="Times New Roman" w:hint="eastAsia"/>
          <w:color w:val="FF0000"/>
          <w:kern w:val="0"/>
          <w:sz w:val="24"/>
          <w:szCs w:val="24"/>
          <w:lang w:eastAsia="en-US"/>
        </w:rPr>
        <w:t>C</w:t>
      </w:r>
      <w:r w:rsidR="00675AA8" w:rsidRPr="004D15EE">
        <w:rPr>
          <w:rFonts w:ascii="Times New Roman" w:eastAsia="等线" w:hAnsi="Times New Roman" w:cs="Times New Roman" w:hint="eastAsia"/>
          <w:color w:val="FF0000"/>
          <w:kern w:val="0"/>
          <w:sz w:val="24"/>
          <w:szCs w:val="24"/>
          <w:vertAlign w:val="subscript"/>
          <w:lang w:eastAsia="en-US"/>
        </w:rPr>
        <w:t>108</w:t>
      </w:r>
      <w:r w:rsidR="00675AA8" w:rsidRPr="004D15EE">
        <w:rPr>
          <w:rFonts w:ascii="Times New Roman" w:eastAsia="等线" w:hAnsi="Times New Roman" w:cs="Times New Roman" w:hint="eastAsia"/>
          <w:color w:val="FF0000"/>
          <w:kern w:val="0"/>
          <w:sz w:val="24"/>
          <w:szCs w:val="24"/>
          <w:lang w:eastAsia="en-US"/>
        </w:rPr>
        <w:t>H</w:t>
      </w:r>
      <w:r w:rsidR="00675AA8" w:rsidRPr="004D15EE">
        <w:rPr>
          <w:rFonts w:ascii="Times New Roman" w:eastAsia="等线" w:hAnsi="Times New Roman" w:cs="Times New Roman" w:hint="eastAsia"/>
          <w:color w:val="FF0000"/>
          <w:kern w:val="0"/>
          <w:sz w:val="24"/>
          <w:szCs w:val="24"/>
          <w:vertAlign w:val="subscript"/>
          <w:lang w:eastAsia="en-US"/>
        </w:rPr>
        <w:t>138</w:t>
      </w:r>
      <w:r w:rsidR="00675AA8" w:rsidRPr="004D15EE">
        <w:rPr>
          <w:rFonts w:ascii="Times New Roman" w:eastAsia="等线" w:hAnsi="Times New Roman" w:cs="Times New Roman" w:hint="eastAsia"/>
          <w:color w:val="FF0000"/>
          <w:kern w:val="0"/>
          <w:sz w:val="24"/>
          <w:szCs w:val="24"/>
          <w:lang w:eastAsia="en-US"/>
        </w:rPr>
        <w:t>Cl</w:t>
      </w:r>
      <w:r w:rsidR="00675AA8" w:rsidRPr="004D15EE">
        <w:rPr>
          <w:rFonts w:ascii="Times New Roman" w:eastAsia="等线" w:hAnsi="Times New Roman" w:cs="Times New Roman" w:hint="eastAsia"/>
          <w:color w:val="FF0000"/>
          <w:kern w:val="0"/>
          <w:sz w:val="24"/>
          <w:szCs w:val="24"/>
          <w:vertAlign w:val="subscript"/>
          <w:lang w:eastAsia="en-US"/>
        </w:rPr>
        <w:t>4</w:t>
      </w:r>
      <w:r w:rsidR="00675AA8" w:rsidRPr="004D15EE">
        <w:rPr>
          <w:rFonts w:ascii="Times New Roman" w:eastAsia="等线" w:hAnsi="Times New Roman" w:cs="Times New Roman" w:hint="eastAsia"/>
          <w:color w:val="FF0000"/>
          <w:kern w:val="0"/>
          <w:sz w:val="24"/>
          <w:szCs w:val="24"/>
          <w:lang w:eastAsia="en-US"/>
        </w:rPr>
        <w:t>N</w:t>
      </w:r>
      <w:r w:rsidR="00675AA8" w:rsidRPr="004D15EE">
        <w:rPr>
          <w:rFonts w:ascii="Times New Roman" w:eastAsia="等线" w:hAnsi="Times New Roman" w:cs="Times New Roman" w:hint="eastAsia"/>
          <w:color w:val="FF0000"/>
          <w:kern w:val="0"/>
          <w:sz w:val="24"/>
          <w:szCs w:val="24"/>
          <w:vertAlign w:val="subscript"/>
          <w:lang w:eastAsia="en-US"/>
        </w:rPr>
        <w:t>8</w:t>
      </w:r>
      <w:r w:rsidR="00675AA8" w:rsidRPr="004D15EE">
        <w:rPr>
          <w:rFonts w:ascii="Times New Roman" w:eastAsia="等线" w:hAnsi="Times New Roman" w:cs="Times New Roman" w:hint="eastAsia"/>
          <w:color w:val="FF0000"/>
          <w:kern w:val="0"/>
          <w:sz w:val="24"/>
          <w:szCs w:val="24"/>
          <w:lang w:eastAsia="en-US"/>
        </w:rPr>
        <w:t>O</w:t>
      </w:r>
      <w:r w:rsidR="00675AA8" w:rsidRPr="004D15EE">
        <w:rPr>
          <w:rFonts w:ascii="Times New Roman" w:eastAsia="等线" w:hAnsi="Times New Roman" w:cs="Times New Roman" w:hint="eastAsia"/>
          <w:color w:val="FF0000"/>
          <w:kern w:val="0"/>
          <w:sz w:val="24"/>
          <w:szCs w:val="24"/>
          <w:vertAlign w:val="subscript"/>
          <w:lang w:eastAsia="en-US"/>
        </w:rPr>
        <w:t>2</w:t>
      </w:r>
      <w:r w:rsidR="00675AA8" w:rsidRPr="004D15EE">
        <w:rPr>
          <w:rFonts w:ascii="Times New Roman" w:eastAsia="等线" w:hAnsi="Times New Roman" w:cs="Times New Roman" w:hint="eastAsia"/>
          <w:color w:val="FF0000"/>
          <w:kern w:val="0"/>
          <w:sz w:val="24"/>
          <w:szCs w:val="24"/>
          <w:lang w:eastAsia="en-US"/>
        </w:rPr>
        <w:t>S</w:t>
      </w:r>
      <w:r w:rsidR="00675AA8" w:rsidRPr="004D15EE">
        <w:rPr>
          <w:rFonts w:ascii="Times New Roman" w:eastAsia="等线" w:hAnsi="Times New Roman" w:cs="Times New Roman" w:hint="eastAsia"/>
          <w:color w:val="FF0000"/>
          <w:kern w:val="0"/>
          <w:sz w:val="24"/>
          <w:szCs w:val="24"/>
          <w:vertAlign w:val="subscript"/>
          <w:lang w:eastAsia="en-US"/>
        </w:rPr>
        <w:t>5</w:t>
      </w:r>
      <w:r w:rsidR="00675AA8" w:rsidRPr="004D15EE">
        <w:rPr>
          <w:rFonts w:ascii="Times New Roman" w:eastAsia="等线" w:hAnsi="Times New Roman" w:cs="Times New Roman"/>
          <w:color w:val="FF0000"/>
          <w:kern w:val="0"/>
          <w:sz w:val="24"/>
          <w:szCs w:val="24"/>
          <w:lang w:eastAsia="en-US"/>
        </w:rPr>
        <w:t>):</w:t>
      </w:r>
      <w:r w:rsidR="00675AA8" w:rsidRPr="004D15EE">
        <w:rPr>
          <w:rFonts w:ascii="Times New Roman" w:eastAsia="等线" w:hAnsi="Times New Roman" w:cs="Times New Roman" w:hint="eastAsia"/>
          <w:color w:val="FF0000"/>
          <w:kern w:val="0"/>
          <w:sz w:val="24"/>
          <w:szCs w:val="24"/>
          <w:lang w:eastAsia="en-US"/>
        </w:rPr>
        <w:t xml:space="preserve"> 1881.8</w:t>
      </w:r>
      <w:r w:rsidR="00675AA8" w:rsidRPr="004D15EE">
        <w:rPr>
          <w:rFonts w:ascii="Times New Roman" w:eastAsia="等线" w:hAnsi="Times New Roman" w:cs="Times New Roman" w:hint="eastAsia"/>
          <w:color w:val="FF0000"/>
          <w:kern w:val="0"/>
          <w:sz w:val="24"/>
          <w:szCs w:val="24"/>
        </w:rPr>
        <w:t>5</w:t>
      </w:r>
      <w:r w:rsidR="00675AA8" w:rsidRPr="004D15EE">
        <w:rPr>
          <w:rFonts w:ascii="Times New Roman" w:eastAsia="等线" w:hAnsi="Times New Roman" w:cs="Times New Roman" w:hint="eastAsia"/>
          <w:color w:val="FF0000"/>
          <w:kern w:val="0"/>
          <w:sz w:val="24"/>
          <w:szCs w:val="24"/>
          <w:lang w:eastAsia="en-US"/>
        </w:rPr>
        <w:t xml:space="preserve">. </w:t>
      </w:r>
      <w:r w:rsidR="00675AA8" w:rsidRPr="004D15EE">
        <w:rPr>
          <w:rFonts w:ascii="Times New Roman" w:eastAsia="等线" w:hAnsi="Times New Roman" w:cs="Times New Roman"/>
          <w:color w:val="FF0000"/>
          <w:kern w:val="0"/>
          <w:sz w:val="24"/>
          <w:szCs w:val="24"/>
          <w:lang w:eastAsia="en-US"/>
        </w:rPr>
        <w:t xml:space="preserve">Found: </w:t>
      </w:r>
      <w:r w:rsidR="00675AA8" w:rsidRPr="004D15EE">
        <w:rPr>
          <w:rFonts w:ascii="Times New Roman" w:eastAsia="等线" w:hAnsi="Times New Roman" w:cs="Times New Roman" w:hint="eastAsia"/>
          <w:color w:val="FF0000"/>
          <w:kern w:val="0"/>
          <w:sz w:val="24"/>
          <w:szCs w:val="24"/>
          <w:lang w:eastAsia="en-US"/>
        </w:rPr>
        <w:t>1881.0478.</w:t>
      </w:r>
    </w:p>
    <w:p w14:paraId="4B960C35" w14:textId="77777777" w:rsidR="000602B4" w:rsidRPr="00486E5E" w:rsidRDefault="006E0794" w:rsidP="00486E5E">
      <w:pPr>
        <w:keepNext/>
        <w:keepLines/>
        <w:spacing w:beforeLines="100" w:before="312" w:line="360" w:lineRule="auto"/>
        <w:outlineLvl w:val="3"/>
        <w:rPr>
          <w:rFonts w:ascii="Times New Roman" w:eastAsia="等线 Light" w:hAnsi="Times New Roman" w:cs="Times New Roman"/>
          <w:b/>
          <w:bCs/>
          <w:color w:val="0000FF"/>
          <w:kern w:val="0"/>
          <w:sz w:val="24"/>
          <w:szCs w:val="28"/>
          <w14:textFill>
            <w14:solidFill>
              <w14:srgbClr w14:val="0000FF">
                <w14:lumMod w14:val="95000"/>
                <w14:lumOff w14:val="5000"/>
              </w14:srgbClr>
            </w14:solidFill>
          </w14:textFill>
        </w:rPr>
      </w:pPr>
      <w:r w:rsidRPr="0091763D">
        <w:rPr>
          <w:rFonts w:ascii="Times New Roman" w:eastAsia="等线 Light" w:hAnsi="Times New Roman" w:cs="Times New Roman"/>
          <w:b/>
          <w:bCs/>
          <w:color w:val="0D0D0D"/>
          <w:kern w:val="0"/>
          <w:sz w:val="24"/>
          <w:szCs w:val="28"/>
        </w:rPr>
        <w:t xml:space="preserve">Synthesis of </w:t>
      </w:r>
      <w:r w:rsidR="003E5A4A" w:rsidRPr="0091763D">
        <w:rPr>
          <w:rFonts w:ascii="Times New Roman" w:eastAsia="等线 Light" w:hAnsi="Times New Roman" w:cs="Times New Roman"/>
          <w:b/>
          <w:bCs/>
          <w:color w:val="0D0D0D"/>
          <w:kern w:val="0"/>
          <w:sz w:val="24"/>
          <w:szCs w:val="28"/>
        </w:rPr>
        <w:t>Y-2Cl-Br</w:t>
      </w:r>
    </w:p>
    <w:p w14:paraId="565F1A6E" w14:textId="5114DA28" w:rsidR="00FE6ED5" w:rsidRPr="004D15EE" w:rsidRDefault="0091763D" w:rsidP="00BF51E9">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486E5E">
        <w:rPr>
          <w:rFonts w:ascii="Times New Roman" w:eastAsia="等线" w:hAnsi="Times New Roman" w:cs="Times New Roman"/>
          <w:color w:val="000000" w:themeColor="text1"/>
          <w:kern w:val="0"/>
          <w:sz w:val="24"/>
          <w:szCs w:val="24"/>
        </w:rPr>
        <w:t>Y</w:t>
      </w:r>
      <w:r w:rsidR="000602B4" w:rsidRPr="00486E5E">
        <w:rPr>
          <w:rFonts w:ascii="Times New Roman" w:eastAsia="等线" w:hAnsi="Times New Roman" w:cs="Times New Roman"/>
          <w:color w:val="000000" w:themeColor="text1"/>
          <w:kern w:val="0"/>
          <w:sz w:val="24"/>
          <w:szCs w:val="24"/>
        </w:rPr>
        <w:t>-CHO (3</w:t>
      </w:r>
      <w:r w:rsidR="00486E5E" w:rsidRPr="00486E5E">
        <w:rPr>
          <w:rFonts w:ascii="Times New Roman" w:eastAsia="等线" w:hAnsi="Times New Roman" w:cs="Times New Roman" w:hint="eastAsia"/>
          <w:color w:val="000000" w:themeColor="text1"/>
          <w:kern w:val="0"/>
          <w:sz w:val="24"/>
          <w:szCs w:val="24"/>
        </w:rPr>
        <w:t>45</w:t>
      </w:r>
      <w:r w:rsidR="000602B4" w:rsidRPr="00486E5E">
        <w:rPr>
          <w:rFonts w:ascii="Times New Roman" w:eastAsia="等线" w:hAnsi="Times New Roman" w:cs="Times New Roman"/>
          <w:color w:val="000000" w:themeColor="text1"/>
          <w:kern w:val="0"/>
          <w:sz w:val="24"/>
          <w:szCs w:val="24"/>
        </w:rPr>
        <w:t xml:space="preserve"> mg, 0.</w:t>
      </w:r>
      <w:r w:rsidR="00486E5E" w:rsidRPr="00486E5E">
        <w:rPr>
          <w:rFonts w:ascii="Times New Roman" w:eastAsia="等线" w:hAnsi="Times New Roman" w:cs="Times New Roman" w:hint="eastAsia"/>
          <w:color w:val="000000" w:themeColor="text1"/>
          <w:kern w:val="0"/>
          <w:sz w:val="24"/>
          <w:szCs w:val="24"/>
        </w:rPr>
        <w:t>23</w:t>
      </w:r>
      <w:r w:rsidR="000602B4" w:rsidRPr="00486E5E">
        <w:rPr>
          <w:rFonts w:ascii="Times New Roman" w:eastAsia="等线" w:hAnsi="Times New Roman" w:cs="Times New Roman"/>
          <w:color w:val="000000" w:themeColor="text1"/>
          <w:kern w:val="0"/>
          <w:sz w:val="24"/>
          <w:szCs w:val="24"/>
        </w:rPr>
        <w:t xml:space="preserve"> mmol), IC-</w:t>
      </w:r>
      <w:r w:rsidRPr="00486E5E">
        <w:rPr>
          <w:rFonts w:ascii="Times New Roman" w:eastAsia="等线" w:hAnsi="Times New Roman" w:cs="Times New Roman"/>
          <w:color w:val="000000" w:themeColor="text1"/>
          <w:kern w:val="0"/>
          <w:sz w:val="24"/>
          <w:szCs w:val="24"/>
        </w:rPr>
        <w:t>2Cl</w:t>
      </w:r>
      <w:r w:rsidR="000602B4" w:rsidRPr="00486E5E">
        <w:rPr>
          <w:rFonts w:ascii="Times New Roman" w:eastAsia="等线" w:hAnsi="Times New Roman" w:cs="Times New Roman"/>
          <w:color w:val="000000" w:themeColor="text1"/>
          <w:kern w:val="0"/>
          <w:sz w:val="24"/>
          <w:szCs w:val="24"/>
        </w:rPr>
        <w:t xml:space="preserve"> (6</w:t>
      </w:r>
      <w:r w:rsidR="00486E5E" w:rsidRPr="00486E5E">
        <w:rPr>
          <w:rFonts w:ascii="Times New Roman" w:eastAsia="等线" w:hAnsi="Times New Roman" w:cs="Times New Roman" w:hint="eastAsia"/>
          <w:color w:val="000000" w:themeColor="text1"/>
          <w:kern w:val="0"/>
          <w:sz w:val="24"/>
          <w:szCs w:val="24"/>
        </w:rPr>
        <w:t>0</w:t>
      </w:r>
      <w:r w:rsidR="000602B4" w:rsidRPr="00486E5E">
        <w:rPr>
          <w:rFonts w:ascii="Times New Roman" w:eastAsia="等线" w:hAnsi="Times New Roman" w:cs="Times New Roman"/>
          <w:color w:val="000000" w:themeColor="text1"/>
          <w:kern w:val="0"/>
          <w:sz w:val="24"/>
          <w:szCs w:val="24"/>
        </w:rPr>
        <w:t xml:space="preserve"> mg, 0.</w:t>
      </w:r>
      <w:r w:rsidR="00486E5E" w:rsidRPr="00486E5E">
        <w:rPr>
          <w:rFonts w:ascii="Times New Roman" w:eastAsia="等线" w:hAnsi="Times New Roman" w:cs="Times New Roman" w:hint="eastAsia"/>
          <w:color w:val="000000" w:themeColor="text1"/>
          <w:kern w:val="0"/>
          <w:sz w:val="24"/>
          <w:szCs w:val="24"/>
        </w:rPr>
        <w:t>23</w:t>
      </w:r>
      <w:r w:rsidR="000602B4" w:rsidRPr="00486E5E">
        <w:rPr>
          <w:rFonts w:ascii="Times New Roman" w:eastAsia="等线" w:hAnsi="Times New Roman" w:cs="Times New Roman"/>
          <w:color w:val="000000" w:themeColor="text1"/>
          <w:kern w:val="0"/>
          <w:sz w:val="24"/>
          <w:szCs w:val="24"/>
        </w:rPr>
        <w:t xml:space="preserve"> mmol), IC-</w:t>
      </w:r>
      <w:r w:rsidRPr="00486E5E">
        <w:rPr>
          <w:rFonts w:ascii="Times New Roman" w:eastAsia="等线" w:hAnsi="Times New Roman" w:cs="Times New Roman"/>
          <w:color w:val="000000" w:themeColor="text1"/>
          <w:kern w:val="0"/>
          <w:sz w:val="24"/>
          <w:szCs w:val="24"/>
        </w:rPr>
        <w:t>Br</w:t>
      </w:r>
      <w:r w:rsidR="000602B4" w:rsidRPr="00486E5E">
        <w:rPr>
          <w:rFonts w:ascii="Times New Roman" w:eastAsia="等线" w:hAnsi="Times New Roman" w:cs="Times New Roman"/>
          <w:color w:val="000000" w:themeColor="text1"/>
          <w:kern w:val="0"/>
          <w:sz w:val="24"/>
          <w:szCs w:val="24"/>
        </w:rPr>
        <w:t xml:space="preserve"> (</w:t>
      </w:r>
      <w:r w:rsidR="00486E5E" w:rsidRPr="00486E5E">
        <w:rPr>
          <w:rFonts w:ascii="Times New Roman" w:eastAsia="等线" w:hAnsi="Times New Roman" w:cs="Times New Roman" w:hint="eastAsia"/>
          <w:color w:val="000000" w:themeColor="text1"/>
          <w:kern w:val="0"/>
          <w:sz w:val="24"/>
          <w:szCs w:val="24"/>
        </w:rPr>
        <w:t>63</w:t>
      </w:r>
      <w:r w:rsidR="000602B4" w:rsidRPr="00486E5E">
        <w:rPr>
          <w:rFonts w:ascii="Times New Roman" w:eastAsia="等线" w:hAnsi="Times New Roman" w:cs="Times New Roman"/>
          <w:color w:val="000000" w:themeColor="text1"/>
          <w:kern w:val="0"/>
          <w:sz w:val="24"/>
          <w:szCs w:val="24"/>
        </w:rPr>
        <w:t xml:space="preserve"> mg, 0.</w:t>
      </w:r>
      <w:r w:rsidR="00486E5E" w:rsidRPr="00486E5E">
        <w:rPr>
          <w:rFonts w:ascii="Times New Roman" w:eastAsia="等线" w:hAnsi="Times New Roman" w:cs="Times New Roman" w:hint="eastAsia"/>
          <w:color w:val="000000" w:themeColor="text1"/>
          <w:kern w:val="0"/>
          <w:sz w:val="24"/>
          <w:szCs w:val="24"/>
        </w:rPr>
        <w:t>23</w:t>
      </w:r>
      <w:r w:rsidR="000602B4" w:rsidRPr="00486E5E">
        <w:rPr>
          <w:rFonts w:ascii="Times New Roman" w:eastAsia="等线" w:hAnsi="Times New Roman" w:cs="Times New Roman"/>
          <w:color w:val="000000" w:themeColor="text1"/>
          <w:kern w:val="0"/>
          <w:sz w:val="24"/>
          <w:szCs w:val="24"/>
        </w:rPr>
        <w:t xml:space="preserve"> mmol) were dissolved in chloroform (</w:t>
      </w:r>
      <w:r w:rsidRPr="00486E5E">
        <w:rPr>
          <w:rFonts w:ascii="Times New Roman" w:eastAsia="等线" w:hAnsi="Times New Roman" w:cs="Times New Roman"/>
          <w:color w:val="000000" w:themeColor="text1"/>
          <w:kern w:val="0"/>
          <w:sz w:val="24"/>
          <w:szCs w:val="24"/>
        </w:rPr>
        <w:t>3</w:t>
      </w:r>
      <w:r w:rsidR="000602B4" w:rsidRPr="00486E5E">
        <w:rPr>
          <w:rFonts w:ascii="Times New Roman" w:eastAsia="等线" w:hAnsi="Times New Roman" w:cs="Times New Roman"/>
          <w:color w:val="000000" w:themeColor="text1"/>
          <w:kern w:val="0"/>
          <w:sz w:val="24"/>
          <w:szCs w:val="24"/>
        </w:rPr>
        <w:t xml:space="preserve">0 mL), and pyridine (2 mL) were added. The mixture was deoxygenated with nitrogen for </w:t>
      </w:r>
      <w:r w:rsidRPr="00486E5E">
        <w:rPr>
          <w:rFonts w:ascii="Times New Roman" w:eastAsia="等线" w:hAnsi="Times New Roman" w:cs="Times New Roman"/>
          <w:color w:val="000000" w:themeColor="text1"/>
          <w:kern w:val="0"/>
          <w:sz w:val="24"/>
          <w:szCs w:val="24"/>
        </w:rPr>
        <w:t>2</w:t>
      </w:r>
      <w:r w:rsidR="000602B4" w:rsidRPr="00486E5E">
        <w:rPr>
          <w:rFonts w:ascii="Times New Roman" w:eastAsia="等线" w:hAnsi="Times New Roman" w:cs="Times New Roman"/>
          <w:color w:val="000000" w:themeColor="text1"/>
          <w:kern w:val="0"/>
          <w:sz w:val="24"/>
          <w:szCs w:val="24"/>
        </w:rPr>
        <w:t xml:space="preserve">0 min and then refluxed for </w:t>
      </w:r>
      <w:r w:rsidRPr="00486E5E">
        <w:rPr>
          <w:rFonts w:ascii="Times New Roman" w:eastAsia="等线" w:hAnsi="Times New Roman" w:cs="Times New Roman"/>
          <w:color w:val="000000" w:themeColor="text1"/>
          <w:kern w:val="0"/>
          <w:sz w:val="24"/>
          <w:szCs w:val="24"/>
        </w:rPr>
        <w:t>12</w:t>
      </w:r>
      <w:r w:rsidR="000602B4" w:rsidRPr="00486E5E">
        <w:rPr>
          <w:rFonts w:ascii="Times New Roman" w:eastAsia="等线" w:hAnsi="Times New Roman" w:cs="Times New Roman"/>
          <w:color w:val="000000" w:themeColor="text1"/>
          <w:kern w:val="0"/>
          <w:sz w:val="24"/>
          <w:szCs w:val="24"/>
        </w:rPr>
        <w:t xml:space="preserve"> h</w:t>
      </w:r>
      <w:r w:rsidRPr="00486E5E">
        <w:rPr>
          <w:rFonts w:ascii="Times New Roman" w:eastAsia="等线" w:hAnsi="Times New Roman" w:cs="Times New Roman"/>
          <w:color w:val="000000" w:themeColor="text1"/>
          <w:kern w:val="0"/>
          <w:sz w:val="24"/>
          <w:szCs w:val="24"/>
        </w:rPr>
        <w:t xml:space="preserve"> at 65</w:t>
      </w:r>
      <w:r w:rsidRPr="00486E5E">
        <w:rPr>
          <w:rFonts w:ascii="Times New Roman" w:eastAsia="等线" w:hAnsi="Times New Roman" w:cs="Times New Roman" w:hint="eastAsia"/>
          <w:color w:val="000000" w:themeColor="text1"/>
          <w:kern w:val="0"/>
          <w:sz w:val="24"/>
          <w:szCs w:val="24"/>
        </w:rPr>
        <w:t xml:space="preserve"> </w:t>
      </w:r>
      <w:r w:rsidRPr="00486E5E">
        <w:rPr>
          <w:rFonts w:ascii="Times New Roman" w:eastAsia="等线" w:hAnsi="Times New Roman" w:cs="Times New Roman"/>
          <w:color w:val="000000" w:themeColor="text1"/>
          <w:kern w:val="0"/>
          <w:sz w:val="24"/>
          <w:szCs w:val="24"/>
        </w:rPr>
        <w:t>℃</w:t>
      </w:r>
      <w:r w:rsidR="000602B4" w:rsidRPr="00486E5E">
        <w:rPr>
          <w:rFonts w:ascii="Times New Roman" w:eastAsia="等线" w:hAnsi="Times New Roman" w:cs="Times New Roman"/>
          <w:color w:val="000000" w:themeColor="text1"/>
          <w:kern w:val="0"/>
          <w:sz w:val="24"/>
          <w:szCs w:val="24"/>
        </w:rPr>
        <w:t xml:space="preserve">. After cooling to room temperature, the mixture was poured into methanol (200 mL) and </w:t>
      </w:r>
      <w:r w:rsidR="00BF51E9" w:rsidRPr="00BF51E9">
        <w:rPr>
          <w:rFonts w:ascii="Times New Roman" w:eastAsia="等线" w:hAnsi="Times New Roman" w:cs="Times New Roman"/>
          <w:color w:val="000000" w:themeColor="text1"/>
          <w:kern w:val="0"/>
          <w:sz w:val="24"/>
          <w:szCs w:val="24"/>
        </w:rPr>
        <w:t>filtration. The crude product was purified by silica gel column chromatography using ether/dichloromethane (1:1) as eluent, and the solid Y-</w:t>
      </w:r>
      <w:r w:rsidR="00BF51E9">
        <w:rPr>
          <w:rFonts w:ascii="Times New Roman" w:eastAsia="等线" w:hAnsi="Times New Roman" w:cs="Times New Roman" w:hint="eastAsia"/>
          <w:color w:val="000000" w:themeColor="text1"/>
          <w:kern w:val="0"/>
          <w:sz w:val="24"/>
          <w:szCs w:val="24"/>
        </w:rPr>
        <w:t>2</w:t>
      </w:r>
      <w:r w:rsidR="00BF51E9" w:rsidRPr="00BF51E9">
        <w:rPr>
          <w:rFonts w:ascii="Times New Roman" w:eastAsia="等线" w:hAnsi="Times New Roman" w:cs="Times New Roman"/>
          <w:color w:val="000000" w:themeColor="text1"/>
          <w:kern w:val="0"/>
          <w:sz w:val="24"/>
          <w:szCs w:val="24"/>
        </w:rPr>
        <w:t>Cl</w:t>
      </w:r>
      <w:r w:rsidR="00BF51E9">
        <w:rPr>
          <w:rFonts w:ascii="Times New Roman" w:eastAsia="等线" w:hAnsi="Times New Roman" w:cs="Times New Roman" w:hint="eastAsia"/>
          <w:color w:val="000000" w:themeColor="text1"/>
          <w:kern w:val="0"/>
          <w:sz w:val="24"/>
          <w:szCs w:val="24"/>
        </w:rPr>
        <w:t>-Br</w:t>
      </w:r>
      <w:r w:rsidR="00BF51E9" w:rsidRPr="00BF51E9">
        <w:rPr>
          <w:rFonts w:ascii="Times New Roman" w:eastAsia="等线" w:hAnsi="Times New Roman" w:cs="Times New Roman"/>
          <w:color w:val="000000" w:themeColor="text1"/>
          <w:kern w:val="0"/>
          <w:sz w:val="24"/>
          <w:szCs w:val="24"/>
        </w:rPr>
        <w:t xml:space="preserve"> was obtained, yielding a solid (yield </w:t>
      </w:r>
      <w:r w:rsidR="00BF51E9">
        <w:rPr>
          <w:rFonts w:ascii="Times New Roman" w:eastAsia="等线" w:hAnsi="Times New Roman" w:cs="Times New Roman" w:hint="eastAsia"/>
          <w:color w:val="000000" w:themeColor="text1"/>
          <w:kern w:val="0"/>
          <w:sz w:val="24"/>
          <w:szCs w:val="24"/>
        </w:rPr>
        <w:t>4</w:t>
      </w:r>
      <w:r w:rsidR="00BF51E9" w:rsidRPr="00BF51E9">
        <w:rPr>
          <w:rFonts w:ascii="Times New Roman" w:eastAsia="等线" w:hAnsi="Times New Roman" w:cs="Times New Roman"/>
          <w:color w:val="000000" w:themeColor="text1"/>
          <w:kern w:val="0"/>
          <w:sz w:val="24"/>
          <w:szCs w:val="24"/>
        </w:rPr>
        <w:t>0 %).</w:t>
      </w:r>
      <w:r w:rsidR="000602B4" w:rsidRPr="00486E5E">
        <w:rPr>
          <w:rFonts w:ascii="Times New Roman" w:eastAsia="等线" w:hAnsi="Times New Roman" w:cs="Times New Roman"/>
          <w:color w:val="000000" w:themeColor="text1"/>
          <w:kern w:val="0"/>
          <w:sz w:val="24"/>
          <w:szCs w:val="24"/>
        </w:rPr>
        <w:t xml:space="preserve"> </w:t>
      </w:r>
      <w:r w:rsidR="000602B4" w:rsidRPr="00486E5E">
        <w:rPr>
          <w:rFonts w:ascii="Times New Roman" w:eastAsia="等线" w:hAnsi="Times New Roman" w:cs="Times New Roman"/>
          <w:color w:val="000000" w:themeColor="text1"/>
          <w:kern w:val="0"/>
          <w:sz w:val="24"/>
          <w:szCs w:val="24"/>
          <w:vertAlign w:val="superscript"/>
        </w:rPr>
        <w:t>1</w:t>
      </w:r>
      <w:r w:rsidR="000602B4" w:rsidRPr="00486E5E">
        <w:rPr>
          <w:rFonts w:ascii="Times New Roman" w:eastAsia="等线" w:hAnsi="Times New Roman" w:cs="Times New Roman"/>
          <w:color w:val="000000" w:themeColor="text1"/>
          <w:kern w:val="0"/>
          <w:sz w:val="24"/>
          <w:szCs w:val="24"/>
        </w:rPr>
        <w:t>H NMR (400 MHz, CDCl</w:t>
      </w:r>
      <w:r w:rsidR="000602B4" w:rsidRPr="00486E5E">
        <w:rPr>
          <w:rFonts w:ascii="Times New Roman" w:eastAsia="等线" w:hAnsi="Times New Roman" w:cs="Times New Roman"/>
          <w:color w:val="000000" w:themeColor="text1"/>
          <w:kern w:val="0"/>
          <w:sz w:val="24"/>
          <w:szCs w:val="24"/>
          <w:vertAlign w:val="subscript"/>
        </w:rPr>
        <w:t>3</w:t>
      </w:r>
      <w:r w:rsidR="000602B4" w:rsidRPr="00486E5E">
        <w:rPr>
          <w:rFonts w:ascii="Times New Roman" w:eastAsia="等线" w:hAnsi="Times New Roman" w:cs="Times New Roman"/>
          <w:color w:val="000000" w:themeColor="text1"/>
          <w:kern w:val="0"/>
          <w:sz w:val="24"/>
          <w:szCs w:val="24"/>
        </w:rPr>
        <w:t xml:space="preserve">) </w:t>
      </w:r>
      <w:r w:rsidR="00486E5E">
        <w:rPr>
          <w:rFonts w:ascii="Times New Roman" w:eastAsia="等线" w:hAnsi="Times New Roman" w:cs="Times New Roman"/>
          <w:color w:val="000000"/>
          <w:kern w:val="0"/>
          <w:sz w:val="24"/>
          <w:szCs w:val="24"/>
        </w:rPr>
        <w:t>δ (ppm)</w:t>
      </w:r>
      <w:r w:rsidR="00486E5E">
        <w:rPr>
          <w:rFonts w:ascii="Times New Roman" w:eastAsia="等线" w:hAnsi="Times New Roman" w:cs="Times New Roman" w:hint="eastAsia"/>
          <w:color w:val="000000"/>
          <w:kern w:val="0"/>
          <w:sz w:val="24"/>
          <w:szCs w:val="24"/>
        </w:rPr>
        <w:t xml:space="preserve"> </w:t>
      </w:r>
      <w:r w:rsidR="00486E5E">
        <w:rPr>
          <w:rFonts w:ascii="Times New Roman" w:eastAsia="等线" w:hAnsi="Times New Roman" w:cs="Times New Roman"/>
          <w:color w:val="000000"/>
          <w:kern w:val="0"/>
          <w:sz w:val="24"/>
          <w:szCs w:val="24"/>
        </w:rPr>
        <w:t>=</w:t>
      </w:r>
      <w:r w:rsidR="00486E5E">
        <w:rPr>
          <w:rFonts w:ascii="Times New Roman" w:eastAsia="等线" w:hAnsi="Times New Roman" w:cs="Times New Roman" w:hint="eastAsia"/>
          <w:color w:val="000000"/>
          <w:kern w:val="0"/>
          <w:sz w:val="24"/>
          <w:szCs w:val="24"/>
        </w:rPr>
        <w:t xml:space="preserve"> </w:t>
      </w:r>
      <w:r w:rsidR="000602B4" w:rsidRPr="00486E5E">
        <w:rPr>
          <w:rFonts w:ascii="Times New Roman" w:eastAsia="等线" w:hAnsi="Times New Roman" w:cs="Times New Roman"/>
          <w:color w:val="000000" w:themeColor="text1"/>
          <w:kern w:val="0"/>
          <w:sz w:val="24"/>
          <w:szCs w:val="24"/>
        </w:rPr>
        <w:t>9.</w:t>
      </w:r>
      <w:r w:rsidR="008F08C4" w:rsidRPr="00486E5E">
        <w:rPr>
          <w:rFonts w:ascii="Times New Roman" w:eastAsia="等线" w:hAnsi="Times New Roman" w:cs="Times New Roman" w:hint="eastAsia"/>
          <w:color w:val="000000" w:themeColor="text1"/>
          <w:kern w:val="0"/>
          <w:sz w:val="24"/>
          <w:szCs w:val="24"/>
        </w:rPr>
        <w:t>23</w:t>
      </w:r>
      <w:r w:rsidR="00054845" w:rsidRPr="00486E5E">
        <w:rPr>
          <w:rFonts w:ascii="Times New Roman" w:eastAsia="等线" w:hAnsi="Times New Roman" w:cs="Times New Roman" w:hint="eastAsia"/>
          <w:color w:val="000000" w:themeColor="text1"/>
          <w:kern w:val="0"/>
          <w:sz w:val="24"/>
          <w:szCs w:val="24"/>
        </w:rPr>
        <w:t>3</w:t>
      </w:r>
      <w:r w:rsidR="000602B4" w:rsidRPr="00486E5E">
        <w:rPr>
          <w:rFonts w:ascii="Times New Roman" w:eastAsia="等线" w:hAnsi="Times New Roman" w:cs="Times New Roman"/>
          <w:color w:val="000000" w:themeColor="text1"/>
          <w:kern w:val="0"/>
          <w:sz w:val="24"/>
          <w:szCs w:val="24"/>
        </w:rPr>
        <w:t xml:space="preserve"> (</w:t>
      </w:r>
      <w:r w:rsidR="008F08C4" w:rsidRPr="00486E5E">
        <w:rPr>
          <w:rFonts w:ascii="Times New Roman" w:eastAsia="等线" w:hAnsi="Times New Roman" w:cs="Times New Roman" w:hint="eastAsia"/>
          <w:color w:val="000000" w:themeColor="text1"/>
          <w:kern w:val="0"/>
          <w:sz w:val="24"/>
          <w:szCs w:val="24"/>
        </w:rPr>
        <w:t>s</w:t>
      </w:r>
      <w:r w:rsidR="000602B4" w:rsidRPr="00486E5E">
        <w:rPr>
          <w:rFonts w:ascii="Times New Roman" w:eastAsia="等线" w:hAnsi="Times New Roman" w:cs="Times New Roman"/>
          <w:color w:val="000000" w:themeColor="text1"/>
          <w:kern w:val="0"/>
          <w:sz w:val="24"/>
          <w:szCs w:val="24"/>
        </w:rPr>
        <w:t>, 2H), 8.</w:t>
      </w:r>
      <w:r w:rsidR="00054845" w:rsidRPr="00486E5E">
        <w:rPr>
          <w:rFonts w:ascii="Times New Roman" w:eastAsia="等线" w:hAnsi="Times New Roman" w:cs="Times New Roman" w:hint="eastAsia"/>
          <w:color w:val="000000" w:themeColor="text1"/>
          <w:kern w:val="0"/>
          <w:sz w:val="24"/>
          <w:szCs w:val="24"/>
        </w:rPr>
        <w:t>858</w:t>
      </w:r>
      <w:r w:rsidR="000602B4" w:rsidRPr="00486E5E">
        <w:rPr>
          <w:rFonts w:ascii="Times New Roman" w:eastAsia="等线" w:hAnsi="Times New Roman" w:cs="Times New Roman"/>
          <w:color w:val="000000" w:themeColor="text1"/>
          <w:kern w:val="0"/>
          <w:sz w:val="24"/>
          <w:szCs w:val="24"/>
        </w:rPr>
        <w:t xml:space="preserve"> (s, 1H), 8.</w:t>
      </w:r>
      <w:r w:rsidR="00FD3233" w:rsidRPr="00486E5E">
        <w:rPr>
          <w:rFonts w:ascii="Times New Roman" w:eastAsia="等线" w:hAnsi="Times New Roman" w:cs="Times New Roman" w:hint="eastAsia"/>
          <w:color w:val="000000" w:themeColor="text1"/>
          <w:kern w:val="0"/>
          <w:sz w:val="24"/>
          <w:szCs w:val="24"/>
        </w:rPr>
        <w:t>6</w:t>
      </w:r>
      <w:r w:rsidR="000602B4" w:rsidRPr="00486E5E">
        <w:rPr>
          <w:rFonts w:ascii="Times New Roman" w:eastAsia="等线" w:hAnsi="Times New Roman" w:cs="Times New Roman"/>
          <w:color w:val="000000" w:themeColor="text1"/>
          <w:kern w:val="0"/>
          <w:sz w:val="24"/>
          <w:szCs w:val="24"/>
        </w:rPr>
        <w:t>2</w:t>
      </w:r>
      <w:r w:rsidR="00FD3233" w:rsidRPr="00486E5E">
        <w:rPr>
          <w:rFonts w:ascii="Times New Roman" w:eastAsia="等线" w:hAnsi="Times New Roman" w:cs="Times New Roman" w:hint="eastAsia"/>
          <w:color w:val="000000" w:themeColor="text1"/>
          <w:kern w:val="0"/>
          <w:sz w:val="24"/>
          <w:szCs w:val="24"/>
        </w:rPr>
        <w:t>1</w:t>
      </w:r>
      <w:r w:rsidR="000602B4" w:rsidRPr="00486E5E">
        <w:rPr>
          <w:rFonts w:ascii="Times New Roman" w:eastAsia="等线" w:hAnsi="Times New Roman" w:cs="Times New Roman"/>
          <w:color w:val="000000" w:themeColor="text1"/>
          <w:kern w:val="0"/>
          <w:sz w:val="24"/>
          <w:szCs w:val="24"/>
        </w:rPr>
        <w:t xml:space="preserve"> (d, 1H</w:t>
      </w:r>
      <w:r w:rsidR="00FD3233" w:rsidRPr="00486E5E">
        <w:rPr>
          <w:rFonts w:ascii="Times New Roman" w:eastAsia="等线" w:hAnsi="Times New Roman" w:cs="Times New Roman"/>
          <w:color w:val="000000" w:themeColor="text1"/>
          <w:kern w:val="0"/>
          <w:sz w:val="24"/>
          <w:szCs w:val="24"/>
        </w:rPr>
        <w:t>)</w:t>
      </w:r>
      <w:r w:rsidR="000602B4" w:rsidRPr="00486E5E">
        <w:rPr>
          <w:rFonts w:ascii="Times New Roman" w:eastAsia="等线" w:hAnsi="Times New Roman" w:cs="Times New Roman"/>
          <w:color w:val="000000" w:themeColor="text1"/>
          <w:kern w:val="0"/>
          <w:sz w:val="24"/>
          <w:szCs w:val="24"/>
        </w:rPr>
        <w:t xml:space="preserve">, </w:t>
      </w:r>
      <w:r w:rsidR="00CC4682" w:rsidRPr="00486E5E">
        <w:rPr>
          <w:rFonts w:ascii="Times New Roman" w:eastAsia="等线" w:hAnsi="Times New Roman" w:cs="Times New Roman" w:hint="eastAsia"/>
          <w:color w:val="000000" w:themeColor="text1"/>
          <w:kern w:val="0"/>
          <w:sz w:val="24"/>
          <w:szCs w:val="24"/>
        </w:rPr>
        <w:t>8</w:t>
      </w:r>
      <w:r w:rsidR="000602B4" w:rsidRPr="00486E5E">
        <w:rPr>
          <w:rFonts w:ascii="Times New Roman" w:eastAsia="等线" w:hAnsi="Times New Roman" w:cs="Times New Roman"/>
          <w:color w:val="000000" w:themeColor="text1"/>
          <w:kern w:val="0"/>
          <w:sz w:val="24"/>
          <w:szCs w:val="24"/>
        </w:rPr>
        <w:t>.</w:t>
      </w:r>
      <w:r w:rsidR="00CC4682" w:rsidRPr="00486E5E">
        <w:rPr>
          <w:rFonts w:ascii="Times New Roman" w:eastAsia="等线" w:hAnsi="Times New Roman" w:cs="Times New Roman" w:hint="eastAsia"/>
          <w:color w:val="000000" w:themeColor="text1"/>
          <w:kern w:val="0"/>
          <w:sz w:val="24"/>
          <w:szCs w:val="24"/>
        </w:rPr>
        <w:t>084</w:t>
      </w:r>
      <w:r w:rsidR="000602B4" w:rsidRPr="00486E5E">
        <w:rPr>
          <w:rFonts w:ascii="Times New Roman" w:eastAsia="等线" w:hAnsi="Times New Roman" w:cs="Times New Roman"/>
          <w:color w:val="000000" w:themeColor="text1"/>
          <w:kern w:val="0"/>
          <w:sz w:val="24"/>
          <w:szCs w:val="24"/>
        </w:rPr>
        <w:t xml:space="preserve"> (s, 1H), </w:t>
      </w:r>
      <w:r w:rsidR="00BA0AD2" w:rsidRPr="00486E5E">
        <w:rPr>
          <w:rFonts w:ascii="Times New Roman" w:eastAsia="等线" w:hAnsi="Times New Roman" w:cs="Times New Roman" w:hint="eastAsia"/>
          <w:color w:val="000000" w:themeColor="text1"/>
          <w:kern w:val="0"/>
          <w:sz w:val="24"/>
          <w:szCs w:val="24"/>
        </w:rPr>
        <w:t>8.007</w:t>
      </w:r>
      <w:r w:rsidR="000602B4" w:rsidRPr="00486E5E">
        <w:rPr>
          <w:rFonts w:ascii="Times New Roman" w:eastAsia="等线" w:hAnsi="Times New Roman" w:cs="Times New Roman"/>
          <w:color w:val="000000" w:themeColor="text1"/>
          <w:kern w:val="0"/>
          <w:sz w:val="24"/>
          <w:szCs w:val="24"/>
        </w:rPr>
        <w:t xml:space="preserve"> (</w:t>
      </w:r>
      <w:r w:rsidR="00BA0AD2" w:rsidRPr="00486E5E">
        <w:rPr>
          <w:rFonts w:ascii="Times New Roman" w:eastAsia="等线" w:hAnsi="Times New Roman" w:cs="Times New Roman" w:hint="eastAsia"/>
          <w:color w:val="000000" w:themeColor="text1"/>
          <w:kern w:val="0"/>
          <w:sz w:val="24"/>
          <w:szCs w:val="24"/>
        </w:rPr>
        <w:t>s</w:t>
      </w:r>
      <w:r w:rsidR="000602B4" w:rsidRPr="00486E5E">
        <w:rPr>
          <w:rFonts w:ascii="Times New Roman" w:eastAsia="等线" w:hAnsi="Times New Roman" w:cs="Times New Roman"/>
          <w:color w:val="000000" w:themeColor="text1"/>
          <w:kern w:val="0"/>
          <w:sz w:val="24"/>
          <w:szCs w:val="24"/>
        </w:rPr>
        <w:t>, 1H),</w:t>
      </w:r>
      <w:r w:rsidR="00BA0AD2" w:rsidRPr="00486E5E">
        <w:rPr>
          <w:rFonts w:ascii="Times New Roman" w:eastAsia="等线" w:hAnsi="Times New Roman" w:cs="Times New Roman" w:hint="eastAsia"/>
          <w:color w:val="000000" w:themeColor="text1"/>
          <w:kern w:val="0"/>
          <w:sz w:val="24"/>
          <w:szCs w:val="24"/>
        </w:rPr>
        <w:t xml:space="preserve"> </w:t>
      </w:r>
      <w:r w:rsidR="00FE6ED5" w:rsidRPr="00486E5E">
        <w:rPr>
          <w:rFonts w:ascii="Times New Roman" w:eastAsia="等线" w:hAnsi="Times New Roman" w:cs="Times New Roman" w:hint="eastAsia"/>
          <w:color w:val="000000" w:themeColor="text1"/>
          <w:kern w:val="0"/>
          <w:sz w:val="24"/>
          <w:szCs w:val="24"/>
        </w:rPr>
        <w:t>7</w:t>
      </w:r>
      <w:r w:rsidR="00BA0AD2" w:rsidRPr="00486E5E">
        <w:rPr>
          <w:rFonts w:ascii="Times New Roman" w:eastAsia="等线" w:hAnsi="Times New Roman" w:cs="Times New Roman" w:hint="eastAsia"/>
          <w:color w:val="000000" w:themeColor="text1"/>
          <w:kern w:val="0"/>
          <w:sz w:val="24"/>
          <w:szCs w:val="24"/>
        </w:rPr>
        <w:t>.</w:t>
      </w:r>
      <w:r w:rsidR="00FE6ED5" w:rsidRPr="00486E5E">
        <w:rPr>
          <w:rFonts w:ascii="Times New Roman" w:eastAsia="等线" w:hAnsi="Times New Roman" w:cs="Times New Roman" w:hint="eastAsia"/>
          <w:color w:val="000000" w:themeColor="text1"/>
          <w:kern w:val="0"/>
          <w:sz w:val="24"/>
          <w:szCs w:val="24"/>
        </w:rPr>
        <w:t>914</w:t>
      </w:r>
      <w:r w:rsidR="00BA0AD2" w:rsidRPr="00486E5E">
        <w:rPr>
          <w:rFonts w:ascii="Times New Roman" w:eastAsia="等线" w:hAnsi="Times New Roman" w:cs="Times New Roman"/>
          <w:color w:val="000000" w:themeColor="text1"/>
          <w:kern w:val="0"/>
          <w:sz w:val="24"/>
          <w:szCs w:val="24"/>
        </w:rPr>
        <w:t xml:space="preserve"> (</w:t>
      </w:r>
      <w:r w:rsidR="00FE6ED5" w:rsidRPr="00486E5E">
        <w:rPr>
          <w:rFonts w:ascii="Times New Roman" w:eastAsia="等线" w:hAnsi="Times New Roman" w:cs="Times New Roman" w:hint="eastAsia"/>
          <w:color w:val="000000" w:themeColor="text1"/>
          <w:kern w:val="0"/>
          <w:sz w:val="24"/>
          <w:szCs w:val="24"/>
        </w:rPr>
        <w:t>d</w:t>
      </w:r>
      <w:r w:rsidR="00BA0AD2" w:rsidRPr="00486E5E">
        <w:rPr>
          <w:rFonts w:ascii="Times New Roman" w:eastAsia="等线" w:hAnsi="Times New Roman" w:cs="Times New Roman"/>
          <w:color w:val="000000" w:themeColor="text1"/>
          <w:kern w:val="0"/>
          <w:sz w:val="24"/>
          <w:szCs w:val="24"/>
        </w:rPr>
        <w:t>, 1H),</w:t>
      </w:r>
      <w:r w:rsidR="00BA0AD2" w:rsidRPr="00486E5E">
        <w:rPr>
          <w:rFonts w:ascii="Times New Roman" w:eastAsia="等线" w:hAnsi="Times New Roman" w:cs="Times New Roman" w:hint="eastAsia"/>
          <w:color w:val="000000" w:themeColor="text1"/>
          <w:kern w:val="0"/>
          <w:sz w:val="24"/>
          <w:szCs w:val="24"/>
        </w:rPr>
        <w:t xml:space="preserve"> </w:t>
      </w:r>
      <w:r w:rsidR="000602B4" w:rsidRPr="00486E5E">
        <w:rPr>
          <w:rFonts w:ascii="Times New Roman" w:eastAsia="等线" w:hAnsi="Times New Roman" w:cs="Times New Roman"/>
          <w:color w:val="000000" w:themeColor="text1"/>
          <w:kern w:val="0"/>
          <w:sz w:val="24"/>
          <w:szCs w:val="24"/>
        </w:rPr>
        <w:t>4.</w:t>
      </w:r>
      <w:r w:rsidR="00BA0AD2" w:rsidRPr="00486E5E">
        <w:rPr>
          <w:rFonts w:ascii="Times New Roman" w:eastAsia="等线" w:hAnsi="Times New Roman" w:cs="Times New Roman" w:hint="eastAsia"/>
          <w:color w:val="000000" w:themeColor="text1"/>
          <w:kern w:val="0"/>
          <w:sz w:val="24"/>
          <w:szCs w:val="24"/>
        </w:rPr>
        <w:t>94</w:t>
      </w:r>
      <w:r w:rsidR="000602B4" w:rsidRPr="00486E5E">
        <w:rPr>
          <w:rFonts w:ascii="Times New Roman" w:eastAsia="等线" w:hAnsi="Times New Roman" w:cs="Times New Roman"/>
          <w:color w:val="000000" w:themeColor="text1"/>
          <w:kern w:val="0"/>
          <w:sz w:val="24"/>
          <w:szCs w:val="24"/>
        </w:rPr>
        <w:t xml:space="preserve"> (d, 4H), </w:t>
      </w:r>
      <w:r w:rsidR="00B0713B" w:rsidRPr="00486E5E">
        <w:rPr>
          <w:rFonts w:ascii="Times New Roman" w:eastAsia="等线" w:hAnsi="Times New Roman" w:cs="Times New Roman" w:hint="eastAsia"/>
          <w:color w:val="000000" w:themeColor="text1"/>
          <w:kern w:val="0"/>
          <w:sz w:val="24"/>
          <w:szCs w:val="24"/>
        </w:rPr>
        <w:t>3</w:t>
      </w:r>
      <w:r w:rsidR="000602B4" w:rsidRPr="00486E5E">
        <w:rPr>
          <w:rFonts w:ascii="Times New Roman" w:eastAsia="等线" w:hAnsi="Times New Roman" w:cs="Times New Roman"/>
          <w:color w:val="000000" w:themeColor="text1"/>
          <w:kern w:val="0"/>
          <w:sz w:val="24"/>
          <w:szCs w:val="24"/>
        </w:rPr>
        <w:t>.</w:t>
      </w:r>
      <w:r w:rsidR="00B0713B" w:rsidRPr="00486E5E">
        <w:rPr>
          <w:rFonts w:ascii="Times New Roman" w:eastAsia="等线" w:hAnsi="Times New Roman" w:cs="Times New Roman" w:hint="eastAsia"/>
          <w:color w:val="000000" w:themeColor="text1"/>
          <w:kern w:val="0"/>
          <w:sz w:val="24"/>
          <w:szCs w:val="24"/>
        </w:rPr>
        <w:t>236</w:t>
      </w:r>
      <w:r w:rsidR="000602B4" w:rsidRPr="00486E5E">
        <w:rPr>
          <w:rFonts w:ascii="Times New Roman" w:eastAsia="等线" w:hAnsi="Times New Roman" w:cs="Times New Roman"/>
          <w:color w:val="000000" w:themeColor="text1"/>
          <w:kern w:val="0"/>
          <w:sz w:val="24"/>
          <w:szCs w:val="24"/>
        </w:rPr>
        <w:t xml:space="preserve"> (s, </w:t>
      </w:r>
      <w:r w:rsidR="00B0713B" w:rsidRPr="00486E5E">
        <w:rPr>
          <w:rFonts w:ascii="Times New Roman" w:eastAsia="等线" w:hAnsi="Times New Roman" w:cs="Times New Roman" w:hint="eastAsia"/>
          <w:color w:val="000000" w:themeColor="text1"/>
          <w:kern w:val="0"/>
          <w:sz w:val="24"/>
          <w:szCs w:val="24"/>
        </w:rPr>
        <w:t>4</w:t>
      </w:r>
      <w:r w:rsidR="000602B4" w:rsidRPr="00486E5E">
        <w:rPr>
          <w:rFonts w:ascii="Times New Roman" w:eastAsia="等线" w:hAnsi="Times New Roman" w:cs="Times New Roman"/>
          <w:color w:val="000000" w:themeColor="text1"/>
          <w:kern w:val="0"/>
          <w:sz w:val="24"/>
          <w:szCs w:val="24"/>
        </w:rPr>
        <w:t>H),</w:t>
      </w:r>
      <w:r w:rsidR="000602B4" w:rsidRPr="00486E5E">
        <w:rPr>
          <w:rFonts w:ascii="Times New Roman" w:eastAsia="等线" w:hAnsi="Times New Roman" w:cs="Times New Roman"/>
          <w:color w:val="FF0000"/>
          <w:kern w:val="0"/>
          <w:sz w:val="24"/>
          <w:szCs w:val="24"/>
        </w:rPr>
        <w:t xml:space="preserve"> </w:t>
      </w:r>
      <w:r w:rsidR="00B9298D" w:rsidRPr="00486E5E">
        <w:rPr>
          <w:rFonts w:ascii="Times New Roman" w:eastAsia="等线" w:hAnsi="Times New Roman" w:cs="Times New Roman" w:hint="eastAsia"/>
          <w:color w:val="000000" w:themeColor="text1"/>
          <w:kern w:val="0"/>
          <w:sz w:val="24"/>
          <w:szCs w:val="24"/>
        </w:rPr>
        <w:t>2</w:t>
      </w:r>
      <w:r w:rsidR="000602B4" w:rsidRPr="00486E5E">
        <w:rPr>
          <w:rFonts w:ascii="Times New Roman" w:eastAsia="等线" w:hAnsi="Times New Roman" w:cs="Times New Roman"/>
          <w:color w:val="000000" w:themeColor="text1"/>
          <w:kern w:val="0"/>
          <w:sz w:val="24"/>
          <w:szCs w:val="24"/>
        </w:rPr>
        <w:t>.1</w:t>
      </w:r>
      <w:r w:rsidR="00B9298D" w:rsidRPr="00486E5E">
        <w:rPr>
          <w:rFonts w:ascii="Times New Roman" w:eastAsia="等线" w:hAnsi="Times New Roman" w:cs="Times New Roman" w:hint="eastAsia"/>
          <w:color w:val="000000" w:themeColor="text1"/>
          <w:kern w:val="0"/>
          <w:sz w:val="24"/>
          <w:szCs w:val="24"/>
        </w:rPr>
        <w:t>46</w:t>
      </w:r>
      <w:r w:rsidR="000602B4" w:rsidRPr="00486E5E">
        <w:rPr>
          <w:rFonts w:ascii="Times New Roman" w:eastAsia="等线" w:hAnsi="Times New Roman" w:cs="Times New Roman"/>
          <w:color w:val="000000" w:themeColor="text1"/>
          <w:kern w:val="0"/>
          <w:sz w:val="24"/>
          <w:szCs w:val="24"/>
        </w:rPr>
        <w:t xml:space="preserve"> (</w:t>
      </w:r>
      <w:r w:rsidR="00B9298D" w:rsidRPr="00486E5E">
        <w:rPr>
          <w:rFonts w:ascii="Times New Roman" w:eastAsia="等线" w:hAnsi="Times New Roman" w:cs="Times New Roman" w:hint="eastAsia"/>
          <w:color w:val="000000" w:themeColor="text1"/>
          <w:kern w:val="0"/>
          <w:sz w:val="24"/>
          <w:szCs w:val="24"/>
        </w:rPr>
        <w:t>s</w:t>
      </w:r>
      <w:r w:rsidR="000602B4" w:rsidRPr="00486E5E">
        <w:rPr>
          <w:rFonts w:ascii="Times New Roman" w:eastAsia="等线" w:hAnsi="Times New Roman" w:cs="Times New Roman"/>
          <w:color w:val="000000" w:themeColor="text1"/>
          <w:kern w:val="0"/>
          <w:sz w:val="24"/>
          <w:szCs w:val="24"/>
        </w:rPr>
        <w:t>, 4H),</w:t>
      </w:r>
      <w:r w:rsidR="000602B4" w:rsidRPr="00486E5E">
        <w:rPr>
          <w:rFonts w:ascii="Times New Roman" w:eastAsia="等线" w:hAnsi="Times New Roman" w:cs="Times New Roman"/>
          <w:color w:val="FF0000"/>
          <w:kern w:val="0"/>
          <w:sz w:val="24"/>
          <w:szCs w:val="24"/>
        </w:rPr>
        <w:t xml:space="preserve"> </w:t>
      </w:r>
      <w:r w:rsidR="00B9298D" w:rsidRPr="00486E5E">
        <w:rPr>
          <w:rFonts w:ascii="Times New Roman" w:eastAsia="等线" w:hAnsi="Times New Roman" w:cs="Times New Roman" w:hint="eastAsia"/>
          <w:color w:val="000000" w:themeColor="text1"/>
          <w:kern w:val="0"/>
          <w:sz w:val="24"/>
          <w:szCs w:val="24"/>
        </w:rPr>
        <w:t>1</w:t>
      </w:r>
      <w:r w:rsidR="000602B4" w:rsidRPr="00486E5E">
        <w:rPr>
          <w:rFonts w:ascii="Times New Roman" w:eastAsia="等线" w:hAnsi="Times New Roman" w:cs="Times New Roman"/>
          <w:color w:val="000000" w:themeColor="text1"/>
          <w:kern w:val="0"/>
          <w:sz w:val="24"/>
          <w:szCs w:val="24"/>
        </w:rPr>
        <w:t>.</w:t>
      </w:r>
      <w:r w:rsidR="00B9298D" w:rsidRPr="00486E5E">
        <w:rPr>
          <w:rFonts w:ascii="Times New Roman" w:eastAsia="等线" w:hAnsi="Times New Roman" w:cs="Times New Roman" w:hint="eastAsia"/>
          <w:color w:val="000000" w:themeColor="text1"/>
          <w:kern w:val="0"/>
          <w:sz w:val="24"/>
          <w:szCs w:val="24"/>
        </w:rPr>
        <w:t>431</w:t>
      </w:r>
      <w:r w:rsidR="000602B4" w:rsidRPr="00486E5E">
        <w:rPr>
          <w:rFonts w:ascii="Times New Roman" w:eastAsia="等线" w:hAnsi="Times New Roman" w:cs="Times New Roman"/>
          <w:color w:val="000000" w:themeColor="text1"/>
          <w:kern w:val="0"/>
          <w:sz w:val="24"/>
          <w:szCs w:val="24"/>
        </w:rPr>
        <w:t xml:space="preserve"> (</w:t>
      </w:r>
      <w:r w:rsidR="009A7756" w:rsidRPr="00486E5E">
        <w:rPr>
          <w:rFonts w:ascii="Times New Roman" w:eastAsia="等线" w:hAnsi="Times New Roman" w:cs="Times New Roman" w:hint="eastAsia"/>
          <w:color w:val="000000" w:themeColor="text1"/>
          <w:kern w:val="0"/>
          <w:sz w:val="24"/>
          <w:szCs w:val="24"/>
        </w:rPr>
        <w:t>s</w:t>
      </w:r>
      <w:r w:rsidR="000602B4" w:rsidRPr="00486E5E">
        <w:rPr>
          <w:rFonts w:ascii="Times New Roman" w:eastAsia="等线" w:hAnsi="Times New Roman" w:cs="Times New Roman"/>
          <w:color w:val="000000" w:themeColor="text1"/>
          <w:kern w:val="0"/>
          <w:sz w:val="24"/>
          <w:szCs w:val="24"/>
        </w:rPr>
        <w:t xml:space="preserve">, </w:t>
      </w:r>
      <w:r w:rsidR="00B9298D" w:rsidRPr="00486E5E">
        <w:rPr>
          <w:rFonts w:ascii="Times New Roman" w:eastAsia="等线" w:hAnsi="Times New Roman" w:cs="Times New Roman" w:hint="eastAsia"/>
          <w:color w:val="000000" w:themeColor="text1"/>
          <w:kern w:val="0"/>
          <w:sz w:val="24"/>
          <w:szCs w:val="24"/>
        </w:rPr>
        <w:t>11</w:t>
      </w:r>
      <w:r w:rsidR="000602B4" w:rsidRPr="00486E5E">
        <w:rPr>
          <w:rFonts w:ascii="Times New Roman" w:eastAsia="等线" w:hAnsi="Times New Roman" w:cs="Times New Roman"/>
          <w:color w:val="000000" w:themeColor="text1"/>
          <w:kern w:val="0"/>
          <w:sz w:val="24"/>
          <w:szCs w:val="24"/>
        </w:rPr>
        <w:t>H), 1.</w:t>
      </w:r>
      <w:r w:rsidR="009A7756" w:rsidRPr="00486E5E">
        <w:rPr>
          <w:rFonts w:ascii="Times New Roman" w:eastAsia="等线" w:hAnsi="Times New Roman" w:cs="Times New Roman" w:hint="eastAsia"/>
          <w:color w:val="000000" w:themeColor="text1"/>
          <w:kern w:val="0"/>
          <w:sz w:val="24"/>
          <w:szCs w:val="24"/>
        </w:rPr>
        <w:t>379</w:t>
      </w:r>
      <w:r w:rsidR="00763C82" w:rsidRPr="00486E5E">
        <w:rPr>
          <w:rFonts w:ascii="Times New Roman" w:eastAsia="等线" w:hAnsi="Times New Roman" w:cs="Times New Roman" w:hint="eastAsia"/>
          <w:color w:val="000000" w:themeColor="text1"/>
          <w:kern w:val="0"/>
          <w:sz w:val="24"/>
          <w:szCs w:val="24"/>
        </w:rPr>
        <w:t>-</w:t>
      </w:r>
      <w:r w:rsidR="000602B4" w:rsidRPr="00486E5E">
        <w:rPr>
          <w:rFonts w:ascii="Times New Roman" w:eastAsia="等线" w:hAnsi="Times New Roman" w:cs="Times New Roman"/>
          <w:color w:val="000000" w:themeColor="text1"/>
          <w:kern w:val="0"/>
          <w:sz w:val="24"/>
          <w:szCs w:val="24"/>
        </w:rPr>
        <w:t>0.</w:t>
      </w:r>
      <w:r w:rsidR="009A7756" w:rsidRPr="00486E5E">
        <w:rPr>
          <w:rFonts w:ascii="Times New Roman" w:eastAsia="等线" w:hAnsi="Times New Roman" w:cs="Times New Roman" w:hint="eastAsia"/>
          <w:color w:val="000000" w:themeColor="text1"/>
          <w:kern w:val="0"/>
          <w:sz w:val="24"/>
          <w:szCs w:val="24"/>
        </w:rPr>
        <w:t>817</w:t>
      </w:r>
      <w:r w:rsidR="000602B4" w:rsidRPr="00486E5E">
        <w:rPr>
          <w:rFonts w:ascii="Times New Roman" w:eastAsia="等线" w:hAnsi="Times New Roman" w:cs="Times New Roman"/>
          <w:color w:val="000000" w:themeColor="text1"/>
          <w:kern w:val="0"/>
          <w:sz w:val="24"/>
          <w:szCs w:val="24"/>
        </w:rPr>
        <w:t xml:space="preserve"> (m, </w:t>
      </w:r>
      <w:r w:rsidR="009A7756" w:rsidRPr="00486E5E">
        <w:rPr>
          <w:rFonts w:ascii="Times New Roman" w:eastAsia="等线" w:hAnsi="Times New Roman" w:cs="Times New Roman" w:hint="eastAsia"/>
          <w:color w:val="000000" w:themeColor="text1"/>
          <w:kern w:val="0"/>
          <w:sz w:val="24"/>
          <w:szCs w:val="24"/>
        </w:rPr>
        <w:t>112</w:t>
      </w:r>
      <w:r w:rsidR="000602B4" w:rsidRPr="00486E5E">
        <w:rPr>
          <w:rFonts w:ascii="Times New Roman" w:eastAsia="等线" w:hAnsi="Times New Roman" w:cs="Times New Roman"/>
          <w:color w:val="000000" w:themeColor="text1"/>
          <w:kern w:val="0"/>
          <w:sz w:val="24"/>
          <w:szCs w:val="24"/>
        </w:rPr>
        <w:t>H).</w:t>
      </w:r>
      <w:r w:rsidR="00675AA8" w:rsidRPr="00675AA8">
        <w:rPr>
          <w:rFonts w:ascii="Times New Roman" w:eastAsia="等线" w:hAnsi="Times New Roman" w:cs="Times New Roman"/>
          <w:color w:val="000000"/>
          <w:kern w:val="0"/>
          <w:sz w:val="24"/>
          <w:szCs w:val="24"/>
          <w:lang w:eastAsia="en-US"/>
        </w:rPr>
        <w:t xml:space="preserve"> </w:t>
      </w:r>
      <w:r w:rsidR="00675AA8" w:rsidRPr="004D15EE">
        <w:rPr>
          <w:rFonts w:ascii="Times New Roman" w:eastAsia="等线" w:hAnsi="Times New Roman" w:cs="Times New Roman"/>
          <w:color w:val="FF0000"/>
          <w:kern w:val="0"/>
          <w:sz w:val="24"/>
          <w:szCs w:val="24"/>
          <w:lang w:eastAsia="en-US"/>
        </w:rPr>
        <w:t>MALDI-TOF</w:t>
      </w:r>
      <w:r w:rsidR="00675AA8" w:rsidRPr="004D15EE">
        <w:rPr>
          <w:rFonts w:ascii="Times New Roman" w:eastAsia="等线" w:hAnsi="Times New Roman" w:cs="Times New Roman" w:hint="eastAsia"/>
          <w:color w:val="FF0000"/>
          <w:kern w:val="0"/>
          <w:sz w:val="24"/>
          <w:szCs w:val="24"/>
          <w:lang w:eastAsia="en-US"/>
        </w:rPr>
        <w:t>-MS</w:t>
      </w:r>
      <w:r w:rsidR="00675AA8" w:rsidRPr="004D15EE">
        <w:rPr>
          <w:rFonts w:ascii="Times New Roman" w:eastAsia="等线" w:hAnsi="Times New Roman" w:cs="Times New Roman"/>
          <w:color w:val="FF0000"/>
          <w:kern w:val="0"/>
          <w:sz w:val="24"/>
          <w:szCs w:val="24"/>
          <w:lang w:eastAsia="en-US"/>
        </w:rPr>
        <w:t xml:space="preserve"> m/z </w:t>
      </w:r>
      <w:proofErr w:type="spellStart"/>
      <w:r w:rsidR="00675AA8" w:rsidRPr="004D15EE">
        <w:rPr>
          <w:rFonts w:ascii="Times New Roman" w:eastAsia="等线" w:hAnsi="Times New Roman" w:cs="Times New Roman"/>
          <w:color w:val="FF0000"/>
          <w:kern w:val="0"/>
          <w:sz w:val="24"/>
          <w:szCs w:val="24"/>
          <w:lang w:eastAsia="en-US"/>
        </w:rPr>
        <w:t>calcd</w:t>
      </w:r>
      <w:proofErr w:type="spellEnd"/>
      <w:r w:rsidR="00675AA8" w:rsidRPr="004D15EE">
        <w:rPr>
          <w:rFonts w:ascii="Times New Roman" w:eastAsia="等线" w:hAnsi="Times New Roman" w:cs="Times New Roman"/>
          <w:color w:val="FF0000"/>
          <w:kern w:val="0"/>
          <w:sz w:val="24"/>
          <w:szCs w:val="24"/>
          <w:lang w:eastAsia="en-US"/>
        </w:rPr>
        <w:t>, for (C</w:t>
      </w:r>
      <w:r w:rsidR="00675AA8" w:rsidRPr="004D15EE">
        <w:rPr>
          <w:rFonts w:ascii="Times New Roman" w:eastAsia="等线" w:hAnsi="Times New Roman" w:cs="Times New Roman" w:hint="eastAsia"/>
          <w:color w:val="FF0000"/>
          <w:kern w:val="0"/>
          <w:sz w:val="24"/>
          <w:szCs w:val="24"/>
          <w:vertAlign w:val="subscript"/>
          <w:lang w:eastAsia="en-US"/>
        </w:rPr>
        <w:t>108</w:t>
      </w:r>
      <w:r w:rsidR="00675AA8" w:rsidRPr="004D15EE">
        <w:rPr>
          <w:rFonts w:ascii="Times New Roman" w:eastAsia="等线" w:hAnsi="Times New Roman" w:cs="Times New Roman" w:hint="eastAsia"/>
          <w:color w:val="FF0000"/>
          <w:kern w:val="0"/>
          <w:sz w:val="24"/>
          <w:szCs w:val="24"/>
          <w:lang w:eastAsia="en-US"/>
        </w:rPr>
        <w:t>H</w:t>
      </w:r>
      <w:r w:rsidR="00675AA8" w:rsidRPr="004D15EE">
        <w:rPr>
          <w:rFonts w:ascii="Times New Roman" w:eastAsia="等线" w:hAnsi="Times New Roman" w:cs="Times New Roman" w:hint="eastAsia"/>
          <w:color w:val="FF0000"/>
          <w:kern w:val="0"/>
          <w:sz w:val="24"/>
          <w:szCs w:val="24"/>
          <w:vertAlign w:val="subscript"/>
          <w:lang w:eastAsia="en-US"/>
        </w:rPr>
        <w:t>139</w:t>
      </w:r>
      <w:r w:rsidR="00675AA8" w:rsidRPr="004D15EE">
        <w:rPr>
          <w:rFonts w:ascii="Times New Roman" w:eastAsia="等线" w:hAnsi="Times New Roman" w:cs="Times New Roman" w:hint="eastAsia"/>
          <w:color w:val="FF0000"/>
          <w:kern w:val="0"/>
          <w:sz w:val="24"/>
          <w:szCs w:val="24"/>
          <w:lang w:eastAsia="en-US"/>
        </w:rPr>
        <w:t>BrCl</w:t>
      </w:r>
      <w:r w:rsidR="00675AA8" w:rsidRPr="004D15EE">
        <w:rPr>
          <w:rFonts w:ascii="Times New Roman" w:eastAsia="等线" w:hAnsi="Times New Roman" w:cs="Times New Roman" w:hint="eastAsia"/>
          <w:color w:val="FF0000"/>
          <w:kern w:val="0"/>
          <w:sz w:val="24"/>
          <w:szCs w:val="24"/>
          <w:vertAlign w:val="subscript"/>
          <w:lang w:eastAsia="en-US"/>
        </w:rPr>
        <w:t>2</w:t>
      </w:r>
      <w:r w:rsidR="00675AA8" w:rsidRPr="004D15EE">
        <w:rPr>
          <w:rFonts w:ascii="Times New Roman" w:eastAsia="等线" w:hAnsi="Times New Roman" w:cs="Times New Roman" w:hint="eastAsia"/>
          <w:color w:val="FF0000"/>
          <w:kern w:val="0"/>
          <w:sz w:val="24"/>
          <w:szCs w:val="24"/>
          <w:lang w:eastAsia="en-US"/>
        </w:rPr>
        <w:t>N</w:t>
      </w:r>
      <w:r w:rsidR="00675AA8" w:rsidRPr="004D15EE">
        <w:rPr>
          <w:rFonts w:ascii="Times New Roman" w:eastAsia="等线" w:hAnsi="Times New Roman" w:cs="Times New Roman" w:hint="eastAsia"/>
          <w:color w:val="FF0000"/>
          <w:kern w:val="0"/>
          <w:sz w:val="24"/>
          <w:szCs w:val="24"/>
          <w:vertAlign w:val="subscript"/>
          <w:lang w:eastAsia="en-US"/>
        </w:rPr>
        <w:t>8</w:t>
      </w:r>
      <w:r w:rsidR="00675AA8" w:rsidRPr="004D15EE">
        <w:rPr>
          <w:rFonts w:ascii="Times New Roman" w:eastAsia="等线" w:hAnsi="Times New Roman" w:cs="Times New Roman" w:hint="eastAsia"/>
          <w:color w:val="FF0000"/>
          <w:kern w:val="0"/>
          <w:sz w:val="24"/>
          <w:szCs w:val="24"/>
          <w:lang w:eastAsia="en-US"/>
        </w:rPr>
        <w:t>O</w:t>
      </w:r>
      <w:r w:rsidR="00675AA8" w:rsidRPr="004D15EE">
        <w:rPr>
          <w:rFonts w:ascii="Times New Roman" w:eastAsia="等线" w:hAnsi="Times New Roman" w:cs="Times New Roman" w:hint="eastAsia"/>
          <w:color w:val="FF0000"/>
          <w:kern w:val="0"/>
          <w:sz w:val="24"/>
          <w:szCs w:val="24"/>
          <w:vertAlign w:val="subscript"/>
          <w:lang w:eastAsia="en-US"/>
        </w:rPr>
        <w:t>2</w:t>
      </w:r>
      <w:r w:rsidR="00675AA8" w:rsidRPr="004D15EE">
        <w:rPr>
          <w:rFonts w:ascii="Times New Roman" w:eastAsia="等线" w:hAnsi="Times New Roman" w:cs="Times New Roman" w:hint="eastAsia"/>
          <w:color w:val="FF0000"/>
          <w:kern w:val="0"/>
          <w:sz w:val="24"/>
          <w:szCs w:val="24"/>
          <w:lang w:eastAsia="en-US"/>
        </w:rPr>
        <w:t>S</w:t>
      </w:r>
      <w:r w:rsidR="00675AA8" w:rsidRPr="004D15EE">
        <w:rPr>
          <w:rFonts w:ascii="Times New Roman" w:eastAsia="等线" w:hAnsi="Times New Roman" w:cs="Times New Roman" w:hint="eastAsia"/>
          <w:color w:val="FF0000"/>
          <w:kern w:val="0"/>
          <w:sz w:val="24"/>
          <w:szCs w:val="24"/>
          <w:vertAlign w:val="subscript"/>
          <w:lang w:eastAsia="en-US"/>
        </w:rPr>
        <w:t>5</w:t>
      </w:r>
      <w:r w:rsidR="00675AA8" w:rsidRPr="004D15EE">
        <w:rPr>
          <w:rFonts w:ascii="Times New Roman" w:eastAsia="等线" w:hAnsi="Times New Roman" w:cs="Times New Roman"/>
          <w:color w:val="FF0000"/>
          <w:kern w:val="0"/>
          <w:sz w:val="24"/>
          <w:szCs w:val="24"/>
          <w:lang w:eastAsia="en-US"/>
        </w:rPr>
        <w:t>):</w:t>
      </w:r>
      <w:r w:rsidR="00675AA8" w:rsidRPr="004D15EE">
        <w:rPr>
          <w:rFonts w:ascii="Times New Roman" w:eastAsia="等线" w:hAnsi="Times New Roman" w:cs="Times New Roman" w:hint="eastAsia"/>
          <w:color w:val="FF0000"/>
          <w:kern w:val="0"/>
          <w:sz w:val="24"/>
          <w:szCs w:val="24"/>
          <w:lang w:eastAsia="en-US"/>
        </w:rPr>
        <w:t xml:space="preserve"> 1892.</w:t>
      </w:r>
      <w:r w:rsidR="00675AA8" w:rsidRPr="004D15EE">
        <w:rPr>
          <w:rFonts w:ascii="Times New Roman" w:eastAsia="等线" w:hAnsi="Times New Roman" w:cs="Times New Roman" w:hint="eastAsia"/>
          <w:color w:val="FF0000"/>
          <w:kern w:val="0"/>
          <w:sz w:val="24"/>
          <w:szCs w:val="24"/>
        </w:rPr>
        <w:t>83</w:t>
      </w:r>
      <w:r w:rsidR="00675AA8" w:rsidRPr="004D15EE">
        <w:rPr>
          <w:rFonts w:ascii="Times New Roman" w:eastAsia="等线" w:hAnsi="Times New Roman" w:cs="Times New Roman"/>
          <w:color w:val="FF0000"/>
          <w:kern w:val="0"/>
          <w:sz w:val="24"/>
          <w:szCs w:val="24"/>
          <w:lang w:eastAsia="en-US"/>
        </w:rPr>
        <w:t xml:space="preserve">. Found: </w:t>
      </w:r>
      <w:r w:rsidR="00675AA8" w:rsidRPr="004D15EE">
        <w:rPr>
          <w:rFonts w:ascii="Times New Roman" w:eastAsia="等线" w:hAnsi="Times New Roman" w:cs="Times New Roman" w:hint="eastAsia"/>
          <w:color w:val="FF0000"/>
          <w:kern w:val="0"/>
          <w:sz w:val="24"/>
          <w:szCs w:val="24"/>
          <w:lang w:eastAsia="en-US"/>
        </w:rPr>
        <w:t>1891.5000.</w:t>
      </w:r>
    </w:p>
    <w:p w14:paraId="736E1FD3" w14:textId="27E2EF4F" w:rsidR="00BF51E9" w:rsidRPr="00486E5E" w:rsidRDefault="00BF51E9" w:rsidP="00BF51E9">
      <w:pPr>
        <w:keepNext/>
        <w:keepLines/>
        <w:spacing w:beforeLines="100" w:before="312" w:line="360" w:lineRule="auto"/>
        <w:outlineLvl w:val="3"/>
        <w:rPr>
          <w:rFonts w:ascii="Times New Roman" w:eastAsia="等线 Light" w:hAnsi="Times New Roman" w:cs="Times New Roman"/>
          <w:b/>
          <w:bCs/>
          <w:color w:val="0000FF"/>
          <w:kern w:val="0"/>
          <w:sz w:val="24"/>
          <w:szCs w:val="28"/>
          <w14:textFill>
            <w14:solidFill>
              <w14:srgbClr w14:val="0000FF">
                <w14:lumMod w14:val="95000"/>
                <w14:lumOff w14:val="5000"/>
              </w14:srgbClr>
            </w14:solidFill>
          </w14:textFill>
        </w:rPr>
      </w:pPr>
      <w:bookmarkStart w:id="3" w:name="_Hlk171588212"/>
      <w:r w:rsidRPr="0091763D">
        <w:rPr>
          <w:rFonts w:ascii="Times New Roman" w:eastAsia="等线 Light" w:hAnsi="Times New Roman" w:cs="Times New Roman"/>
          <w:b/>
          <w:bCs/>
          <w:color w:val="0D0D0D"/>
          <w:kern w:val="0"/>
          <w:sz w:val="24"/>
          <w:szCs w:val="28"/>
        </w:rPr>
        <w:t>Synthesis of Y-2Br</w:t>
      </w:r>
    </w:p>
    <w:bookmarkEnd w:id="3"/>
    <w:p w14:paraId="51666A1E" w14:textId="357B53FB" w:rsidR="00BF51E9" w:rsidRPr="004D15EE" w:rsidRDefault="00BF51E9" w:rsidP="00675AA8">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BF51E9">
        <w:rPr>
          <w:rFonts w:ascii="Times New Roman" w:eastAsia="等线" w:hAnsi="Times New Roman" w:cs="Times New Roman"/>
          <w:color w:val="000000" w:themeColor="text1"/>
          <w:kern w:val="0"/>
          <w:sz w:val="24"/>
          <w:szCs w:val="24"/>
        </w:rPr>
        <w:t xml:space="preserve">Y-CHO (320 mg, 0.23 mmol) and IC-Br (126 mg, 0.46 mmol) were dissolved in chloroform (30 mL) and pyridine (2 mL) was added. The mixture was stirred in nitrogen for 20 min and then reflow at 65 ° C for 12 hours. After cooling to room temperature, pour the mixture into methanol (200 mL) and filtration. The crude product was purified </w:t>
      </w:r>
      <w:r w:rsidRPr="00BF51E9">
        <w:rPr>
          <w:rFonts w:ascii="Times New Roman" w:eastAsia="等线" w:hAnsi="Times New Roman" w:cs="Times New Roman"/>
          <w:color w:val="000000" w:themeColor="text1"/>
          <w:kern w:val="0"/>
          <w:sz w:val="24"/>
          <w:szCs w:val="24"/>
        </w:rPr>
        <w:lastRenderedPageBreak/>
        <w:t>by silica gel column chromatography using ether/dichloromethane (1:1) as eluent</w:t>
      </w:r>
      <w:r>
        <w:rPr>
          <w:rFonts w:ascii="Times New Roman" w:eastAsia="等线" w:hAnsi="Times New Roman" w:cs="Times New Roman" w:hint="eastAsia"/>
          <w:color w:val="000000" w:themeColor="text1"/>
          <w:kern w:val="0"/>
          <w:sz w:val="24"/>
          <w:szCs w:val="24"/>
        </w:rPr>
        <w:t xml:space="preserve">, </w:t>
      </w:r>
      <w:r w:rsidRPr="00BF51E9">
        <w:rPr>
          <w:rFonts w:ascii="Times New Roman" w:eastAsia="等线" w:hAnsi="Times New Roman" w:cs="Times New Roman"/>
          <w:color w:val="000000" w:themeColor="text1"/>
          <w:kern w:val="0"/>
          <w:sz w:val="24"/>
          <w:szCs w:val="24"/>
        </w:rPr>
        <w:t>and the solid Y-</w:t>
      </w:r>
      <w:r>
        <w:rPr>
          <w:rFonts w:ascii="Times New Roman" w:eastAsia="等线" w:hAnsi="Times New Roman" w:cs="Times New Roman" w:hint="eastAsia"/>
          <w:color w:val="000000" w:themeColor="text1"/>
          <w:kern w:val="0"/>
          <w:sz w:val="24"/>
          <w:szCs w:val="24"/>
        </w:rPr>
        <w:t>2Br</w:t>
      </w:r>
      <w:r w:rsidRPr="00BF51E9">
        <w:rPr>
          <w:rFonts w:ascii="Times New Roman" w:eastAsia="等线" w:hAnsi="Times New Roman" w:cs="Times New Roman"/>
          <w:color w:val="000000" w:themeColor="text1"/>
          <w:kern w:val="0"/>
          <w:sz w:val="24"/>
          <w:szCs w:val="24"/>
        </w:rPr>
        <w:t xml:space="preserve"> was obtained</w:t>
      </w:r>
      <w:r>
        <w:rPr>
          <w:rFonts w:ascii="Times New Roman" w:eastAsia="等线" w:hAnsi="Times New Roman" w:cs="Times New Roman" w:hint="eastAsia"/>
          <w:color w:val="000000" w:themeColor="text1"/>
          <w:kern w:val="0"/>
          <w:sz w:val="24"/>
          <w:szCs w:val="24"/>
        </w:rPr>
        <w:t xml:space="preserve">, </w:t>
      </w:r>
      <w:r w:rsidRPr="00486E5E">
        <w:rPr>
          <w:rFonts w:ascii="Times New Roman" w:eastAsia="等线" w:hAnsi="Times New Roman" w:cs="Times New Roman"/>
          <w:color w:val="000000" w:themeColor="text1"/>
          <w:kern w:val="0"/>
          <w:sz w:val="24"/>
          <w:szCs w:val="24"/>
        </w:rPr>
        <w:t xml:space="preserve">yielding a solid (yield </w:t>
      </w:r>
      <w:r>
        <w:rPr>
          <w:rFonts w:ascii="Times New Roman" w:eastAsia="等线" w:hAnsi="Times New Roman" w:cs="Times New Roman" w:hint="eastAsia"/>
          <w:color w:val="000000" w:themeColor="text1"/>
          <w:kern w:val="0"/>
          <w:sz w:val="24"/>
          <w:szCs w:val="24"/>
        </w:rPr>
        <w:t xml:space="preserve">60 </w:t>
      </w:r>
      <w:r w:rsidRPr="00486E5E">
        <w:rPr>
          <w:rFonts w:ascii="Times New Roman" w:eastAsia="等线" w:hAnsi="Times New Roman" w:cs="Times New Roman"/>
          <w:color w:val="000000" w:themeColor="text1"/>
          <w:kern w:val="0"/>
          <w:sz w:val="24"/>
          <w:szCs w:val="24"/>
        </w:rPr>
        <w:t>%).</w:t>
      </w:r>
      <w:r>
        <w:rPr>
          <w:rFonts w:ascii="Times New Roman" w:eastAsia="等线" w:hAnsi="Times New Roman" w:cs="Times New Roman" w:hint="eastAsia"/>
          <w:color w:val="000000" w:themeColor="text1"/>
          <w:kern w:val="0"/>
          <w:sz w:val="24"/>
          <w:szCs w:val="24"/>
        </w:rPr>
        <w:t xml:space="preserve"> </w:t>
      </w:r>
      <w:r w:rsidRPr="00BF51E9">
        <w:rPr>
          <w:rFonts w:ascii="Times New Roman" w:eastAsia="等线" w:hAnsi="Times New Roman" w:cs="Times New Roman"/>
          <w:color w:val="000000" w:themeColor="text1"/>
          <w:kern w:val="0"/>
          <w:sz w:val="24"/>
          <w:szCs w:val="24"/>
          <w:vertAlign w:val="superscript"/>
        </w:rPr>
        <w:t>1</w:t>
      </w:r>
      <w:r w:rsidRPr="00BF51E9">
        <w:rPr>
          <w:rFonts w:ascii="Times New Roman" w:eastAsia="等线" w:hAnsi="Times New Roman" w:cs="Times New Roman"/>
          <w:color w:val="000000" w:themeColor="text1"/>
          <w:kern w:val="0"/>
          <w:sz w:val="24"/>
          <w:szCs w:val="24"/>
        </w:rPr>
        <w:t>H NMR (400 MHz, CDCl</w:t>
      </w:r>
      <w:r w:rsidRPr="00BF51E9">
        <w:rPr>
          <w:rFonts w:ascii="Times New Roman" w:eastAsia="等线" w:hAnsi="Times New Roman" w:cs="Times New Roman"/>
          <w:color w:val="000000" w:themeColor="text1"/>
          <w:kern w:val="0"/>
          <w:sz w:val="24"/>
          <w:szCs w:val="24"/>
          <w:vertAlign w:val="subscript"/>
        </w:rPr>
        <w:t>3</w:t>
      </w:r>
      <w:r w:rsidRPr="00BF51E9">
        <w:rPr>
          <w:rFonts w:ascii="Times New Roman" w:eastAsia="等线" w:hAnsi="Times New Roman" w:cs="Times New Roman"/>
          <w:color w:val="000000" w:themeColor="text1"/>
          <w:kern w:val="0"/>
          <w:sz w:val="24"/>
          <w:szCs w:val="24"/>
        </w:rPr>
        <w:t>) δ (ppm) = 9.24 (s, 1H), 8.62 (d, 1H), 8.09 (s, H), 7.91 (d, 1H), 4.80 (d, 2H), 3.24 (d, 2H), 2.15 (s, 2H), 1.53 (s, 1H), 1.44 ~ 0.82 (m, 56H).</w:t>
      </w:r>
      <w:r w:rsidR="00675AA8">
        <w:rPr>
          <w:rFonts w:ascii="Times New Roman" w:eastAsia="等线" w:hAnsi="Times New Roman" w:cs="Times New Roman" w:hint="eastAsia"/>
          <w:color w:val="000000" w:themeColor="text1"/>
          <w:kern w:val="0"/>
          <w:sz w:val="24"/>
          <w:szCs w:val="24"/>
        </w:rPr>
        <w:t xml:space="preserve"> </w:t>
      </w:r>
      <w:r w:rsidR="00675AA8" w:rsidRPr="004D15EE">
        <w:rPr>
          <w:rFonts w:ascii="Times New Roman" w:eastAsia="等线" w:hAnsi="Times New Roman" w:cs="Times New Roman"/>
          <w:color w:val="FF0000"/>
          <w:kern w:val="0"/>
          <w:sz w:val="24"/>
          <w:szCs w:val="24"/>
          <w:lang w:eastAsia="en-US"/>
        </w:rPr>
        <w:t>MALDI-TOF</w:t>
      </w:r>
      <w:r w:rsidR="00675AA8" w:rsidRPr="004D15EE">
        <w:rPr>
          <w:rFonts w:ascii="Times New Roman" w:eastAsia="等线" w:hAnsi="Times New Roman" w:cs="Times New Roman" w:hint="eastAsia"/>
          <w:color w:val="FF0000"/>
          <w:kern w:val="0"/>
          <w:sz w:val="24"/>
          <w:szCs w:val="24"/>
          <w:lang w:eastAsia="en-US"/>
        </w:rPr>
        <w:t>-MS</w:t>
      </w:r>
      <w:r w:rsidR="00675AA8" w:rsidRPr="004D15EE">
        <w:rPr>
          <w:rFonts w:ascii="Times New Roman" w:eastAsia="等线" w:hAnsi="Times New Roman" w:cs="Times New Roman"/>
          <w:color w:val="FF0000"/>
          <w:kern w:val="0"/>
          <w:sz w:val="24"/>
          <w:szCs w:val="24"/>
          <w:lang w:eastAsia="en-US"/>
        </w:rPr>
        <w:t xml:space="preserve"> m/z </w:t>
      </w:r>
      <w:proofErr w:type="spellStart"/>
      <w:r w:rsidR="00675AA8" w:rsidRPr="004D15EE">
        <w:rPr>
          <w:rFonts w:ascii="Times New Roman" w:eastAsia="等线" w:hAnsi="Times New Roman" w:cs="Times New Roman"/>
          <w:color w:val="FF0000"/>
          <w:kern w:val="0"/>
          <w:sz w:val="24"/>
          <w:szCs w:val="24"/>
          <w:lang w:eastAsia="en-US"/>
        </w:rPr>
        <w:t>calcd</w:t>
      </w:r>
      <w:proofErr w:type="spellEnd"/>
      <w:r w:rsidR="00675AA8" w:rsidRPr="004D15EE">
        <w:rPr>
          <w:rFonts w:ascii="Times New Roman" w:eastAsia="等线" w:hAnsi="Times New Roman" w:cs="Times New Roman"/>
          <w:color w:val="FF0000"/>
          <w:kern w:val="0"/>
          <w:sz w:val="24"/>
          <w:szCs w:val="24"/>
          <w:lang w:eastAsia="en-US"/>
        </w:rPr>
        <w:t>, for (C</w:t>
      </w:r>
      <w:r w:rsidR="00675AA8" w:rsidRPr="004D15EE">
        <w:rPr>
          <w:rFonts w:ascii="Times New Roman" w:eastAsia="等线" w:hAnsi="Times New Roman" w:cs="Times New Roman" w:hint="eastAsia"/>
          <w:color w:val="FF0000"/>
          <w:kern w:val="0"/>
          <w:sz w:val="24"/>
          <w:szCs w:val="24"/>
          <w:vertAlign w:val="subscript"/>
          <w:lang w:eastAsia="en-US"/>
        </w:rPr>
        <w:t>108</w:t>
      </w:r>
      <w:r w:rsidR="00675AA8" w:rsidRPr="004D15EE">
        <w:rPr>
          <w:rFonts w:ascii="Times New Roman" w:eastAsia="等线" w:hAnsi="Times New Roman" w:cs="Times New Roman" w:hint="eastAsia"/>
          <w:color w:val="FF0000"/>
          <w:kern w:val="0"/>
          <w:sz w:val="24"/>
          <w:szCs w:val="24"/>
          <w:lang w:eastAsia="en-US"/>
        </w:rPr>
        <w:t>H</w:t>
      </w:r>
      <w:r w:rsidR="00675AA8" w:rsidRPr="004D15EE">
        <w:rPr>
          <w:rFonts w:ascii="Times New Roman" w:eastAsia="等线" w:hAnsi="Times New Roman" w:cs="Times New Roman" w:hint="eastAsia"/>
          <w:color w:val="FF0000"/>
          <w:kern w:val="0"/>
          <w:sz w:val="24"/>
          <w:szCs w:val="24"/>
          <w:vertAlign w:val="subscript"/>
          <w:lang w:eastAsia="en-US"/>
        </w:rPr>
        <w:t>140</w:t>
      </w:r>
      <w:r w:rsidR="00675AA8" w:rsidRPr="004D15EE">
        <w:rPr>
          <w:rFonts w:ascii="Times New Roman" w:eastAsia="等线" w:hAnsi="Times New Roman" w:cs="Times New Roman" w:hint="eastAsia"/>
          <w:color w:val="FF0000"/>
          <w:kern w:val="0"/>
          <w:sz w:val="24"/>
          <w:szCs w:val="24"/>
          <w:lang w:eastAsia="en-US"/>
        </w:rPr>
        <w:t>Br</w:t>
      </w:r>
      <w:r w:rsidR="00675AA8" w:rsidRPr="004D15EE">
        <w:rPr>
          <w:rFonts w:ascii="Times New Roman" w:eastAsia="等线" w:hAnsi="Times New Roman" w:cs="Times New Roman" w:hint="eastAsia"/>
          <w:color w:val="FF0000"/>
          <w:kern w:val="0"/>
          <w:sz w:val="24"/>
          <w:szCs w:val="24"/>
          <w:vertAlign w:val="subscript"/>
          <w:lang w:eastAsia="en-US"/>
        </w:rPr>
        <w:t>2</w:t>
      </w:r>
      <w:r w:rsidR="00675AA8" w:rsidRPr="004D15EE">
        <w:rPr>
          <w:rFonts w:ascii="Times New Roman" w:eastAsia="等线" w:hAnsi="Times New Roman" w:cs="Times New Roman" w:hint="eastAsia"/>
          <w:color w:val="FF0000"/>
          <w:kern w:val="0"/>
          <w:sz w:val="24"/>
          <w:szCs w:val="24"/>
          <w:lang w:eastAsia="en-US"/>
        </w:rPr>
        <w:t>N</w:t>
      </w:r>
      <w:r w:rsidR="00675AA8" w:rsidRPr="004D15EE">
        <w:rPr>
          <w:rFonts w:ascii="Times New Roman" w:eastAsia="等线" w:hAnsi="Times New Roman" w:cs="Times New Roman" w:hint="eastAsia"/>
          <w:color w:val="FF0000"/>
          <w:kern w:val="0"/>
          <w:sz w:val="24"/>
          <w:szCs w:val="24"/>
          <w:vertAlign w:val="subscript"/>
          <w:lang w:eastAsia="en-US"/>
        </w:rPr>
        <w:t>8</w:t>
      </w:r>
      <w:r w:rsidR="00675AA8" w:rsidRPr="004D15EE">
        <w:rPr>
          <w:rFonts w:ascii="Times New Roman" w:eastAsia="等线" w:hAnsi="Times New Roman" w:cs="Times New Roman" w:hint="eastAsia"/>
          <w:color w:val="FF0000"/>
          <w:kern w:val="0"/>
          <w:sz w:val="24"/>
          <w:szCs w:val="24"/>
          <w:lang w:eastAsia="en-US"/>
        </w:rPr>
        <w:t>O</w:t>
      </w:r>
      <w:r w:rsidR="00675AA8" w:rsidRPr="004D15EE">
        <w:rPr>
          <w:rFonts w:ascii="Times New Roman" w:eastAsia="等线" w:hAnsi="Times New Roman" w:cs="Times New Roman" w:hint="eastAsia"/>
          <w:color w:val="FF0000"/>
          <w:kern w:val="0"/>
          <w:sz w:val="24"/>
          <w:szCs w:val="24"/>
          <w:vertAlign w:val="subscript"/>
          <w:lang w:eastAsia="en-US"/>
        </w:rPr>
        <w:t>2</w:t>
      </w:r>
      <w:r w:rsidR="00675AA8" w:rsidRPr="004D15EE">
        <w:rPr>
          <w:rFonts w:ascii="Times New Roman" w:eastAsia="等线" w:hAnsi="Times New Roman" w:cs="Times New Roman" w:hint="eastAsia"/>
          <w:color w:val="FF0000"/>
          <w:kern w:val="0"/>
          <w:sz w:val="24"/>
          <w:szCs w:val="24"/>
          <w:lang w:eastAsia="en-US"/>
        </w:rPr>
        <w:t>S</w:t>
      </w:r>
      <w:r w:rsidR="00675AA8" w:rsidRPr="004D15EE">
        <w:rPr>
          <w:rFonts w:ascii="Times New Roman" w:eastAsia="等线" w:hAnsi="Times New Roman" w:cs="Times New Roman" w:hint="eastAsia"/>
          <w:color w:val="FF0000"/>
          <w:kern w:val="0"/>
          <w:sz w:val="24"/>
          <w:szCs w:val="24"/>
          <w:vertAlign w:val="subscript"/>
          <w:lang w:eastAsia="en-US"/>
        </w:rPr>
        <w:t>5</w:t>
      </w:r>
      <w:r w:rsidR="00675AA8" w:rsidRPr="004D15EE">
        <w:rPr>
          <w:rFonts w:ascii="Times New Roman" w:eastAsia="等线" w:hAnsi="Times New Roman" w:cs="Times New Roman"/>
          <w:color w:val="FF0000"/>
          <w:kern w:val="0"/>
          <w:sz w:val="24"/>
          <w:szCs w:val="24"/>
          <w:lang w:eastAsia="en-US"/>
        </w:rPr>
        <w:t>):</w:t>
      </w:r>
      <w:r w:rsidR="00675AA8" w:rsidRPr="004D15EE">
        <w:rPr>
          <w:rFonts w:ascii="Times New Roman" w:eastAsia="等线" w:hAnsi="Times New Roman" w:cs="Times New Roman" w:hint="eastAsia"/>
          <w:color w:val="FF0000"/>
          <w:kern w:val="0"/>
          <w:sz w:val="24"/>
          <w:szCs w:val="24"/>
          <w:lang w:eastAsia="en-US"/>
        </w:rPr>
        <w:t xml:space="preserve"> 1902.</w:t>
      </w:r>
      <w:r w:rsidR="00675AA8" w:rsidRPr="004D15EE">
        <w:rPr>
          <w:rFonts w:ascii="Times New Roman" w:eastAsia="等线" w:hAnsi="Times New Roman" w:cs="Times New Roman" w:hint="eastAsia"/>
          <w:color w:val="FF0000"/>
          <w:kern w:val="0"/>
          <w:sz w:val="24"/>
          <w:szCs w:val="24"/>
        </w:rPr>
        <w:t>82</w:t>
      </w:r>
      <w:r w:rsidR="00675AA8" w:rsidRPr="004D15EE">
        <w:rPr>
          <w:rFonts w:ascii="Times New Roman" w:eastAsia="等线" w:hAnsi="Times New Roman" w:cs="Times New Roman"/>
          <w:color w:val="FF0000"/>
          <w:kern w:val="0"/>
          <w:sz w:val="24"/>
          <w:szCs w:val="24"/>
          <w:lang w:eastAsia="en-US"/>
        </w:rPr>
        <w:t xml:space="preserve">. Found: </w:t>
      </w:r>
      <w:r w:rsidR="00675AA8" w:rsidRPr="004D15EE">
        <w:rPr>
          <w:rFonts w:ascii="Times New Roman" w:eastAsia="等线" w:hAnsi="Times New Roman" w:cs="Times New Roman" w:hint="eastAsia"/>
          <w:color w:val="FF0000"/>
          <w:kern w:val="0"/>
          <w:sz w:val="24"/>
          <w:szCs w:val="24"/>
          <w:lang w:eastAsia="en-US"/>
        </w:rPr>
        <w:t>1902.0848.</w:t>
      </w:r>
    </w:p>
    <w:p w14:paraId="1985CB40" w14:textId="1B065CE2"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Synthesis of NPs</w:t>
      </w:r>
    </w:p>
    <w:p w14:paraId="1C0461EF" w14:textId="77777777" w:rsidR="00675AA8" w:rsidRDefault="0069312A">
      <w:pPr>
        <w:autoSpaceDE w:val="0"/>
        <w:autoSpaceDN w:val="0"/>
        <w:adjustRightInd w:val="0"/>
        <w:spacing w:after="105" w:line="360" w:lineRule="auto"/>
        <w:ind w:firstLine="210"/>
        <w:rPr>
          <w:rFonts w:ascii="Times New Roman" w:eastAsia="等线" w:hAnsi="Times New Roman" w:cs="Times New Roman"/>
          <w:color w:val="000000" w:themeColor="text1"/>
          <w:kern w:val="0"/>
          <w:sz w:val="24"/>
          <w:szCs w:val="24"/>
        </w:rPr>
      </w:pPr>
      <w:bookmarkStart w:id="4" w:name="_Hlk171062348"/>
      <w:r>
        <w:rPr>
          <w:rFonts w:ascii="Times New Roman" w:eastAsia="等线" w:hAnsi="Times New Roman" w:cs="Times New Roman" w:hint="eastAsia"/>
          <w:color w:val="000000"/>
          <w:kern w:val="0"/>
          <w:sz w:val="24"/>
          <w:szCs w:val="24"/>
        </w:rPr>
        <w:t xml:space="preserve">Y-4Cl, </w:t>
      </w:r>
      <w:r w:rsidR="003E5A4A" w:rsidRPr="0091763D">
        <w:rPr>
          <w:rFonts w:ascii="Times New Roman" w:eastAsia="等线" w:hAnsi="Times New Roman" w:cs="Times New Roman"/>
          <w:color w:val="000000"/>
          <w:kern w:val="0"/>
          <w:sz w:val="24"/>
          <w:szCs w:val="24"/>
        </w:rPr>
        <w:t>Y-2Cl-Br</w:t>
      </w:r>
      <w:r>
        <w:rPr>
          <w:rFonts w:ascii="Times New Roman" w:eastAsia="等线" w:hAnsi="Times New Roman" w:cs="Times New Roman" w:hint="eastAsia"/>
          <w:color w:val="000000"/>
          <w:kern w:val="0"/>
          <w:sz w:val="24"/>
          <w:szCs w:val="24"/>
        </w:rPr>
        <w:t xml:space="preserve"> </w:t>
      </w:r>
      <w:r w:rsidR="0074207B">
        <w:rPr>
          <w:rFonts w:ascii="Times New Roman" w:eastAsia="等线" w:hAnsi="Times New Roman" w:cs="Times New Roman" w:hint="eastAsia"/>
          <w:color w:val="000000"/>
          <w:kern w:val="0"/>
          <w:sz w:val="24"/>
          <w:szCs w:val="24"/>
        </w:rPr>
        <w:t>and</w:t>
      </w:r>
      <w:r w:rsidR="006E0794" w:rsidRPr="00283208">
        <w:rPr>
          <w:rFonts w:ascii="Times New Roman" w:eastAsia="等线" w:hAnsi="Times New Roman" w:cs="Times New Roman"/>
          <w:color w:val="000000"/>
          <w:kern w:val="0"/>
          <w:sz w:val="24"/>
          <w:szCs w:val="24"/>
        </w:rPr>
        <w:t xml:space="preserve"> </w:t>
      </w:r>
      <w:r>
        <w:rPr>
          <w:rFonts w:ascii="Times New Roman" w:eastAsia="等线" w:hAnsi="Times New Roman" w:cs="Times New Roman" w:hint="eastAsia"/>
          <w:color w:val="000000"/>
          <w:kern w:val="0"/>
          <w:sz w:val="24"/>
          <w:szCs w:val="24"/>
        </w:rPr>
        <w:t>Y-2Br</w:t>
      </w:r>
      <w:bookmarkEnd w:id="4"/>
      <w:r>
        <w:rPr>
          <w:rFonts w:ascii="Times New Roman" w:eastAsia="等线" w:hAnsi="Times New Roman" w:cs="Times New Roman" w:hint="eastAsia"/>
          <w:color w:val="000000"/>
          <w:kern w:val="0"/>
          <w:sz w:val="24"/>
          <w:szCs w:val="24"/>
        </w:rPr>
        <w:t xml:space="preserve"> </w:t>
      </w:r>
      <w:r w:rsidR="006E0794" w:rsidRPr="00283208">
        <w:rPr>
          <w:rFonts w:ascii="Times New Roman" w:eastAsia="等线" w:hAnsi="Times New Roman" w:cs="Times New Roman"/>
          <w:color w:val="000000"/>
          <w:kern w:val="0"/>
          <w:sz w:val="24"/>
          <w:szCs w:val="24"/>
        </w:rPr>
        <w:t>(</w:t>
      </w:r>
      <w:r w:rsidR="006E0794" w:rsidRPr="0091763D">
        <w:rPr>
          <w:rFonts w:ascii="Times New Roman" w:eastAsia="等线" w:hAnsi="Times New Roman" w:cs="Times New Roman"/>
          <w:color w:val="000000"/>
          <w:kern w:val="0"/>
          <w:sz w:val="24"/>
          <w:szCs w:val="24"/>
        </w:rPr>
        <w:t>1</w:t>
      </w:r>
      <w:r w:rsidR="00283208">
        <w:rPr>
          <w:rFonts w:ascii="Times New Roman" w:eastAsia="等线" w:hAnsi="Times New Roman" w:cs="Times New Roman" w:hint="eastAsia"/>
          <w:color w:val="000000"/>
          <w:kern w:val="0"/>
          <w:sz w:val="24"/>
          <w:szCs w:val="24"/>
        </w:rPr>
        <w:t xml:space="preserve"> </w:t>
      </w:r>
      <w:r w:rsidR="006E0794" w:rsidRPr="00283208">
        <w:rPr>
          <w:rFonts w:ascii="Times New Roman" w:eastAsia="等线" w:hAnsi="Times New Roman" w:cs="Times New Roman"/>
          <w:color w:val="000000"/>
          <w:kern w:val="0"/>
          <w:sz w:val="24"/>
          <w:szCs w:val="24"/>
        </w:rPr>
        <w:t>mg) was dissolved in 2 mL THF, and DSPE-PEG</w:t>
      </w:r>
      <w:r w:rsidR="006E0794" w:rsidRPr="00283208">
        <w:rPr>
          <w:rFonts w:ascii="Times New Roman" w:eastAsia="等线" w:hAnsi="Times New Roman" w:cs="Times New Roman"/>
          <w:color w:val="000000"/>
          <w:kern w:val="0"/>
          <w:sz w:val="24"/>
          <w:szCs w:val="24"/>
          <w:vertAlign w:val="subscript"/>
        </w:rPr>
        <w:t>2000</w:t>
      </w:r>
      <w:r w:rsidR="006E0794" w:rsidRPr="00283208">
        <w:rPr>
          <w:rFonts w:ascii="Times New Roman" w:eastAsia="等线" w:hAnsi="Times New Roman" w:cs="Times New Roman"/>
          <w:color w:val="000000"/>
          <w:kern w:val="0"/>
          <w:sz w:val="24"/>
          <w:szCs w:val="24"/>
        </w:rPr>
        <w:t xml:space="preserve"> (5 mg) was completely dissolved in water (</w:t>
      </w:r>
      <w:r w:rsidR="006E0794" w:rsidRPr="0091763D">
        <w:rPr>
          <w:rFonts w:ascii="Times New Roman" w:eastAsia="等线" w:hAnsi="Times New Roman" w:cs="Times New Roman"/>
          <w:color w:val="000000"/>
          <w:kern w:val="0"/>
          <w:sz w:val="24"/>
          <w:szCs w:val="24"/>
        </w:rPr>
        <w:t>9</w:t>
      </w:r>
      <w:r w:rsidR="006E0794" w:rsidRPr="00283208">
        <w:rPr>
          <w:rFonts w:ascii="Times New Roman" w:eastAsia="等线" w:hAnsi="Times New Roman" w:cs="Times New Roman"/>
          <w:color w:val="000000"/>
          <w:kern w:val="0"/>
          <w:sz w:val="24"/>
          <w:szCs w:val="24"/>
        </w:rPr>
        <w:t xml:space="preserve"> mL) to obtain DSPE-PEG</w:t>
      </w:r>
      <w:r w:rsidR="006E0794" w:rsidRPr="00283208">
        <w:rPr>
          <w:rFonts w:ascii="Times New Roman" w:eastAsia="等线" w:hAnsi="Times New Roman" w:cs="Times New Roman"/>
          <w:color w:val="000000"/>
          <w:kern w:val="0"/>
          <w:sz w:val="24"/>
          <w:szCs w:val="24"/>
          <w:vertAlign w:val="subscript"/>
        </w:rPr>
        <w:t>2000</w:t>
      </w:r>
      <w:r w:rsidR="006E0794" w:rsidRPr="00283208">
        <w:rPr>
          <w:rFonts w:ascii="Times New Roman" w:eastAsia="等线" w:hAnsi="Times New Roman" w:cs="Times New Roman"/>
          <w:color w:val="000000"/>
          <w:kern w:val="0"/>
          <w:sz w:val="24"/>
          <w:szCs w:val="24"/>
        </w:rPr>
        <w:t xml:space="preserve"> solution. Then the </w:t>
      </w:r>
      <w:r w:rsidR="003E5A4A" w:rsidRPr="0091763D">
        <w:rPr>
          <w:rFonts w:ascii="Times New Roman" w:eastAsia="等线" w:hAnsi="Times New Roman" w:cs="Times New Roman"/>
          <w:color w:val="000000"/>
          <w:kern w:val="0"/>
          <w:sz w:val="24"/>
          <w:szCs w:val="24"/>
        </w:rPr>
        <w:t>Y-2Cl-Br</w:t>
      </w:r>
      <w:r w:rsidR="006E0794" w:rsidRPr="00283208">
        <w:rPr>
          <w:rFonts w:ascii="Times New Roman" w:eastAsia="等线" w:hAnsi="Times New Roman" w:cs="Times New Roman"/>
          <w:color w:val="000000"/>
          <w:kern w:val="0"/>
          <w:sz w:val="24"/>
          <w:szCs w:val="24"/>
        </w:rPr>
        <w:t xml:space="preserve"> solution was added into DSPE-PEG</w:t>
      </w:r>
      <w:r w:rsidR="006E0794" w:rsidRPr="00283208">
        <w:rPr>
          <w:rFonts w:ascii="Times New Roman" w:eastAsia="等线" w:hAnsi="Times New Roman" w:cs="Times New Roman"/>
          <w:color w:val="000000"/>
          <w:kern w:val="0"/>
          <w:sz w:val="24"/>
          <w:szCs w:val="24"/>
          <w:vertAlign w:val="subscript"/>
        </w:rPr>
        <w:t>2000</w:t>
      </w:r>
      <w:r w:rsidR="006E0794" w:rsidRPr="00283208">
        <w:rPr>
          <w:rFonts w:ascii="Times New Roman" w:eastAsia="等线" w:hAnsi="Times New Roman" w:cs="Times New Roman"/>
          <w:color w:val="000000"/>
          <w:kern w:val="0"/>
          <w:sz w:val="24"/>
          <w:szCs w:val="24"/>
        </w:rPr>
        <w:t xml:space="preserve"> solution under sonication (time: 10 min, power: 220 W). After 10 min sonication, </w:t>
      </w:r>
      <w:bookmarkStart w:id="5" w:name="OLE_LINK3"/>
      <w:r w:rsidR="006E0794" w:rsidRPr="00283208">
        <w:rPr>
          <w:rFonts w:ascii="Times New Roman" w:eastAsia="等线" w:hAnsi="Times New Roman" w:cs="Times New Roman"/>
          <w:color w:val="000000"/>
          <w:kern w:val="0"/>
          <w:sz w:val="24"/>
          <w:szCs w:val="24"/>
        </w:rPr>
        <w:t>the crude</w:t>
      </w:r>
      <w:r w:rsidR="0074207B" w:rsidRPr="0074207B">
        <w:rPr>
          <w:rFonts w:ascii="Times New Roman" w:eastAsia="等线" w:hAnsi="Times New Roman" w:cs="Times New Roman" w:hint="eastAsia"/>
          <w:color w:val="000000"/>
          <w:kern w:val="0"/>
          <w:sz w:val="24"/>
          <w:szCs w:val="24"/>
        </w:rPr>
        <w:t xml:space="preserve"> </w:t>
      </w:r>
      <w:r w:rsidR="0074207B">
        <w:rPr>
          <w:rFonts w:ascii="Times New Roman" w:eastAsia="等线" w:hAnsi="Times New Roman" w:cs="Times New Roman" w:hint="eastAsia"/>
          <w:color w:val="000000"/>
          <w:kern w:val="0"/>
          <w:sz w:val="24"/>
          <w:szCs w:val="24"/>
        </w:rPr>
        <w:t xml:space="preserve">Y-4Cl </w:t>
      </w:r>
      <w:r w:rsidR="0074207B" w:rsidRPr="00283208">
        <w:rPr>
          <w:rFonts w:ascii="Times New Roman" w:eastAsia="等线" w:hAnsi="Times New Roman" w:cs="Times New Roman"/>
          <w:color w:val="000000"/>
          <w:kern w:val="0"/>
          <w:sz w:val="24"/>
          <w:szCs w:val="24"/>
        </w:rPr>
        <w:t>NPs</w:t>
      </w:r>
      <w:r w:rsidR="0074207B">
        <w:rPr>
          <w:rFonts w:ascii="Times New Roman" w:eastAsia="等线" w:hAnsi="Times New Roman" w:cs="Times New Roman" w:hint="eastAsia"/>
          <w:color w:val="000000"/>
          <w:kern w:val="0"/>
          <w:sz w:val="24"/>
          <w:szCs w:val="24"/>
        </w:rPr>
        <w:t xml:space="preserve">, </w:t>
      </w:r>
      <w:r w:rsidR="0074207B" w:rsidRPr="0091763D">
        <w:rPr>
          <w:rFonts w:ascii="Times New Roman" w:eastAsia="等线" w:hAnsi="Times New Roman" w:cs="Times New Roman"/>
          <w:color w:val="000000"/>
          <w:kern w:val="0"/>
          <w:sz w:val="24"/>
          <w:szCs w:val="24"/>
        </w:rPr>
        <w:t>Y-2Cl-Br</w:t>
      </w:r>
      <w:r w:rsidR="0074207B">
        <w:rPr>
          <w:rFonts w:ascii="Times New Roman" w:eastAsia="等线" w:hAnsi="Times New Roman" w:cs="Times New Roman" w:hint="eastAsia"/>
          <w:color w:val="000000"/>
          <w:kern w:val="0"/>
          <w:sz w:val="24"/>
          <w:szCs w:val="24"/>
        </w:rPr>
        <w:t xml:space="preserve"> </w:t>
      </w:r>
      <w:r w:rsidR="0074207B" w:rsidRPr="00283208">
        <w:rPr>
          <w:rFonts w:ascii="Times New Roman" w:eastAsia="等线" w:hAnsi="Times New Roman" w:cs="Times New Roman"/>
          <w:color w:val="000000"/>
          <w:kern w:val="0"/>
          <w:sz w:val="24"/>
          <w:szCs w:val="24"/>
        </w:rPr>
        <w:t>NPs</w:t>
      </w:r>
      <w:r w:rsidR="0074207B">
        <w:rPr>
          <w:rFonts w:ascii="Times New Roman" w:eastAsia="等线" w:hAnsi="Times New Roman" w:cs="Times New Roman" w:hint="eastAsia"/>
          <w:color w:val="000000"/>
          <w:kern w:val="0"/>
          <w:sz w:val="24"/>
          <w:szCs w:val="24"/>
        </w:rPr>
        <w:t xml:space="preserve"> and</w:t>
      </w:r>
      <w:r w:rsidR="0074207B" w:rsidRPr="00283208">
        <w:rPr>
          <w:rFonts w:ascii="Times New Roman" w:eastAsia="等线" w:hAnsi="Times New Roman" w:cs="Times New Roman"/>
          <w:color w:val="000000"/>
          <w:kern w:val="0"/>
          <w:sz w:val="24"/>
          <w:szCs w:val="24"/>
        </w:rPr>
        <w:t xml:space="preserve"> </w:t>
      </w:r>
      <w:r w:rsidR="0074207B">
        <w:rPr>
          <w:rFonts w:ascii="Times New Roman" w:eastAsia="等线" w:hAnsi="Times New Roman" w:cs="Times New Roman" w:hint="eastAsia"/>
          <w:color w:val="000000"/>
          <w:kern w:val="0"/>
          <w:sz w:val="24"/>
          <w:szCs w:val="24"/>
        </w:rPr>
        <w:t>Y-2Br</w:t>
      </w:r>
      <w:r w:rsidR="006E0794" w:rsidRPr="00283208">
        <w:rPr>
          <w:rFonts w:ascii="Times New Roman" w:eastAsia="等线" w:hAnsi="Times New Roman" w:cs="Times New Roman"/>
          <w:color w:val="000000"/>
          <w:kern w:val="0"/>
          <w:sz w:val="24"/>
          <w:szCs w:val="24"/>
        </w:rPr>
        <w:t xml:space="preserve"> NPs were filtered through a membrane filter (diameter = 220 nm). Then,</w:t>
      </w:r>
      <w:r w:rsidR="006E0794" w:rsidRPr="0091763D">
        <w:rPr>
          <w:rFonts w:ascii="Times New Roman" w:eastAsia="等线" w:hAnsi="Times New Roman" w:cs="Times New Roman"/>
          <w:color w:val="000000"/>
          <w:kern w:val="0"/>
          <w:sz w:val="24"/>
          <w:szCs w:val="24"/>
        </w:rPr>
        <w:t xml:space="preserve"> it further</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rPr>
        <w:t xml:space="preserve">purified by ultrafiltration device to filter impurities less than 100 </w:t>
      </w:r>
      <w:proofErr w:type="spellStart"/>
      <w:r w:rsidR="006E0794" w:rsidRPr="0091763D">
        <w:rPr>
          <w:rFonts w:ascii="Times New Roman" w:eastAsia="等线" w:hAnsi="Times New Roman" w:cs="Times New Roman"/>
          <w:color w:val="000000"/>
          <w:kern w:val="0"/>
          <w:sz w:val="24"/>
          <w:szCs w:val="24"/>
        </w:rPr>
        <w:t>μm</w:t>
      </w:r>
      <w:proofErr w:type="spellEnd"/>
      <w:r w:rsidR="006E0794" w:rsidRPr="0091763D">
        <w:rPr>
          <w:rFonts w:ascii="Times New Roman" w:eastAsia="等线" w:hAnsi="Times New Roman" w:cs="Times New Roman"/>
          <w:color w:val="000000"/>
          <w:kern w:val="0"/>
          <w:sz w:val="24"/>
          <w:szCs w:val="24"/>
        </w:rPr>
        <w:t>. Finally, the solvent w</w:t>
      </w:r>
      <w:r w:rsidR="00DA6ECF">
        <w:rPr>
          <w:rFonts w:ascii="Times New Roman" w:eastAsia="等线" w:hAnsi="Times New Roman" w:cs="Times New Roman" w:hint="eastAsia"/>
          <w:color w:val="000000"/>
          <w:kern w:val="0"/>
          <w:sz w:val="24"/>
          <w:szCs w:val="24"/>
        </w:rPr>
        <w:t>as</w:t>
      </w:r>
      <w:r w:rsidR="006E0794" w:rsidRPr="0091763D">
        <w:rPr>
          <w:rFonts w:ascii="Times New Roman" w:eastAsia="等线" w:hAnsi="Times New Roman" w:cs="Times New Roman"/>
          <w:color w:val="000000"/>
          <w:kern w:val="0"/>
          <w:sz w:val="24"/>
          <w:szCs w:val="24"/>
        </w:rPr>
        <w:t xml:space="preserve"> removed and the nanoparticle were concentrated by vacuum rotary evaporation to form a liquid </w:t>
      </w:r>
      <w:r w:rsidR="006E0794" w:rsidRPr="00283208">
        <w:rPr>
          <w:rFonts w:ascii="Times New Roman" w:eastAsia="等线" w:hAnsi="Times New Roman" w:cs="Times New Roman"/>
          <w:color w:val="000000"/>
          <w:kern w:val="0"/>
          <w:sz w:val="24"/>
          <w:szCs w:val="24"/>
        </w:rPr>
        <w:t xml:space="preserve">stored in dark at 4 </w:t>
      </w:r>
      <w:r w:rsidR="006E0794" w:rsidRPr="0091763D">
        <w:rPr>
          <w:rFonts w:ascii="Times New Roman" w:eastAsia="等线" w:hAnsi="Times New Roman" w:cs="Times New Roman"/>
          <w:color w:val="00000A"/>
          <w:kern w:val="0"/>
          <w:sz w:val="24"/>
          <w:szCs w:val="24"/>
        </w:rPr>
        <w:t>°C</w:t>
      </w:r>
      <w:r w:rsidR="006E0794" w:rsidRPr="00283208">
        <w:rPr>
          <w:rFonts w:ascii="Times New Roman" w:eastAsia="等线" w:hAnsi="Times New Roman" w:cs="Times New Roman"/>
          <w:color w:val="000000"/>
          <w:kern w:val="0"/>
          <w:sz w:val="24"/>
          <w:szCs w:val="24"/>
        </w:rPr>
        <w:t xml:space="preserve"> for further usage</w:t>
      </w:r>
      <w:r w:rsidR="006E0794" w:rsidRPr="00283208">
        <w:rPr>
          <w:rFonts w:ascii="Times New Roman" w:eastAsia="等线" w:hAnsi="Times New Roman" w:cs="Times New Roman"/>
          <w:color w:val="000000" w:themeColor="text1"/>
          <w:kern w:val="0"/>
          <w:sz w:val="24"/>
          <w:szCs w:val="24"/>
        </w:rPr>
        <w:t>.</w:t>
      </w:r>
    </w:p>
    <w:p w14:paraId="6F2DD587" w14:textId="35219B24" w:rsidR="00675AA8" w:rsidRPr="004D15EE" w:rsidRDefault="00675AA8" w:rsidP="00675AA8">
      <w:pPr>
        <w:keepNext/>
        <w:keepLines/>
        <w:spacing w:beforeLines="100" w:before="312" w:line="360" w:lineRule="auto"/>
        <w:outlineLvl w:val="3"/>
        <w:rPr>
          <w:rFonts w:ascii="Times New Roman" w:eastAsia="等线 Light" w:hAnsi="Times New Roman" w:cs="Times New Roman"/>
          <w:b/>
          <w:bCs/>
          <w:color w:val="FF0000"/>
          <w:kern w:val="0"/>
          <w:sz w:val="24"/>
          <w:szCs w:val="28"/>
        </w:rPr>
      </w:pPr>
      <w:r w:rsidRPr="004D15EE">
        <w:rPr>
          <w:rFonts w:ascii="Times New Roman" w:eastAsia="等线 Light" w:hAnsi="Times New Roman" w:cs="Times New Roman"/>
          <w:b/>
          <w:bCs/>
          <w:color w:val="FF0000"/>
          <w:kern w:val="0"/>
          <w:sz w:val="24"/>
          <w:szCs w:val="28"/>
        </w:rPr>
        <w:t xml:space="preserve">Determining the concentration of </w:t>
      </w:r>
      <w:r w:rsidR="008275B0">
        <w:rPr>
          <w:rFonts w:ascii="Times New Roman" w:eastAsia="等线 Light" w:hAnsi="Times New Roman" w:cs="Times New Roman" w:hint="eastAsia"/>
          <w:b/>
          <w:bCs/>
          <w:color w:val="FF0000"/>
          <w:kern w:val="0"/>
          <w:sz w:val="24"/>
          <w:szCs w:val="28"/>
        </w:rPr>
        <w:t>NPs</w:t>
      </w:r>
    </w:p>
    <w:p w14:paraId="2E3351A2" w14:textId="36846CF3" w:rsidR="00F51BEE" w:rsidRDefault="007740AF" w:rsidP="00F51BEE">
      <w:pPr>
        <w:autoSpaceDE w:val="0"/>
        <w:autoSpaceDN w:val="0"/>
        <w:adjustRightInd w:val="0"/>
        <w:spacing w:after="105" w:line="360" w:lineRule="auto"/>
        <w:ind w:firstLine="210"/>
        <w:rPr>
          <w:rFonts w:ascii="Times New Roman" w:eastAsia="等线" w:hAnsi="Times New Roman" w:cs="Times New Roman"/>
          <w:color w:val="000000" w:themeColor="text1"/>
          <w:kern w:val="0"/>
          <w:sz w:val="24"/>
          <w:szCs w:val="24"/>
        </w:rPr>
      </w:pPr>
      <w:r w:rsidRPr="00283208">
        <w:rPr>
          <w:rFonts w:ascii="Times New Roman" w:eastAsia="等线" w:hAnsi="Times New Roman" w:cs="Times New Roman"/>
          <w:color w:val="000000" w:themeColor="text1"/>
          <w:kern w:val="0"/>
          <w:sz w:val="24"/>
          <w:szCs w:val="24"/>
        </w:rPr>
        <w:t xml:space="preserve">The final concentration of </w:t>
      </w:r>
      <w:r w:rsidR="0074207B">
        <w:rPr>
          <w:rFonts w:ascii="Times New Roman" w:eastAsia="等线" w:hAnsi="Times New Roman" w:cs="Times New Roman" w:hint="eastAsia"/>
          <w:color w:val="000000"/>
          <w:kern w:val="0"/>
          <w:sz w:val="24"/>
          <w:szCs w:val="24"/>
        </w:rPr>
        <w:t xml:space="preserve">Y-4Cl </w:t>
      </w:r>
      <w:r w:rsidR="0074207B" w:rsidRPr="00283208">
        <w:rPr>
          <w:rFonts w:ascii="Times New Roman" w:eastAsia="等线" w:hAnsi="Times New Roman" w:cs="Times New Roman"/>
          <w:color w:val="000000"/>
          <w:kern w:val="0"/>
          <w:sz w:val="24"/>
          <w:szCs w:val="24"/>
        </w:rPr>
        <w:t>NPs</w:t>
      </w:r>
      <w:r w:rsidR="0074207B">
        <w:rPr>
          <w:rFonts w:ascii="Times New Roman" w:eastAsia="等线" w:hAnsi="Times New Roman" w:cs="Times New Roman" w:hint="eastAsia"/>
          <w:color w:val="000000"/>
          <w:kern w:val="0"/>
          <w:sz w:val="24"/>
          <w:szCs w:val="24"/>
        </w:rPr>
        <w:t xml:space="preserve">, </w:t>
      </w:r>
      <w:r w:rsidR="0074207B" w:rsidRPr="0091763D">
        <w:rPr>
          <w:rFonts w:ascii="Times New Roman" w:eastAsia="等线" w:hAnsi="Times New Roman" w:cs="Times New Roman"/>
          <w:color w:val="000000"/>
          <w:kern w:val="0"/>
          <w:sz w:val="24"/>
          <w:szCs w:val="24"/>
        </w:rPr>
        <w:t>Y-2Cl-Br</w:t>
      </w:r>
      <w:r w:rsidR="0074207B" w:rsidRPr="0074207B">
        <w:rPr>
          <w:rFonts w:ascii="Times New Roman" w:eastAsia="等线" w:hAnsi="Times New Roman" w:cs="Times New Roman"/>
          <w:color w:val="000000"/>
          <w:kern w:val="0"/>
          <w:sz w:val="24"/>
          <w:szCs w:val="24"/>
        </w:rPr>
        <w:t xml:space="preserve"> </w:t>
      </w:r>
      <w:r w:rsidR="0074207B" w:rsidRPr="00283208">
        <w:rPr>
          <w:rFonts w:ascii="Times New Roman" w:eastAsia="等线" w:hAnsi="Times New Roman" w:cs="Times New Roman"/>
          <w:color w:val="000000"/>
          <w:kern w:val="0"/>
          <w:sz w:val="24"/>
          <w:szCs w:val="24"/>
        </w:rPr>
        <w:t>NPs</w:t>
      </w:r>
      <w:r w:rsidR="0074207B">
        <w:rPr>
          <w:rFonts w:ascii="Times New Roman" w:eastAsia="等线" w:hAnsi="Times New Roman" w:cs="Times New Roman" w:hint="eastAsia"/>
          <w:color w:val="000000"/>
          <w:kern w:val="0"/>
          <w:sz w:val="24"/>
          <w:szCs w:val="24"/>
        </w:rPr>
        <w:t xml:space="preserve"> and</w:t>
      </w:r>
      <w:r w:rsidR="0074207B" w:rsidRPr="00283208">
        <w:rPr>
          <w:rFonts w:ascii="Times New Roman" w:eastAsia="等线" w:hAnsi="Times New Roman" w:cs="Times New Roman"/>
          <w:color w:val="000000"/>
          <w:kern w:val="0"/>
          <w:sz w:val="24"/>
          <w:szCs w:val="24"/>
        </w:rPr>
        <w:t xml:space="preserve"> </w:t>
      </w:r>
      <w:r w:rsidR="0074207B">
        <w:rPr>
          <w:rFonts w:ascii="Times New Roman" w:eastAsia="等线" w:hAnsi="Times New Roman" w:cs="Times New Roman" w:hint="eastAsia"/>
          <w:color w:val="000000"/>
          <w:kern w:val="0"/>
          <w:sz w:val="24"/>
          <w:szCs w:val="24"/>
        </w:rPr>
        <w:t>Y-2Br</w:t>
      </w:r>
      <w:r w:rsidR="0074207B" w:rsidRPr="00283208">
        <w:rPr>
          <w:rFonts w:ascii="Times New Roman" w:eastAsia="等线" w:hAnsi="Times New Roman" w:cs="Times New Roman"/>
          <w:color w:val="000000" w:themeColor="text1"/>
          <w:kern w:val="0"/>
          <w:sz w:val="24"/>
          <w:szCs w:val="24"/>
        </w:rPr>
        <w:t xml:space="preserve"> </w:t>
      </w:r>
      <w:r w:rsidR="007A1DA0" w:rsidRPr="00283208">
        <w:rPr>
          <w:rFonts w:ascii="Times New Roman" w:eastAsia="等线" w:hAnsi="Times New Roman" w:cs="Times New Roman"/>
          <w:color w:val="000000" w:themeColor="text1"/>
          <w:kern w:val="0"/>
          <w:sz w:val="24"/>
          <w:szCs w:val="24"/>
        </w:rPr>
        <w:t xml:space="preserve">NPs was determined by the concentration of </w:t>
      </w:r>
      <w:r w:rsidR="0074207B">
        <w:rPr>
          <w:rFonts w:ascii="Times New Roman" w:eastAsia="等线" w:hAnsi="Times New Roman" w:cs="Times New Roman" w:hint="eastAsia"/>
          <w:color w:val="000000"/>
          <w:kern w:val="0"/>
          <w:sz w:val="24"/>
          <w:szCs w:val="24"/>
        </w:rPr>
        <w:t xml:space="preserve">Y-4Cl, </w:t>
      </w:r>
      <w:r w:rsidR="0074207B" w:rsidRPr="0091763D">
        <w:rPr>
          <w:rFonts w:ascii="Times New Roman" w:eastAsia="等线" w:hAnsi="Times New Roman" w:cs="Times New Roman"/>
          <w:color w:val="000000"/>
          <w:kern w:val="0"/>
          <w:sz w:val="24"/>
          <w:szCs w:val="24"/>
        </w:rPr>
        <w:t>Y-2Cl-Br</w:t>
      </w:r>
      <w:r w:rsidR="0074207B">
        <w:rPr>
          <w:rFonts w:ascii="Times New Roman" w:eastAsia="等线" w:hAnsi="Times New Roman" w:cs="Times New Roman" w:hint="eastAsia"/>
          <w:color w:val="000000"/>
          <w:kern w:val="0"/>
          <w:sz w:val="24"/>
          <w:szCs w:val="24"/>
        </w:rPr>
        <w:t xml:space="preserve"> and</w:t>
      </w:r>
      <w:r w:rsidR="0074207B" w:rsidRPr="00283208">
        <w:rPr>
          <w:rFonts w:ascii="Times New Roman" w:eastAsia="等线" w:hAnsi="Times New Roman" w:cs="Times New Roman"/>
          <w:color w:val="000000"/>
          <w:kern w:val="0"/>
          <w:sz w:val="24"/>
          <w:szCs w:val="24"/>
        </w:rPr>
        <w:t xml:space="preserve"> </w:t>
      </w:r>
      <w:r w:rsidR="0074207B">
        <w:rPr>
          <w:rFonts w:ascii="Times New Roman" w:eastAsia="等线" w:hAnsi="Times New Roman" w:cs="Times New Roman" w:hint="eastAsia"/>
          <w:color w:val="000000"/>
          <w:kern w:val="0"/>
          <w:sz w:val="24"/>
          <w:szCs w:val="24"/>
        </w:rPr>
        <w:t>Y-2Br</w:t>
      </w:r>
      <w:r w:rsidR="0074207B">
        <w:rPr>
          <w:rFonts w:ascii="Times New Roman" w:eastAsia="等线" w:hAnsi="Times New Roman" w:cs="Times New Roman" w:hint="eastAsia"/>
          <w:color w:val="000000" w:themeColor="text1"/>
          <w:kern w:val="0"/>
          <w:sz w:val="24"/>
          <w:szCs w:val="24"/>
        </w:rPr>
        <w:t>.</w:t>
      </w:r>
    </w:p>
    <w:p w14:paraId="65497A95" w14:textId="116DC54D" w:rsidR="008275B0" w:rsidRPr="008275B0" w:rsidRDefault="008275B0" w:rsidP="008275B0">
      <w:pPr>
        <w:keepNext/>
        <w:keepLines/>
        <w:spacing w:beforeLines="100" w:before="312" w:line="360" w:lineRule="auto"/>
        <w:outlineLvl w:val="3"/>
        <w:rPr>
          <w:rFonts w:ascii="Times New Roman" w:eastAsia="等线 Light" w:hAnsi="Times New Roman" w:cs="Times New Roman"/>
          <w:b/>
          <w:bCs/>
          <w:color w:val="FF0000"/>
          <w:kern w:val="0"/>
          <w:sz w:val="24"/>
          <w:szCs w:val="28"/>
        </w:rPr>
      </w:pPr>
      <w:r w:rsidRPr="008275B0">
        <w:rPr>
          <w:rFonts w:ascii="Times New Roman" w:eastAsia="等线 Light" w:hAnsi="Times New Roman" w:cs="Times New Roman"/>
          <w:b/>
          <w:bCs/>
          <w:color w:val="FF0000"/>
          <w:kern w:val="0"/>
          <w:sz w:val="24"/>
          <w:szCs w:val="28"/>
        </w:rPr>
        <w:t>Photothermal Performance of NPs</w:t>
      </w:r>
    </w:p>
    <w:p w14:paraId="38EE5B21" w14:textId="270A9659" w:rsidR="008275B0" w:rsidRPr="008275B0" w:rsidRDefault="008275B0" w:rsidP="008275B0">
      <w:pPr>
        <w:autoSpaceDE w:val="0"/>
        <w:autoSpaceDN w:val="0"/>
        <w:adjustRightInd w:val="0"/>
        <w:spacing w:after="105" w:line="360" w:lineRule="auto"/>
        <w:ind w:firstLineChars="100" w:firstLine="240"/>
        <w:rPr>
          <w:rFonts w:ascii="Times New Roman" w:eastAsia="等线" w:hAnsi="Times New Roman" w:cs="Times New Roman"/>
          <w:color w:val="FF0000"/>
          <w:kern w:val="0"/>
          <w:sz w:val="24"/>
          <w:szCs w:val="24"/>
        </w:rPr>
      </w:pPr>
      <w:r w:rsidRPr="008275B0">
        <w:rPr>
          <w:rFonts w:ascii="Times New Roman" w:eastAsia="等线" w:hAnsi="Times New Roman" w:cs="Times New Roman" w:hint="eastAsia"/>
          <w:color w:val="FF0000"/>
          <w:kern w:val="0"/>
          <w:sz w:val="24"/>
          <w:szCs w:val="24"/>
        </w:rPr>
        <w:t xml:space="preserve">Y-4Cl </w:t>
      </w:r>
      <w:r w:rsidRPr="008275B0">
        <w:rPr>
          <w:rFonts w:ascii="Times New Roman" w:eastAsia="等线" w:hAnsi="Times New Roman" w:cs="Times New Roman"/>
          <w:color w:val="FF0000"/>
          <w:kern w:val="0"/>
          <w:sz w:val="24"/>
          <w:szCs w:val="24"/>
        </w:rPr>
        <w:t>NPs</w:t>
      </w:r>
      <w:r w:rsidRPr="008275B0">
        <w:rPr>
          <w:rFonts w:ascii="Times New Roman" w:eastAsia="等线" w:hAnsi="Times New Roman" w:cs="Times New Roman" w:hint="eastAsia"/>
          <w:color w:val="FF0000"/>
          <w:kern w:val="0"/>
          <w:sz w:val="24"/>
          <w:szCs w:val="24"/>
        </w:rPr>
        <w:t xml:space="preserve">, </w:t>
      </w:r>
      <w:r w:rsidRPr="008275B0">
        <w:rPr>
          <w:rFonts w:ascii="Times New Roman" w:eastAsia="等线" w:hAnsi="Times New Roman" w:cs="Times New Roman"/>
          <w:color w:val="FF0000"/>
          <w:kern w:val="0"/>
          <w:sz w:val="24"/>
          <w:szCs w:val="24"/>
        </w:rPr>
        <w:t>Y-2Cl-Br NPs</w:t>
      </w:r>
      <w:r w:rsidRPr="008275B0">
        <w:rPr>
          <w:rFonts w:ascii="Times New Roman" w:eastAsia="等线" w:hAnsi="Times New Roman" w:cs="Times New Roman" w:hint="eastAsia"/>
          <w:color w:val="FF0000"/>
          <w:kern w:val="0"/>
          <w:sz w:val="24"/>
          <w:szCs w:val="24"/>
        </w:rPr>
        <w:t xml:space="preserve"> and</w:t>
      </w:r>
      <w:r w:rsidRPr="008275B0">
        <w:rPr>
          <w:rFonts w:ascii="Times New Roman" w:eastAsia="等线" w:hAnsi="Times New Roman" w:cs="Times New Roman"/>
          <w:color w:val="FF0000"/>
          <w:kern w:val="0"/>
          <w:sz w:val="24"/>
          <w:szCs w:val="24"/>
        </w:rPr>
        <w:t xml:space="preserve"> </w:t>
      </w:r>
      <w:r w:rsidRPr="008275B0">
        <w:rPr>
          <w:rFonts w:ascii="Times New Roman" w:eastAsia="等线" w:hAnsi="Times New Roman" w:cs="Times New Roman" w:hint="eastAsia"/>
          <w:color w:val="FF0000"/>
          <w:kern w:val="0"/>
          <w:sz w:val="24"/>
          <w:szCs w:val="24"/>
        </w:rPr>
        <w:t>Y-2Br</w:t>
      </w:r>
      <w:r w:rsidRPr="008275B0">
        <w:rPr>
          <w:rFonts w:ascii="Times New Roman" w:eastAsia="等线" w:hAnsi="Times New Roman" w:cs="Times New Roman"/>
          <w:color w:val="FF0000"/>
          <w:kern w:val="0"/>
          <w:sz w:val="24"/>
          <w:szCs w:val="24"/>
        </w:rPr>
        <w:t xml:space="preserve"> NPs at different concentrations</w:t>
      </w:r>
      <w:r w:rsidRPr="008275B0">
        <w:rPr>
          <w:rFonts w:ascii="Times New Roman" w:eastAsia="等线" w:hAnsi="Times New Roman" w:cs="Times New Roman" w:hint="eastAsia"/>
          <w:color w:val="FF0000"/>
          <w:kern w:val="0"/>
          <w:sz w:val="24"/>
          <w:szCs w:val="24"/>
        </w:rPr>
        <w:t xml:space="preserve"> (13, 26, 39, 52 </w:t>
      </w:r>
      <w:r w:rsidRPr="008275B0">
        <w:rPr>
          <w:rFonts w:ascii="Times New Roman" w:eastAsia="等线" w:hAnsi="Times New Roman" w:cs="Times New Roman"/>
          <w:color w:val="FF0000"/>
          <w:kern w:val="0"/>
          <w:sz w:val="24"/>
          <w:szCs w:val="24"/>
          <w:lang w:val="de-DE"/>
        </w:rPr>
        <w:t>μ</w:t>
      </w:r>
      <w:r w:rsidRPr="008275B0">
        <w:rPr>
          <w:rFonts w:ascii="Times New Roman" w:eastAsia="等线" w:hAnsi="Times New Roman" w:cs="Times New Roman"/>
          <w:color w:val="FF0000"/>
          <w:kern w:val="0"/>
          <w:sz w:val="24"/>
          <w:szCs w:val="24"/>
        </w:rPr>
        <w:t>g mL</w:t>
      </w:r>
      <w:r w:rsidRPr="008275B0">
        <w:rPr>
          <w:rFonts w:ascii="Times New Roman" w:eastAsia="等线" w:hAnsi="Times New Roman" w:cs="Times New Roman"/>
          <w:color w:val="FF0000"/>
          <w:kern w:val="0"/>
          <w:sz w:val="24"/>
          <w:szCs w:val="24"/>
          <w:vertAlign w:val="superscript"/>
        </w:rPr>
        <w:t>-1</w:t>
      </w:r>
      <w:r w:rsidRPr="008275B0">
        <w:rPr>
          <w:rFonts w:ascii="Times New Roman" w:eastAsia="等线" w:hAnsi="Times New Roman" w:cs="Times New Roman" w:hint="eastAsia"/>
          <w:color w:val="FF0000"/>
          <w:kern w:val="0"/>
          <w:sz w:val="24"/>
          <w:szCs w:val="24"/>
        </w:rPr>
        <w:t>)</w:t>
      </w:r>
      <w:r w:rsidRPr="008275B0">
        <w:rPr>
          <w:rFonts w:ascii="Times New Roman" w:eastAsia="等线" w:hAnsi="Times New Roman" w:cs="Times New Roman"/>
          <w:color w:val="FF0000"/>
          <w:kern w:val="0"/>
          <w:sz w:val="24"/>
          <w:szCs w:val="24"/>
        </w:rPr>
        <w:t xml:space="preserve"> in water were respectively exposed under 808 nm laser</w:t>
      </w:r>
      <w:r w:rsidRPr="008275B0">
        <w:rPr>
          <w:rFonts w:ascii="Times New Roman" w:eastAsia="等线" w:hAnsi="Times New Roman" w:cs="Times New Roman" w:hint="eastAsia"/>
          <w:color w:val="FF0000"/>
          <w:kern w:val="0"/>
          <w:sz w:val="24"/>
          <w:szCs w:val="24"/>
        </w:rPr>
        <w:t xml:space="preserve"> </w:t>
      </w:r>
      <w:r w:rsidRPr="008275B0">
        <w:rPr>
          <w:rFonts w:ascii="Times New Roman" w:eastAsia="等线" w:hAnsi="Times New Roman" w:cs="Times New Roman"/>
          <w:color w:val="FF0000"/>
          <w:kern w:val="0"/>
          <w:sz w:val="24"/>
          <w:szCs w:val="24"/>
        </w:rPr>
        <w:t>(1.</w:t>
      </w:r>
      <w:r w:rsidRPr="008275B0">
        <w:rPr>
          <w:rFonts w:ascii="Times New Roman" w:eastAsia="等线" w:hAnsi="Times New Roman" w:cs="Times New Roman" w:hint="eastAsia"/>
          <w:color w:val="FF0000"/>
          <w:kern w:val="0"/>
          <w:sz w:val="24"/>
          <w:szCs w:val="24"/>
        </w:rPr>
        <w:t>0</w:t>
      </w:r>
      <w:r w:rsidRPr="008275B0">
        <w:rPr>
          <w:rFonts w:ascii="Times New Roman" w:eastAsia="等线" w:hAnsi="Times New Roman" w:cs="Times New Roman"/>
          <w:color w:val="FF0000"/>
          <w:kern w:val="0"/>
          <w:sz w:val="24"/>
          <w:szCs w:val="24"/>
        </w:rPr>
        <w:t xml:space="preserve"> W cm</w:t>
      </w:r>
      <w:r w:rsidRPr="008275B0">
        <w:rPr>
          <w:rFonts w:ascii="Times New Roman" w:eastAsia="等线" w:hAnsi="Times New Roman" w:cs="Times New Roman"/>
          <w:color w:val="FF0000"/>
          <w:kern w:val="0"/>
          <w:sz w:val="24"/>
          <w:szCs w:val="24"/>
          <w:vertAlign w:val="superscript"/>
        </w:rPr>
        <w:t>−2</w:t>
      </w:r>
      <w:r w:rsidRPr="008275B0">
        <w:rPr>
          <w:rFonts w:ascii="Times New Roman" w:eastAsia="等线" w:hAnsi="Times New Roman" w:cs="Times New Roman"/>
          <w:color w:val="FF0000"/>
          <w:kern w:val="0"/>
          <w:sz w:val="24"/>
          <w:szCs w:val="24"/>
        </w:rPr>
        <w:t xml:space="preserve">, </w:t>
      </w:r>
      <w:r w:rsidRPr="008275B0">
        <w:rPr>
          <w:rFonts w:ascii="Times New Roman" w:eastAsia="等线" w:hAnsi="Times New Roman" w:cs="Times New Roman" w:hint="eastAsia"/>
          <w:color w:val="FF0000"/>
          <w:kern w:val="0"/>
          <w:sz w:val="24"/>
          <w:szCs w:val="24"/>
        </w:rPr>
        <w:t>3</w:t>
      </w:r>
      <w:r w:rsidRPr="008275B0">
        <w:rPr>
          <w:rFonts w:ascii="Times New Roman" w:eastAsia="等线" w:hAnsi="Times New Roman" w:cs="Times New Roman"/>
          <w:color w:val="FF0000"/>
          <w:kern w:val="0"/>
          <w:sz w:val="24"/>
          <w:szCs w:val="24"/>
        </w:rPr>
        <w:t xml:space="preserve">00 s). The real-time temperatures and infrared images were recorded using </w:t>
      </w:r>
      <w:r w:rsidRPr="008275B0">
        <w:rPr>
          <w:rFonts w:ascii="Times New Roman" w:eastAsia="等线" w:hAnsi="Times New Roman" w:cs="Times New Roman" w:hint="eastAsia"/>
          <w:color w:val="FF0000"/>
          <w:kern w:val="0"/>
          <w:sz w:val="24"/>
          <w:szCs w:val="24"/>
        </w:rPr>
        <w:t>t</w:t>
      </w:r>
      <w:r w:rsidRPr="008275B0">
        <w:rPr>
          <w:rFonts w:ascii="Times New Roman" w:eastAsia="等线" w:hAnsi="Times New Roman" w:cs="Times New Roman"/>
          <w:color w:val="FF0000"/>
          <w:kern w:val="0"/>
          <w:sz w:val="24"/>
          <w:szCs w:val="24"/>
        </w:rPr>
        <w:t>emperature recorder</w:t>
      </w:r>
      <w:r w:rsidRPr="008275B0">
        <w:rPr>
          <w:rFonts w:ascii="Times New Roman" w:eastAsia="等线" w:hAnsi="Times New Roman" w:cs="Times New Roman" w:hint="eastAsia"/>
          <w:color w:val="FF0000"/>
          <w:kern w:val="0"/>
          <w:sz w:val="24"/>
          <w:szCs w:val="24"/>
        </w:rPr>
        <w:t>.</w:t>
      </w:r>
    </w:p>
    <w:bookmarkEnd w:id="5"/>
    <w:p w14:paraId="12F69B0A" w14:textId="3D968BEB"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Infrared thermal imaging of NPs</w:t>
      </w:r>
    </w:p>
    <w:p w14:paraId="19A67F7D" w14:textId="0DE6795E"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The </w:t>
      </w:r>
      <w:r w:rsidR="0074207B">
        <w:rPr>
          <w:rFonts w:ascii="Times New Roman" w:eastAsia="等线" w:hAnsi="Times New Roman" w:cs="Times New Roman" w:hint="eastAsia"/>
          <w:color w:val="000000"/>
          <w:kern w:val="0"/>
          <w:sz w:val="24"/>
          <w:szCs w:val="24"/>
        </w:rPr>
        <w:t>Y-4Cl</w:t>
      </w:r>
      <w:r w:rsidR="0074207B" w:rsidRPr="0074207B">
        <w:rPr>
          <w:rFonts w:ascii="Times New Roman" w:eastAsia="等线" w:hAnsi="Times New Roman" w:cs="Times New Roman"/>
          <w:color w:val="000000"/>
          <w:kern w:val="0"/>
          <w:sz w:val="24"/>
          <w:szCs w:val="24"/>
        </w:rPr>
        <w:t xml:space="preserve"> </w:t>
      </w:r>
      <w:r w:rsidR="0074207B" w:rsidRPr="00283208">
        <w:rPr>
          <w:rFonts w:ascii="Times New Roman" w:eastAsia="等线" w:hAnsi="Times New Roman" w:cs="Times New Roman"/>
          <w:color w:val="000000"/>
          <w:kern w:val="0"/>
          <w:sz w:val="24"/>
          <w:szCs w:val="24"/>
        </w:rPr>
        <w:t>NPs</w:t>
      </w:r>
      <w:r w:rsidR="0074207B">
        <w:rPr>
          <w:rFonts w:ascii="Times New Roman" w:eastAsia="等线" w:hAnsi="Times New Roman" w:cs="Times New Roman" w:hint="eastAsia"/>
          <w:color w:val="000000"/>
          <w:kern w:val="0"/>
          <w:sz w:val="24"/>
          <w:szCs w:val="24"/>
        </w:rPr>
        <w:t xml:space="preserve">, </w:t>
      </w:r>
      <w:r w:rsidR="0074207B" w:rsidRPr="0091763D">
        <w:rPr>
          <w:rFonts w:ascii="Times New Roman" w:eastAsia="等线" w:hAnsi="Times New Roman" w:cs="Times New Roman"/>
          <w:color w:val="000000"/>
          <w:kern w:val="0"/>
          <w:sz w:val="24"/>
          <w:szCs w:val="24"/>
        </w:rPr>
        <w:t>Y-2Cl-Br</w:t>
      </w:r>
      <w:r w:rsidR="0074207B">
        <w:rPr>
          <w:rFonts w:ascii="Times New Roman" w:eastAsia="等线" w:hAnsi="Times New Roman" w:cs="Times New Roman" w:hint="eastAsia"/>
          <w:color w:val="000000"/>
          <w:kern w:val="0"/>
          <w:sz w:val="24"/>
          <w:szCs w:val="24"/>
        </w:rPr>
        <w:t xml:space="preserve"> </w:t>
      </w:r>
      <w:r w:rsidR="0074207B" w:rsidRPr="00283208">
        <w:rPr>
          <w:rFonts w:ascii="Times New Roman" w:eastAsia="等线" w:hAnsi="Times New Roman" w:cs="Times New Roman"/>
          <w:color w:val="000000"/>
          <w:kern w:val="0"/>
          <w:sz w:val="24"/>
          <w:szCs w:val="24"/>
        </w:rPr>
        <w:t xml:space="preserve">NPs </w:t>
      </w:r>
      <w:r w:rsidR="0074207B">
        <w:rPr>
          <w:rFonts w:ascii="Times New Roman" w:eastAsia="等线" w:hAnsi="Times New Roman" w:cs="Times New Roman" w:hint="eastAsia"/>
          <w:color w:val="000000"/>
          <w:kern w:val="0"/>
          <w:sz w:val="24"/>
          <w:szCs w:val="24"/>
        </w:rPr>
        <w:t xml:space="preserve">and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t>
      </w:r>
      <w:r w:rsidRPr="0091763D">
        <w:rPr>
          <w:rFonts w:ascii="Times New Roman" w:eastAsia="等线" w:hAnsi="Times New Roman" w:cs="Times New Roman"/>
          <w:color w:val="000000"/>
          <w:kern w:val="0"/>
          <w:sz w:val="24"/>
          <w:szCs w:val="24"/>
        </w:rPr>
        <w:t>of</w:t>
      </w:r>
      <w:r w:rsidRPr="00283208">
        <w:rPr>
          <w:rFonts w:ascii="Times New Roman" w:eastAsia="等线" w:hAnsi="Times New Roman" w:cs="Times New Roman"/>
          <w:color w:val="000000"/>
          <w:kern w:val="0"/>
          <w:sz w:val="24"/>
          <w:szCs w:val="24"/>
        </w:rPr>
        <w:t xml:space="preserve"> </w:t>
      </w:r>
      <w:r w:rsidR="004365E7">
        <w:rPr>
          <w:rFonts w:ascii="Times New Roman" w:eastAsia="等线" w:hAnsi="Times New Roman" w:cs="Times New Roman"/>
          <w:color w:val="000000"/>
          <w:kern w:val="0"/>
          <w:sz w:val="24"/>
          <w:szCs w:val="24"/>
        </w:rPr>
        <w:t>different concentration</w:t>
      </w:r>
      <w:r w:rsidRPr="00283208">
        <w:rPr>
          <w:rFonts w:ascii="Times New Roman" w:eastAsia="等线" w:hAnsi="Times New Roman" w:cs="Times New Roman"/>
          <w:color w:val="000000"/>
          <w:kern w:val="0"/>
          <w:sz w:val="24"/>
          <w:szCs w:val="24"/>
        </w:rPr>
        <w:t xml:space="preserve"> </w:t>
      </w:r>
      <w:r w:rsidR="004365E7" w:rsidRPr="00283208">
        <w:rPr>
          <w:rFonts w:ascii="Times New Roman" w:eastAsia="等线" w:hAnsi="Times New Roman" w:cs="Times New Roman" w:hint="eastAsia"/>
          <w:color w:val="000000"/>
          <w:kern w:val="0"/>
          <w:sz w:val="24"/>
          <w:szCs w:val="24"/>
        </w:rPr>
        <w:t>13, 26, 39, 52</w:t>
      </w:r>
      <w:r w:rsidR="001E3F82" w:rsidRPr="00283208">
        <w:rPr>
          <w:rFonts w:ascii="Times New Roman" w:eastAsia="等线" w:hAnsi="Times New Roman" w:cs="Times New Roman" w:hint="eastAsia"/>
          <w:color w:val="000000"/>
          <w:kern w:val="0"/>
          <w:sz w:val="24"/>
          <w:szCs w:val="24"/>
        </w:rPr>
        <w:t xml:space="preserve"> </w:t>
      </w:r>
      <w:r w:rsidR="004365E7" w:rsidRPr="0091763D">
        <w:rPr>
          <w:rFonts w:ascii="Times New Roman" w:eastAsia="等线" w:hAnsi="Times New Roman" w:cs="Times New Roman"/>
          <w:color w:val="000000"/>
          <w:kern w:val="0"/>
          <w:sz w:val="24"/>
          <w:szCs w:val="24"/>
          <w:lang w:val="de-DE"/>
        </w:rPr>
        <w:t>μ</w:t>
      </w:r>
      <w:r w:rsidR="004365E7" w:rsidRPr="00283208">
        <w:rPr>
          <w:rFonts w:ascii="Times New Roman" w:eastAsia="等线" w:hAnsi="Times New Roman" w:cs="Times New Roman"/>
          <w:color w:val="000000"/>
          <w:kern w:val="0"/>
          <w:sz w:val="24"/>
          <w:szCs w:val="24"/>
        </w:rPr>
        <w:t>g mL</w:t>
      </w:r>
      <w:r w:rsidR="004365E7" w:rsidRPr="00283208">
        <w:rPr>
          <w:rFonts w:ascii="Times New Roman" w:eastAsia="等线" w:hAnsi="Times New Roman" w:cs="Times New Roman"/>
          <w:color w:val="000000"/>
          <w:kern w:val="0"/>
          <w:sz w:val="24"/>
          <w:szCs w:val="24"/>
          <w:vertAlign w:val="superscript"/>
        </w:rPr>
        <w:t>-1</w:t>
      </w:r>
      <w:r w:rsidR="004365E7" w:rsidRPr="00283208">
        <w:rPr>
          <w:rFonts w:ascii="Times New Roman" w:eastAsia="等线" w:hAnsi="Times New Roman" w:cs="Times New Roman" w:hint="eastAsia"/>
          <w:color w:val="000000"/>
          <w:kern w:val="0"/>
          <w:sz w:val="24"/>
          <w:szCs w:val="24"/>
          <w:vertAlign w:val="superscript"/>
        </w:rPr>
        <w:t xml:space="preserve"> </w:t>
      </w:r>
      <w:r w:rsidRPr="00283208">
        <w:rPr>
          <w:rFonts w:ascii="Times New Roman" w:eastAsia="等线" w:hAnsi="Times New Roman" w:cs="Times New Roman"/>
          <w:color w:val="000000"/>
          <w:kern w:val="0"/>
          <w:sz w:val="24"/>
          <w:szCs w:val="24"/>
        </w:rPr>
        <w:t xml:space="preserve">in </w:t>
      </w:r>
      <w:r w:rsidRPr="0091763D">
        <w:rPr>
          <w:rFonts w:ascii="Times New Roman" w:eastAsia="等线" w:hAnsi="Times New Roman" w:cs="Times New Roman"/>
          <w:color w:val="000000"/>
          <w:kern w:val="0"/>
          <w:sz w:val="24"/>
          <w:szCs w:val="24"/>
        </w:rPr>
        <w:t>EP</w:t>
      </w:r>
      <w:r w:rsidRPr="00283208">
        <w:rPr>
          <w:rFonts w:ascii="Times New Roman" w:eastAsia="等线" w:hAnsi="Times New Roman" w:cs="Times New Roman"/>
          <w:color w:val="000000"/>
          <w:kern w:val="0"/>
          <w:sz w:val="24"/>
          <w:szCs w:val="24"/>
        </w:rPr>
        <w:t xml:space="preserve"> tubes were irradiated by 808 nm laser at a power density of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3E5758">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real-time temperatures and infrared images were recorded using an infrared camera (Changchun, China) and analyzed using IR Flash thermal imaging </w:t>
      </w:r>
      <w:r w:rsidRPr="00283208">
        <w:rPr>
          <w:rFonts w:ascii="Times New Roman" w:eastAsia="等线" w:hAnsi="Times New Roman" w:cs="Times New Roman"/>
          <w:color w:val="000000"/>
          <w:kern w:val="0"/>
          <w:sz w:val="24"/>
          <w:szCs w:val="24"/>
        </w:rPr>
        <w:lastRenderedPageBreak/>
        <w:t>analysis software (Infrared Cameras Inc.).</w:t>
      </w:r>
    </w:p>
    <w:p w14:paraId="2375A25F" w14:textId="719A0BC2" w:rsidR="0067616C" w:rsidRPr="0091763D" w:rsidRDefault="005B65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5B6594">
        <w:rPr>
          <w:rFonts w:ascii="Times New Roman" w:eastAsia="等线 Light" w:hAnsi="Times New Roman" w:cs="Times New Roman"/>
          <w:b/>
          <w:bCs/>
          <w:color w:val="0D0D0D"/>
          <w:kern w:val="0"/>
          <w:sz w:val="24"/>
          <w:szCs w:val="28"/>
        </w:rPr>
        <w:t>Calculation of photothermal conversion efficiency</w:t>
      </w:r>
      <w:r w:rsidR="006E0794" w:rsidRPr="00DA6ECF">
        <w:rPr>
          <w:rFonts w:ascii="Times New Roman" w:eastAsia="等线 Light" w:hAnsi="Times New Roman" w:cs="Times New Roman"/>
          <w:b/>
          <w:bCs/>
          <w:color w:val="0D0D0D"/>
          <w:kern w:val="0"/>
          <w:sz w:val="24"/>
          <w:szCs w:val="28"/>
        </w:rPr>
        <w:t xml:space="preserve"> of NPs</w:t>
      </w:r>
    </w:p>
    <w:p w14:paraId="72E2E6AF" w14:textId="78828B4F" w:rsidR="0067616C" w:rsidRPr="0091763D" w:rsidRDefault="001463C9">
      <w:pPr>
        <w:autoSpaceDE w:val="0"/>
        <w:autoSpaceDN w:val="0"/>
        <w:adjustRightInd w:val="0"/>
        <w:spacing w:after="105" w:line="360" w:lineRule="auto"/>
        <w:ind w:firstLine="210"/>
        <w:rPr>
          <w:rFonts w:ascii="Times New Roman" w:eastAsia="等线" w:hAnsi="Times New Roman" w:cs="Times New Roman"/>
          <w:color w:val="000000"/>
          <w:kern w:val="0"/>
          <w:sz w:val="24"/>
          <w:szCs w:val="24"/>
          <w:lang w:val="de-DE"/>
        </w:rPr>
      </w:pPr>
      <w:r>
        <w:rPr>
          <w:rFonts w:ascii="Times New Roman" w:eastAsia="等线" w:hAnsi="Times New Roman" w:cs="Times New Roman" w:hint="eastAsia"/>
          <w:color w:val="000000"/>
          <w:kern w:val="0"/>
          <w:sz w:val="24"/>
          <w:szCs w:val="24"/>
        </w:rPr>
        <w:t>Y-4Cl</w:t>
      </w:r>
      <w:r w:rsidRPr="0074207B">
        <w:rPr>
          <w:rFonts w:ascii="Times New Roman" w:eastAsia="等线" w:hAnsi="Times New Roman" w:cs="Times New Roman"/>
          <w:color w:val="000000"/>
          <w:kern w:val="0"/>
          <w:sz w:val="24"/>
          <w:szCs w:val="24"/>
        </w:rPr>
        <w:t xml:space="preserve"> </w:t>
      </w:r>
      <w:r w:rsidRPr="00283208">
        <w:rPr>
          <w:rFonts w:ascii="Times New Roman" w:eastAsia="等线" w:hAnsi="Times New Roman" w:cs="Times New Roman"/>
          <w:color w:val="000000"/>
          <w:kern w:val="0"/>
          <w:sz w:val="24"/>
          <w:szCs w:val="24"/>
        </w:rPr>
        <w:t>NPs</w:t>
      </w:r>
      <w:r>
        <w:rPr>
          <w:rFonts w:ascii="Times New Roman" w:eastAsia="等线" w:hAnsi="Times New Roman" w:cs="Times New Roman" w:hint="eastAsia"/>
          <w:color w:val="000000"/>
          <w:kern w:val="0"/>
          <w:sz w:val="24"/>
          <w:szCs w:val="24"/>
        </w:rPr>
        <w:t xml:space="preserve">, </w:t>
      </w:r>
      <w:r w:rsidRPr="0091763D">
        <w:rPr>
          <w:rFonts w:ascii="Times New Roman" w:eastAsia="等线" w:hAnsi="Times New Roman" w:cs="Times New Roman"/>
          <w:color w:val="000000"/>
          <w:kern w:val="0"/>
          <w:sz w:val="24"/>
          <w:szCs w:val="24"/>
        </w:rPr>
        <w:t>Y-2Cl-Br</w:t>
      </w:r>
      <w:r>
        <w:rPr>
          <w:rFonts w:ascii="Times New Roman" w:eastAsia="等线" w:hAnsi="Times New Roman" w:cs="Times New Roman" w:hint="eastAsia"/>
          <w:color w:val="000000"/>
          <w:kern w:val="0"/>
          <w:sz w:val="24"/>
          <w:szCs w:val="24"/>
        </w:rPr>
        <w:t xml:space="preserve"> </w:t>
      </w:r>
      <w:r w:rsidRPr="00283208">
        <w:rPr>
          <w:rFonts w:ascii="Times New Roman" w:eastAsia="等线" w:hAnsi="Times New Roman" w:cs="Times New Roman"/>
          <w:color w:val="000000"/>
          <w:kern w:val="0"/>
          <w:sz w:val="24"/>
          <w:szCs w:val="24"/>
        </w:rPr>
        <w:t xml:space="preserve">NPs </w:t>
      </w:r>
      <w:r>
        <w:rPr>
          <w:rFonts w:ascii="Times New Roman" w:eastAsia="等线" w:hAnsi="Times New Roman" w:cs="Times New Roman" w:hint="eastAsia"/>
          <w:color w:val="000000"/>
          <w:kern w:val="0"/>
          <w:sz w:val="24"/>
          <w:szCs w:val="24"/>
        </w:rPr>
        <w:t xml:space="preserve">and </w:t>
      </w:r>
      <w:r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w:t>
      </w:r>
      <w:r w:rsidRPr="0091763D">
        <w:rPr>
          <w:rFonts w:ascii="Times New Roman" w:eastAsia="等线" w:hAnsi="Times New Roman" w:cs="Times New Roman"/>
          <w:color w:val="000000"/>
          <w:kern w:val="0"/>
          <w:sz w:val="24"/>
          <w:szCs w:val="24"/>
        </w:rPr>
        <w:t xml:space="preserve"> </w:t>
      </w:r>
      <w:r w:rsidR="006E0794" w:rsidRPr="00283208">
        <w:rPr>
          <w:rFonts w:ascii="Times New Roman" w:eastAsia="等线" w:hAnsi="Times New Roman" w:cs="Times New Roman"/>
          <w:color w:val="000000"/>
          <w:kern w:val="0"/>
          <w:sz w:val="24"/>
          <w:szCs w:val="24"/>
        </w:rPr>
        <w:t>(</w:t>
      </w:r>
      <w:r w:rsidR="00415170">
        <w:rPr>
          <w:rFonts w:ascii="Times New Roman" w:eastAsia="等线" w:hAnsi="Times New Roman" w:cs="Times New Roman" w:hint="eastAsia"/>
          <w:color w:val="000000"/>
          <w:kern w:val="0"/>
          <w:sz w:val="24"/>
          <w:szCs w:val="24"/>
        </w:rPr>
        <w:t>52</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lang w:val="de-DE"/>
        </w:rPr>
        <w:t>μ</w:t>
      </w:r>
      <w:r w:rsidR="006E0794" w:rsidRPr="00283208">
        <w:rPr>
          <w:rFonts w:ascii="Times New Roman" w:eastAsia="等线" w:hAnsi="Times New Roman" w:cs="Times New Roman"/>
          <w:color w:val="000000"/>
          <w:kern w:val="0"/>
          <w:sz w:val="24"/>
          <w:szCs w:val="24"/>
        </w:rPr>
        <w:t>g mL</w:t>
      </w:r>
      <w:r w:rsidR="006E0794" w:rsidRPr="00283208">
        <w:rPr>
          <w:rFonts w:ascii="Times New Roman" w:eastAsia="等线" w:hAnsi="Times New Roman" w:cs="Times New Roman"/>
          <w:color w:val="000000"/>
          <w:kern w:val="0"/>
          <w:sz w:val="24"/>
          <w:szCs w:val="24"/>
          <w:vertAlign w:val="superscript"/>
        </w:rPr>
        <w:t>-1</w:t>
      </w:r>
      <w:r w:rsidR="006E0794" w:rsidRPr="00283208">
        <w:rPr>
          <w:rFonts w:ascii="Times New Roman" w:eastAsia="等线" w:hAnsi="Times New Roman" w:cs="Times New Roman"/>
          <w:color w:val="000000"/>
          <w:kern w:val="0"/>
          <w:sz w:val="24"/>
          <w:szCs w:val="24"/>
        </w:rPr>
        <w:t>) were exposed to 808 nm laser (1.0 W cm</w:t>
      </w:r>
      <w:r w:rsidR="006E0794" w:rsidRPr="00283208">
        <w:rPr>
          <w:rFonts w:ascii="Times New Roman" w:eastAsia="等线" w:hAnsi="Times New Roman" w:cs="Times New Roman"/>
          <w:color w:val="000000"/>
          <w:kern w:val="0"/>
          <w:sz w:val="24"/>
          <w:szCs w:val="24"/>
          <w:vertAlign w:val="superscript"/>
        </w:rPr>
        <w:t>-2</w:t>
      </w:r>
      <w:r w:rsidR="006E0794" w:rsidRPr="00283208">
        <w:rPr>
          <w:rFonts w:ascii="Times New Roman" w:eastAsia="等线" w:hAnsi="Times New Roman" w:cs="Times New Roman"/>
          <w:color w:val="000000"/>
          <w:kern w:val="0"/>
          <w:sz w:val="24"/>
          <w:szCs w:val="24"/>
        </w:rPr>
        <w:t xml:space="preserve">). After heating, the solution was cooled down to room temperature. </w:t>
      </w:r>
      <w:r w:rsidR="006E0794" w:rsidRPr="0091763D">
        <w:rPr>
          <w:rFonts w:ascii="Times New Roman" w:eastAsia="等线" w:hAnsi="Times New Roman" w:cs="Times New Roman"/>
          <w:color w:val="000000"/>
          <w:kern w:val="0"/>
          <w:sz w:val="24"/>
          <w:szCs w:val="24"/>
          <w:lang w:val="de-DE"/>
        </w:rPr>
        <w:t xml:space="preserve">The </w:t>
      </w:r>
      <w:r w:rsidR="006E0794" w:rsidRPr="0091763D">
        <w:rPr>
          <w:rFonts w:ascii="Times New Roman" w:eastAsia="等线" w:hAnsi="Times New Roman" w:cs="Times New Roman"/>
          <w:color w:val="000000"/>
          <w:kern w:val="0"/>
          <w:sz w:val="24"/>
          <w:szCs w:val="24"/>
        </w:rPr>
        <w:t>PCE</w:t>
      </w:r>
      <w:r w:rsidR="006E0794" w:rsidRPr="0091763D">
        <w:rPr>
          <w:rFonts w:ascii="Times New Roman" w:eastAsia="等线" w:hAnsi="Times New Roman" w:cs="Times New Roman"/>
          <w:color w:val="000000"/>
          <w:kern w:val="0"/>
          <w:sz w:val="24"/>
          <w:szCs w:val="24"/>
          <w:lang w:val="de-DE"/>
        </w:rPr>
        <w:t xml:space="preserve"> was calculated: </w:t>
      </w:r>
    </w:p>
    <w:p w14:paraId="05B8AF0E" w14:textId="77777777" w:rsidR="0067616C" w:rsidRPr="0091763D" w:rsidRDefault="006E0794">
      <w:pPr>
        <w:spacing w:line="360" w:lineRule="auto"/>
        <w:jc w:val="center"/>
        <w:rPr>
          <w:rFonts w:ascii="Times New Roman" w:eastAsia="等线" w:hAnsi="Times New Roman" w:cs="Times New Roman"/>
          <w:sz w:val="24"/>
          <w:szCs w:val="24"/>
        </w:rPr>
      </w:pPr>
      <m:oMathPara>
        <m:oMath>
          <m:r>
            <w:rPr>
              <w:rFonts w:ascii="Cambria Math" w:eastAsia="宋体" w:hAnsi="Cambria Math" w:cs="Times New Roman"/>
              <w:sz w:val="24"/>
              <w:szCs w:val="24"/>
            </w:rPr>
            <m:t>PCE</m:t>
          </m:r>
          <m:r>
            <w:rPr>
              <w:rFonts w:ascii="Cambria Math" w:eastAsia="Cambria Math" w:hAnsi="Cambria Math" w:cs="Times New Roman"/>
              <w:sz w:val="24"/>
              <w:szCs w:val="24"/>
            </w:rPr>
            <m:t>=</m:t>
          </m:r>
          <m:f>
            <m:fPr>
              <m:ctrlPr>
                <w:rPr>
                  <w:rFonts w:ascii="Cambria Math" w:eastAsia="Cambria Math" w:hAnsi="Cambria Math" w:cs="Times New Roman"/>
                  <w:sz w:val="24"/>
                  <w:szCs w:val="24"/>
                </w:rPr>
              </m:ctrlPr>
            </m:fPr>
            <m:num>
              <m:r>
                <w:rPr>
                  <w:rFonts w:ascii="Cambria Math" w:eastAsia="宋体" w:hAnsi="Cambria Math" w:cs="Times New Roman"/>
                  <w:sz w:val="24"/>
                  <w:szCs w:val="24"/>
                </w:rPr>
                <m:t xml:space="preserve">hS </m:t>
              </m:r>
              <m:d>
                <m:dPr>
                  <m:ctrlPr>
                    <w:rPr>
                      <w:rFonts w:ascii="Cambria Math" w:eastAsia="宋体" w:hAnsi="Cambria Math" w:cs="Times New Roman"/>
                      <w:sz w:val="24"/>
                      <w:szCs w:val="24"/>
                    </w:rPr>
                  </m:ctrlPr>
                </m:dPr>
                <m:e>
                  <m:sSub>
                    <m:sSubPr>
                      <m:ctrlPr>
                        <w:rPr>
                          <w:rFonts w:ascii="Cambria Math" w:eastAsia="宋体" w:hAnsi="Cambria Math" w:cs="Times New Roman"/>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max</m:t>
                      </m:r>
                    </m:sub>
                  </m:sSub>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surr</m:t>
                      </m:r>
                    </m:sub>
                  </m:sSub>
                </m:e>
              </m:d>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Q</m:t>
                  </m:r>
                </m:e>
                <m:sub>
                  <m:r>
                    <w:rPr>
                      <w:rFonts w:ascii="Cambria Math" w:eastAsia="宋体" w:hAnsi="Cambria Math" w:cs="Times New Roman"/>
                      <w:sz w:val="24"/>
                      <w:szCs w:val="24"/>
                    </w:rPr>
                    <m:t>dis</m:t>
                  </m:r>
                </m:sub>
              </m:sSub>
            </m:num>
            <m:den>
              <m:r>
                <w:rPr>
                  <w:rFonts w:ascii="Cambria Math" w:eastAsia="宋体" w:hAnsi="Cambria Math" w:cs="Times New Roman"/>
                  <w:sz w:val="24"/>
                  <w:szCs w:val="24"/>
                </w:rPr>
                <m:t>I(1-</m:t>
              </m:r>
              <m:sSup>
                <m:sSupPr>
                  <m:ctrlPr>
                    <w:rPr>
                      <w:rFonts w:ascii="Cambria Math" w:eastAsia="宋体" w:hAnsi="Cambria Math" w:cs="Times New Roman"/>
                      <w:sz w:val="24"/>
                      <w:szCs w:val="24"/>
                    </w:rPr>
                  </m:ctrlPr>
                </m:sSupPr>
                <m:e>
                  <m:r>
                    <w:rPr>
                      <w:rFonts w:ascii="Cambria Math" w:eastAsia="宋体" w:hAnsi="Cambria Math" w:cs="Times New Roman"/>
                      <w:sz w:val="24"/>
                      <w:szCs w:val="24"/>
                    </w:rPr>
                    <m:t>10</m:t>
                  </m:r>
                </m:e>
                <m:sup>
                  <m:r>
                    <w:rPr>
                      <w:rFonts w:ascii="Cambria Math" w:eastAsia="宋体" w:hAnsi="Cambria Math" w:cs="Times New Roman"/>
                      <w:sz w:val="24"/>
                      <w:szCs w:val="24"/>
                    </w:rPr>
                    <m:t>-</m:t>
                  </m:r>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A</m:t>
                      </m:r>
                    </m:e>
                    <m:sub>
                      <m:r>
                        <w:rPr>
                          <w:rFonts w:ascii="Cambria Math" w:eastAsia="宋体" w:hAnsi="Cambria Math" w:cs="Times New Roman"/>
                          <w:sz w:val="24"/>
                          <w:szCs w:val="24"/>
                        </w:rPr>
                        <m:t>λ</m:t>
                      </m:r>
                    </m:sub>
                  </m:sSub>
                </m:sup>
              </m:sSup>
              <m:r>
                <w:rPr>
                  <w:rFonts w:ascii="Cambria Math" w:eastAsia="宋体" w:hAnsi="Cambria Math" w:cs="Times New Roman"/>
                  <w:sz w:val="24"/>
                  <w:szCs w:val="24"/>
                </w:rPr>
                <m:t>)</m:t>
              </m:r>
            </m:den>
          </m:f>
        </m:oMath>
      </m:oMathPara>
    </w:p>
    <w:p w14:paraId="192059B8" w14:textId="77777777" w:rsidR="0067616C" w:rsidRPr="0091763D" w:rsidRDefault="006E0794">
      <w:pPr>
        <w:spacing w:line="360" w:lineRule="auto"/>
        <w:rPr>
          <w:rFonts w:ascii="Times New Roman" w:eastAsia="等线" w:hAnsi="Times New Roman" w:cs="Times New Roman"/>
          <w:color w:val="000000"/>
          <w:sz w:val="24"/>
        </w:rPr>
      </w:pPr>
      <w:r w:rsidRPr="0091763D">
        <w:rPr>
          <w:rFonts w:ascii="Times New Roman" w:eastAsia="等线" w:hAnsi="Times New Roman" w:cs="Times New Roman"/>
          <w:color w:val="000000"/>
          <w:sz w:val="24"/>
        </w:rPr>
        <w:t xml:space="preserve">Where, </w:t>
      </w:r>
      <w:r w:rsidRPr="0091763D">
        <w:rPr>
          <w:rFonts w:ascii="Times New Roman" w:eastAsia="等线" w:hAnsi="Times New Roman" w:cs="Times New Roman"/>
          <w:i/>
          <w:iCs/>
          <w:color w:val="000000"/>
          <w:sz w:val="24"/>
        </w:rPr>
        <w:t>h</w:t>
      </w:r>
      <w:r w:rsidRPr="0091763D">
        <w:rPr>
          <w:rFonts w:ascii="Times New Roman" w:eastAsia="等线" w:hAnsi="Times New Roman" w:cs="Times New Roman"/>
          <w:color w:val="000000"/>
          <w:sz w:val="24"/>
        </w:rPr>
        <w:t xml:space="preserve"> and </w:t>
      </w:r>
      <w:r w:rsidRPr="0091763D">
        <w:rPr>
          <w:rFonts w:ascii="Times New Roman" w:eastAsia="等线" w:hAnsi="Times New Roman" w:cs="Times New Roman"/>
          <w:i/>
          <w:iCs/>
          <w:color w:val="000000"/>
          <w:sz w:val="24"/>
        </w:rPr>
        <w:t xml:space="preserve">S </w:t>
      </w:r>
      <w:r w:rsidRPr="0091763D">
        <w:rPr>
          <w:rFonts w:ascii="Times New Roman" w:eastAsia="等线" w:hAnsi="Times New Roman" w:cs="Times New Roman"/>
          <w:color w:val="000000"/>
          <w:sz w:val="24"/>
        </w:rPr>
        <w:t xml:space="preserve">are heat transfer coefficient and surface area of the container, respectively; </w:t>
      </w:r>
      <w:proofErr w:type="spellStart"/>
      <w:r w:rsidRPr="0091763D">
        <w:rPr>
          <w:rFonts w:ascii="Times New Roman" w:eastAsia="等线" w:hAnsi="Times New Roman" w:cs="Times New Roman"/>
          <w:color w:val="000000"/>
          <w:sz w:val="24"/>
        </w:rPr>
        <w:t>Q</w:t>
      </w:r>
      <w:r w:rsidRPr="0091763D">
        <w:rPr>
          <w:rFonts w:ascii="Times New Roman" w:eastAsia="等线" w:hAnsi="Times New Roman" w:cs="Times New Roman"/>
          <w:color w:val="000000"/>
          <w:sz w:val="24"/>
          <w:vertAlign w:val="subscript"/>
        </w:rPr>
        <w:t>dis</w:t>
      </w:r>
      <w:proofErr w:type="spellEnd"/>
      <w:r w:rsidRPr="0091763D">
        <w:rPr>
          <w:rFonts w:ascii="Times New Roman" w:eastAsia="等线" w:hAnsi="Times New Roman" w:cs="Times New Roman"/>
          <w:color w:val="000000"/>
          <w:sz w:val="24"/>
        </w:rPr>
        <w:t xml:space="preserve"> is the heat dissipation from the laser mediated by the solvent and container; </w:t>
      </w:r>
      <w:r w:rsidRPr="0091763D">
        <w:rPr>
          <w:rFonts w:ascii="Times New Roman" w:eastAsia="等线" w:hAnsi="Times New Roman" w:cs="Times New Roman"/>
          <w:i/>
          <w:iCs/>
          <w:color w:val="000000"/>
          <w:sz w:val="24"/>
        </w:rPr>
        <w:t>I</w:t>
      </w:r>
      <w:r w:rsidRPr="0091763D">
        <w:rPr>
          <w:rFonts w:ascii="Times New Roman" w:eastAsia="等线" w:hAnsi="Times New Roman" w:cs="Times New Roman"/>
          <w:color w:val="000000"/>
          <w:sz w:val="24"/>
        </w:rPr>
        <w:t xml:space="preserve"> and </w:t>
      </w:r>
      <w:r w:rsidRPr="0091763D">
        <w:rPr>
          <w:rFonts w:ascii="Times New Roman" w:eastAsia="等线" w:hAnsi="Times New Roman" w:cs="Times New Roman"/>
          <w:i/>
          <w:iCs/>
          <w:color w:val="000000"/>
          <w:sz w:val="24"/>
        </w:rPr>
        <w:t>A</w:t>
      </w:r>
      <w:r w:rsidRPr="0091763D">
        <w:rPr>
          <w:rFonts w:ascii="Times New Roman" w:eastAsia="等线" w:hAnsi="Times New Roman" w:cs="Times New Roman"/>
          <w:color w:val="000000"/>
          <w:sz w:val="24"/>
        </w:rPr>
        <w:t xml:space="preserve"> are the laser power and absorption at 808 nm.</w:t>
      </w:r>
    </w:p>
    <w:p w14:paraId="091EB313" w14:textId="77777777" w:rsidR="0067616C" w:rsidRPr="0091763D" w:rsidRDefault="006E0794">
      <w:pPr>
        <w:spacing w:line="360" w:lineRule="auto"/>
        <w:rPr>
          <w:rFonts w:ascii="Times New Roman" w:eastAsia="等线" w:hAnsi="Times New Roman" w:cs="Times New Roman"/>
          <w:sz w:val="24"/>
          <w:szCs w:val="24"/>
        </w:rPr>
      </w:pPr>
      <m:oMathPara>
        <m:oMath>
          <m:r>
            <w:rPr>
              <w:rFonts w:ascii="Cambria Math" w:eastAsia="宋体" w:hAnsi="Cambria Math" w:cs="Times New Roman"/>
              <w:sz w:val="24"/>
              <w:szCs w:val="24"/>
            </w:rPr>
            <m:t>hS</m:t>
          </m:r>
          <m:r>
            <w:rPr>
              <w:rFonts w:ascii="Cambria Math" w:eastAsia="Cambria Math" w:hAnsi="Cambria Math" w:cs="Times New Roman"/>
              <w:sz w:val="24"/>
              <w:szCs w:val="24"/>
            </w:rPr>
            <m:t>=</m:t>
          </m:r>
          <m:f>
            <m:fPr>
              <m:ctrlPr>
                <w:rPr>
                  <w:rFonts w:ascii="Cambria Math" w:eastAsia="Cambria Math" w:hAnsi="Cambria Math" w:cs="Times New Roman"/>
                  <w:sz w:val="24"/>
                  <w:szCs w:val="24"/>
                </w:rPr>
              </m:ctrlPr>
            </m:fPr>
            <m:num>
              <m:r>
                <w:rPr>
                  <w:rFonts w:ascii="Cambria Math" w:eastAsia="宋体" w:hAnsi="Cambria Math" w:cs="Times New Roman"/>
                  <w:sz w:val="24"/>
                  <w:szCs w:val="24"/>
                </w:rPr>
                <m:t>m</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C</m:t>
                  </m:r>
                </m:e>
                <m:sub>
                  <m:r>
                    <w:rPr>
                      <w:rFonts w:ascii="Cambria Math" w:eastAsia="宋体" w:hAnsi="Cambria Math" w:cs="Times New Roman"/>
                      <w:sz w:val="24"/>
                      <w:szCs w:val="24"/>
                    </w:rPr>
                    <m:t>water</m:t>
                  </m:r>
                </m:sub>
              </m:sSub>
            </m:num>
            <m:den>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τ</m:t>
                  </m:r>
                </m:e>
                <m:sub>
                  <m:r>
                    <w:rPr>
                      <w:rFonts w:ascii="Cambria Math" w:eastAsia="宋体" w:hAnsi="Cambria Math" w:cs="Times New Roman"/>
                      <w:sz w:val="24"/>
                      <w:szCs w:val="24"/>
                    </w:rPr>
                    <m:t>s</m:t>
                  </m:r>
                </m:sub>
              </m:sSub>
            </m:den>
          </m:f>
        </m:oMath>
      </m:oMathPara>
    </w:p>
    <w:p w14:paraId="79C8A176" w14:textId="341B54C3" w:rsidR="0067616C" w:rsidRPr="0091763D" w:rsidRDefault="006E0794">
      <w:pPr>
        <w:spacing w:line="360" w:lineRule="auto"/>
        <w:rPr>
          <w:rFonts w:ascii="Times New Roman" w:eastAsia="等线" w:hAnsi="Times New Roman" w:cs="Times New Roman"/>
          <w:color w:val="000000"/>
          <w:sz w:val="24"/>
        </w:rPr>
      </w:pPr>
      <w:r w:rsidRPr="0091763D">
        <w:rPr>
          <w:rFonts w:ascii="Times New Roman" w:eastAsia="等线" w:hAnsi="Times New Roman" w:cs="Times New Roman"/>
          <w:color w:val="000000"/>
          <w:sz w:val="24"/>
        </w:rPr>
        <w:t xml:space="preserve">Where </w:t>
      </w:r>
      <w:r w:rsidRPr="0091763D">
        <w:rPr>
          <w:rFonts w:ascii="Times New Roman" w:eastAsia="等线" w:hAnsi="Times New Roman" w:cs="Times New Roman"/>
          <w:i/>
          <w:iCs/>
          <w:color w:val="000000"/>
          <w:sz w:val="24"/>
        </w:rPr>
        <w:t>m</w:t>
      </w:r>
      <w:r w:rsidRPr="0091763D">
        <w:rPr>
          <w:rFonts w:ascii="Times New Roman" w:eastAsia="等线" w:hAnsi="Times New Roman" w:cs="Times New Roman"/>
          <w:color w:val="000000"/>
          <w:sz w:val="24"/>
        </w:rPr>
        <w:t xml:space="preserve"> is the mass of the NPs solution, </w:t>
      </w:r>
      <w:r w:rsidRPr="0091763D">
        <w:rPr>
          <w:rFonts w:ascii="Times New Roman" w:eastAsia="等线" w:hAnsi="Times New Roman" w:cs="Times New Roman"/>
          <w:i/>
          <w:iCs/>
          <w:color w:val="000000"/>
          <w:sz w:val="24"/>
        </w:rPr>
        <w:t>C</w:t>
      </w:r>
      <w:r w:rsidRPr="0091763D">
        <w:rPr>
          <w:rFonts w:ascii="Times New Roman" w:eastAsia="等线" w:hAnsi="Times New Roman" w:cs="Times New Roman"/>
          <w:color w:val="000000"/>
          <w:sz w:val="24"/>
        </w:rPr>
        <w:t xml:space="preserve"> is the specific heat capacity of the solution (</w:t>
      </w:r>
      <w:proofErr w:type="spellStart"/>
      <w:r w:rsidRPr="0091763D">
        <w:rPr>
          <w:rFonts w:ascii="Times New Roman" w:eastAsia="等线" w:hAnsi="Times New Roman" w:cs="Times New Roman"/>
          <w:i/>
          <w:iCs/>
          <w:color w:val="000000"/>
          <w:sz w:val="24"/>
        </w:rPr>
        <w:t>C</w:t>
      </w:r>
      <w:r w:rsidRPr="0091763D">
        <w:rPr>
          <w:rFonts w:ascii="Times New Roman" w:eastAsia="等线" w:hAnsi="Times New Roman" w:cs="Times New Roman"/>
          <w:i/>
          <w:iCs/>
          <w:color w:val="000000"/>
          <w:sz w:val="24"/>
          <w:vertAlign w:val="subscript"/>
        </w:rPr>
        <w:t>water</w:t>
      </w:r>
      <w:proofErr w:type="spellEnd"/>
      <w:r w:rsidRPr="0091763D">
        <w:rPr>
          <w:rFonts w:ascii="Times New Roman" w:eastAsia="等线" w:hAnsi="Times New Roman" w:cs="Times New Roman"/>
          <w:color w:val="000000"/>
          <w:sz w:val="24"/>
        </w:rPr>
        <w:t xml:space="preserve"> = 4.2 J/g∙ ºC), and </w:t>
      </w:r>
      <w:proofErr w:type="spellStart"/>
      <w:r w:rsidRPr="0091763D">
        <w:rPr>
          <w:rFonts w:ascii="Times New Roman" w:eastAsia="等线" w:hAnsi="Times New Roman" w:cs="Times New Roman"/>
          <w:color w:val="000000"/>
          <w:sz w:val="24"/>
        </w:rPr>
        <w:t>τ</w:t>
      </w:r>
      <w:r w:rsidRPr="0091763D">
        <w:rPr>
          <w:rFonts w:ascii="Times New Roman" w:eastAsia="等线" w:hAnsi="Times New Roman" w:cs="Times New Roman"/>
          <w:color w:val="000000"/>
          <w:sz w:val="24"/>
          <w:vertAlign w:val="subscript"/>
        </w:rPr>
        <w:t>s</w:t>
      </w:r>
      <w:proofErr w:type="spellEnd"/>
      <w:r w:rsidRPr="0091763D">
        <w:rPr>
          <w:rFonts w:ascii="Times New Roman" w:eastAsia="等线" w:hAnsi="Times New Roman" w:cs="Times New Roman"/>
          <w:color w:val="000000"/>
          <w:sz w:val="24"/>
        </w:rPr>
        <w:t xml:space="preserve"> is the associated time constant.</w:t>
      </w:r>
    </w:p>
    <w:p w14:paraId="20E72999" w14:textId="77777777" w:rsidR="0067616C" w:rsidRPr="0091763D" w:rsidRDefault="006E0794">
      <w:pPr>
        <w:spacing w:line="360" w:lineRule="auto"/>
        <w:jc w:val="center"/>
        <w:rPr>
          <w:rFonts w:ascii="Times New Roman" w:eastAsia="等线" w:hAnsi="Times New Roman" w:cs="Times New Roman"/>
          <w:i/>
          <w:iCs/>
          <w:color w:val="00000A"/>
          <w:kern w:val="0"/>
          <w:sz w:val="23"/>
          <w:szCs w:val="23"/>
        </w:rPr>
      </w:pPr>
      <w:r w:rsidRPr="0091763D">
        <w:rPr>
          <w:rFonts w:ascii="Times New Roman" w:eastAsia="等线" w:hAnsi="Times New Roman" w:cs="Times New Roman"/>
          <w:color w:val="00000A"/>
          <w:kern w:val="0"/>
          <w:sz w:val="23"/>
          <w:szCs w:val="23"/>
        </w:rPr>
        <w:t>t</w:t>
      </w:r>
      <w:r w:rsidRPr="0091763D">
        <w:rPr>
          <w:rFonts w:ascii="Times New Roman" w:eastAsia="等线" w:hAnsi="Times New Roman" w:cs="Times New Roman"/>
          <w:i/>
          <w:iCs/>
          <w:color w:val="00000A"/>
          <w:kern w:val="0"/>
          <w:sz w:val="23"/>
          <w:szCs w:val="23"/>
        </w:rPr>
        <w:t>=−</w:t>
      </w:r>
      <m:oMath>
        <m:sSub>
          <m:sSubPr>
            <m:ctrlPr>
              <w:rPr>
                <w:rFonts w:ascii="Cambria Math" w:eastAsia="宋体" w:hAnsi="Cambria Math" w:cs="Times New Roman"/>
                <w:i/>
                <w:sz w:val="24"/>
                <w:szCs w:val="24"/>
              </w:rPr>
            </m:ctrlPr>
          </m:sSubPr>
          <m:e>
            <m:r>
              <w:rPr>
                <w:rFonts w:ascii="Cambria Math" w:eastAsia="宋体" w:hAnsi="Cambria Math" w:cs="Times New Roman"/>
                <w:sz w:val="24"/>
                <w:szCs w:val="24"/>
              </w:rPr>
              <m:t>τ</m:t>
            </m:r>
          </m:e>
          <m:sub>
            <m:r>
              <w:rPr>
                <w:rFonts w:ascii="Cambria Math" w:eastAsia="宋体" w:hAnsi="Cambria Math" w:cs="Times New Roman"/>
                <w:sz w:val="24"/>
                <w:szCs w:val="24"/>
              </w:rPr>
              <m:t>s</m:t>
            </m:r>
          </m:sub>
        </m:sSub>
        <m:r>
          <w:rPr>
            <w:rFonts w:ascii="Cambria Math" w:eastAsia="等线" w:hAnsi="Cambria Math" w:cs="Times New Roman"/>
            <w:color w:val="00000A"/>
            <w:kern w:val="0"/>
            <w:sz w:val="23"/>
            <w:szCs w:val="23"/>
          </w:rPr>
          <m:t>ln (θ)</m:t>
        </m:r>
      </m:oMath>
    </w:p>
    <w:p w14:paraId="5F33A4A0" w14:textId="77777777" w:rsidR="0067616C" w:rsidRPr="0091763D" w:rsidRDefault="006E0794">
      <w:pPr>
        <w:spacing w:line="360" w:lineRule="auto"/>
        <w:jc w:val="left"/>
        <w:rPr>
          <w:rFonts w:ascii="Times New Roman" w:eastAsia="等线" w:hAnsi="Times New Roman" w:cs="Times New Roman"/>
          <w:color w:val="000000"/>
          <w:sz w:val="24"/>
        </w:rPr>
      </w:pPr>
      <w:r w:rsidRPr="0091763D">
        <w:rPr>
          <w:rFonts w:ascii="Times New Roman" w:eastAsia="等线" w:hAnsi="Times New Roman" w:cs="Times New Roman"/>
          <w:color w:val="000000"/>
          <w:sz w:val="24"/>
        </w:rPr>
        <w:t xml:space="preserve">Where </w:t>
      </w:r>
      <w:r w:rsidRPr="0091763D">
        <w:rPr>
          <w:rFonts w:ascii="Times New Roman" w:eastAsia="等线" w:hAnsi="Times New Roman" w:cs="Times New Roman"/>
          <w:i/>
          <w:iCs/>
          <w:color w:val="000000"/>
          <w:sz w:val="24"/>
        </w:rPr>
        <w:t>θ</w:t>
      </w:r>
      <w:r w:rsidRPr="0091763D">
        <w:rPr>
          <w:rFonts w:ascii="Times New Roman" w:eastAsia="等线" w:hAnsi="Times New Roman" w:cs="Times New Roman"/>
          <w:color w:val="000000"/>
          <w:sz w:val="24"/>
        </w:rPr>
        <w:t xml:space="preserve"> is a dimensionless parameter, deduced from the temperature.</w:t>
      </w:r>
    </w:p>
    <w:p w14:paraId="5B3F8A5B" w14:textId="77777777" w:rsidR="0067616C" w:rsidRPr="0091763D" w:rsidRDefault="006E0794">
      <w:pPr>
        <w:spacing w:line="360" w:lineRule="auto"/>
        <w:jc w:val="center"/>
        <w:rPr>
          <w:rFonts w:ascii="Times New Roman" w:eastAsia="等线" w:hAnsi="Times New Roman" w:cs="Times New Roman"/>
          <w:sz w:val="24"/>
          <w:szCs w:val="24"/>
        </w:rPr>
      </w:pPr>
      <m:oMathPara>
        <m:oMath>
          <m:r>
            <w:rPr>
              <w:rFonts w:ascii="Cambria Math" w:eastAsia="等线" w:hAnsi="Cambria Math" w:cs="Times New Roman"/>
              <w:color w:val="00000A"/>
              <w:kern w:val="0"/>
              <w:sz w:val="23"/>
              <w:szCs w:val="23"/>
            </w:rPr>
            <m:t>θ</m:t>
          </m:r>
          <m:r>
            <w:rPr>
              <w:rFonts w:ascii="Cambria Math" w:eastAsia="Cambria Math" w:hAnsi="Cambria Math" w:cs="Times New Roman"/>
              <w:sz w:val="24"/>
              <w:szCs w:val="24"/>
            </w:rPr>
            <m:t>=</m:t>
          </m:r>
          <m:f>
            <m:fPr>
              <m:ctrlPr>
                <w:rPr>
                  <w:rFonts w:ascii="Cambria Math" w:eastAsia="Cambria Math" w:hAnsi="Cambria Math" w:cs="Times New Roman"/>
                  <w:sz w:val="24"/>
                  <w:szCs w:val="24"/>
                </w:rPr>
              </m:ctrlPr>
            </m:fPr>
            <m:num>
              <m:r>
                <w:rPr>
                  <w:rFonts w:ascii="Cambria Math" w:eastAsia="宋体" w:hAnsi="Cambria Math" w:cs="Times New Roman"/>
                  <w:sz w:val="24"/>
                  <w:szCs w:val="24"/>
                </w:rPr>
                <m:t>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surr</m:t>
                  </m:r>
                </m:sub>
              </m:sSub>
            </m:num>
            <m:den>
              <m:sSub>
                <m:sSubPr>
                  <m:ctrlPr>
                    <w:rPr>
                      <w:rFonts w:ascii="Cambria Math" w:eastAsia="宋体" w:hAnsi="Cambria Math" w:cs="Times New Roman"/>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max</m:t>
                  </m:r>
                </m:sub>
              </m:sSub>
              <m:r>
                <w:rPr>
                  <w:rFonts w:ascii="Cambria Math" w:eastAsia="宋体" w:hAnsi="Cambria Math" w:cs="Times New Roman"/>
                  <w:sz w:val="24"/>
                  <w:szCs w:val="24"/>
                </w:rPr>
                <m:t>-</m:t>
              </m:r>
              <m:sSub>
                <m:sSubPr>
                  <m:ctrlPr>
                    <w:rPr>
                      <w:rFonts w:ascii="Cambria Math" w:eastAsia="宋体" w:hAnsi="Cambria Math" w:cs="Times New Roman"/>
                      <w:sz w:val="24"/>
                      <w:szCs w:val="24"/>
                    </w:rPr>
                  </m:ctrlPr>
                </m:sSubPr>
                <m:e>
                  <m:r>
                    <w:rPr>
                      <w:rFonts w:ascii="Cambria Math" w:eastAsia="宋体" w:hAnsi="Cambria Math" w:cs="Times New Roman"/>
                      <w:sz w:val="24"/>
                      <w:szCs w:val="24"/>
                    </w:rPr>
                    <m:t>T</m:t>
                  </m:r>
                </m:e>
                <m:sub>
                  <m:r>
                    <w:rPr>
                      <w:rFonts w:ascii="Cambria Math" w:eastAsia="宋体" w:hAnsi="Cambria Math" w:cs="Times New Roman"/>
                      <w:sz w:val="24"/>
                      <w:szCs w:val="24"/>
                    </w:rPr>
                    <m:t>surr</m:t>
                  </m:r>
                </m:sub>
              </m:sSub>
            </m:den>
          </m:f>
        </m:oMath>
      </m:oMathPara>
    </w:p>
    <w:p w14:paraId="2FABA50B" w14:textId="77777777" w:rsidR="0067616C" w:rsidRDefault="006E0794">
      <w:pPr>
        <w:spacing w:line="360" w:lineRule="auto"/>
        <w:jc w:val="left"/>
        <w:rPr>
          <w:rFonts w:ascii="Times New Roman" w:eastAsia="等线" w:hAnsi="Times New Roman" w:cs="Times New Roman"/>
          <w:color w:val="000000"/>
          <w:sz w:val="24"/>
        </w:rPr>
      </w:pPr>
      <w:proofErr w:type="spellStart"/>
      <w:r w:rsidRPr="0091763D">
        <w:rPr>
          <w:rFonts w:ascii="Times New Roman" w:eastAsia="等线" w:hAnsi="Times New Roman" w:cs="Times New Roman"/>
          <w:i/>
          <w:iCs/>
          <w:color w:val="000000"/>
          <w:sz w:val="24"/>
        </w:rPr>
        <w:t>T</w:t>
      </w:r>
      <w:r w:rsidRPr="0091763D">
        <w:rPr>
          <w:rFonts w:ascii="Times New Roman" w:eastAsia="等线" w:hAnsi="Times New Roman" w:cs="Times New Roman"/>
          <w:i/>
          <w:iCs/>
          <w:color w:val="000000"/>
          <w:sz w:val="24"/>
          <w:vertAlign w:val="subscript"/>
        </w:rPr>
        <w:t>max</w:t>
      </w:r>
      <w:proofErr w:type="spellEnd"/>
      <w:r w:rsidRPr="0091763D">
        <w:rPr>
          <w:rFonts w:ascii="Times New Roman" w:eastAsia="等线" w:hAnsi="Times New Roman" w:cs="Times New Roman"/>
          <w:color w:val="000000"/>
          <w:sz w:val="24"/>
        </w:rPr>
        <w:t xml:space="preserve"> and </w:t>
      </w:r>
      <w:proofErr w:type="spellStart"/>
      <w:r w:rsidRPr="0091763D">
        <w:rPr>
          <w:rFonts w:ascii="Times New Roman" w:eastAsia="等线" w:hAnsi="Times New Roman" w:cs="Times New Roman"/>
          <w:i/>
          <w:iCs/>
          <w:color w:val="000000"/>
          <w:sz w:val="24"/>
        </w:rPr>
        <w:t>T</w:t>
      </w:r>
      <w:r w:rsidRPr="0091763D">
        <w:rPr>
          <w:rFonts w:ascii="Times New Roman" w:eastAsia="等线" w:hAnsi="Times New Roman" w:cs="Times New Roman"/>
          <w:i/>
          <w:iCs/>
          <w:color w:val="000000"/>
          <w:sz w:val="24"/>
          <w:vertAlign w:val="subscript"/>
        </w:rPr>
        <w:t>surr</w:t>
      </w:r>
      <w:proofErr w:type="spellEnd"/>
      <w:r w:rsidRPr="0091763D">
        <w:rPr>
          <w:rFonts w:ascii="Times New Roman" w:eastAsia="等线" w:hAnsi="Times New Roman" w:cs="Times New Roman"/>
          <w:color w:val="000000"/>
          <w:sz w:val="24"/>
        </w:rPr>
        <w:t xml:space="preserve"> denote the maximum steady state temperature and the environmental temperature, respectively.</w:t>
      </w:r>
    </w:p>
    <w:p w14:paraId="011725D1" w14:textId="77FAD1B3" w:rsidR="005B6594" w:rsidRDefault="005B65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5B6594">
        <w:rPr>
          <w:rFonts w:ascii="Times New Roman" w:eastAsia="等线 Light" w:hAnsi="Times New Roman" w:cs="Times New Roman"/>
          <w:b/>
          <w:bCs/>
          <w:color w:val="0D0D0D"/>
          <w:kern w:val="0"/>
          <w:sz w:val="24"/>
          <w:szCs w:val="28"/>
        </w:rPr>
        <w:t>Photothermal stability</w:t>
      </w:r>
    </w:p>
    <w:p w14:paraId="4F1745A3" w14:textId="16DC441C" w:rsidR="005B6594" w:rsidRPr="005B6594" w:rsidRDefault="005B6594" w:rsidP="005B65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Pr>
          <w:rFonts w:ascii="Times New Roman" w:eastAsia="等线" w:hAnsi="Times New Roman" w:cs="Times New Roman" w:hint="eastAsia"/>
          <w:color w:val="000000"/>
          <w:kern w:val="0"/>
          <w:sz w:val="24"/>
          <w:szCs w:val="24"/>
        </w:rPr>
        <w:t xml:space="preserve">The </w:t>
      </w:r>
      <w:r w:rsidRPr="005B6594">
        <w:rPr>
          <w:rFonts w:ascii="Times New Roman" w:eastAsia="等线" w:hAnsi="Times New Roman" w:cs="Times New Roman"/>
          <w:color w:val="000000"/>
          <w:kern w:val="0"/>
          <w:sz w:val="24"/>
          <w:szCs w:val="24"/>
        </w:rPr>
        <w:t xml:space="preserve">Y-2Cl-Br NPs with 52 </w:t>
      </w:r>
      <w:proofErr w:type="spellStart"/>
      <w:r w:rsidRPr="005B6594">
        <w:rPr>
          <w:rFonts w:ascii="Times New Roman" w:eastAsia="等线" w:hAnsi="Times New Roman" w:cs="Times New Roman"/>
          <w:color w:val="000000"/>
          <w:kern w:val="0"/>
          <w:sz w:val="24"/>
          <w:szCs w:val="24"/>
        </w:rPr>
        <w:t>μg</w:t>
      </w:r>
      <w:proofErr w:type="spellEnd"/>
      <w:r w:rsidRPr="005B6594">
        <w:rPr>
          <w:rFonts w:ascii="Times New Roman" w:eastAsia="等线" w:hAnsi="Times New Roman" w:cs="Times New Roman"/>
          <w:color w:val="000000"/>
          <w:kern w:val="0"/>
          <w:sz w:val="24"/>
          <w:szCs w:val="24"/>
        </w:rPr>
        <w:t xml:space="preserve"> mL</w:t>
      </w:r>
      <w:r w:rsidRPr="005B6594">
        <w:rPr>
          <w:rFonts w:ascii="Times New Roman" w:eastAsia="等线" w:hAnsi="Times New Roman" w:cs="Times New Roman"/>
          <w:color w:val="000000"/>
          <w:kern w:val="0"/>
          <w:sz w:val="24"/>
          <w:szCs w:val="24"/>
          <w:vertAlign w:val="superscript"/>
        </w:rPr>
        <w:t>-1</w:t>
      </w:r>
      <w:r w:rsidRPr="005B6594">
        <w:rPr>
          <w:rFonts w:ascii="Times New Roman" w:eastAsia="等线" w:hAnsi="Times New Roman" w:cs="Times New Roman"/>
          <w:color w:val="000000"/>
          <w:kern w:val="0"/>
          <w:sz w:val="24"/>
          <w:szCs w:val="24"/>
        </w:rPr>
        <w:t xml:space="preserve"> in EP tubes were irradiated by 808 nm laser at a power density of 1.0 W cm</w:t>
      </w:r>
      <w:r w:rsidRPr="005B6594">
        <w:rPr>
          <w:rFonts w:ascii="Times New Roman" w:eastAsia="等线" w:hAnsi="Times New Roman" w:cs="Times New Roman"/>
          <w:color w:val="000000"/>
          <w:kern w:val="0"/>
          <w:sz w:val="24"/>
          <w:szCs w:val="24"/>
          <w:vertAlign w:val="superscript"/>
        </w:rPr>
        <w:t>-2</w:t>
      </w:r>
      <w:r w:rsidRPr="005B6594">
        <w:rPr>
          <w:rFonts w:ascii="Times New Roman" w:eastAsia="等线" w:hAnsi="Times New Roman" w:cs="Times New Roman"/>
          <w:color w:val="000000"/>
          <w:kern w:val="0"/>
          <w:sz w:val="24"/>
          <w:szCs w:val="24"/>
        </w:rPr>
        <w:t xml:space="preserve"> for 10 min. Subsequently, the NIR laser was turned off, and the solution was naturally cooled to room temperature (laser off). The laser on and laser off cycles were repeated five times, and the change in temperature was monitored.</w:t>
      </w:r>
    </w:p>
    <w:p w14:paraId="66E7649F" w14:textId="0CD6F49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Reactive Oxygen Species (ROS)</w:t>
      </w:r>
    </w:p>
    <w:p w14:paraId="06D3F960" w14:textId="114A9603" w:rsidR="0067616C" w:rsidRDefault="003E5A4A" w:rsidP="00DA6ECF">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bookmarkStart w:id="6" w:name="OLE_LINK8"/>
      <w:bookmarkStart w:id="7" w:name="_Hlk171063902"/>
      <w:r w:rsidRPr="0091763D">
        <w:rPr>
          <w:rFonts w:ascii="Times New Roman" w:eastAsia="等线" w:hAnsi="Times New Roman" w:cs="Times New Roman"/>
          <w:color w:val="000000"/>
          <w:kern w:val="0"/>
          <w:sz w:val="24"/>
          <w:szCs w:val="24"/>
        </w:rPr>
        <w:t>Y-2Cl-Br</w:t>
      </w:r>
      <w:r w:rsidR="006E0794" w:rsidRPr="00283208">
        <w:rPr>
          <w:rFonts w:ascii="Times New Roman" w:eastAsia="等线" w:hAnsi="Times New Roman" w:cs="Times New Roman"/>
          <w:color w:val="000000"/>
          <w:kern w:val="0"/>
          <w:sz w:val="24"/>
          <w:szCs w:val="24"/>
        </w:rPr>
        <w:t xml:space="preserve"> NPs</w:t>
      </w:r>
      <w:bookmarkEnd w:id="6"/>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rPr>
        <w:t>2.97</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rPr>
        <w:t>m</w:t>
      </w:r>
      <w:r w:rsidR="006E0794" w:rsidRPr="00283208">
        <w:rPr>
          <w:rFonts w:ascii="Times New Roman" w:eastAsia="等线" w:hAnsi="Times New Roman" w:cs="Times New Roman"/>
          <w:color w:val="000000"/>
          <w:kern w:val="0"/>
          <w:sz w:val="24"/>
          <w:szCs w:val="24"/>
        </w:rPr>
        <w:t xml:space="preserve">L, </w:t>
      </w:r>
      <w:r w:rsidR="00415170">
        <w:rPr>
          <w:rFonts w:ascii="Times New Roman" w:eastAsia="等线" w:hAnsi="Times New Roman" w:cs="Times New Roman" w:hint="eastAsia"/>
          <w:color w:val="000000"/>
          <w:kern w:val="0"/>
          <w:sz w:val="24"/>
          <w:szCs w:val="24"/>
        </w:rPr>
        <w:t>52</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lang w:val="de-DE"/>
        </w:rPr>
        <w:t>μ</w:t>
      </w:r>
      <w:r w:rsidR="006E0794" w:rsidRPr="00283208">
        <w:rPr>
          <w:rFonts w:ascii="Times New Roman" w:eastAsia="等线" w:hAnsi="Times New Roman" w:cs="Times New Roman"/>
          <w:color w:val="000000"/>
          <w:kern w:val="0"/>
          <w:sz w:val="24"/>
          <w:szCs w:val="24"/>
        </w:rPr>
        <w:t>g</w:t>
      </w:r>
      <w:r w:rsidR="006E0794" w:rsidRPr="0091763D">
        <w:rPr>
          <w:rFonts w:ascii="Times New Roman" w:eastAsia="等线" w:hAnsi="Times New Roman" w:cs="Times New Roman"/>
          <w:color w:val="000000"/>
          <w:kern w:val="0"/>
          <w:sz w:val="24"/>
          <w:szCs w:val="24"/>
        </w:rPr>
        <w:t xml:space="preserve"> </w:t>
      </w:r>
      <w:r w:rsidR="006E0794" w:rsidRPr="00283208">
        <w:rPr>
          <w:rFonts w:ascii="Times New Roman" w:eastAsia="等线" w:hAnsi="Times New Roman" w:cs="Times New Roman"/>
          <w:color w:val="000000"/>
          <w:kern w:val="0"/>
          <w:sz w:val="24"/>
          <w:szCs w:val="24"/>
        </w:rPr>
        <w:t>mL</w:t>
      </w:r>
      <w:r w:rsidR="006E0794" w:rsidRPr="00283208">
        <w:rPr>
          <w:rFonts w:ascii="Times New Roman" w:eastAsia="等线" w:hAnsi="Times New Roman" w:cs="Times New Roman"/>
          <w:color w:val="000000"/>
          <w:kern w:val="0"/>
          <w:sz w:val="24"/>
          <w:szCs w:val="24"/>
          <w:vertAlign w:val="superscript"/>
        </w:rPr>
        <w:t>-1</w:t>
      </w:r>
      <w:r w:rsidR="006E0794" w:rsidRPr="00283208">
        <w:rPr>
          <w:rFonts w:ascii="Times New Roman" w:eastAsia="等线" w:hAnsi="Times New Roman" w:cs="Times New Roman"/>
          <w:color w:val="000000"/>
          <w:kern w:val="0"/>
          <w:sz w:val="24"/>
          <w:szCs w:val="24"/>
        </w:rPr>
        <w:t>) and Indocyanine green (ICG) aqueous solution (</w:t>
      </w:r>
      <w:r w:rsidR="006E0794" w:rsidRPr="0091763D">
        <w:rPr>
          <w:rFonts w:ascii="Times New Roman" w:eastAsia="等线" w:hAnsi="Times New Roman" w:cs="Times New Roman"/>
          <w:color w:val="000000"/>
          <w:kern w:val="0"/>
          <w:sz w:val="24"/>
          <w:szCs w:val="24"/>
        </w:rPr>
        <w:t>2.97</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rPr>
        <w:t>m</w:t>
      </w:r>
      <w:r w:rsidR="006E0794" w:rsidRPr="00283208">
        <w:rPr>
          <w:rFonts w:ascii="Times New Roman" w:eastAsia="等线" w:hAnsi="Times New Roman" w:cs="Times New Roman"/>
          <w:color w:val="000000"/>
          <w:kern w:val="0"/>
          <w:sz w:val="24"/>
          <w:szCs w:val="24"/>
        </w:rPr>
        <w:t xml:space="preserve">L, </w:t>
      </w:r>
      <w:r w:rsidR="00415170">
        <w:rPr>
          <w:rFonts w:ascii="Times New Roman" w:eastAsia="等线" w:hAnsi="Times New Roman" w:cs="Times New Roman" w:hint="eastAsia"/>
          <w:color w:val="000000"/>
          <w:kern w:val="0"/>
          <w:sz w:val="24"/>
          <w:szCs w:val="24"/>
        </w:rPr>
        <w:t>52</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lang w:val="de-DE"/>
        </w:rPr>
        <w:t>μ</w:t>
      </w:r>
      <w:r w:rsidR="006E0794" w:rsidRPr="00283208">
        <w:rPr>
          <w:rFonts w:ascii="Times New Roman" w:eastAsia="等线" w:hAnsi="Times New Roman" w:cs="Times New Roman"/>
          <w:color w:val="000000"/>
          <w:kern w:val="0"/>
          <w:sz w:val="24"/>
          <w:szCs w:val="24"/>
        </w:rPr>
        <w:t>g</w:t>
      </w:r>
      <w:r w:rsidR="006E0794" w:rsidRPr="0091763D">
        <w:rPr>
          <w:rFonts w:ascii="Times New Roman" w:eastAsia="等线" w:hAnsi="Times New Roman" w:cs="Times New Roman"/>
          <w:color w:val="000000"/>
          <w:kern w:val="0"/>
          <w:sz w:val="24"/>
          <w:szCs w:val="24"/>
        </w:rPr>
        <w:t xml:space="preserve"> </w:t>
      </w:r>
      <w:r w:rsidR="006E0794" w:rsidRPr="00283208">
        <w:rPr>
          <w:rFonts w:ascii="Times New Roman" w:eastAsia="等线" w:hAnsi="Times New Roman" w:cs="Times New Roman"/>
          <w:color w:val="000000"/>
          <w:kern w:val="0"/>
          <w:sz w:val="24"/>
          <w:szCs w:val="24"/>
        </w:rPr>
        <w:t>mL</w:t>
      </w:r>
      <w:r w:rsidR="006E0794" w:rsidRPr="00283208">
        <w:rPr>
          <w:rFonts w:ascii="Times New Roman" w:eastAsia="等线" w:hAnsi="Times New Roman" w:cs="Times New Roman"/>
          <w:color w:val="000000"/>
          <w:kern w:val="0"/>
          <w:sz w:val="24"/>
          <w:szCs w:val="24"/>
          <w:vertAlign w:val="superscript"/>
        </w:rPr>
        <w:t>-1</w:t>
      </w:r>
      <w:r w:rsidR="006E0794" w:rsidRPr="00283208">
        <w:rPr>
          <w:rFonts w:ascii="Times New Roman" w:eastAsia="等线" w:hAnsi="Times New Roman" w:cs="Times New Roman"/>
          <w:color w:val="000000"/>
          <w:kern w:val="0"/>
          <w:sz w:val="24"/>
          <w:szCs w:val="24"/>
        </w:rPr>
        <w:t xml:space="preserve">) in quartz cuvettes were mixed with Detection 1,3-Diphenylisobenzofuran (DPBF) in ethanol (30.0 </w:t>
      </w:r>
      <w:r w:rsidR="006E0794" w:rsidRPr="0091763D">
        <w:rPr>
          <w:rFonts w:ascii="Times New Roman" w:eastAsia="等线" w:hAnsi="Times New Roman" w:cs="Times New Roman"/>
          <w:color w:val="000000"/>
          <w:kern w:val="0"/>
          <w:sz w:val="24"/>
          <w:szCs w:val="24"/>
          <w:lang w:val="de-DE"/>
        </w:rPr>
        <w:t>μ</w:t>
      </w:r>
      <w:r w:rsidR="006E0794" w:rsidRPr="00283208">
        <w:rPr>
          <w:rFonts w:ascii="Times New Roman" w:eastAsia="等线" w:hAnsi="Times New Roman" w:cs="Times New Roman"/>
          <w:color w:val="000000"/>
          <w:kern w:val="0"/>
          <w:sz w:val="24"/>
          <w:szCs w:val="24"/>
        </w:rPr>
        <w:t xml:space="preserve">L, 10 mM) respectively, which was </w:t>
      </w:r>
      <w:r w:rsidR="006E0794" w:rsidRPr="00283208">
        <w:rPr>
          <w:rFonts w:ascii="Times New Roman" w:eastAsia="等线" w:hAnsi="Times New Roman" w:cs="Times New Roman"/>
          <w:color w:val="000000"/>
          <w:kern w:val="0"/>
          <w:sz w:val="24"/>
          <w:szCs w:val="24"/>
        </w:rPr>
        <w:lastRenderedPageBreak/>
        <w:t>then irradiated by lasers (808 nm, 1.0 W cm</w:t>
      </w:r>
      <w:r w:rsidR="006E0794" w:rsidRPr="00283208">
        <w:rPr>
          <w:rFonts w:ascii="Times New Roman" w:eastAsia="等线" w:hAnsi="Times New Roman" w:cs="Times New Roman"/>
          <w:color w:val="000000"/>
          <w:kern w:val="0"/>
          <w:sz w:val="24"/>
          <w:szCs w:val="24"/>
          <w:vertAlign w:val="superscript"/>
        </w:rPr>
        <w:t>-2</w:t>
      </w:r>
      <w:r w:rsidR="006E0794" w:rsidRPr="00283208">
        <w:rPr>
          <w:rFonts w:ascii="Times New Roman" w:eastAsia="等线" w:hAnsi="Times New Roman" w:cs="Times New Roman"/>
          <w:color w:val="000000"/>
          <w:kern w:val="0"/>
          <w:sz w:val="24"/>
          <w:szCs w:val="24"/>
        </w:rPr>
        <w:t xml:space="preserve">). The absorbance at 415 nm of the solution was recorded </w:t>
      </w:r>
      <w:r w:rsidR="00B73FCD" w:rsidRPr="00283208">
        <w:rPr>
          <w:rFonts w:ascii="Times New Roman" w:eastAsia="等线" w:hAnsi="Times New Roman" w:cs="Times New Roman"/>
          <w:color w:val="000000"/>
          <w:kern w:val="0"/>
          <w:sz w:val="24"/>
          <w:szCs w:val="24"/>
        </w:rPr>
        <w:t xml:space="preserve">at the preset-time points during </w:t>
      </w:r>
      <w:r w:rsidR="00B73FCD" w:rsidRPr="0091763D">
        <w:rPr>
          <w:rFonts w:ascii="Times New Roman" w:eastAsia="等线" w:hAnsi="Times New Roman" w:cs="Times New Roman"/>
          <w:color w:val="000000"/>
          <w:kern w:val="0"/>
          <w:sz w:val="24"/>
          <w:szCs w:val="24"/>
        </w:rPr>
        <w:t>90</w:t>
      </w:r>
      <w:r w:rsidR="00B73FCD" w:rsidRPr="00283208">
        <w:rPr>
          <w:rFonts w:ascii="Times New Roman" w:eastAsia="等线" w:hAnsi="Times New Roman" w:cs="Times New Roman"/>
          <w:color w:val="000000"/>
          <w:kern w:val="0"/>
          <w:sz w:val="24"/>
          <w:szCs w:val="24"/>
        </w:rPr>
        <w:t xml:space="preserve"> s</w:t>
      </w:r>
      <w:r w:rsidR="006E0794" w:rsidRPr="00283208">
        <w:rPr>
          <w:rFonts w:ascii="Times New Roman" w:eastAsia="等线" w:hAnsi="Times New Roman" w:cs="Times New Roman"/>
          <w:color w:val="000000"/>
          <w:kern w:val="0"/>
          <w:sz w:val="24"/>
          <w:szCs w:val="24"/>
        </w:rPr>
        <w:t>.</w:t>
      </w:r>
    </w:p>
    <w:p w14:paraId="30471457" w14:textId="77777777" w:rsidR="00F51BEE" w:rsidRPr="00F51BEE" w:rsidRDefault="00F51BEE" w:rsidP="00F51BEE">
      <w:pPr>
        <w:keepNext/>
        <w:keepLines/>
        <w:spacing w:beforeLines="100" w:before="312" w:line="360" w:lineRule="auto"/>
        <w:outlineLvl w:val="3"/>
        <w:rPr>
          <w:rFonts w:ascii="Times New Roman" w:eastAsia="等线 Light" w:hAnsi="Times New Roman" w:cs="Times New Roman"/>
          <w:b/>
          <w:bCs/>
          <w:color w:val="FF0000"/>
          <w:kern w:val="0"/>
          <w:sz w:val="24"/>
          <w:szCs w:val="28"/>
        </w:rPr>
      </w:pPr>
      <w:r w:rsidRPr="00F51BEE">
        <w:rPr>
          <w:rFonts w:ascii="Times New Roman" w:eastAsia="等线 Light" w:hAnsi="Times New Roman" w:cs="Times New Roman"/>
          <w:b/>
          <w:bCs/>
          <w:color w:val="FF0000"/>
          <w:kern w:val="0"/>
          <w:sz w:val="24"/>
          <w:szCs w:val="28"/>
        </w:rPr>
        <w:t xml:space="preserve">Singlet </w:t>
      </w:r>
      <w:r w:rsidRPr="00F51BEE">
        <w:rPr>
          <w:rFonts w:ascii="Times New Roman" w:eastAsia="等线 Light" w:hAnsi="Times New Roman" w:cs="Times New Roman" w:hint="eastAsia"/>
          <w:b/>
          <w:bCs/>
          <w:color w:val="FF0000"/>
          <w:kern w:val="0"/>
          <w:sz w:val="24"/>
          <w:szCs w:val="28"/>
        </w:rPr>
        <w:t>o</w:t>
      </w:r>
      <w:r w:rsidRPr="00F51BEE">
        <w:rPr>
          <w:rFonts w:ascii="Times New Roman" w:eastAsia="等线 Light" w:hAnsi="Times New Roman" w:cs="Times New Roman"/>
          <w:b/>
          <w:bCs/>
          <w:color w:val="FF0000"/>
          <w:kern w:val="0"/>
          <w:sz w:val="24"/>
          <w:szCs w:val="28"/>
        </w:rPr>
        <w:t>xygen (</w:t>
      </w:r>
      <w:r w:rsidRPr="00F51BEE">
        <w:rPr>
          <w:rFonts w:ascii="Times New Roman" w:eastAsia="等线 Light" w:hAnsi="Times New Roman" w:cs="Times New Roman"/>
          <w:b/>
          <w:bCs/>
          <w:color w:val="FF0000"/>
          <w:kern w:val="0"/>
          <w:sz w:val="24"/>
          <w:szCs w:val="28"/>
          <w:vertAlign w:val="superscript"/>
        </w:rPr>
        <w:t>1</w:t>
      </w:r>
      <w:r w:rsidRPr="00F51BEE">
        <w:rPr>
          <w:rFonts w:ascii="Times New Roman" w:eastAsia="等线 Light" w:hAnsi="Times New Roman" w:cs="Times New Roman"/>
          <w:b/>
          <w:bCs/>
          <w:color w:val="FF0000"/>
          <w:kern w:val="0"/>
          <w:sz w:val="24"/>
          <w:szCs w:val="28"/>
        </w:rPr>
        <w:t>O</w:t>
      </w:r>
      <w:r w:rsidRPr="00F51BEE">
        <w:rPr>
          <w:rFonts w:ascii="Times New Roman" w:eastAsia="等线 Light" w:hAnsi="Times New Roman" w:cs="Times New Roman"/>
          <w:b/>
          <w:bCs/>
          <w:color w:val="FF0000"/>
          <w:kern w:val="0"/>
          <w:sz w:val="24"/>
          <w:szCs w:val="28"/>
          <w:vertAlign w:val="subscript"/>
        </w:rPr>
        <w:t>2</w:t>
      </w:r>
      <w:r w:rsidRPr="00F51BEE">
        <w:rPr>
          <w:rFonts w:ascii="Times New Roman" w:eastAsia="等线 Light" w:hAnsi="Times New Roman" w:cs="Times New Roman"/>
          <w:b/>
          <w:bCs/>
          <w:color w:val="FF0000"/>
          <w:kern w:val="0"/>
          <w:sz w:val="24"/>
          <w:szCs w:val="28"/>
        </w:rPr>
        <w:t xml:space="preserve">) </w:t>
      </w:r>
      <w:r w:rsidRPr="00F51BEE">
        <w:rPr>
          <w:rFonts w:ascii="Times New Roman" w:eastAsia="等线 Light" w:hAnsi="Times New Roman" w:cs="Times New Roman" w:hint="eastAsia"/>
          <w:b/>
          <w:bCs/>
          <w:color w:val="FF0000"/>
          <w:kern w:val="0"/>
          <w:sz w:val="24"/>
          <w:szCs w:val="28"/>
        </w:rPr>
        <w:t>d</w:t>
      </w:r>
      <w:r w:rsidRPr="00F51BEE">
        <w:rPr>
          <w:rFonts w:ascii="Times New Roman" w:eastAsia="等线 Light" w:hAnsi="Times New Roman" w:cs="Times New Roman"/>
          <w:b/>
          <w:bCs/>
          <w:color w:val="FF0000"/>
          <w:kern w:val="0"/>
          <w:sz w:val="24"/>
          <w:szCs w:val="28"/>
        </w:rPr>
        <w:t>etection in aqueous solution</w:t>
      </w:r>
    </w:p>
    <w:p w14:paraId="31E42426" w14:textId="033B208D" w:rsidR="00F51BEE" w:rsidRPr="00F51BEE" w:rsidRDefault="00F51BEE" w:rsidP="00F51BEE">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F51BEE">
        <w:rPr>
          <w:rFonts w:ascii="Times New Roman" w:eastAsia="等线" w:hAnsi="Times New Roman" w:cs="Times New Roman"/>
          <w:color w:val="FF0000"/>
          <w:kern w:val="0"/>
          <w:sz w:val="24"/>
          <w:szCs w:val="24"/>
        </w:rPr>
        <w:t>Y-2Cl-Br NP</w:t>
      </w:r>
      <w:r>
        <w:rPr>
          <w:rFonts w:ascii="Times New Roman" w:eastAsia="等线" w:hAnsi="Times New Roman" w:cs="Times New Roman" w:hint="eastAsia"/>
          <w:color w:val="FF0000"/>
          <w:kern w:val="0"/>
          <w:sz w:val="24"/>
          <w:szCs w:val="24"/>
        </w:rPr>
        <w:t>s</w:t>
      </w:r>
      <w:r w:rsidRPr="00F51BEE">
        <w:rPr>
          <w:rFonts w:ascii="Times New Roman" w:eastAsia="等线" w:hAnsi="Times New Roman" w:cs="Times New Roman"/>
          <w:color w:val="FF0000"/>
          <w:kern w:val="0"/>
          <w:sz w:val="24"/>
          <w:szCs w:val="24"/>
        </w:rPr>
        <w:t xml:space="preserve"> aqueous solution (</w:t>
      </w:r>
      <w:r w:rsidRPr="00F51BEE">
        <w:rPr>
          <w:rFonts w:ascii="Times New Roman" w:eastAsia="等线" w:hAnsi="Times New Roman" w:cs="Times New Roman" w:hint="eastAsia"/>
          <w:color w:val="FF0000"/>
          <w:kern w:val="0"/>
          <w:sz w:val="24"/>
          <w:szCs w:val="24"/>
        </w:rPr>
        <w:t>52</w:t>
      </w:r>
      <w:r w:rsidRPr="00F51BEE">
        <w:rPr>
          <w:rFonts w:ascii="Times New Roman" w:eastAsia="等线" w:hAnsi="Times New Roman" w:cs="Times New Roman"/>
          <w:color w:val="FF0000"/>
          <w:kern w:val="0"/>
          <w:sz w:val="24"/>
          <w:szCs w:val="24"/>
        </w:rPr>
        <w:t xml:space="preserve"> µg mL</w:t>
      </w:r>
      <w:r w:rsidRPr="00F51BEE">
        <w:rPr>
          <w:rFonts w:ascii="Times New Roman" w:eastAsia="等线" w:hAnsi="Times New Roman" w:cs="Times New Roman"/>
          <w:color w:val="FF0000"/>
          <w:kern w:val="0"/>
          <w:sz w:val="24"/>
          <w:szCs w:val="24"/>
          <w:vertAlign w:val="superscript"/>
        </w:rPr>
        <w:t>-1</w:t>
      </w:r>
      <w:r w:rsidRPr="00F51BEE">
        <w:rPr>
          <w:rFonts w:ascii="Times New Roman" w:eastAsia="等线" w:hAnsi="Times New Roman" w:cs="Times New Roman"/>
          <w:color w:val="FF0000"/>
          <w:kern w:val="0"/>
          <w:sz w:val="24"/>
          <w:szCs w:val="24"/>
        </w:rPr>
        <w:t>) w</w:t>
      </w:r>
      <w:r w:rsidR="008275B0">
        <w:rPr>
          <w:rFonts w:ascii="Times New Roman" w:eastAsia="等线" w:hAnsi="Times New Roman" w:cs="Times New Roman" w:hint="eastAsia"/>
          <w:color w:val="FF0000"/>
          <w:kern w:val="0"/>
          <w:sz w:val="24"/>
          <w:szCs w:val="24"/>
        </w:rPr>
        <w:t xml:space="preserve">as </w:t>
      </w:r>
      <w:r w:rsidRPr="00F51BEE">
        <w:rPr>
          <w:rFonts w:ascii="Times New Roman" w:eastAsia="等线" w:hAnsi="Times New Roman" w:cs="Times New Roman"/>
          <w:color w:val="FF0000"/>
          <w:kern w:val="0"/>
          <w:sz w:val="24"/>
          <w:szCs w:val="24"/>
        </w:rPr>
        <w:t>mixed with SOSG (</w:t>
      </w:r>
      <w:r w:rsidRPr="00F51BEE">
        <w:rPr>
          <w:rFonts w:ascii="Times New Roman" w:eastAsia="等线" w:hAnsi="Times New Roman" w:cs="Times New Roman" w:hint="eastAsia"/>
          <w:color w:val="FF0000"/>
          <w:kern w:val="0"/>
          <w:sz w:val="24"/>
          <w:szCs w:val="24"/>
        </w:rPr>
        <w:t>5</w:t>
      </w:r>
      <w:r w:rsidRPr="00F51BEE">
        <w:rPr>
          <w:rFonts w:ascii="Times New Roman" w:eastAsia="等线" w:hAnsi="Times New Roman" w:cs="Times New Roman"/>
          <w:color w:val="FF0000"/>
          <w:kern w:val="0"/>
          <w:sz w:val="24"/>
          <w:szCs w:val="24"/>
        </w:rPr>
        <w:t xml:space="preserve"> µM), which was then irradiated by lasers (808 nm, 1.0 W cm</w:t>
      </w:r>
      <w:r w:rsidRPr="00F51BEE">
        <w:rPr>
          <w:rFonts w:ascii="Times New Roman" w:eastAsia="等线" w:hAnsi="Times New Roman" w:cs="Times New Roman"/>
          <w:color w:val="FF0000"/>
          <w:kern w:val="0"/>
          <w:sz w:val="24"/>
          <w:szCs w:val="24"/>
          <w:vertAlign w:val="superscript"/>
        </w:rPr>
        <w:t>-2</w:t>
      </w:r>
      <w:r w:rsidRPr="00F51BEE">
        <w:rPr>
          <w:rFonts w:ascii="Times New Roman" w:eastAsia="等线" w:hAnsi="Times New Roman" w:cs="Times New Roman"/>
          <w:color w:val="FF0000"/>
          <w:kern w:val="0"/>
          <w:sz w:val="24"/>
          <w:szCs w:val="24"/>
        </w:rPr>
        <w:t xml:space="preserve">). The fluorescence intensity at 525 nm of the solution was recorded at the preset-time points during </w:t>
      </w:r>
      <w:r w:rsidRPr="00F51BEE">
        <w:rPr>
          <w:rFonts w:ascii="Times New Roman" w:eastAsia="等线" w:hAnsi="Times New Roman" w:cs="Times New Roman" w:hint="eastAsia"/>
          <w:color w:val="FF0000"/>
          <w:kern w:val="0"/>
          <w:sz w:val="24"/>
          <w:szCs w:val="24"/>
        </w:rPr>
        <w:t>200</w:t>
      </w:r>
      <w:r w:rsidRPr="00F51BEE">
        <w:rPr>
          <w:rFonts w:ascii="Times New Roman" w:eastAsia="等线" w:hAnsi="Times New Roman" w:cs="Times New Roman"/>
          <w:color w:val="FF0000"/>
          <w:kern w:val="0"/>
          <w:sz w:val="24"/>
          <w:szCs w:val="24"/>
        </w:rPr>
        <w:t xml:space="preserve"> s (Excitation wavelength: 488 nm). </w:t>
      </w:r>
    </w:p>
    <w:p w14:paraId="184B97C7" w14:textId="77777777" w:rsidR="00F51BEE" w:rsidRPr="00F51BEE" w:rsidRDefault="00F51BEE" w:rsidP="00F51BEE">
      <w:pPr>
        <w:keepNext/>
        <w:keepLines/>
        <w:spacing w:beforeLines="100" w:before="312" w:line="360" w:lineRule="auto"/>
        <w:outlineLvl w:val="3"/>
        <w:rPr>
          <w:rFonts w:ascii="Times New Roman" w:eastAsia="等线 Light" w:hAnsi="Times New Roman" w:cs="Times New Roman"/>
          <w:b/>
          <w:bCs/>
          <w:color w:val="FF0000"/>
          <w:kern w:val="0"/>
          <w:sz w:val="24"/>
          <w:szCs w:val="28"/>
        </w:rPr>
      </w:pPr>
      <w:r w:rsidRPr="00F51BEE">
        <w:rPr>
          <w:rFonts w:ascii="Times New Roman" w:eastAsia="等线 Light" w:hAnsi="Times New Roman" w:cs="Times New Roman"/>
          <w:b/>
          <w:bCs/>
          <w:color w:val="FF0000"/>
          <w:kern w:val="0"/>
          <w:sz w:val="24"/>
          <w:szCs w:val="28"/>
        </w:rPr>
        <w:t xml:space="preserve">Hydroxyl </w:t>
      </w:r>
      <w:r w:rsidRPr="00F51BEE">
        <w:rPr>
          <w:rFonts w:ascii="Times New Roman" w:eastAsia="等线 Light" w:hAnsi="Times New Roman" w:cs="Times New Roman" w:hint="eastAsia"/>
          <w:b/>
          <w:bCs/>
          <w:color w:val="FF0000"/>
          <w:kern w:val="0"/>
          <w:sz w:val="24"/>
          <w:szCs w:val="28"/>
        </w:rPr>
        <w:t>r</w:t>
      </w:r>
      <w:r w:rsidRPr="00F51BEE">
        <w:rPr>
          <w:rFonts w:ascii="Times New Roman" w:eastAsia="等线 Light" w:hAnsi="Times New Roman" w:cs="Times New Roman"/>
          <w:b/>
          <w:bCs/>
          <w:color w:val="FF0000"/>
          <w:kern w:val="0"/>
          <w:sz w:val="24"/>
          <w:szCs w:val="28"/>
        </w:rPr>
        <w:t>adical (</w:t>
      </w:r>
      <w:r w:rsidRPr="00F51BEE">
        <w:rPr>
          <w:rFonts w:ascii="Times New Roman" w:eastAsia="等线" w:hAnsi="Times New Roman" w:cs="Times New Roman"/>
          <w:b/>
          <w:bCs/>
          <w:color w:val="FF0000"/>
          <w:kern w:val="0"/>
          <w:sz w:val="16"/>
          <w:szCs w:val="24"/>
          <w:vertAlign w:val="superscript"/>
        </w:rPr>
        <w:t>●</w:t>
      </w:r>
      <w:r w:rsidRPr="00F51BEE">
        <w:rPr>
          <w:rFonts w:ascii="Times New Roman" w:eastAsia="等线 Light" w:hAnsi="Times New Roman" w:cs="Times New Roman"/>
          <w:b/>
          <w:bCs/>
          <w:color w:val="FF0000"/>
          <w:kern w:val="0"/>
          <w:sz w:val="24"/>
          <w:szCs w:val="24"/>
        </w:rPr>
        <w:t xml:space="preserve"> OH</w:t>
      </w:r>
      <w:r w:rsidRPr="00F51BEE">
        <w:rPr>
          <w:rFonts w:ascii="Times New Roman" w:eastAsia="等线 Light" w:hAnsi="Times New Roman" w:cs="Times New Roman"/>
          <w:b/>
          <w:bCs/>
          <w:color w:val="FF0000"/>
          <w:kern w:val="0"/>
          <w:sz w:val="24"/>
          <w:szCs w:val="28"/>
        </w:rPr>
        <w:t xml:space="preserve">) </w:t>
      </w:r>
      <w:r w:rsidRPr="00F51BEE">
        <w:rPr>
          <w:rFonts w:ascii="Times New Roman" w:eastAsia="等线 Light" w:hAnsi="Times New Roman" w:cs="Times New Roman" w:hint="eastAsia"/>
          <w:b/>
          <w:bCs/>
          <w:color w:val="FF0000"/>
          <w:kern w:val="0"/>
          <w:sz w:val="24"/>
          <w:szCs w:val="28"/>
        </w:rPr>
        <w:t>d</w:t>
      </w:r>
      <w:r w:rsidRPr="00F51BEE">
        <w:rPr>
          <w:rFonts w:ascii="Times New Roman" w:eastAsia="等线 Light" w:hAnsi="Times New Roman" w:cs="Times New Roman"/>
          <w:b/>
          <w:bCs/>
          <w:color w:val="FF0000"/>
          <w:kern w:val="0"/>
          <w:sz w:val="24"/>
          <w:szCs w:val="28"/>
        </w:rPr>
        <w:t>etection in aqueous solution</w:t>
      </w:r>
    </w:p>
    <w:p w14:paraId="270A7C32" w14:textId="548A942A" w:rsidR="00F51BEE" w:rsidRPr="00F51BEE" w:rsidRDefault="00F51BEE" w:rsidP="00F51BEE">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F51BEE">
        <w:rPr>
          <w:rFonts w:ascii="Times New Roman" w:eastAsia="等线" w:hAnsi="Times New Roman" w:cs="Times New Roman" w:hint="eastAsia"/>
          <w:color w:val="FF0000"/>
          <w:kern w:val="0"/>
          <w:sz w:val="24"/>
          <w:szCs w:val="24"/>
        </w:rPr>
        <w:t xml:space="preserve">The </w:t>
      </w:r>
      <w:r w:rsidRPr="00F51BEE">
        <w:rPr>
          <w:rFonts w:ascii="Times New Roman" w:eastAsia="等线" w:hAnsi="Times New Roman" w:cs="Times New Roman"/>
          <w:color w:val="FF0000"/>
          <w:kern w:val="0"/>
          <w:sz w:val="16"/>
          <w:szCs w:val="24"/>
          <w:vertAlign w:val="superscript"/>
        </w:rPr>
        <w:t>●</w:t>
      </w:r>
      <w:r w:rsidRPr="00F51BEE">
        <w:rPr>
          <w:rFonts w:ascii="Times New Roman" w:eastAsia="等线 Light" w:hAnsi="Times New Roman" w:cs="Times New Roman"/>
          <w:color w:val="FF0000"/>
          <w:kern w:val="0"/>
          <w:sz w:val="24"/>
          <w:szCs w:val="24"/>
        </w:rPr>
        <w:t xml:space="preserve"> OH</w:t>
      </w:r>
      <w:r w:rsidRPr="00F51BEE">
        <w:rPr>
          <w:rFonts w:ascii="Times New Roman" w:eastAsia="等线" w:hAnsi="Times New Roman" w:cs="Times New Roman"/>
          <w:color w:val="FF0000"/>
          <w:kern w:val="0"/>
          <w:sz w:val="24"/>
          <w:szCs w:val="24"/>
        </w:rPr>
        <w:t xml:space="preserve"> generation of Y-2Cl-Br NPs was detected by measuring the fluorescence of </w:t>
      </w:r>
      <w:r w:rsidRPr="00F51BEE">
        <w:rPr>
          <w:rFonts w:ascii="Times New Roman" w:eastAsia="等线" w:hAnsi="Times New Roman" w:cs="Times New Roman" w:hint="eastAsia"/>
          <w:color w:val="FF0000"/>
          <w:kern w:val="0"/>
          <w:sz w:val="24"/>
          <w:szCs w:val="24"/>
        </w:rPr>
        <w:t>HPF</w:t>
      </w:r>
      <w:r w:rsidRPr="00F51BEE">
        <w:rPr>
          <w:rFonts w:ascii="Times New Roman" w:eastAsia="等线" w:hAnsi="Times New Roman" w:cs="Times New Roman"/>
          <w:color w:val="FF0000"/>
          <w:kern w:val="0"/>
          <w:sz w:val="24"/>
          <w:szCs w:val="24"/>
        </w:rPr>
        <w:t>.</w:t>
      </w:r>
      <w:r w:rsidRPr="00F51BEE">
        <w:rPr>
          <w:rFonts w:ascii="Times New Roman" w:eastAsia="等线" w:hAnsi="Times New Roman" w:cs="Times New Roman" w:hint="eastAsia"/>
          <w:color w:val="FF0000"/>
          <w:kern w:val="0"/>
          <w:sz w:val="24"/>
          <w:szCs w:val="24"/>
        </w:rPr>
        <w:t xml:space="preserve"> </w:t>
      </w:r>
      <w:r w:rsidRPr="00F51BEE">
        <w:rPr>
          <w:rFonts w:ascii="Times New Roman" w:eastAsia="等线" w:hAnsi="Times New Roman" w:cs="Times New Roman"/>
          <w:color w:val="FF0000"/>
          <w:kern w:val="0"/>
          <w:sz w:val="24"/>
          <w:szCs w:val="24"/>
        </w:rPr>
        <w:t>Y-2Cl-Br NPs aqueous solution (</w:t>
      </w:r>
      <w:r w:rsidRPr="00F51BEE">
        <w:rPr>
          <w:rFonts w:ascii="Times New Roman" w:eastAsia="等线" w:hAnsi="Times New Roman" w:cs="Times New Roman" w:hint="eastAsia"/>
          <w:color w:val="FF0000"/>
          <w:kern w:val="0"/>
          <w:sz w:val="24"/>
          <w:szCs w:val="24"/>
        </w:rPr>
        <w:t>52</w:t>
      </w:r>
      <w:r w:rsidRPr="00F51BEE">
        <w:rPr>
          <w:rFonts w:ascii="Times New Roman" w:eastAsia="等线" w:hAnsi="Times New Roman" w:cs="Times New Roman"/>
          <w:color w:val="FF0000"/>
          <w:kern w:val="0"/>
          <w:sz w:val="24"/>
          <w:szCs w:val="24"/>
        </w:rPr>
        <w:t xml:space="preserve"> µg mL</w:t>
      </w:r>
      <w:r w:rsidRPr="00F51BEE">
        <w:rPr>
          <w:rFonts w:ascii="Times New Roman" w:eastAsia="等线" w:hAnsi="Times New Roman" w:cs="Times New Roman"/>
          <w:color w:val="FF0000"/>
          <w:kern w:val="0"/>
          <w:sz w:val="24"/>
          <w:szCs w:val="24"/>
          <w:vertAlign w:val="superscript"/>
        </w:rPr>
        <w:t>-1</w:t>
      </w:r>
      <w:r w:rsidRPr="00F51BEE">
        <w:rPr>
          <w:rFonts w:ascii="Times New Roman" w:eastAsia="等线" w:hAnsi="Times New Roman" w:cs="Times New Roman"/>
          <w:color w:val="FF0000"/>
          <w:kern w:val="0"/>
          <w:sz w:val="24"/>
          <w:szCs w:val="24"/>
        </w:rPr>
        <w:t xml:space="preserve">) in quartz cuvettes were mixed with </w:t>
      </w:r>
      <w:r w:rsidRPr="00F51BEE">
        <w:rPr>
          <w:rFonts w:ascii="Times New Roman" w:eastAsia="等线" w:hAnsi="Times New Roman" w:cs="Times New Roman" w:hint="eastAsia"/>
          <w:color w:val="FF0000"/>
          <w:kern w:val="0"/>
          <w:sz w:val="24"/>
          <w:szCs w:val="24"/>
        </w:rPr>
        <w:t>H</w:t>
      </w:r>
      <w:r w:rsidRPr="00F51BEE">
        <w:rPr>
          <w:rFonts w:ascii="Times New Roman" w:eastAsia="等线" w:hAnsi="Times New Roman" w:cs="Times New Roman"/>
          <w:color w:val="FF0000"/>
          <w:kern w:val="0"/>
          <w:sz w:val="24"/>
          <w:szCs w:val="24"/>
        </w:rPr>
        <w:t>PF in DMF (10 µM), which was then irradiated by laser (808 nm, 1.0 W cm</w:t>
      </w:r>
      <w:r w:rsidRPr="00F51BEE">
        <w:rPr>
          <w:rFonts w:ascii="Times New Roman" w:eastAsia="等线" w:hAnsi="Times New Roman" w:cs="Times New Roman"/>
          <w:color w:val="FF0000"/>
          <w:kern w:val="0"/>
          <w:sz w:val="24"/>
          <w:szCs w:val="24"/>
          <w:vertAlign w:val="superscript"/>
        </w:rPr>
        <w:t>-2</w:t>
      </w:r>
      <w:r w:rsidRPr="00F51BEE">
        <w:rPr>
          <w:rFonts w:ascii="Times New Roman" w:eastAsia="等线" w:hAnsi="Times New Roman" w:cs="Times New Roman"/>
          <w:color w:val="FF0000"/>
          <w:kern w:val="0"/>
          <w:sz w:val="24"/>
          <w:szCs w:val="24"/>
        </w:rPr>
        <w:t>). The fluorescence intensity at 515 nm of the solution was recorde</w:t>
      </w:r>
      <w:r w:rsidRPr="00F51BEE">
        <w:rPr>
          <w:rFonts w:ascii="Times New Roman" w:eastAsia="等线" w:hAnsi="Times New Roman" w:cs="Times New Roman" w:hint="eastAsia"/>
          <w:color w:val="FF0000"/>
          <w:kern w:val="0"/>
          <w:sz w:val="24"/>
          <w:szCs w:val="24"/>
        </w:rPr>
        <w:t>d</w:t>
      </w:r>
      <w:r w:rsidRPr="00F51BEE">
        <w:rPr>
          <w:rFonts w:ascii="Times New Roman" w:eastAsia="等线" w:hAnsi="Times New Roman" w:cs="Times New Roman"/>
          <w:color w:val="FF0000"/>
          <w:kern w:val="0"/>
          <w:sz w:val="24"/>
          <w:szCs w:val="24"/>
        </w:rPr>
        <w:t xml:space="preserve"> at the preset-time points during </w:t>
      </w:r>
      <w:r w:rsidRPr="00F51BEE">
        <w:rPr>
          <w:rFonts w:ascii="Times New Roman" w:eastAsia="等线" w:hAnsi="Times New Roman" w:cs="Times New Roman" w:hint="eastAsia"/>
          <w:color w:val="FF0000"/>
          <w:kern w:val="0"/>
          <w:sz w:val="24"/>
          <w:szCs w:val="24"/>
        </w:rPr>
        <w:t>200</w:t>
      </w:r>
      <w:r w:rsidRPr="00F51BEE">
        <w:rPr>
          <w:rFonts w:ascii="Times New Roman" w:eastAsia="等线" w:hAnsi="Times New Roman" w:cs="Times New Roman"/>
          <w:color w:val="FF0000"/>
          <w:kern w:val="0"/>
          <w:sz w:val="24"/>
          <w:szCs w:val="24"/>
        </w:rPr>
        <w:t xml:space="preserve"> s. (Excitation wavelength: 488 nm).</w:t>
      </w:r>
      <w:r w:rsidRPr="00F51BEE">
        <w:rPr>
          <w:rFonts w:ascii="Times New Roman" w:eastAsia="等线" w:hAnsi="Times New Roman" w:cs="Times New Roman" w:hint="eastAsia"/>
          <w:color w:val="FF0000"/>
          <w:kern w:val="0"/>
          <w:sz w:val="24"/>
          <w:szCs w:val="24"/>
        </w:rPr>
        <w:t xml:space="preserve"> </w:t>
      </w:r>
    </w:p>
    <w:p w14:paraId="584B47E7" w14:textId="77777777" w:rsidR="00F51BEE" w:rsidRPr="00F51BEE" w:rsidRDefault="00F51BEE" w:rsidP="00F51BEE">
      <w:pPr>
        <w:keepNext/>
        <w:keepLines/>
        <w:spacing w:beforeLines="100" w:before="312" w:line="360" w:lineRule="auto"/>
        <w:outlineLvl w:val="3"/>
        <w:rPr>
          <w:rFonts w:ascii="Times New Roman" w:eastAsia="等线 Light" w:hAnsi="Times New Roman" w:cs="Times New Roman"/>
          <w:b/>
          <w:bCs/>
          <w:color w:val="FF0000"/>
          <w:kern w:val="0"/>
          <w:sz w:val="24"/>
          <w:szCs w:val="28"/>
        </w:rPr>
      </w:pPr>
      <w:bookmarkStart w:id="8" w:name="_Hlk191396395"/>
      <w:r w:rsidRPr="00F51BEE">
        <w:rPr>
          <w:rFonts w:ascii="Times New Roman" w:eastAsia="等线 Light" w:hAnsi="Times New Roman" w:cs="Times New Roman"/>
          <w:b/>
          <w:bCs/>
          <w:color w:val="FF0000"/>
          <w:kern w:val="0"/>
          <w:sz w:val="24"/>
          <w:szCs w:val="28"/>
        </w:rPr>
        <w:t xml:space="preserve">Superoxide </w:t>
      </w:r>
      <w:r w:rsidRPr="00F51BEE">
        <w:rPr>
          <w:rFonts w:ascii="Times New Roman" w:eastAsia="等线 Light" w:hAnsi="Times New Roman" w:cs="Times New Roman" w:hint="eastAsia"/>
          <w:b/>
          <w:bCs/>
          <w:color w:val="FF0000"/>
          <w:kern w:val="0"/>
          <w:sz w:val="24"/>
          <w:szCs w:val="28"/>
        </w:rPr>
        <w:t>a</w:t>
      </w:r>
      <w:r w:rsidRPr="00F51BEE">
        <w:rPr>
          <w:rFonts w:ascii="Times New Roman" w:eastAsia="等线 Light" w:hAnsi="Times New Roman" w:cs="Times New Roman"/>
          <w:b/>
          <w:bCs/>
          <w:color w:val="FF0000"/>
          <w:kern w:val="0"/>
          <w:sz w:val="24"/>
          <w:szCs w:val="28"/>
        </w:rPr>
        <w:t xml:space="preserve">nion </w:t>
      </w:r>
      <w:r w:rsidRPr="00F51BEE">
        <w:rPr>
          <w:rFonts w:ascii="Times New Roman" w:eastAsia="等线 Light" w:hAnsi="Times New Roman" w:cs="Times New Roman" w:hint="eastAsia"/>
          <w:b/>
          <w:bCs/>
          <w:color w:val="FF0000"/>
          <w:kern w:val="0"/>
          <w:sz w:val="24"/>
          <w:szCs w:val="28"/>
        </w:rPr>
        <w:t>r</w:t>
      </w:r>
      <w:r w:rsidRPr="00F51BEE">
        <w:rPr>
          <w:rFonts w:ascii="Times New Roman" w:eastAsia="等线 Light" w:hAnsi="Times New Roman" w:cs="Times New Roman"/>
          <w:b/>
          <w:bCs/>
          <w:color w:val="FF0000"/>
          <w:kern w:val="0"/>
          <w:sz w:val="24"/>
          <w:szCs w:val="28"/>
        </w:rPr>
        <w:t>adical (O</w:t>
      </w:r>
      <w:r w:rsidRPr="00F51BEE">
        <w:rPr>
          <w:rFonts w:ascii="Times New Roman" w:eastAsia="等线 Light" w:hAnsi="Times New Roman" w:cs="Times New Roman"/>
          <w:b/>
          <w:bCs/>
          <w:color w:val="FF0000"/>
          <w:kern w:val="0"/>
          <w:sz w:val="24"/>
          <w:szCs w:val="28"/>
          <w:vertAlign w:val="subscript"/>
        </w:rPr>
        <w:t>2</w:t>
      </w:r>
      <w:r w:rsidRPr="00F51BEE">
        <w:rPr>
          <w:rFonts w:ascii="Times New Roman" w:eastAsia="等线 Light" w:hAnsi="Times New Roman" w:cs="Times New Roman"/>
          <w:b/>
          <w:bCs/>
          <w:color w:val="FF0000"/>
          <w:kern w:val="0"/>
          <w:sz w:val="24"/>
          <w:szCs w:val="28"/>
          <w:vertAlign w:val="superscript"/>
        </w:rPr>
        <w:t>• −</w:t>
      </w:r>
      <w:r w:rsidRPr="00F51BEE">
        <w:rPr>
          <w:rFonts w:ascii="Times New Roman" w:eastAsia="等线 Light" w:hAnsi="Times New Roman" w:cs="Times New Roman"/>
          <w:b/>
          <w:bCs/>
          <w:color w:val="FF0000"/>
          <w:kern w:val="0"/>
          <w:sz w:val="24"/>
          <w:szCs w:val="28"/>
        </w:rPr>
        <w:t xml:space="preserve">) </w:t>
      </w:r>
      <w:r w:rsidRPr="00F51BEE">
        <w:rPr>
          <w:rFonts w:ascii="Times New Roman" w:eastAsia="等线 Light" w:hAnsi="Times New Roman" w:cs="Times New Roman" w:hint="eastAsia"/>
          <w:b/>
          <w:bCs/>
          <w:color w:val="FF0000"/>
          <w:kern w:val="0"/>
          <w:sz w:val="24"/>
          <w:szCs w:val="28"/>
        </w:rPr>
        <w:t>d</w:t>
      </w:r>
      <w:r w:rsidRPr="00F51BEE">
        <w:rPr>
          <w:rFonts w:ascii="Times New Roman" w:eastAsia="等线 Light" w:hAnsi="Times New Roman" w:cs="Times New Roman"/>
          <w:b/>
          <w:bCs/>
          <w:color w:val="FF0000"/>
          <w:kern w:val="0"/>
          <w:sz w:val="24"/>
          <w:szCs w:val="28"/>
        </w:rPr>
        <w:t>etection in aqueous solution</w:t>
      </w:r>
    </w:p>
    <w:p w14:paraId="2BF611A2" w14:textId="13879C79" w:rsidR="00F51BEE" w:rsidRPr="00F51BEE" w:rsidRDefault="00F51BEE" w:rsidP="00F51BEE">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F51BEE">
        <w:rPr>
          <w:rFonts w:ascii="Times New Roman" w:eastAsia="等线 Light" w:hAnsi="Times New Roman" w:cs="Times New Roman" w:hint="eastAsia"/>
          <w:color w:val="FF0000"/>
          <w:kern w:val="0"/>
          <w:sz w:val="24"/>
          <w:szCs w:val="28"/>
        </w:rPr>
        <w:t xml:space="preserve">The </w:t>
      </w:r>
      <w:r w:rsidRPr="00F51BEE">
        <w:rPr>
          <w:rFonts w:ascii="Times New Roman" w:eastAsia="等线 Light" w:hAnsi="Times New Roman" w:cs="Times New Roman"/>
          <w:color w:val="FF0000"/>
          <w:kern w:val="0"/>
          <w:sz w:val="24"/>
          <w:szCs w:val="28"/>
        </w:rPr>
        <w:t>O</w:t>
      </w:r>
      <w:r w:rsidRPr="00F51BEE">
        <w:rPr>
          <w:rFonts w:ascii="Times New Roman" w:eastAsia="等线 Light" w:hAnsi="Times New Roman" w:cs="Times New Roman"/>
          <w:color w:val="FF0000"/>
          <w:kern w:val="0"/>
          <w:sz w:val="24"/>
          <w:szCs w:val="28"/>
          <w:vertAlign w:val="subscript"/>
        </w:rPr>
        <w:t>2</w:t>
      </w:r>
      <w:r w:rsidRPr="00F51BEE">
        <w:rPr>
          <w:rFonts w:ascii="Times New Roman" w:eastAsia="等线 Light" w:hAnsi="Times New Roman" w:cs="Times New Roman"/>
          <w:color w:val="FF0000"/>
          <w:kern w:val="0"/>
          <w:sz w:val="24"/>
          <w:szCs w:val="28"/>
          <w:vertAlign w:val="superscript"/>
        </w:rPr>
        <w:t>• −</w:t>
      </w:r>
      <w:r w:rsidRPr="00F51BEE">
        <w:rPr>
          <w:rFonts w:ascii="Times New Roman" w:eastAsia="等线" w:hAnsi="Times New Roman" w:cs="Times New Roman"/>
          <w:color w:val="FF0000"/>
          <w:kern w:val="0"/>
          <w:sz w:val="24"/>
          <w:szCs w:val="24"/>
        </w:rPr>
        <w:t xml:space="preserve"> generation of Y-2Cl-Br NPs was detected by measuring the fluorescence of dihydroethidium (DHE) in the presence of DNA. </w:t>
      </w:r>
      <w:r w:rsidRPr="00F51BEE">
        <w:rPr>
          <w:rFonts w:ascii="Times New Roman" w:eastAsia="等线" w:hAnsi="Times New Roman" w:cs="Times New Roman" w:hint="eastAsia"/>
          <w:color w:val="FF0000"/>
          <w:kern w:val="0"/>
          <w:sz w:val="24"/>
          <w:szCs w:val="24"/>
        </w:rPr>
        <w:t>S</w:t>
      </w:r>
      <w:r w:rsidRPr="00F51BEE">
        <w:rPr>
          <w:rFonts w:ascii="Times New Roman" w:eastAsia="等线" w:hAnsi="Times New Roman" w:cs="Times New Roman"/>
          <w:color w:val="FF0000"/>
          <w:kern w:val="0"/>
          <w:sz w:val="24"/>
          <w:szCs w:val="24"/>
        </w:rPr>
        <w:t>pecifically</w:t>
      </w:r>
      <w:r w:rsidRPr="00F51BEE">
        <w:rPr>
          <w:rFonts w:ascii="Times New Roman" w:eastAsia="等线" w:hAnsi="Times New Roman" w:cs="Times New Roman" w:hint="eastAsia"/>
          <w:color w:val="FF0000"/>
          <w:kern w:val="0"/>
          <w:sz w:val="24"/>
          <w:szCs w:val="24"/>
        </w:rPr>
        <w:t xml:space="preserve">, </w:t>
      </w:r>
      <w:r w:rsidRPr="00F51BEE">
        <w:rPr>
          <w:rFonts w:ascii="Times New Roman" w:eastAsia="等线" w:hAnsi="Times New Roman" w:cs="Times New Roman"/>
          <w:color w:val="FF0000"/>
          <w:kern w:val="0"/>
          <w:sz w:val="24"/>
          <w:szCs w:val="24"/>
        </w:rPr>
        <w:t>Y-2Cl-Br NPs aqueous solution (</w:t>
      </w:r>
      <w:r w:rsidRPr="00F51BEE">
        <w:rPr>
          <w:rFonts w:ascii="Times New Roman" w:eastAsia="等线" w:hAnsi="Times New Roman" w:cs="Times New Roman" w:hint="eastAsia"/>
          <w:color w:val="FF0000"/>
          <w:kern w:val="0"/>
          <w:sz w:val="24"/>
          <w:szCs w:val="24"/>
        </w:rPr>
        <w:t>52</w:t>
      </w:r>
      <w:r w:rsidRPr="00F51BEE">
        <w:rPr>
          <w:rFonts w:ascii="Times New Roman" w:eastAsia="等线" w:hAnsi="Times New Roman" w:cs="Times New Roman"/>
          <w:color w:val="FF0000"/>
          <w:kern w:val="0"/>
          <w:sz w:val="24"/>
          <w:szCs w:val="24"/>
        </w:rPr>
        <w:t xml:space="preserve"> µg mL</w:t>
      </w:r>
      <w:r w:rsidRPr="00F51BEE">
        <w:rPr>
          <w:rFonts w:ascii="Times New Roman" w:eastAsia="等线" w:hAnsi="Times New Roman" w:cs="Times New Roman"/>
          <w:color w:val="FF0000"/>
          <w:kern w:val="0"/>
          <w:sz w:val="24"/>
          <w:szCs w:val="24"/>
          <w:vertAlign w:val="superscript"/>
        </w:rPr>
        <w:t>-1</w:t>
      </w:r>
      <w:r w:rsidRPr="00F51BEE">
        <w:rPr>
          <w:rFonts w:ascii="Times New Roman" w:eastAsia="等线" w:hAnsi="Times New Roman" w:cs="Times New Roman"/>
          <w:color w:val="FF0000"/>
          <w:kern w:val="0"/>
          <w:sz w:val="24"/>
          <w:szCs w:val="24"/>
        </w:rPr>
        <w:t>) in quartz cuvettes were mixed with DHE in DMSO (10 µM) and DNA in H</w:t>
      </w:r>
      <w:r w:rsidRPr="00F51BEE">
        <w:rPr>
          <w:rFonts w:ascii="Times New Roman" w:eastAsia="等线" w:hAnsi="Times New Roman" w:cs="Times New Roman"/>
          <w:color w:val="FF0000"/>
          <w:kern w:val="0"/>
          <w:sz w:val="24"/>
          <w:szCs w:val="24"/>
          <w:vertAlign w:val="subscript"/>
        </w:rPr>
        <w:t>2</w:t>
      </w:r>
      <w:r w:rsidRPr="00F51BEE">
        <w:rPr>
          <w:rFonts w:ascii="Times New Roman" w:eastAsia="等线" w:hAnsi="Times New Roman" w:cs="Times New Roman"/>
          <w:color w:val="FF0000"/>
          <w:kern w:val="0"/>
          <w:sz w:val="24"/>
          <w:szCs w:val="24"/>
        </w:rPr>
        <w:t>O (</w:t>
      </w:r>
      <w:r w:rsidRPr="00F51BEE">
        <w:rPr>
          <w:rFonts w:ascii="Times New Roman" w:eastAsia="等线" w:hAnsi="Times New Roman" w:cs="Times New Roman" w:hint="eastAsia"/>
          <w:color w:val="FF0000"/>
          <w:kern w:val="0"/>
          <w:sz w:val="24"/>
          <w:szCs w:val="24"/>
        </w:rPr>
        <w:t>25</w:t>
      </w:r>
      <w:r w:rsidRPr="00F51BEE">
        <w:rPr>
          <w:rFonts w:ascii="Times New Roman" w:eastAsia="等线" w:hAnsi="Times New Roman" w:cs="Times New Roman"/>
          <w:color w:val="FF0000"/>
          <w:kern w:val="0"/>
          <w:sz w:val="24"/>
          <w:szCs w:val="24"/>
        </w:rPr>
        <w:t xml:space="preserve">0 </w:t>
      </w:r>
      <w:proofErr w:type="spellStart"/>
      <w:r w:rsidRPr="00F51BEE">
        <w:rPr>
          <w:rFonts w:ascii="Times New Roman" w:eastAsia="等线" w:hAnsi="Times New Roman" w:cs="Times New Roman"/>
          <w:color w:val="FF0000"/>
          <w:kern w:val="0"/>
          <w:sz w:val="24"/>
          <w:szCs w:val="24"/>
        </w:rPr>
        <w:t>μg</w:t>
      </w:r>
      <w:proofErr w:type="spellEnd"/>
      <w:r w:rsidRPr="00F51BEE">
        <w:rPr>
          <w:rFonts w:ascii="Times New Roman" w:eastAsia="等线" w:hAnsi="Times New Roman" w:cs="Times New Roman"/>
          <w:color w:val="FF0000"/>
          <w:kern w:val="0"/>
          <w:sz w:val="24"/>
          <w:szCs w:val="24"/>
        </w:rPr>
        <w:t>/mL).</w:t>
      </w:r>
      <w:r w:rsidRPr="00F51BEE">
        <w:rPr>
          <w:rFonts w:ascii="Times New Roman" w:eastAsia="等线" w:hAnsi="Times New Roman" w:cs="Times New Roman" w:hint="eastAsia"/>
          <w:color w:val="FF0000"/>
          <w:kern w:val="0"/>
          <w:sz w:val="24"/>
          <w:szCs w:val="24"/>
        </w:rPr>
        <w:t xml:space="preserve"> Then </w:t>
      </w:r>
      <w:r w:rsidRPr="00F51BEE">
        <w:rPr>
          <w:rFonts w:ascii="Times New Roman" w:eastAsia="等线" w:hAnsi="Times New Roman" w:cs="Times New Roman"/>
          <w:color w:val="FF0000"/>
          <w:kern w:val="0"/>
          <w:sz w:val="24"/>
          <w:szCs w:val="24"/>
        </w:rPr>
        <w:t>the mixture was irradiated by laser (808 nm, 1.0 W/cm</w:t>
      </w:r>
      <w:r w:rsidRPr="00F51BEE">
        <w:rPr>
          <w:rFonts w:ascii="Times New Roman" w:eastAsia="等线" w:hAnsi="Times New Roman" w:cs="Times New Roman"/>
          <w:color w:val="FF0000"/>
          <w:kern w:val="0"/>
          <w:sz w:val="24"/>
          <w:szCs w:val="24"/>
          <w:vertAlign w:val="superscript"/>
        </w:rPr>
        <w:t>2</w:t>
      </w:r>
      <w:r w:rsidRPr="00F51BEE">
        <w:rPr>
          <w:rFonts w:ascii="Times New Roman" w:eastAsia="等线" w:hAnsi="Times New Roman" w:cs="Times New Roman"/>
          <w:color w:val="FF0000"/>
          <w:kern w:val="0"/>
          <w:sz w:val="24"/>
          <w:szCs w:val="24"/>
        </w:rPr>
        <w:t>)</w:t>
      </w:r>
      <w:r w:rsidRPr="00F51BEE">
        <w:rPr>
          <w:rFonts w:ascii="Times New Roman" w:eastAsia="等线" w:hAnsi="Times New Roman" w:cs="Times New Roman" w:hint="eastAsia"/>
          <w:color w:val="FF0000"/>
          <w:kern w:val="0"/>
          <w:sz w:val="24"/>
          <w:szCs w:val="24"/>
        </w:rPr>
        <w:t xml:space="preserve"> and t</w:t>
      </w:r>
      <w:r w:rsidRPr="00F51BEE">
        <w:rPr>
          <w:rFonts w:ascii="Times New Roman" w:eastAsia="等线" w:hAnsi="Times New Roman" w:cs="Times New Roman"/>
          <w:color w:val="FF0000"/>
          <w:kern w:val="0"/>
          <w:sz w:val="24"/>
          <w:szCs w:val="24"/>
        </w:rPr>
        <w:t xml:space="preserve">he fluorescence </w:t>
      </w:r>
      <w:r w:rsidRPr="00F51BEE">
        <w:rPr>
          <w:rFonts w:ascii="Times New Roman" w:eastAsia="等线" w:hAnsi="Times New Roman" w:cs="Times New Roman" w:hint="eastAsia"/>
          <w:color w:val="FF0000"/>
          <w:kern w:val="0"/>
          <w:sz w:val="24"/>
          <w:szCs w:val="24"/>
        </w:rPr>
        <w:t>spectrum</w:t>
      </w:r>
      <w:r w:rsidRPr="00F51BEE">
        <w:rPr>
          <w:rFonts w:ascii="Times New Roman" w:eastAsia="等线" w:hAnsi="Times New Roman" w:cs="Times New Roman"/>
          <w:color w:val="FF0000"/>
          <w:kern w:val="0"/>
          <w:sz w:val="24"/>
          <w:szCs w:val="24"/>
        </w:rPr>
        <w:t xml:space="preserve"> at 580 nm of the solution was recorded at the preset-time points </w:t>
      </w:r>
      <w:r w:rsidRPr="00F51BEE">
        <w:rPr>
          <w:rFonts w:ascii="Times New Roman" w:eastAsia="等线" w:hAnsi="Times New Roman" w:cs="Times New Roman" w:hint="eastAsia"/>
          <w:color w:val="FF0000"/>
          <w:kern w:val="0"/>
          <w:sz w:val="24"/>
          <w:szCs w:val="24"/>
        </w:rPr>
        <w:t>during</w:t>
      </w:r>
      <w:r w:rsidRPr="00F51BEE">
        <w:rPr>
          <w:rFonts w:ascii="Times New Roman" w:eastAsia="等线" w:hAnsi="Times New Roman" w:cs="Times New Roman"/>
          <w:color w:val="FF0000"/>
          <w:kern w:val="0"/>
          <w:sz w:val="24"/>
          <w:szCs w:val="24"/>
        </w:rPr>
        <w:t xml:space="preserve"> </w:t>
      </w:r>
      <w:r w:rsidRPr="00F51BEE">
        <w:rPr>
          <w:rFonts w:ascii="Times New Roman" w:eastAsia="等线" w:hAnsi="Times New Roman" w:cs="Times New Roman" w:hint="eastAsia"/>
          <w:color w:val="FF0000"/>
          <w:kern w:val="0"/>
          <w:sz w:val="24"/>
          <w:szCs w:val="24"/>
        </w:rPr>
        <w:t>200</w:t>
      </w:r>
      <w:r w:rsidRPr="00F51BEE">
        <w:rPr>
          <w:rFonts w:ascii="Times New Roman" w:eastAsia="等线" w:hAnsi="Times New Roman" w:cs="Times New Roman"/>
          <w:color w:val="FF0000"/>
          <w:kern w:val="0"/>
          <w:sz w:val="24"/>
          <w:szCs w:val="24"/>
        </w:rPr>
        <w:t xml:space="preserve"> s. (Excitation wavelength: 510 nm).</w:t>
      </w:r>
      <w:bookmarkEnd w:id="8"/>
      <w:r w:rsidRPr="00F51BEE">
        <w:rPr>
          <w:rFonts w:ascii="Times New Roman" w:eastAsia="等线" w:hAnsi="Times New Roman" w:cs="Times New Roman" w:hint="eastAsia"/>
          <w:color w:val="FF0000"/>
          <w:kern w:val="0"/>
          <w:sz w:val="24"/>
          <w:szCs w:val="24"/>
        </w:rPr>
        <w:t xml:space="preserve"> </w:t>
      </w:r>
    </w:p>
    <w:bookmarkEnd w:id="7"/>
    <w:p w14:paraId="0E0CF9F8"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Cell culture</w:t>
      </w:r>
    </w:p>
    <w:p w14:paraId="22DE4BAE" w14:textId="0047A455" w:rsidR="0067616C" w:rsidRPr="00283208" w:rsidRDefault="00B73FCD">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The mouse tumor</w:t>
      </w:r>
      <w:r w:rsidR="006E0794" w:rsidRPr="00283208">
        <w:rPr>
          <w:rFonts w:ascii="Times New Roman" w:eastAsia="等线" w:hAnsi="Times New Roman" w:cs="Times New Roman"/>
          <w:color w:val="000000"/>
          <w:kern w:val="0"/>
          <w:sz w:val="24"/>
          <w:szCs w:val="24"/>
        </w:rPr>
        <w:t xml:space="preserve"> cell line 4T1 </w:t>
      </w:r>
      <w:r w:rsidR="00DA6ECF" w:rsidRPr="00283208">
        <w:rPr>
          <w:rFonts w:ascii="Times New Roman" w:eastAsia="等线" w:hAnsi="Times New Roman" w:cs="Times New Roman"/>
          <w:color w:val="000000"/>
          <w:kern w:val="0"/>
          <w:sz w:val="24"/>
          <w:szCs w:val="24"/>
        </w:rPr>
        <w:t xml:space="preserve">and </w:t>
      </w:r>
      <w:r w:rsidR="006E0794" w:rsidRPr="00283208">
        <w:rPr>
          <w:rFonts w:ascii="Times New Roman" w:eastAsia="等线" w:hAnsi="Times New Roman" w:cs="Times New Roman"/>
          <w:color w:val="000000"/>
          <w:kern w:val="0"/>
          <w:sz w:val="24"/>
          <w:szCs w:val="24"/>
        </w:rPr>
        <w:t xml:space="preserve">B16F10 </w:t>
      </w:r>
      <w:r w:rsidR="00DA6ECF" w:rsidRPr="00283208">
        <w:rPr>
          <w:rFonts w:ascii="Times New Roman" w:eastAsia="等线" w:hAnsi="Times New Roman" w:cs="Times New Roman" w:hint="eastAsia"/>
          <w:color w:val="000000"/>
          <w:kern w:val="0"/>
          <w:sz w:val="24"/>
          <w:szCs w:val="24"/>
        </w:rPr>
        <w:t xml:space="preserve">cells </w:t>
      </w:r>
      <w:r w:rsidR="006E0794" w:rsidRPr="00283208">
        <w:rPr>
          <w:rFonts w:ascii="Times New Roman" w:eastAsia="等线" w:hAnsi="Times New Roman" w:cs="Times New Roman"/>
          <w:color w:val="000000"/>
          <w:kern w:val="0"/>
          <w:sz w:val="24"/>
          <w:szCs w:val="24"/>
        </w:rPr>
        <w:t>were obtained from the American Type Culture Collection (ATCC). The cells were cultured in complete RPMI 1640 medium (containing 10% FBS) at 37 °C in a 5% CO</w:t>
      </w:r>
      <w:r w:rsidR="006E0794" w:rsidRPr="00283208">
        <w:rPr>
          <w:rFonts w:ascii="Times New Roman" w:eastAsia="等线" w:hAnsi="Times New Roman" w:cs="Times New Roman"/>
          <w:color w:val="000000"/>
          <w:kern w:val="0"/>
          <w:sz w:val="24"/>
          <w:szCs w:val="24"/>
          <w:vertAlign w:val="subscript"/>
        </w:rPr>
        <w:t>2</w:t>
      </w:r>
      <w:r w:rsidR="006E0794" w:rsidRPr="00283208">
        <w:rPr>
          <w:rFonts w:ascii="Times New Roman" w:eastAsia="等线" w:hAnsi="Times New Roman" w:cs="Times New Roman"/>
          <w:color w:val="000000"/>
          <w:kern w:val="0"/>
          <w:sz w:val="24"/>
          <w:szCs w:val="24"/>
        </w:rPr>
        <w:t xml:space="preserve"> atmosphere.</w:t>
      </w:r>
    </w:p>
    <w:p w14:paraId="450A089C"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Cellular uptake of fluorescent Micelles</w:t>
      </w:r>
    </w:p>
    <w:p w14:paraId="2CF91D91" w14:textId="7777777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FF"/>
          <w:kern w:val="0"/>
          <w:sz w:val="24"/>
          <w:szCs w:val="24"/>
        </w:rPr>
      </w:pPr>
      <w:r w:rsidRPr="00283208">
        <w:rPr>
          <w:rFonts w:ascii="Times New Roman" w:eastAsia="等线" w:hAnsi="Times New Roman" w:cs="Times New Roman"/>
          <w:color w:val="000000"/>
          <w:kern w:val="0"/>
          <w:sz w:val="24"/>
          <w:szCs w:val="24"/>
        </w:rPr>
        <w:t xml:space="preserve">To study the intracellular internalization behavior of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by </w:t>
      </w:r>
      <w:r w:rsidRPr="0091763D">
        <w:rPr>
          <w:rFonts w:ascii="Times New Roman" w:eastAsia="等线" w:hAnsi="Times New Roman" w:cs="Times New Roman"/>
          <w:color w:val="000000"/>
          <w:kern w:val="0"/>
          <w:sz w:val="24"/>
          <w:szCs w:val="24"/>
        </w:rPr>
        <w:t>CLSM</w:t>
      </w:r>
      <w:r w:rsidRPr="00283208">
        <w:rPr>
          <w:rFonts w:ascii="Times New Roman" w:eastAsia="等线" w:hAnsi="Times New Roman" w:cs="Times New Roman"/>
          <w:color w:val="000000"/>
          <w:kern w:val="0"/>
          <w:sz w:val="24"/>
          <w:szCs w:val="24"/>
        </w:rPr>
        <w:t>, FITC-</w:t>
      </w:r>
      <w:r w:rsidRPr="00283208">
        <w:rPr>
          <w:rFonts w:ascii="Times New Roman" w:eastAsia="等线" w:hAnsi="Times New Roman" w:cs="Times New Roman"/>
          <w:color w:val="000000"/>
          <w:kern w:val="0"/>
          <w:sz w:val="24"/>
          <w:szCs w:val="24"/>
        </w:rPr>
        <w:lastRenderedPageBreak/>
        <w:t xml:space="preserve">labeled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(F</w:t>
      </w:r>
      <w:r w:rsidR="00B73FCD" w:rsidRPr="00283208">
        <w:rPr>
          <w:rFonts w:ascii="Times New Roman" w:eastAsia="等线" w:hAnsi="Times New Roman" w:cs="Times New Roman"/>
          <w:color w:val="000000"/>
          <w:kern w:val="0"/>
          <w:sz w:val="24"/>
          <w:szCs w:val="24"/>
        </w:rPr>
        <w:t>ITC</w:t>
      </w:r>
      <w:r w:rsidRPr="00283208">
        <w:rPr>
          <w:rFonts w:ascii="Times New Roman" w:eastAsia="等线" w:hAnsi="Times New Roman" w:cs="Times New Roman"/>
          <w:color w:val="000000"/>
          <w:kern w:val="0"/>
          <w:sz w:val="24"/>
          <w:szCs w:val="24"/>
        </w:rPr>
        <w:t>-</w:t>
      </w:r>
      <w:r w:rsidR="003E5A4A" w:rsidRPr="0091763D">
        <w:rPr>
          <w:rFonts w:ascii="Times New Roman" w:eastAsia="等线" w:hAnsi="Times New Roman" w:cs="Times New Roman"/>
          <w:color w:val="000000"/>
          <w:kern w:val="0"/>
          <w:sz w:val="24"/>
          <w:szCs w:val="24"/>
        </w:rPr>
        <w:t>Y-2Cl-Br</w:t>
      </w:r>
      <w:r w:rsidR="00B73FCD" w:rsidRPr="00283208">
        <w:rPr>
          <w:rFonts w:ascii="Times New Roman" w:eastAsia="等线" w:hAnsi="Times New Roman" w:cs="Times New Roman"/>
          <w:color w:val="000000"/>
          <w:kern w:val="0"/>
          <w:sz w:val="24"/>
          <w:szCs w:val="24"/>
        </w:rPr>
        <w:t xml:space="preserve"> NPs</w:t>
      </w:r>
      <w:r w:rsidRPr="00283208">
        <w:rPr>
          <w:rFonts w:ascii="Times New Roman" w:eastAsia="等线" w:hAnsi="Times New Roman" w:cs="Times New Roman"/>
          <w:color w:val="000000"/>
          <w:kern w:val="0"/>
          <w:sz w:val="24"/>
          <w:szCs w:val="24"/>
        </w:rPr>
        <w:t>) were prepared through co-assembling DSPE-PEG</w:t>
      </w:r>
      <w:r w:rsidRPr="00283208">
        <w:rPr>
          <w:rFonts w:ascii="Times New Roman" w:eastAsia="等线" w:hAnsi="Times New Roman" w:cs="Times New Roman"/>
          <w:color w:val="000000"/>
          <w:kern w:val="0"/>
          <w:sz w:val="24"/>
          <w:szCs w:val="24"/>
          <w:vertAlign w:val="subscript"/>
        </w:rPr>
        <w:t>2000</w:t>
      </w:r>
      <w:r w:rsidRPr="00283208">
        <w:rPr>
          <w:rFonts w:ascii="Times New Roman" w:eastAsia="等线" w:hAnsi="Times New Roman" w:cs="Times New Roman"/>
          <w:color w:val="000000"/>
          <w:kern w:val="0"/>
          <w:sz w:val="24"/>
          <w:szCs w:val="24"/>
        </w:rPr>
        <w:t xml:space="preserve"> and DSPE-PEG</w:t>
      </w:r>
      <w:r w:rsidRPr="00283208">
        <w:rPr>
          <w:rFonts w:ascii="Times New Roman" w:eastAsia="等线" w:hAnsi="Times New Roman" w:cs="Times New Roman"/>
          <w:color w:val="000000"/>
          <w:kern w:val="0"/>
          <w:sz w:val="24"/>
          <w:szCs w:val="24"/>
          <w:vertAlign w:val="subscript"/>
        </w:rPr>
        <w:t>2000</w:t>
      </w:r>
      <w:r w:rsidRPr="00283208">
        <w:rPr>
          <w:rFonts w:ascii="Times New Roman" w:eastAsia="等线" w:hAnsi="Times New Roman" w:cs="Times New Roman"/>
          <w:color w:val="000000"/>
          <w:kern w:val="0"/>
          <w:sz w:val="24"/>
          <w:szCs w:val="24"/>
        </w:rPr>
        <w:t xml:space="preserve">-FITC (mole ratio is 9:1)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via a nanoprecipitation method. 4T1 cells seeded at a suitable density in glass bottom dish were cultured for 24 h. Then, the cells were incubated with F</w:t>
      </w:r>
      <w:r w:rsidR="00B73FCD" w:rsidRPr="00283208">
        <w:rPr>
          <w:rFonts w:ascii="Times New Roman" w:eastAsia="等线" w:hAnsi="Times New Roman" w:cs="Times New Roman"/>
          <w:color w:val="000000"/>
          <w:kern w:val="0"/>
          <w:sz w:val="24"/>
          <w:szCs w:val="24"/>
        </w:rPr>
        <w:t>ITC</w:t>
      </w:r>
      <w:r w:rsidRPr="00283208">
        <w:rPr>
          <w:rFonts w:ascii="Times New Roman" w:eastAsia="等线" w:hAnsi="Times New Roman" w:cs="Times New Roman"/>
          <w:color w:val="000000"/>
          <w:kern w:val="0"/>
          <w:sz w:val="24"/>
          <w:szCs w:val="24"/>
        </w:rPr>
        <w:t>-</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1F5DDD">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at different times and washed with PBS. Afterwards, the samples and imaged by fluorescent microscope to observe the subcellular localization of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The excitation wavelengths are 488 nm for F</w:t>
      </w:r>
      <w:r w:rsidR="00B73FCD" w:rsidRPr="00283208">
        <w:rPr>
          <w:rFonts w:ascii="Times New Roman" w:eastAsia="等线" w:hAnsi="Times New Roman" w:cs="Times New Roman"/>
          <w:color w:val="000000"/>
          <w:kern w:val="0"/>
          <w:sz w:val="24"/>
          <w:szCs w:val="24"/>
        </w:rPr>
        <w:t>ITC</w:t>
      </w:r>
      <w:r w:rsidRPr="00283208">
        <w:rPr>
          <w:rFonts w:ascii="Times New Roman" w:eastAsia="等线" w:hAnsi="Times New Roman" w:cs="Times New Roman"/>
          <w:color w:val="000000"/>
          <w:kern w:val="0"/>
          <w:sz w:val="24"/>
          <w:szCs w:val="24"/>
        </w:rPr>
        <w:t>-</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The emission filters are 500~550 nm for F</w:t>
      </w:r>
      <w:r w:rsidR="00B73FCD" w:rsidRPr="00283208">
        <w:rPr>
          <w:rFonts w:ascii="Times New Roman" w:eastAsia="等线" w:hAnsi="Times New Roman" w:cs="Times New Roman"/>
          <w:color w:val="000000"/>
          <w:kern w:val="0"/>
          <w:sz w:val="24"/>
          <w:szCs w:val="24"/>
        </w:rPr>
        <w:t>ITC</w:t>
      </w:r>
      <w:r w:rsidRPr="00283208">
        <w:rPr>
          <w:rFonts w:ascii="Times New Roman" w:eastAsia="等线" w:hAnsi="Times New Roman" w:cs="Times New Roman"/>
          <w:color w:val="000000"/>
          <w:kern w:val="0"/>
          <w:sz w:val="24"/>
          <w:szCs w:val="24"/>
        </w:rPr>
        <w:t>-</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w:t>
      </w:r>
      <w:r w:rsidRPr="00283208">
        <w:rPr>
          <w:rFonts w:ascii="Times New Roman" w:eastAsia="等线" w:hAnsi="Times New Roman" w:cs="Times New Roman"/>
          <w:color w:val="0000FF"/>
          <w:kern w:val="0"/>
          <w:sz w:val="24"/>
          <w:szCs w:val="24"/>
        </w:rPr>
        <w:t>.</w:t>
      </w:r>
    </w:p>
    <w:p w14:paraId="6BF015CB"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Intracellular ROS generation</w:t>
      </w:r>
    </w:p>
    <w:p w14:paraId="74810FF1" w14:textId="4811DD43" w:rsidR="0067616C"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w:t>
      </w:r>
      <w:bookmarkStart w:id="9" w:name="_Hlk137481014"/>
      <w:r w:rsidRPr="00283208">
        <w:rPr>
          <w:rFonts w:ascii="Times New Roman" w:eastAsia="等线" w:hAnsi="Times New Roman" w:cs="Times New Roman"/>
          <w:color w:val="000000"/>
          <w:kern w:val="0"/>
          <w:sz w:val="24"/>
          <w:szCs w:val="24"/>
        </w:rPr>
        <w:t>a 6-well plate</w:t>
      </w:r>
      <w:bookmarkEnd w:id="9"/>
      <w:r w:rsidRPr="00283208">
        <w:rPr>
          <w:rFonts w:ascii="Times New Roman" w:eastAsia="等线" w:hAnsi="Times New Roman" w:cs="Times New Roman"/>
          <w:color w:val="000000"/>
          <w:kern w:val="0"/>
          <w:sz w:val="24"/>
          <w:szCs w:val="24"/>
        </w:rPr>
        <w:t xml:space="preserve"> were cultured for 24 h. Then, the cells were treated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DA6ECF">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w:t>
      </w:r>
      <w:r w:rsidR="00613FB0" w:rsidRPr="00283208">
        <w:rPr>
          <w:rFonts w:ascii="Times New Roman" w:eastAsia="等线" w:hAnsi="Times New Roman" w:cs="Times New Roman"/>
          <w:color w:val="000000"/>
          <w:kern w:val="0"/>
          <w:sz w:val="24"/>
          <w:szCs w:val="24"/>
        </w:rPr>
        <w:t>discard</w:t>
      </w:r>
      <w:r w:rsidRPr="00283208">
        <w:rPr>
          <w:rFonts w:ascii="Times New Roman" w:eastAsia="等线" w:hAnsi="Times New Roman" w:cs="Times New Roman"/>
          <w:color w:val="000000"/>
          <w:kern w:val="0"/>
          <w:sz w:val="24"/>
          <w:szCs w:val="24"/>
        </w:rPr>
        <w:t xml:space="preserve">ed, and washed three times with PBS. Afterwards, the cells incubated with DCFH-DA (10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at 37 °C for 30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w:t>
      </w:r>
    </w:p>
    <w:p w14:paraId="5E04C818" w14:textId="757654EA" w:rsidR="00F51BEE" w:rsidRPr="00F51BEE" w:rsidRDefault="00F51BEE" w:rsidP="00F51BEE">
      <w:pPr>
        <w:keepNext/>
        <w:keepLines/>
        <w:spacing w:beforeLines="100" w:before="312" w:line="360" w:lineRule="auto"/>
        <w:outlineLvl w:val="3"/>
        <w:rPr>
          <w:rFonts w:ascii="Times New Roman" w:eastAsia="等线 Light" w:hAnsi="Times New Roman" w:cs="Times New Roman"/>
          <w:b/>
          <w:bCs/>
          <w:color w:val="FF0000"/>
          <w:kern w:val="0"/>
          <w:sz w:val="24"/>
          <w:szCs w:val="28"/>
        </w:rPr>
      </w:pPr>
      <w:r w:rsidRPr="00F51BEE">
        <w:rPr>
          <w:rFonts w:ascii="Times New Roman" w:eastAsia="等线 Light" w:hAnsi="Times New Roman" w:cs="Times New Roman" w:hint="eastAsia"/>
          <w:b/>
          <w:bCs/>
          <w:color w:val="FF0000"/>
          <w:kern w:val="0"/>
          <w:sz w:val="24"/>
          <w:szCs w:val="28"/>
        </w:rPr>
        <w:t>H</w:t>
      </w:r>
      <w:r w:rsidRPr="00F51BEE">
        <w:rPr>
          <w:rFonts w:ascii="Times New Roman" w:eastAsia="等线 Light" w:hAnsi="Times New Roman" w:cs="Times New Roman"/>
          <w:b/>
          <w:bCs/>
          <w:color w:val="FF0000"/>
          <w:kern w:val="0"/>
          <w:sz w:val="24"/>
          <w:szCs w:val="28"/>
        </w:rPr>
        <w:t>ypoxic tumor environment</w:t>
      </w:r>
    </w:p>
    <w:p w14:paraId="35758DBC" w14:textId="20A555E7" w:rsidR="00F51BEE" w:rsidRPr="00F51BEE" w:rsidRDefault="00F51BEE" w:rsidP="00F51BEE">
      <w:pPr>
        <w:autoSpaceDE w:val="0"/>
        <w:autoSpaceDN w:val="0"/>
        <w:adjustRightInd w:val="0"/>
        <w:spacing w:after="105" w:line="360" w:lineRule="auto"/>
        <w:ind w:firstLine="210"/>
        <w:rPr>
          <w:rFonts w:ascii="Times New Roman" w:eastAsia="等线" w:hAnsi="Times New Roman" w:cs="Times New Roman"/>
          <w:color w:val="FF0000"/>
          <w:kern w:val="0"/>
          <w:sz w:val="24"/>
          <w:szCs w:val="24"/>
        </w:rPr>
      </w:pPr>
      <w:r w:rsidRPr="00F51BEE">
        <w:rPr>
          <w:rFonts w:ascii="Times New Roman" w:eastAsia="宋体" w:hAnsi="Times New Roman" w:cs="Times New Roman"/>
          <w:color w:val="FF0000"/>
          <w:kern w:val="0"/>
          <w:sz w:val="24"/>
          <w:szCs w:val="24"/>
          <w:lang w:eastAsia="en-US"/>
        </w:rPr>
        <w:t>To mimic hypoxic tumor environment and therefore detect the intracellular ROS detection under hypoxic condition, the three-gas incubator (1 % O</w:t>
      </w:r>
      <w:r w:rsidRPr="00F51BEE">
        <w:rPr>
          <w:rFonts w:ascii="Times New Roman" w:eastAsia="宋体" w:hAnsi="Times New Roman" w:cs="Times New Roman"/>
          <w:color w:val="FF0000"/>
          <w:kern w:val="0"/>
          <w:sz w:val="24"/>
          <w:szCs w:val="24"/>
          <w:vertAlign w:val="subscript"/>
          <w:lang w:eastAsia="en-US"/>
        </w:rPr>
        <w:t>2</w:t>
      </w:r>
      <w:r w:rsidRPr="00F51BEE">
        <w:rPr>
          <w:rFonts w:ascii="Times New Roman" w:eastAsia="宋体" w:hAnsi="Times New Roman" w:cs="Times New Roman"/>
          <w:color w:val="FF0000"/>
          <w:kern w:val="0"/>
          <w:sz w:val="24"/>
          <w:szCs w:val="24"/>
          <w:lang w:eastAsia="en-US"/>
        </w:rPr>
        <w:t>, 5 % CO</w:t>
      </w:r>
      <w:r w:rsidRPr="00F51BEE">
        <w:rPr>
          <w:rFonts w:ascii="Times New Roman" w:eastAsia="宋体" w:hAnsi="Times New Roman" w:cs="Times New Roman"/>
          <w:color w:val="FF0000"/>
          <w:kern w:val="0"/>
          <w:sz w:val="24"/>
          <w:szCs w:val="24"/>
          <w:vertAlign w:val="subscript"/>
          <w:lang w:eastAsia="en-US"/>
        </w:rPr>
        <w:t>2</w:t>
      </w:r>
      <w:r w:rsidRPr="00F51BEE">
        <w:rPr>
          <w:rFonts w:ascii="Times New Roman" w:eastAsia="宋体" w:hAnsi="Times New Roman" w:cs="Times New Roman"/>
          <w:color w:val="FF0000"/>
          <w:kern w:val="0"/>
          <w:sz w:val="24"/>
          <w:szCs w:val="24"/>
          <w:lang w:eastAsia="en-US"/>
        </w:rPr>
        <w:t>) was used to create a hypoxic atmosphere in a sealed transparent chamber. 4T1 cells were inoculated into a 6-well plate with a density of 60 % and incubated under three gas incubator (1 % O</w:t>
      </w:r>
      <w:r w:rsidRPr="00F51BEE">
        <w:rPr>
          <w:rFonts w:ascii="Times New Roman" w:eastAsia="宋体" w:hAnsi="Times New Roman" w:cs="Times New Roman"/>
          <w:color w:val="FF0000"/>
          <w:kern w:val="0"/>
          <w:sz w:val="24"/>
          <w:szCs w:val="24"/>
          <w:vertAlign w:val="subscript"/>
          <w:lang w:eastAsia="en-US"/>
        </w:rPr>
        <w:t>2</w:t>
      </w:r>
      <w:r w:rsidRPr="00F51BEE">
        <w:rPr>
          <w:rFonts w:ascii="Times New Roman" w:eastAsia="宋体" w:hAnsi="Times New Roman" w:cs="Times New Roman"/>
          <w:color w:val="FF0000"/>
          <w:kern w:val="0"/>
          <w:sz w:val="24"/>
          <w:szCs w:val="24"/>
          <w:lang w:eastAsia="en-US"/>
        </w:rPr>
        <w:t>, 5 % CO</w:t>
      </w:r>
      <w:r w:rsidRPr="00F51BEE">
        <w:rPr>
          <w:rFonts w:ascii="Times New Roman" w:eastAsia="宋体" w:hAnsi="Times New Roman" w:cs="Times New Roman"/>
          <w:color w:val="FF0000"/>
          <w:kern w:val="0"/>
          <w:sz w:val="24"/>
          <w:szCs w:val="24"/>
          <w:vertAlign w:val="subscript"/>
          <w:lang w:eastAsia="en-US"/>
        </w:rPr>
        <w:t>2</w:t>
      </w:r>
      <w:r w:rsidRPr="00F51BEE">
        <w:rPr>
          <w:rFonts w:ascii="Times New Roman" w:eastAsia="宋体" w:hAnsi="Times New Roman" w:cs="Times New Roman"/>
          <w:color w:val="FF0000"/>
          <w:kern w:val="0"/>
          <w:sz w:val="24"/>
          <w:szCs w:val="24"/>
          <w:lang w:eastAsia="en-US"/>
        </w:rPr>
        <w:t>) conditions for 8 h. Then, the NPs and ROS detection compound (DCFH-DA, SOSG, HPF and DHE) co-incubated with 4T1 cell in the three-gas incubator for 4 h. Subsequently, cells were removed, quickly washed with PBS and re-incubated in the three-gas incubator for 30 min (dark condition). Finally, cells were removed, irradiated with 808 nm laser at a power density of 1.0 W cm</w:t>
      </w:r>
      <w:r w:rsidRPr="00F51BEE">
        <w:rPr>
          <w:rFonts w:ascii="Times New Roman" w:eastAsia="宋体" w:hAnsi="Times New Roman" w:cs="Times New Roman"/>
          <w:color w:val="FF0000"/>
          <w:kern w:val="0"/>
          <w:sz w:val="24"/>
          <w:szCs w:val="24"/>
          <w:vertAlign w:val="superscript"/>
          <w:lang w:eastAsia="en-US"/>
        </w:rPr>
        <w:t>-2</w:t>
      </w:r>
      <w:r w:rsidRPr="00F51BEE">
        <w:rPr>
          <w:rFonts w:ascii="Times New Roman" w:eastAsia="宋体" w:hAnsi="Times New Roman" w:cs="Times New Roman"/>
          <w:color w:val="FF0000"/>
          <w:kern w:val="0"/>
          <w:sz w:val="24"/>
          <w:szCs w:val="24"/>
          <w:lang w:eastAsia="en-US"/>
        </w:rPr>
        <w:t xml:space="preserve"> for 5 min (dark condition) and immediately imaged by a Nikon Ti2 inverted fluorescence microscope.</w:t>
      </w:r>
    </w:p>
    <w:p w14:paraId="164D92DB"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 xml:space="preserve">Intracellular </w:t>
      </w:r>
      <w:r w:rsidRPr="0091763D">
        <w:rPr>
          <w:rFonts w:ascii="Times New Roman" w:eastAsia="等线 Light" w:hAnsi="Times New Roman" w:cs="Times New Roman"/>
          <w:b/>
          <w:bCs/>
          <w:color w:val="0D0D0D"/>
          <w:kern w:val="0"/>
          <w:sz w:val="24"/>
          <w:szCs w:val="28"/>
          <w:vertAlign w:val="superscript"/>
        </w:rPr>
        <w:t>1</w:t>
      </w:r>
      <w:r w:rsidRPr="0091763D">
        <w:rPr>
          <w:rFonts w:ascii="Times New Roman" w:eastAsia="等线 Light" w:hAnsi="Times New Roman" w:cs="Times New Roman"/>
          <w:b/>
          <w:bCs/>
          <w:color w:val="0D0D0D"/>
          <w:kern w:val="0"/>
          <w:sz w:val="24"/>
          <w:szCs w:val="28"/>
        </w:rPr>
        <w:t>O</w:t>
      </w:r>
      <w:r w:rsidRPr="0091763D">
        <w:rPr>
          <w:rFonts w:ascii="Times New Roman" w:eastAsia="等线 Light" w:hAnsi="Times New Roman" w:cs="Times New Roman"/>
          <w:b/>
          <w:bCs/>
          <w:color w:val="0D0D0D"/>
          <w:kern w:val="0"/>
          <w:sz w:val="24"/>
          <w:szCs w:val="28"/>
          <w:vertAlign w:val="subscript"/>
        </w:rPr>
        <w:t>2</w:t>
      </w:r>
      <w:r w:rsidRPr="0091763D">
        <w:rPr>
          <w:rFonts w:ascii="Times New Roman" w:eastAsia="等线 Light" w:hAnsi="Times New Roman" w:cs="Times New Roman"/>
          <w:b/>
          <w:bCs/>
          <w:color w:val="0D0D0D"/>
          <w:kern w:val="0"/>
          <w:sz w:val="24"/>
          <w:szCs w:val="28"/>
        </w:rPr>
        <w:t xml:space="preserve"> generation</w:t>
      </w:r>
    </w:p>
    <w:p w14:paraId="39078A3D" w14:textId="7777777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a 6-well plate were cultured for 24 h. Then, the cells were treated </w:t>
      </w:r>
      <w:r w:rsidRPr="00283208">
        <w:rPr>
          <w:rFonts w:ascii="Times New Roman" w:eastAsia="等线" w:hAnsi="Times New Roman" w:cs="Times New Roman"/>
          <w:color w:val="000000"/>
          <w:kern w:val="0"/>
          <w:sz w:val="24"/>
          <w:szCs w:val="24"/>
        </w:rPr>
        <w:lastRenderedPageBreak/>
        <w:t xml:space="preserve">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BE09BB">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discarded and washed three times with PBS. Afterwards, the cells incubated with 2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SOSG at 37 °C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 </w:t>
      </w:r>
    </w:p>
    <w:p w14:paraId="714F2637"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 xml:space="preserve">Intracellular </w:t>
      </w:r>
      <w:r w:rsidRPr="0091763D">
        <w:rPr>
          <w:rFonts w:ascii="Times New Roman" w:eastAsia="等线" w:hAnsi="Times New Roman" w:cs="Times New Roman"/>
          <w:b/>
          <w:bCs/>
          <w:color w:val="0D0D0D"/>
          <w:kern w:val="0"/>
          <w:sz w:val="16"/>
          <w:szCs w:val="24"/>
          <w:vertAlign w:val="superscript"/>
        </w:rPr>
        <w:t>●</w:t>
      </w:r>
      <w:r w:rsidRPr="0091763D">
        <w:rPr>
          <w:rFonts w:ascii="Times New Roman" w:eastAsia="等线 Light" w:hAnsi="Times New Roman" w:cs="Times New Roman"/>
          <w:b/>
          <w:bCs/>
          <w:color w:val="0D0D0D"/>
          <w:kern w:val="0"/>
          <w:sz w:val="24"/>
          <w:szCs w:val="24"/>
        </w:rPr>
        <w:t xml:space="preserve"> OH</w:t>
      </w:r>
      <w:r w:rsidRPr="0091763D">
        <w:rPr>
          <w:rFonts w:ascii="Times New Roman" w:eastAsia="等线 Light" w:hAnsi="Times New Roman" w:cs="Times New Roman"/>
          <w:b/>
          <w:bCs/>
          <w:color w:val="0D0D0D"/>
          <w:kern w:val="0"/>
          <w:sz w:val="24"/>
          <w:szCs w:val="28"/>
        </w:rPr>
        <w:t xml:space="preserve"> generation</w:t>
      </w:r>
    </w:p>
    <w:p w14:paraId="047A06F1" w14:textId="65AAF31E"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a 6-well plate were cultured for 24 h. Then, the cells were treated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BE09BB">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discarded, and washed three times with PBS. Afterwards, the cells incubated with </w:t>
      </w:r>
      <w:r w:rsidRPr="0091763D">
        <w:rPr>
          <w:rFonts w:ascii="Times New Roman" w:eastAsia="等线" w:hAnsi="Times New Roman" w:cs="Times New Roman"/>
          <w:color w:val="000000"/>
          <w:kern w:val="0"/>
          <w:sz w:val="24"/>
          <w:szCs w:val="24"/>
        </w:rPr>
        <w:t>5</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M </w:t>
      </w:r>
      <w:r w:rsidR="00DA6ECF" w:rsidRPr="00283208">
        <w:rPr>
          <w:rFonts w:ascii="Times New Roman" w:eastAsia="等线" w:hAnsi="Times New Roman" w:cs="Times New Roman" w:hint="eastAsia"/>
          <w:color w:val="000000"/>
          <w:kern w:val="0"/>
          <w:sz w:val="24"/>
          <w:szCs w:val="24"/>
        </w:rPr>
        <w:t>H</w:t>
      </w:r>
      <w:r w:rsidRPr="00283208">
        <w:rPr>
          <w:rFonts w:ascii="Times New Roman" w:eastAsia="等线" w:hAnsi="Times New Roman" w:cs="Times New Roman"/>
          <w:color w:val="000000"/>
          <w:kern w:val="0"/>
          <w:sz w:val="24"/>
          <w:szCs w:val="24"/>
        </w:rPr>
        <w:t>PF at 37 °C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 </w:t>
      </w:r>
    </w:p>
    <w:p w14:paraId="586901DF"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Intracellular O</w:t>
      </w:r>
      <w:r w:rsidRPr="0091763D">
        <w:rPr>
          <w:rFonts w:ascii="Times New Roman" w:eastAsia="等线 Light" w:hAnsi="Times New Roman" w:cs="Times New Roman"/>
          <w:b/>
          <w:bCs/>
          <w:color w:val="0D0D0D"/>
          <w:kern w:val="0"/>
          <w:sz w:val="24"/>
          <w:szCs w:val="28"/>
          <w:vertAlign w:val="subscript"/>
        </w:rPr>
        <w:t>2</w:t>
      </w:r>
      <w:r w:rsidRPr="0091763D">
        <w:rPr>
          <w:rFonts w:ascii="Times New Roman" w:eastAsia="等线 Light" w:hAnsi="Times New Roman" w:cs="Times New Roman"/>
          <w:b/>
          <w:bCs/>
          <w:color w:val="0D0D0D"/>
          <w:kern w:val="0"/>
          <w:sz w:val="24"/>
          <w:szCs w:val="28"/>
          <w:vertAlign w:val="superscript"/>
        </w:rPr>
        <w:t>• −</w:t>
      </w:r>
      <w:r w:rsidRPr="0091763D">
        <w:rPr>
          <w:rFonts w:ascii="Times New Roman" w:eastAsia="等线 Light" w:hAnsi="Times New Roman" w:cs="Times New Roman"/>
          <w:b/>
          <w:bCs/>
          <w:color w:val="0D0D0D"/>
          <w:kern w:val="0"/>
          <w:sz w:val="24"/>
          <w:szCs w:val="28"/>
        </w:rPr>
        <w:t xml:space="preserve"> generation</w:t>
      </w:r>
    </w:p>
    <w:p w14:paraId="4F79BC4D" w14:textId="7777777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a 6-well plate were cultured for 24 h. Then, the cells were treated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BE09BB">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discarded, and washed three times with PBS. Afterwards, the cells incubated with 5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DHE at 37 °C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w:t>
      </w:r>
    </w:p>
    <w:p w14:paraId="0C39AC38"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Mito-SOX</w:t>
      </w:r>
    </w:p>
    <w:p w14:paraId="1B909672" w14:textId="119E25DA"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a 6-well plate were cultured for 24 h. Then, the cells were treated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BE09BB">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discar</w:t>
      </w:r>
      <w:r w:rsidRPr="0091763D">
        <w:rPr>
          <w:rFonts w:ascii="Times New Roman" w:eastAsia="等线" w:hAnsi="Times New Roman" w:cs="Times New Roman"/>
          <w:color w:val="000000"/>
          <w:kern w:val="0"/>
          <w:sz w:val="24"/>
          <w:szCs w:val="24"/>
        </w:rPr>
        <w:t>d</w:t>
      </w:r>
      <w:r w:rsidRPr="00283208">
        <w:rPr>
          <w:rFonts w:ascii="Times New Roman" w:eastAsia="等线" w:hAnsi="Times New Roman" w:cs="Times New Roman"/>
          <w:color w:val="000000"/>
          <w:kern w:val="0"/>
          <w:sz w:val="24"/>
          <w:szCs w:val="24"/>
        </w:rPr>
        <w:t xml:space="preserve">ed, and washed three times with PBS. Afterwards, the cells incubated with </w:t>
      </w:r>
      <w:proofErr w:type="spellStart"/>
      <w:r w:rsidRPr="00283208">
        <w:rPr>
          <w:rFonts w:ascii="Times New Roman" w:eastAsia="等线" w:hAnsi="Times New Roman" w:cs="Times New Roman"/>
          <w:color w:val="000000"/>
          <w:kern w:val="0"/>
          <w:sz w:val="24"/>
          <w:szCs w:val="24"/>
        </w:rPr>
        <w:t>MitoSOX</w:t>
      </w:r>
      <w:proofErr w:type="spellEnd"/>
      <w:r w:rsidRPr="00283208">
        <w:rPr>
          <w:rFonts w:ascii="Times New Roman" w:eastAsia="等线" w:hAnsi="Times New Roman" w:cs="Times New Roman"/>
          <w:color w:val="000000"/>
          <w:kern w:val="0"/>
          <w:sz w:val="24"/>
          <w:szCs w:val="24"/>
        </w:rPr>
        <w:t xml:space="preserve"> (2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at 37 °C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w:t>
      </w:r>
    </w:p>
    <w:p w14:paraId="14E84C70"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lastRenderedPageBreak/>
        <w:t>Measurement of MMP with the JC-1 assay</w:t>
      </w:r>
    </w:p>
    <w:p w14:paraId="4091BEB6" w14:textId="324E2429" w:rsidR="00F51BEE" w:rsidRPr="00283208" w:rsidRDefault="006E0794" w:rsidP="00F51BEE">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Mitochondrial membrane potentials (MMPs) were determined by the retention of the JC-1 assays. 4T1 cells were seeded on 35 mm glass dishes at a density of 2 × 10</w:t>
      </w:r>
      <w:r w:rsidRPr="00283208">
        <w:rPr>
          <w:rFonts w:ascii="Times New Roman" w:eastAsia="等线" w:hAnsi="Times New Roman" w:cs="Times New Roman"/>
          <w:color w:val="000000"/>
          <w:kern w:val="0"/>
          <w:sz w:val="24"/>
          <w:szCs w:val="24"/>
          <w:vertAlign w:val="superscript"/>
        </w:rPr>
        <w:t>5</w:t>
      </w:r>
      <w:r w:rsidRPr="00283208">
        <w:rPr>
          <w:rFonts w:ascii="Times New Roman" w:eastAsia="等线" w:hAnsi="Times New Roman" w:cs="Times New Roman"/>
          <w:color w:val="000000"/>
          <w:kern w:val="0"/>
          <w:sz w:val="24"/>
          <w:szCs w:val="24"/>
        </w:rPr>
        <w:t xml:space="preserve"> cells per well for 24 h. Then, the cells were treated with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t>
      </w:r>
      <w:r w:rsidR="00C6530D" w:rsidRPr="00283208">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replaced and washed three times with PBS. Afterwards, the cells incubated with JC-1 relevant probes (5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at 37 °C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w:t>
      </w:r>
    </w:p>
    <w:p w14:paraId="750125CC"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Live-dead cell staining</w:t>
      </w:r>
    </w:p>
    <w:p w14:paraId="4813ED0F" w14:textId="5E8F75E5"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4T1 cells seeded in a 6-well plate were cultured for 24 h. Then, the cells were treated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in fresh 1640 medium (</w:t>
      </w:r>
      <w:r w:rsidR="002E60D5">
        <w:rPr>
          <w:rFonts w:ascii="Times New Roman" w:eastAsia="等线" w:hAnsi="Times New Roman" w:cs="Times New Roman" w:hint="eastAsia"/>
          <w:color w:val="000000"/>
          <w:kern w:val="0"/>
          <w:sz w:val="24"/>
          <w:szCs w:val="24"/>
        </w:rPr>
        <w:t>52</w:t>
      </w:r>
      <w:r w:rsidRPr="00283208">
        <w:rPr>
          <w:rFonts w:ascii="Times New Roman" w:eastAsia="等线" w:hAnsi="Times New Roman" w:cs="Times New Roman"/>
          <w:color w:val="000000"/>
          <w:kern w:val="0"/>
          <w:sz w:val="24"/>
          <w:szCs w:val="24"/>
        </w:rPr>
        <w:t xml:space="preserve">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for 4 h, followed by the </w:t>
      </w:r>
      <w:r w:rsidR="003E5A4A" w:rsidRPr="00283208">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was discarded, and washed three times with PBS. Afterwards, the cells incubated with PI (2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M) and </w:t>
      </w:r>
      <w:proofErr w:type="spellStart"/>
      <w:r w:rsidRPr="00283208">
        <w:rPr>
          <w:rFonts w:ascii="Times New Roman" w:eastAsia="等线" w:hAnsi="Times New Roman" w:cs="Times New Roman"/>
          <w:color w:val="000000"/>
          <w:kern w:val="0"/>
          <w:sz w:val="24"/>
          <w:szCs w:val="24"/>
        </w:rPr>
        <w:t>Calcein</w:t>
      </w:r>
      <w:proofErr w:type="spellEnd"/>
      <w:r w:rsidRPr="00283208">
        <w:rPr>
          <w:rFonts w:ascii="Times New Roman" w:eastAsia="等线" w:hAnsi="Times New Roman" w:cs="Times New Roman"/>
          <w:color w:val="000000"/>
          <w:kern w:val="0"/>
          <w:sz w:val="24"/>
          <w:szCs w:val="24"/>
        </w:rPr>
        <w:t xml:space="preserve">-AM (9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M) for 15 min. After washing three times with PBS, the cells were irradiated by 808 nm laser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cells were imaged by a Nikon Ti2 inverted fluorescence microscope.</w:t>
      </w:r>
    </w:p>
    <w:p w14:paraId="3F7A2C4B"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In</w:t>
      </w:r>
      <w:r w:rsidRPr="0091763D">
        <w:rPr>
          <w:rFonts w:ascii="Times New Roman" w:eastAsia="等线 Light" w:hAnsi="Times New Roman" w:cs="Times New Roman"/>
          <w:b/>
          <w:bCs/>
          <w:i/>
          <w:iCs/>
          <w:color w:val="0D0D0D"/>
          <w:kern w:val="0"/>
          <w:sz w:val="24"/>
          <w:szCs w:val="28"/>
        </w:rPr>
        <w:t xml:space="preserve"> vitro</w:t>
      </w:r>
      <w:r w:rsidRPr="0091763D">
        <w:rPr>
          <w:rFonts w:ascii="Times New Roman" w:eastAsia="等线 Light" w:hAnsi="Times New Roman" w:cs="Times New Roman"/>
          <w:b/>
          <w:bCs/>
          <w:color w:val="0D0D0D"/>
          <w:kern w:val="0"/>
          <w:sz w:val="24"/>
          <w:szCs w:val="28"/>
        </w:rPr>
        <w:t xml:space="preserve"> photo cytotoxicity of </w:t>
      </w:r>
      <w:r w:rsidR="003E5A4A" w:rsidRPr="0091763D">
        <w:rPr>
          <w:rFonts w:ascii="Times New Roman" w:eastAsia="等线 Light" w:hAnsi="Times New Roman" w:cs="Times New Roman"/>
          <w:b/>
          <w:bCs/>
          <w:color w:val="0D0D0D"/>
          <w:kern w:val="0"/>
          <w:sz w:val="24"/>
          <w:szCs w:val="28"/>
        </w:rPr>
        <w:t>Y-2Cl-Br</w:t>
      </w:r>
      <w:r w:rsidRPr="0091763D">
        <w:rPr>
          <w:rFonts w:ascii="Times New Roman" w:eastAsia="等线 Light" w:hAnsi="Times New Roman" w:cs="Times New Roman"/>
          <w:b/>
          <w:bCs/>
          <w:color w:val="0D0D0D"/>
          <w:kern w:val="0"/>
          <w:sz w:val="24"/>
          <w:szCs w:val="28"/>
        </w:rPr>
        <w:t xml:space="preserve"> NPs </w:t>
      </w:r>
    </w:p>
    <w:p w14:paraId="4D021CE6" w14:textId="1F5ACDAE"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4T1</w:t>
      </w:r>
      <w:r w:rsidR="004061FC">
        <w:rPr>
          <w:rFonts w:ascii="Times New Roman" w:eastAsia="等线" w:hAnsi="Times New Roman" w:cs="Times New Roman" w:hint="eastAsia"/>
          <w:color w:val="000000"/>
          <w:kern w:val="0"/>
          <w:sz w:val="24"/>
          <w:szCs w:val="24"/>
        </w:rPr>
        <w:t xml:space="preserve"> </w:t>
      </w:r>
      <w:r w:rsidR="00DA6ECF" w:rsidRPr="00283208">
        <w:rPr>
          <w:rFonts w:ascii="Times New Roman" w:eastAsia="等线" w:hAnsi="Times New Roman" w:cs="Times New Roman"/>
          <w:color w:val="000000"/>
          <w:kern w:val="0"/>
          <w:sz w:val="24"/>
          <w:szCs w:val="24"/>
        </w:rPr>
        <w:t>and</w:t>
      </w:r>
      <w:r w:rsidRPr="00283208">
        <w:rPr>
          <w:rFonts w:ascii="Times New Roman" w:eastAsia="等线" w:hAnsi="Times New Roman" w:cs="Times New Roman"/>
          <w:color w:val="000000"/>
          <w:kern w:val="0"/>
          <w:sz w:val="24"/>
          <w:szCs w:val="24"/>
        </w:rPr>
        <w:t xml:space="preserve"> B16</w:t>
      </w:r>
      <w:r w:rsidRPr="0091763D">
        <w:rPr>
          <w:rFonts w:ascii="Times New Roman" w:eastAsia="等线" w:hAnsi="Times New Roman" w:cs="Times New Roman"/>
          <w:color w:val="000000"/>
          <w:kern w:val="0"/>
          <w:sz w:val="24"/>
          <w:szCs w:val="24"/>
        </w:rPr>
        <w:t>F</w:t>
      </w:r>
      <w:r w:rsidRPr="00283208">
        <w:rPr>
          <w:rFonts w:ascii="Times New Roman" w:eastAsia="等线" w:hAnsi="Times New Roman" w:cs="Times New Roman"/>
          <w:color w:val="000000"/>
          <w:kern w:val="0"/>
          <w:sz w:val="24"/>
          <w:szCs w:val="24"/>
        </w:rPr>
        <w:t>10 cells were seeded in 96-well plate (</w:t>
      </w:r>
      <w:r w:rsidRPr="0091763D">
        <w:rPr>
          <w:rFonts w:ascii="Times New Roman" w:eastAsia="等线" w:hAnsi="Times New Roman" w:cs="Times New Roman"/>
          <w:color w:val="000000"/>
          <w:kern w:val="0"/>
          <w:sz w:val="24"/>
          <w:szCs w:val="24"/>
        </w:rPr>
        <w:t>5</w:t>
      </w:r>
      <w:r w:rsidRPr="00283208">
        <w:rPr>
          <w:rFonts w:ascii="Times New Roman" w:eastAsia="等线" w:hAnsi="Times New Roman" w:cs="Times New Roman"/>
          <w:color w:val="000000"/>
          <w:kern w:val="0"/>
          <w:sz w:val="24"/>
          <w:szCs w:val="24"/>
        </w:rPr>
        <w:t xml:space="preserve"> × 10</w:t>
      </w:r>
      <w:r w:rsidRPr="00283208">
        <w:rPr>
          <w:rFonts w:ascii="Times New Roman" w:eastAsia="等线" w:hAnsi="Times New Roman" w:cs="Times New Roman"/>
          <w:color w:val="000000"/>
          <w:kern w:val="0"/>
          <w:sz w:val="24"/>
          <w:szCs w:val="24"/>
          <w:vertAlign w:val="superscript"/>
        </w:rPr>
        <w:t>3</w:t>
      </w:r>
      <w:r w:rsidRPr="00283208">
        <w:rPr>
          <w:rFonts w:ascii="Times New Roman" w:eastAsia="等线" w:hAnsi="Times New Roman" w:cs="Times New Roman"/>
          <w:color w:val="000000"/>
          <w:kern w:val="0"/>
          <w:sz w:val="24"/>
          <w:szCs w:val="24"/>
        </w:rPr>
        <w:t xml:space="preserve"> cells per well) at an atmosphere of 37 °C and 5% CO</w:t>
      </w:r>
      <w:r w:rsidRPr="00283208">
        <w:rPr>
          <w:rFonts w:ascii="Times New Roman" w:eastAsia="等线" w:hAnsi="Times New Roman" w:cs="Times New Roman"/>
          <w:color w:val="000000"/>
          <w:kern w:val="0"/>
          <w:sz w:val="24"/>
          <w:szCs w:val="24"/>
          <w:vertAlign w:val="subscript"/>
        </w:rPr>
        <w:t>2</w:t>
      </w:r>
      <w:r w:rsidRPr="00283208">
        <w:rPr>
          <w:rFonts w:ascii="Times New Roman" w:eastAsia="等线" w:hAnsi="Times New Roman" w:cs="Times New Roman"/>
          <w:color w:val="000000"/>
          <w:kern w:val="0"/>
          <w:sz w:val="24"/>
          <w:szCs w:val="24"/>
        </w:rPr>
        <w:t xml:space="preserve"> for </w:t>
      </w:r>
      <w:r w:rsidRPr="0091763D">
        <w:rPr>
          <w:rFonts w:ascii="Times New Roman" w:eastAsia="等线" w:hAnsi="Times New Roman" w:cs="Times New Roman"/>
          <w:color w:val="000000"/>
          <w:kern w:val="0"/>
          <w:sz w:val="24"/>
          <w:szCs w:val="24"/>
        </w:rPr>
        <w:t>24</w:t>
      </w:r>
      <w:r w:rsidRPr="00283208">
        <w:rPr>
          <w:rFonts w:ascii="Times New Roman" w:eastAsia="等线" w:hAnsi="Times New Roman" w:cs="Times New Roman"/>
          <w:color w:val="000000"/>
          <w:kern w:val="0"/>
          <w:sz w:val="24"/>
          <w:szCs w:val="24"/>
        </w:rPr>
        <w:t xml:space="preserve"> h. Then the medium was replaced with a fresh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at different concentrations and the cells were incubated for 4 h. The cells were washed with PBS for three times, added with fresh medium, and then exposed to the NIR laser (808 nm,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After that, the cells were incubated for additional 24 h and their viability was analyzed using CCK-8 assay. </w:t>
      </w:r>
    </w:p>
    <w:p w14:paraId="694FD597"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i/>
          <w:color w:val="0D0D0D"/>
          <w:kern w:val="0"/>
          <w:sz w:val="24"/>
          <w:szCs w:val="28"/>
        </w:rPr>
        <w:t>In Vitro</w:t>
      </w:r>
      <w:r w:rsidRPr="0091763D">
        <w:rPr>
          <w:rFonts w:ascii="Times New Roman" w:eastAsia="等线 Light" w:hAnsi="Times New Roman" w:cs="Times New Roman"/>
          <w:b/>
          <w:bCs/>
          <w:color w:val="0D0D0D"/>
          <w:kern w:val="0"/>
          <w:sz w:val="24"/>
          <w:szCs w:val="28"/>
        </w:rPr>
        <w:t xml:space="preserve"> Fluorescence Imaging</w:t>
      </w:r>
    </w:p>
    <w:p w14:paraId="36C1F313" w14:textId="1AF787A1" w:rsidR="0067616C" w:rsidRPr="0091763D" w:rsidRDefault="003E5A4A">
      <w:pPr>
        <w:autoSpaceDE w:val="0"/>
        <w:autoSpaceDN w:val="0"/>
        <w:adjustRightInd w:val="0"/>
        <w:spacing w:after="105" w:line="360" w:lineRule="auto"/>
        <w:ind w:firstLine="210"/>
        <w:rPr>
          <w:rFonts w:ascii="Times New Roman" w:eastAsia="等线" w:hAnsi="Times New Roman" w:cs="Times New Roman"/>
          <w:color w:val="00000A"/>
          <w:kern w:val="0"/>
          <w:sz w:val="24"/>
          <w:szCs w:val="24"/>
        </w:rPr>
      </w:pPr>
      <w:r w:rsidRPr="0091763D">
        <w:rPr>
          <w:rFonts w:ascii="Times New Roman" w:eastAsia="等线" w:hAnsi="Times New Roman" w:cs="Times New Roman"/>
          <w:color w:val="000000"/>
          <w:kern w:val="0"/>
          <w:sz w:val="24"/>
          <w:szCs w:val="24"/>
        </w:rPr>
        <w:t>Y-2Cl-Br</w:t>
      </w:r>
      <w:r w:rsidR="006E0794" w:rsidRPr="00283208">
        <w:rPr>
          <w:rFonts w:ascii="Times New Roman" w:eastAsia="等线" w:hAnsi="Times New Roman" w:cs="Times New Roman"/>
          <w:color w:val="000000"/>
          <w:kern w:val="0"/>
          <w:sz w:val="24"/>
          <w:szCs w:val="24"/>
        </w:rPr>
        <w:t xml:space="preserve"> NPs in PBS solutions (0, </w:t>
      </w:r>
      <w:r w:rsidR="00C40922">
        <w:rPr>
          <w:rFonts w:ascii="Times New Roman" w:eastAsia="等线" w:hAnsi="Times New Roman" w:cs="Times New Roman" w:hint="eastAsia"/>
          <w:color w:val="000000"/>
          <w:kern w:val="0"/>
          <w:sz w:val="24"/>
          <w:szCs w:val="24"/>
        </w:rPr>
        <w:t>13</w:t>
      </w:r>
      <w:r w:rsidR="006E0794" w:rsidRPr="00283208">
        <w:rPr>
          <w:rFonts w:ascii="Times New Roman" w:eastAsia="等线" w:hAnsi="Times New Roman" w:cs="Times New Roman"/>
          <w:color w:val="000000"/>
          <w:kern w:val="0"/>
          <w:sz w:val="24"/>
          <w:szCs w:val="24"/>
        </w:rPr>
        <w:t xml:space="preserve">, </w:t>
      </w:r>
      <w:r w:rsidR="00C40922">
        <w:rPr>
          <w:rFonts w:ascii="Times New Roman" w:eastAsia="等线" w:hAnsi="Times New Roman" w:cs="Times New Roman" w:hint="eastAsia"/>
          <w:color w:val="000000"/>
          <w:kern w:val="0"/>
          <w:sz w:val="24"/>
          <w:szCs w:val="24"/>
        </w:rPr>
        <w:t>26</w:t>
      </w:r>
      <w:r w:rsidR="006E0794" w:rsidRPr="00283208">
        <w:rPr>
          <w:rFonts w:ascii="Times New Roman" w:eastAsia="等线" w:hAnsi="Times New Roman" w:cs="Times New Roman"/>
          <w:color w:val="000000"/>
          <w:kern w:val="0"/>
          <w:sz w:val="24"/>
          <w:szCs w:val="24"/>
        </w:rPr>
        <w:t xml:space="preserve">, </w:t>
      </w:r>
      <w:r w:rsidR="00C40922">
        <w:rPr>
          <w:rFonts w:ascii="Times New Roman" w:eastAsia="等线" w:hAnsi="Times New Roman" w:cs="Times New Roman" w:hint="eastAsia"/>
          <w:color w:val="000000"/>
          <w:kern w:val="0"/>
          <w:sz w:val="24"/>
          <w:szCs w:val="24"/>
        </w:rPr>
        <w:t>39</w:t>
      </w:r>
      <w:r w:rsidR="006E0794" w:rsidRPr="0091763D">
        <w:rPr>
          <w:rFonts w:ascii="Times New Roman" w:eastAsia="等线" w:hAnsi="Times New Roman" w:cs="Times New Roman"/>
          <w:color w:val="000000"/>
          <w:kern w:val="0"/>
          <w:sz w:val="24"/>
          <w:szCs w:val="24"/>
        </w:rPr>
        <w:t xml:space="preserve"> and </w:t>
      </w:r>
      <w:r w:rsidR="00C40922">
        <w:rPr>
          <w:rFonts w:ascii="Times New Roman" w:eastAsia="等线" w:hAnsi="Times New Roman" w:cs="Times New Roman" w:hint="eastAsia"/>
          <w:color w:val="000000"/>
          <w:kern w:val="0"/>
          <w:sz w:val="24"/>
          <w:szCs w:val="24"/>
        </w:rPr>
        <w:t>52</w:t>
      </w:r>
      <w:r w:rsidR="006E0794" w:rsidRPr="00283208">
        <w:rPr>
          <w:rFonts w:ascii="Times New Roman" w:eastAsia="等线" w:hAnsi="Times New Roman" w:cs="Times New Roman"/>
          <w:color w:val="000000"/>
          <w:kern w:val="0"/>
          <w:sz w:val="24"/>
          <w:szCs w:val="24"/>
        </w:rPr>
        <w:t xml:space="preserve"> </w:t>
      </w:r>
      <w:r w:rsidR="006E0794" w:rsidRPr="0091763D">
        <w:rPr>
          <w:rFonts w:ascii="Times New Roman" w:eastAsia="等线" w:hAnsi="Times New Roman" w:cs="Times New Roman"/>
          <w:color w:val="000000"/>
          <w:kern w:val="0"/>
          <w:sz w:val="24"/>
          <w:szCs w:val="24"/>
          <w:lang w:val="de-DE"/>
        </w:rPr>
        <w:t>μ</w:t>
      </w:r>
      <w:r w:rsidR="006E0794" w:rsidRPr="00283208">
        <w:rPr>
          <w:rFonts w:ascii="Times New Roman" w:eastAsia="等线" w:hAnsi="Times New Roman" w:cs="Times New Roman"/>
          <w:color w:val="000000"/>
          <w:kern w:val="0"/>
          <w:sz w:val="24"/>
          <w:szCs w:val="24"/>
        </w:rPr>
        <w:t>g</w:t>
      </w:r>
      <w:r w:rsidR="00DA6ECF" w:rsidRPr="00283208">
        <w:rPr>
          <w:rFonts w:ascii="Times New Roman" w:eastAsia="等线" w:hAnsi="Times New Roman" w:cs="Times New Roman" w:hint="eastAsia"/>
          <w:color w:val="000000"/>
          <w:kern w:val="0"/>
          <w:sz w:val="24"/>
          <w:szCs w:val="24"/>
        </w:rPr>
        <w:t xml:space="preserve"> </w:t>
      </w:r>
      <w:r w:rsidR="006E0794" w:rsidRPr="00283208">
        <w:rPr>
          <w:rFonts w:ascii="Times New Roman" w:eastAsia="等线" w:hAnsi="Times New Roman" w:cs="Times New Roman"/>
          <w:color w:val="000000"/>
          <w:kern w:val="0"/>
          <w:sz w:val="24"/>
          <w:szCs w:val="24"/>
        </w:rPr>
        <w:t>mL</w:t>
      </w:r>
      <w:r w:rsidR="00DA6ECF" w:rsidRPr="00283208">
        <w:rPr>
          <w:rFonts w:ascii="Times New Roman" w:eastAsia="等线" w:hAnsi="Times New Roman" w:cs="Times New Roman" w:hint="eastAsia"/>
          <w:color w:val="000000"/>
          <w:kern w:val="0"/>
          <w:sz w:val="24"/>
          <w:szCs w:val="24"/>
          <w:vertAlign w:val="superscript"/>
        </w:rPr>
        <w:t>-1</w:t>
      </w:r>
      <w:r w:rsidR="006E0794" w:rsidRPr="00283208">
        <w:rPr>
          <w:rFonts w:ascii="Times New Roman" w:eastAsia="等线" w:hAnsi="Times New Roman" w:cs="Times New Roman"/>
          <w:color w:val="000000"/>
          <w:kern w:val="0"/>
          <w:sz w:val="24"/>
          <w:szCs w:val="24"/>
        </w:rPr>
        <w:t xml:space="preserve">, respectively) were subjected to fluorescence imaging. All solutions were put in </w:t>
      </w:r>
      <w:proofErr w:type="spellStart"/>
      <w:r w:rsidR="006E0794" w:rsidRPr="00283208">
        <w:rPr>
          <w:rFonts w:ascii="Times New Roman" w:eastAsia="等线" w:hAnsi="Times New Roman" w:cs="Times New Roman"/>
          <w:color w:val="000000"/>
          <w:kern w:val="0"/>
          <w:sz w:val="24"/>
          <w:szCs w:val="24"/>
        </w:rPr>
        <w:t>eppendorf</w:t>
      </w:r>
      <w:proofErr w:type="spellEnd"/>
      <w:r w:rsidR="006E0794" w:rsidRPr="00283208">
        <w:rPr>
          <w:rFonts w:ascii="Times New Roman" w:eastAsia="等线" w:hAnsi="Times New Roman" w:cs="Times New Roman"/>
          <w:color w:val="000000"/>
          <w:kern w:val="0"/>
          <w:sz w:val="24"/>
          <w:szCs w:val="24"/>
        </w:rPr>
        <w:t xml:space="preserve"> tubes and fluorescence image is by a fluorescence imaging system (PerkinElmer IVIS Lumina) with excitation at 780 nm and emission at 845 nm.</w:t>
      </w:r>
    </w:p>
    <w:p w14:paraId="4996E4FC"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070C0"/>
          <w:kern w:val="0"/>
          <w:sz w:val="24"/>
          <w:szCs w:val="28"/>
          <w14:textFill>
            <w14:solidFill>
              <w14:srgbClr w14:val="0070C0">
                <w14:lumMod w14:val="95000"/>
                <w14:lumOff w14:val="5000"/>
              </w14:srgbClr>
            </w14:solidFill>
          </w14:textFill>
        </w:rPr>
      </w:pPr>
      <w:r w:rsidRPr="0091763D">
        <w:rPr>
          <w:rFonts w:ascii="Times New Roman" w:eastAsia="等线 Light" w:hAnsi="Times New Roman" w:cs="Times New Roman"/>
          <w:b/>
          <w:bCs/>
          <w:color w:val="0D0D0D"/>
          <w:kern w:val="0"/>
          <w:sz w:val="24"/>
          <w:szCs w:val="28"/>
        </w:rPr>
        <w:lastRenderedPageBreak/>
        <w:t>Statements for the animal experiments</w:t>
      </w:r>
      <w:r w:rsidRPr="0091763D">
        <w:rPr>
          <w:rFonts w:ascii="Times New Roman" w:eastAsia="等线 Light" w:hAnsi="Times New Roman" w:cs="Times New Roman"/>
          <w:b/>
          <w:bCs/>
          <w:color w:val="0070C0"/>
          <w:kern w:val="0"/>
          <w:sz w:val="24"/>
          <w:szCs w:val="28"/>
          <w14:textFill>
            <w14:solidFill>
              <w14:srgbClr w14:val="0070C0">
                <w14:lumMod w14:val="95000"/>
                <w14:lumOff w14:val="5000"/>
              </w14:srgbClr>
            </w14:solidFill>
          </w14:textFill>
        </w:rPr>
        <w:t xml:space="preserve"> </w:t>
      </w:r>
    </w:p>
    <w:p w14:paraId="3CDB8385" w14:textId="502FF9C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All the animals received tender care incompliance with the guidelines outlined in the Guide for the Care and Use of Laboratory Animals. The procedures (including the tumors of the mice were irradiated with 808 nm laser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at a power density of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were approved by the Ethics Committee of Jiangxi Provincial People’s </w:t>
      </w:r>
      <w:r w:rsidRPr="004013BF">
        <w:rPr>
          <w:rFonts w:ascii="Times New Roman" w:eastAsia="等线" w:hAnsi="Times New Roman" w:cs="Times New Roman"/>
          <w:color w:val="000000" w:themeColor="text1"/>
          <w:kern w:val="0"/>
          <w:sz w:val="24"/>
          <w:szCs w:val="24"/>
        </w:rPr>
        <w:t>Hospital (</w:t>
      </w:r>
      <w:r w:rsidR="004013BF" w:rsidRPr="004013BF">
        <w:rPr>
          <w:rFonts w:ascii="Times New Roman" w:eastAsia="等线" w:hAnsi="Times New Roman" w:cs="Times New Roman" w:hint="eastAsia"/>
          <w:color w:val="000000" w:themeColor="text1"/>
          <w:kern w:val="0"/>
          <w:sz w:val="24"/>
          <w:szCs w:val="24"/>
        </w:rPr>
        <w:t>KT016</w:t>
      </w:r>
      <w:r w:rsidRPr="004013BF">
        <w:rPr>
          <w:rFonts w:ascii="Times New Roman" w:eastAsia="等线" w:hAnsi="Times New Roman" w:cs="Times New Roman"/>
          <w:color w:val="000000" w:themeColor="text1"/>
          <w:kern w:val="0"/>
          <w:sz w:val="24"/>
          <w:szCs w:val="24"/>
        </w:rPr>
        <w:t>).</w:t>
      </w:r>
    </w:p>
    <w:p w14:paraId="4C515557"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Animal tumor model</w:t>
      </w:r>
    </w:p>
    <w:p w14:paraId="6743C425" w14:textId="3443D456" w:rsidR="0067616C"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Female BALB/c mice (4~6 weeks old) were purchased from SPF Biotechnology Co., Ltd (Beijing, China). 4T1 cells (1 × 10</w:t>
      </w:r>
      <w:r w:rsidRPr="00283208">
        <w:rPr>
          <w:rFonts w:ascii="Times New Roman" w:eastAsia="等线" w:hAnsi="Times New Roman" w:cs="Times New Roman"/>
          <w:color w:val="000000"/>
          <w:kern w:val="0"/>
          <w:sz w:val="24"/>
          <w:szCs w:val="24"/>
          <w:vertAlign w:val="superscript"/>
        </w:rPr>
        <w:t>6</w:t>
      </w:r>
      <w:r w:rsidRPr="00283208">
        <w:rPr>
          <w:rFonts w:ascii="Times New Roman" w:eastAsia="等线" w:hAnsi="Times New Roman" w:cs="Times New Roman"/>
          <w:color w:val="000000"/>
          <w:kern w:val="0"/>
          <w:sz w:val="24"/>
          <w:szCs w:val="24"/>
        </w:rPr>
        <w:t xml:space="preserve"> /100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L for each mouse) were injected into the right thigh of female BALB/c mice to establish a subcutaneous 4T1 tumor model. The tumor-bearing mice used for subsequent experiments, until the tumor volume reached </w:t>
      </w:r>
      <w:r w:rsidRPr="0091763D">
        <w:rPr>
          <w:rFonts w:ascii="Times New Roman" w:eastAsia="等线" w:hAnsi="Times New Roman" w:cs="Times New Roman"/>
          <w:color w:val="000000"/>
          <w:kern w:val="0"/>
          <w:sz w:val="24"/>
          <w:szCs w:val="24"/>
        </w:rPr>
        <w:t>100-120</w:t>
      </w:r>
      <w:r w:rsidRPr="00283208">
        <w:rPr>
          <w:rFonts w:ascii="Times New Roman" w:eastAsia="等线" w:hAnsi="Times New Roman" w:cs="Times New Roman"/>
          <w:color w:val="000000"/>
          <w:kern w:val="0"/>
          <w:sz w:val="24"/>
          <w:szCs w:val="24"/>
        </w:rPr>
        <w:t xml:space="preserve"> mm</w:t>
      </w:r>
      <w:r w:rsidRPr="00283208">
        <w:rPr>
          <w:rFonts w:ascii="Times New Roman" w:eastAsia="等线" w:hAnsi="Times New Roman" w:cs="Times New Roman"/>
          <w:color w:val="000000"/>
          <w:kern w:val="0"/>
          <w:sz w:val="24"/>
          <w:szCs w:val="24"/>
          <w:vertAlign w:val="superscript"/>
        </w:rPr>
        <w:t>3</w:t>
      </w:r>
      <w:r w:rsidRPr="00283208">
        <w:rPr>
          <w:rFonts w:ascii="Times New Roman" w:eastAsia="等线" w:hAnsi="Times New Roman" w:cs="Times New Roman"/>
          <w:color w:val="000000"/>
          <w:kern w:val="0"/>
          <w:sz w:val="24"/>
          <w:szCs w:val="24"/>
        </w:rPr>
        <w:t>. Tumor volume was calculated as (tumor length) × (tumor width)</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 0.5.</w:t>
      </w:r>
    </w:p>
    <w:p w14:paraId="2DC89B9B" w14:textId="77777777" w:rsidR="0067616C" w:rsidRPr="00283208"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283208">
        <w:rPr>
          <w:rFonts w:ascii="Times New Roman" w:eastAsia="等线 Light" w:hAnsi="Times New Roman" w:cs="Times New Roman"/>
          <w:b/>
          <w:bCs/>
          <w:i/>
          <w:iCs/>
          <w:color w:val="0D0D0D"/>
          <w:kern w:val="0"/>
          <w:sz w:val="24"/>
          <w:szCs w:val="28"/>
        </w:rPr>
        <w:t>In</w:t>
      </w:r>
      <w:r w:rsidRPr="00283208">
        <w:rPr>
          <w:rFonts w:ascii="Times New Roman" w:eastAsia="等线 Light" w:hAnsi="Times New Roman" w:cs="Times New Roman"/>
          <w:b/>
          <w:bCs/>
          <w:color w:val="0D0D0D"/>
          <w:kern w:val="0"/>
          <w:sz w:val="24"/>
          <w:szCs w:val="28"/>
        </w:rPr>
        <w:t xml:space="preserve"> </w:t>
      </w:r>
      <w:r w:rsidRPr="00283208">
        <w:rPr>
          <w:rFonts w:ascii="Times New Roman" w:eastAsia="等线 Light" w:hAnsi="Times New Roman" w:cs="Times New Roman"/>
          <w:b/>
          <w:bCs/>
          <w:i/>
          <w:iCs/>
          <w:color w:val="0D0D0D"/>
          <w:kern w:val="0"/>
          <w:sz w:val="24"/>
          <w:szCs w:val="28"/>
        </w:rPr>
        <w:t>vivo</w:t>
      </w:r>
      <w:r w:rsidRPr="00283208">
        <w:rPr>
          <w:rFonts w:ascii="Times New Roman" w:eastAsia="等线 Light" w:hAnsi="Times New Roman" w:cs="Times New Roman"/>
          <w:b/>
          <w:bCs/>
          <w:color w:val="0D0D0D"/>
          <w:kern w:val="0"/>
          <w:sz w:val="24"/>
          <w:szCs w:val="28"/>
        </w:rPr>
        <w:t xml:space="preserve"> fluorescence imaging</w:t>
      </w:r>
    </w:p>
    <w:p w14:paraId="04064CD3" w14:textId="7777777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The tumor-bearing mouse was anesthetized with isoflurane to remove fur. Next, the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solution (200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L, 1 mg</w:t>
      </w:r>
      <w:r w:rsidRPr="0091763D">
        <w:rPr>
          <w:rFonts w:ascii="Times New Roman" w:eastAsia="等线" w:hAnsi="Times New Roman" w:cs="Times New Roman"/>
          <w:color w:val="000000"/>
          <w:kern w:val="0"/>
          <w:sz w:val="24"/>
          <w:szCs w:val="24"/>
        </w:rPr>
        <w:t xml:space="preserve"> </w:t>
      </w:r>
      <w:r w:rsidRPr="00283208">
        <w:rPr>
          <w:rFonts w:ascii="Times New Roman" w:eastAsia="等线" w:hAnsi="Times New Roman" w:cs="Times New Roman"/>
          <w:color w:val="000000"/>
          <w:kern w:val="0"/>
          <w:sz w:val="24"/>
          <w:szCs w:val="24"/>
        </w:rPr>
        <w:t>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was intravenously injected into the mouse. After injection, the mouse was imaged with the small animal imaging system (IVIS Lumina Series III, PerkinElmer) at designated time points.</w:t>
      </w:r>
    </w:p>
    <w:p w14:paraId="00BDE105"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Hemolysis assay</w:t>
      </w:r>
    </w:p>
    <w:p w14:paraId="0F6E304C" w14:textId="178F9A6E"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Fresh whole blood (1.0 mL) was extracted by enucleation of BALB/c </w:t>
      </w:r>
      <w:r w:rsidRPr="0091763D">
        <w:rPr>
          <w:rFonts w:ascii="Times New Roman" w:eastAsia="等线" w:hAnsi="Times New Roman" w:cs="Times New Roman"/>
          <w:color w:val="000000"/>
          <w:kern w:val="0"/>
          <w:sz w:val="24"/>
          <w:szCs w:val="24"/>
        </w:rPr>
        <w:t xml:space="preserve">mice </w:t>
      </w:r>
      <w:r w:rsidRPr="00283208">
        <w:rPr>
          <w:rFonts w:ascii="Times New Roman" w:eastAsia="等线" w:hAnsi="Times New Roman" w:cs="Times New Roman"/>
          <w:color w:val="000000"/>
          <w:kern w:val="0"/>
          <w:sz w:val="24"/>
          <w:szCs w:val="24"/>
        </w:rPr>
        <w:t>eyes, and the red blood cell</w:t>
      </w:r>
      <w:r w:rsidRPr="0091763D">
        <w:rPr>
          <w:rFonts w:ascii="Times New Roman" w:eastAsia="等线" w:hAnsi="Times New Roman" w:cs="Times New Roman"/>
          <w:color w:val="000000"/>
          <w:kern w:val="0"/>
          <w:sz w:val="24"/>
          <w:szCs w:val="24"/>
        </w:rPr>
        <w:t>s (</w:t>
      </w:r>
      <w:r w:rsidRPr="00283208">
        <w:rPr>
          <w:rFonts w:ascii="Times New Roman" w:eastAsia="等线" w:hAnsi="Times New Roman" w:cs="Times New Roman"/>
          <w:color w:val="000000"/>
          <w:kern w:val="0"/>
          <w:sz w:val="24"/>
          <w:szCs w:val="24"/>
        </w:rPr>
        <w:t>RBCs</w:t>
      </w:r>
      <w:r w:rsidRPr="0091763D">
        <w:rPr>
          <w:rFonts w:ascii="Times New Roman" w:eastAsia="等线" w:hAnsi="Times New Roman" w:cs="Times New Roman"/>
          <w:color w:val="000000"/>
          <w:kern w:val="0"/>
          <w:sz w:val="24"/>
          <w:szCs w:val="24"/>
        </w:rPr>
        <w:t>)</w:t>
      </w:r>
      <w:r w:rsidRPr="00283208">
        <w:rPr>
          <w:rFonts w:ascii="Times New Roman" w:eastAsia="等线" w:hAnsi="Times New Roman" w:cs="Times New Roman"/>
          <w:color w:val="000000"/>
          <w:kern w:val="0"/>
          <w:sz w:val="24"/>
          <w:szCs w:val="24"/>
        </w:rPr>
        <w:t xml:space="preserve"> were obtained by centrifugation (3000 rpm) for 5 min at 4 °C. The RBCs were further washed by PBS and diluted by PBS. Then, 0.2 mL of the suspension was mixed with 0.8 mL of </w:t>
      </w:r>
      <w:r w:rsidR="003E5A4A" w:rsidRPr="0091763D">
        <w:rPr>
          <w:rFonts w:ascii="Times New Roman" w:eastAsia="等线" w:hAnsi="Times New Roman" w:cs="Times New Roman"/>
          <w:color w:val="000000"/>
          <w:kern w:val="0"/>
          <w:sz w:val="24"/>
          <w:szCs w:val="24"/>
        </w:rPr>
        <w:t>Y-2Cl-Br</w:t>
      </w:r>
      <w:r w:rsidR="00284955" w:rsidRPr="00283208">
        <w:rPr>
          <w:rFonts w:ascii="Times New Roman" w:eastAsia="等线" w:hAnsi="Times New Roman" w:cs="Times New Roman"/>
          <w:color w:val="000000"/>
          <w:kern w:val="0"/>
          <w:sz w:val="24"/>
          <w:szCs w:val="24"/>
        </w:rPr>
        <w:t xml:space="preserve"> NPs</w:t>
      </w:r>
      <w:r w:rsidR="00E22BF1" w:rsidRPr="00283208">
        <w:rPr>
          <w:rFonts w:ascii="Times New Roman" w:eastAsia="等线" w:hAnsi="Times New Roman" w:cs="Times New Roman"/>
          <w:color w:val="000000"/>
          <w:kern w:val="0"/>
          <w:sz w:val="24"/>
          <w:szCs w:val="24"/>
        </w:rPr>
        <w:t xml:space="preserve"> </w:t>
      </w:r>
      <w:r w:rsidRPr="00283208">
        <w:rPr>
          <w:rFonts w:ascii="Times New Roman" w:eastAsia="等线" w:hAnsi="Times New Roman" w:cs="Times New Roman"/>
          <w:color w:val="000000"/>
          <w:kern w:val="0"/>
          <w:sz w:val="24"/>
          <w:szCs w:val="24"/>
        </w:rPr>
        <w:t>in PBS (pH = 7.4) to obtain a different concentration of 0, 0.</w:t>
      </w:r>
      <w:r w:rsidR="00AE7E22" w:rsidRPr="00283208">
        <w:rPr>
          <w:rFonts w:ascii="Times New Roman" w:eastAsia="等线" w:hAnsi="Times New Roman" w:cs="Times New Roman" w:hint="eastAsia"/>
          <w:color w:val="000000"/>
          <w:kern w:val="0"/>
          <w:sz w:val="24"/>
          <w:szCs w:val="24"/>
        </w:rPr>
        <w:t>15</w:t>
      </w:r>
      <w:r w:rsidRPr="00283208">
        <w:rPr>
          <w:rFonts w:ascii="Times New Roman" w:eastAsia="等线" w:hAnsi="Times New Roman" w:cs="Times New Roman"/>
          <w:color w:val="000000"/>
          <w:kern w:val="0"/>
          <w:sz w:val="24"/>
          <w:szCs w:val="24"/>
        </w:rPr>
        <w:t>, 0.</w:t>
      </w:r>
      <w:r w:rsidR="00AE7E22" w:rsidRPr="00283208">
        <w:rPr>
          <w:rFonts w:ascii="Times New Roman" w:eastAsia="等线" w:hAnsi="Times New Roman" w:cs="Times New Roman" w:hint="eastAsia"/>
          <w:color w:val="000000"/>
          <w:kern w:val="0"/>
          <w:sz w:val="24"/>
          <w:szCs w:val="24"/>
        </w:rPr>
        <w:t>30</w:t>
      </w:r>
      <w:r w:rsidRPr="00283208">
        <w:rPr>
          <w:rFonts w:ascii="Times New Roman" w:eastAsia="等线" w:hAnsi="Times New Roman" w:cs="Times New Roman"/>
          <w:color w:val="000000"/>
          <w:kern w:val="0"/>
          <w:sz w:val="24"/>
          <w:szCs w:val="24"/>
        </w:rPr>
        <w:t>, 0.</w:t>
      </w:r>
      <w:r w:rsidR="00AE7E22" w:rsidRPr="00283208">
        <w:rPr>
          <w:rFonts w:ascii="Times New Roman" w:eastAsia="等线" w:hAnsi="Times New Roman" w:cs="Times New Roman" w:hint="eastAsia"/>
          <w:color w:val="000000"/>
          <w:kern w:val="0"/>
          <w:sz w:val="24"/>
          <w:szCs w:val="24"/>
        </w:rPr>
        <w:t>45</w:t>
      </w:r>
      <w:r w:rsidRPr="00283208">
        <w:rPr>
          <w:rFonts w:ascii="Times New Roman" w:eastAsia="等线" w:hAnsi="Times New Roman" w:cs="Times New Roman"/>
          <w:color w:val="000000"/>
          <w:kern w:val="0"/>
          <w:sz w:val="24"/>
          <w:szCs w:val="24"/>
        </w:rPr>
        <w:t xml:space="preserve"> and </w:t>
      </w:r>
      <w:r w:rsidR="00AE7E22" w:rsidRPr="00283208">
        <w:rPr>
          <w:rFonts w:ascii="Times New Roman" w:eastAsia="等线" w:hAnsi="Times New Roman" w:cs="Times New Roman" w:hint="eastAsia"/>
          <w:color w:val="000000"/>
          <w:kern w:val="0"/>
          <w:sz w:val="24"/>
          <w:szCs w:val="24"/>
        </w:rPr>
        <w:t>0.60</w:t>
      </w:r>
      <w:r w:rsidRPr="00283208">
        <w:rPr>
          <w:rFonts w:ascii="Times New Roman" w:eastAsia="等线" w:hAnsi="Times New Roman" w:cs="Times New Roman"/>
          <w:color w:val="000000"/>
          <w:kern w:val="0"/>
          <w:sz w:val="24"/>
          <w:szCs w:val="24"/>
        </w:rPr>
        <w:t xml:space="preserve"> mg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respectively. Each sample was prepared by triplicate, and the suspensions were incubated at 37 °C for 2 h under mild shaking (50 rpm/min). Then, the samples were centrifuged at 3000 rpm for 5 min at 4 °C, and the absorbance at 541 nm from hemoglobin was monitored by a UV-Vis spectrometer. To achieve 0% and 100% hemolysis, 0.2 mL of diluted RBC</w:t>
      </w:r>
      <w:r w:rsidRPr="0091763D">
        <w:rPr>
          <w:rFonts w:ascii="Times New Roman" w:eastAsia="等线" w:hAnsi="Times New Roman" w:cs="Times New Roman"/>
          <w:color w:val="000000"/>
          <w:kern w:val="0"/>
          <w:sz w:val="24"/>
          <w:szCs w:val="24"/>
        </w:rPr>
        <w:t>s</w:t>
      </w:r>
      <w:r w:rsidRPr="00283208">
        <w:rPr>
          <w:rFonts w:ascii="Times New Roman" w:eastAsia="等线" w:hAnsi="Times New Roman" w:cs="Times New Roman"/>
          <w:color w:val="000000"/>
          <w:kern w:val="0"/>
          <w:sz w:val="24"/>
          <w:szCs w:val="24"/>
        </w:rPr>
        <w:t xml:space="preserve"> suspension was treated with PBS (0.8 mL) or water (0.8 mL), respectively. The percent </w:t>
      </w:r>
      <w:r w:rsidRPr="00283208">
        <w:rPr>
          <w:rFonts w:ascii="Times New Roman" w:eastAsia="等线" w:hAnsi="Times New Roman" w:cs="Times New Roman"/>
          <w:color w:val="000000"/>
          <w:kern w:val="0"/>
          <w:sz w:val="24"/>
          <w:szCs w:val="24"/>
        </w:rPr>
        <w:lastRenderedPageBreak/>
        <w:t>of hemolysis is calculated with the formula: Hemolysis rate (%)</w:t>
      </w:r>
      <w:r w:rsidR="004061FC">
        <w:rPr>
          <w:rFonts w:ascii="Times New Roman" w:eastAsia="等线" w:hAnsi="Times New Roman" w:cs="Times New Roman" w:hint="eastAsia"/>
          <w:color w:val="000000"/>
          <w:kern w:val="0"/>
          <w:sz w:val="24"/>
          <w:szCs w:val="24"/>
        </w:rPr>
        <w:t xml:space="preserve"> </w:t>
      </w:r>
      <w:r w:rsidRPr="00283208">
        <w:rPr>
          <w:rFonts w:ascii="Times New Roman" w:eastAsia="等线" w:hAnsi="Times New Roman" w:cs="Times New Roman"/>
          <w:color w:val="000000"/>
          <w:kern w:val="0"/>
          <w:sz w:val="24"/>
          <w:szCs w:val="24"/>
        </w:rPr>
        <w:t xml:space="preserve">= (Abs-Abs0%)/(Abs100%-Abs0%) × 100%. Where Abs, Abs0% and Abs100% were the absorption of samples (with the absorption background of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subtracted), the solution of 0% hemolysis and the solution of 100% hemolysis, respectively.</w:t>
      </w:r>
    </w:p>
    <w:p w14:paraId="113F7EEC"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i/>
          <w:color w:val="0D0D0D"/>
          <w:kern w:val="0"/>
          <w:sz w:val="24"/>
          <w:szCs w:val="28"/>
        </w:rPr>
        <w:t>In vivo</w:t>
      </w:r>
      <w:r w:rsidRPr="0091763D">
        <w:rPr>
          <w:rFonts w:ascii="Times New Roman" w:eastAsia="等线 Light" w:hAnsi="Times New Roman" w:cs="Times New Roman"/>
          <w:b/>
          <w:bCs/>
          <w:color w:val="0D0D0D"/>
          <w:kern w:val="0"/>
          <w:sz w:val="24"/>
          <w:szCs w:val="28"/>
        </w:rPr>
        <w:t xml:space="preserve"> photothermal therapeutic efficacy of </w:t>
      </w:r>
      <w:r w:rsidR="003E5A4A" w:rsidRPr="0091763D">
        <w:rPr>
          <w:rFonts w:ascii="Times New Roman" w:eastAsia="等线 Light" w:hAnsi="Times New Roman" w:cs="Times New Roman"/>
          <w:b/>
          <w:bCs/>
          <w:color w:val="0D0D0D"/>
          <w:kern w:val="0"/>
          <w:sz w:val="24"/>
          <w:szCs w:val="28"/>
        </w:rPr>
        <w:t>Y-2Cl-Br</w:t>
      </w:r>
      <w:r w:rsidRPr="0091763D">
        <w:rPr>
          <w:rFonts w:ascii="Times New Roman" w:eastAsia="等线 Light" w:hAnsi="Times New Roman" w:cs="Times New Roman"/>
          <w:b/>
          <w:bCs/>
          <w:color w:val="0D0D0D"/>
          <w:kern w:val="0"/>
          <w:sz w:val="24"/>
          <w:szCs w:val="28"/>
        </w:rPr>
        <w:t xml:space="preserve"> NPs</w:t>
      </w:r>
    </w:p>
    <w:p w14:paraId="4BF4E243" w14:textId="134BA11E"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When the tumors reached approximately 100 mm</w:t>
      </w:r>
      <w:r w:rsidRPr="00283208">
        <w:rPr>
          <w:rFonts w:ascii="Times New Roman" w:eastAsia="等线" w:hAnsi="Times New Roman" w:cs="Times New Roman"/>
          <w:color w:val="000000"/>
          <w:kern w:val="0"/>
          <w:sz w:val="24"/>
          <w:szCs w:val="24"/>
          <w:vertAlign w:val="superscript"/>
        </w:rPr>
        <w:t>3</w:t>
      </w:r>
      <w:r w:rsidRPr="00283208">
        <w:rPr>
          <w:rFonts w:ascii="Times New Roman" w:eastAsia="等线" w:hAnsi="Times New Roman" w:cs="Times New Roman"/>
          <w:color w:val="000000"/>
          <w:kern w:val="0"/>
          <w:sz w:val="24"/>
          <w:szCs w:val="24"/>
        </w:rPr>
        <w:t>, 4T1 tumor-bearing mice were randomly divided into four groups (n=</w:t>
      </w:r>
      <w:r w:rsidR="00991F79" w:rsidRPr="00283208">
        <w:rPr>
          <w:rFonts w:ascii="Times New Roman" w:eastAsia="等线" w:hAnsi="Times New Roman" w:cs="Times New Roman" w:hint="eastAsia"/>
          <w:color w:val="000000"/>
          <w:kern w:val="0"/>
          <w:sz w:val="24"/>
          <w:szCs w:val="24"/>
        </w:rPr>
        <w:t>6</w:t>
      </w:r>
      <w:r w:rsidRPr="00283208">
        <w:rPr>
          <w:rFonts w:ascii="Times New Roman" w:eastAsia="等线" w:hAnsi="Times New Roman" w:cs="Times New Roman"/>
          <w:color w:val="000000"/>
          <w:kern w:val="0"/>
          <w:sz w:val="24"/>
          <w:szCs w:val="24"/>
        </w:rPr>
        <w:t xml:space="preserve"> per group) and were intravenously injected with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(1</w:t>
      </w:r>
      <w:r w:rsidRPr="0091763D">
        <w:rPr>
          <w:rFonts w:ascii="Times New Roman" w:eastAsia="等线" w:hAnsi="Times New Roman" w:cs="Times New Roman"/>
          <w:color w:val="000000"/>
          <w:kern w:val="0"/>
          <w:sz w:val="24"/>
          <w:szCs w:val="24"/>
        </w:rPr>
        <w:t>.0</w:t>
      </w:r>
      <w:r w:rsidRPr="00283208">
        <w:rPr>
          <w:rFonts w:ascii="Times New Roman" w:eastAsia="等线" w:hAnsi="Times New Roman" w:cs="Times New Roman"/>
          <w:color w:val="000000"/>
          <w:kern w:val="0"/>
          <w:sz w:val="24"/>
          <w:szCs w:val="24"/>
        </w:rPr>
        <w:t xml:space="preserve"> mg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or PBS. After injection, the tumors were irradiated by an 808 nm laser at a power density of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The tumor sizes were measured by a vernier calipers every </w:t>
      </w:r>
      <w:r w:rsidR="004013BF">
        <w:rPr>
          <w:rFonts w:ascii="Times New Roman" w:eastAsia="等线" w:hAnsi="Times New Roman" w:cs="Times New Roman" w:hint="eastAsia"/>
          <w:color w:val="000000"/>
          <w:kern w:val="0"/>
          <w:sz w:val="24"/>
          <w:szCs w:val="24"/>
        </w:rPr>
        <w:t>three</w:t>
      </w:r>
      <w:r w:rsidR="004013BF" w:rsidRPr="00283208">
        <w:rPr>
          <w:rFonts w:ascii="Times New Roman" w:eastAsia="等线" w:hAnsi="Times New Roman" w:cs="Times New Roman"/>
          <w:color w:val="000000"/>
          <w:kern w:val="0"/>
          <w:sz w:val="24"/>
          <w:szCs w:val="24"/>
        </w:rPr>
        <w:t xml:space="preserve"> day</w:t>
      </w:r>
      <w:r w:rsidR="004013BF">
        <w:rPr>
          <w:rFonts w:ascii="Times New Roman" w:eastAsia="等线" w:hAnsi="Times New Roman" w:cs="Times New Roman" w:hint="eastAsia"/>
          <w:color w:val="000000"/>
          <w:kern w:val="0"/>
          <w:sz w:val="24"/>
          <w:szCs w:val="24"/>
        </w:rPr>
        <w:t>s</w:t>
      </w:r>
      <w:r w:rsidRPr="00283208">
        <w:rPr>
          <w:rFonts w:ascii="Times New Roman" w:eastAsia="等线" w:hAnsi="Times New Roman" w:cs="Times New Roman"/>
          <w:color w:val="000000"/>
          <w:kern w:val="0"/>
          <w:sz w:val="24"/>
          <w:szCs w:val="24"/>
        </w:rPr>
        <w:t>, and the m</w:t>
      </w:r>
      <w:r w:rsidRPr="0091763D">
        <w:rPr>
          <w:rFonts w:ascii="Times New Roman" w:eastAsia="等线" w:hAnsi="Times New Roman" w:cs="Times New Roman"/>
          <w:color w:val="000000"/>
          <w:kern w:val="0"/>
          <w:sz w:val="24"/>
          <w:szCs w:val="24"/>
        </w:rPr>
        <w:t>ice</w:t>
      </w:r>
      <w:r w:rsidRPr="00283208">
        <w:rPr>
          <w:rFonts w:ascii="Times New Roman" w:eastAsia="等线" w:hAnsi="Times New Roman" w:cs="Times New Roman"/>
          <w:color w:val="000000"/>
          <w:kern w:val="0"/>
          <w:sz w:val="24"/>
          <w:szCs w:val="24"/>
        </w:rPr>
        <w:t xml:space="preserve"> weights were recorded every </w:t>
      </w:r>
      <w:r w:rsidR="004013BF">
        <w:rPr>
          <w:rFonts w:ascii="Times New Roman" w:eastAsia="等线" w:hAnsi="Times New Roman" w:cs="Times New Roman" w:hint="eastAsia"/>
          <w:color w:val="000000"/>
          <w:kern w:val="0"/>
          <w:sz w:val="24"/>
          <w:szCs w:val="24"/>
        </w:rPr>
        <w:t>three</w:t>
      </w:r>
      <w:r w:rsidRPr="00283208">
        <w:rPr>
          <w:rFonts w:ascii="Times New Roman" w:eastAsia="等线" w:hAnsi="Times New Roman" w:cs="Times New Roman"/>
          <w:color w:val="000000"/>
          <w:kern w:val="0"/>
          <w:sz w:val="24"/>
          <w:szCs w:val="24"/>
        </w:rPr>
        <w:t xml:space="preserve"> day</w:t>
      </w:r>
      <w:r w:rsidR="004013BF">
        <w:rPr>
          <w:rFonts w:ascii="Times New Roman" w:eastAsia="等线" w:hAnsi="Times New Roman" w:cs="Times New Roman" w:hint="eastAsia"/>
          <w:color w:val="000000"/>
          <w:kern w:val="0"/>
          <w:sz w:val="24"/>
          <w:szCs w:val="24"/>
        </w:rPr>
        <w:t>s</w:t>
      </w:r>
      <w:r w:rsidRPr="00283208">
        <w:rPr>
          <w:rFonts w:ascii="Times New Roman" w:eastAsia="等线" w:hAnsi="Times New Roman" w:cs="Times New Roman"/>
          <w:color w:val="000000"/>
          <w:kern w:val="0"/>
          <w:sz w:val="24"/>
          <w:szCs w:val="24"/>
        </w:rPr>
        <w:t xml:space="preserve">. The detailed grouping is as follows: PBS group were intravenously injected with 200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L PBS. PBS+NIR group were intravenously injected with 200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L PBS and irradiated with 808 nm laser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at a power density of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 xml:space="preserve">.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group were intravenously injected with 1</w:t>
      </w:r>
      <w:r w:rsidRPr="0091763D">
        <w:rPr>
          <w:rFonts w:ascii="Times New Roman" w:eastAsia="等线" w:hAnsi="Times New Roman" w:cs="Times New Roman"/>
          <w:color w:val="000000"/>
          <w:kern w:val="0"/>
          <w:sz w:val="24"/>
          <w:szCs w:val="24"/>
        </w:rPr>
        <w:t>.0</w:t>
      </w:r>
      <w:r w:rsidRPr="00283208">
        <w:rPr>
          <w:rFonts w:ascii="Times New Roman" w:eastAsia="等线" w:hAnsi="Times New Roman" w:cs="Times New Roman"/>
          <w:color w:val="000000"/>
          <w:kern w:val="0"/>
          <w:sz w:val="24"/>
          <w:szCs w:val="24"/>
        </w:rPr>
        <w:t xml:space="preserve"> mg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(200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L)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 NIR group were intravenously injected with 1</w:t>
      </w:r>
      <w:r w:rsidRPr="0091763D">
        <w:rPr>
          <w:rFonts w:ascii="Times New Roman" w:eastAsia="等线" w:hAnsi="Times New Roman" w:cs="Times New Roman"/>
          <w:color w:val="000000"/>
          <w:kern w:val="0"/>
          <w:sz w:val="24"/>
          <w:szCs w:val="24"/>
        </w:rPr>
        <w:t>.0</w:t>
      </w:r>
      <w:r w:rsidRPr="00283208">
        <w:rPr>
          <w:rFonts w:ascii="Times New Roman" w:eastAsia="等线" w:hAnsi="Times New Roman" w:cs="Times New Roman"/>
          <w:color w:val="000000"/>
          <w:kern w:val="0"/>
          <w:sz w:val="24"/>
          <w:szCs w:val="24"/>
        </w:rPr>
        <w:t xml:space="preserve"> mg mL</w:t>
      </w:r>
      <w:r w:rsidRPr="00283208">
        <w:rPr>
          <w:rFonts w:ascii="Times New Roman" w:eastAsia="等线" w:hAnsi="Times New Roman" w:cs="Times New Roman"/>
          <w:color w:val="000000"/>
          <w:kern w:val="0"/>
          <w:sz w:val="24"/>
          <w:szCs w:val="24"/>
          <w:vertAlign w:val="superscript"/>
        </w:rPr>
        <w:t>-1</w:t>
      </w:r>
      <w:r w:rsidRPr="00283208">
        <w:rPr>
          <w:rFonts w:ascii="Times New Roman" w:eastAsia="等线" w:hAnsi="Times New Roman" w:cs="Times New Roman"/>
          <w:color w:val="000000"/>
          <w:kern w:val="0"/>
          <w:sz w:val="24"/>
          <w:szCs w:val="24"/>
        </w:rPr>
        <w:t xml:space="preserve"> (200 </w:t>
      </w:r>
      <w:r w:rsidRPr="0091763D">
        <w:rPr>
          <w:rFonts w:ascii="Times New Roman" w:eastAsia="等线" w:hAnsi="Times New Roman" w:cs="Times New Roman"/>
          <w:color w:val="000000"/>
          <w:kern w:val="0"/>
          <w:sz w:val="24"/>
          <w:szCs w:val="24"/>
          <w:lang w:val="de-DE"/>
        </w:rPr>
        <w:t>μ</w:t>
      </w:r>
      <w:r w:rsidRPr="00283208">
        <w:rPr>
          <w:rFonts w:ascii="Times New Roman" w:eastAsia="等线" w:hAnsi="Times New Roman" w:cs="Times New Roman"/>
          <w:color w:val="000000"/>
          <w:kern w:val="0"/>
          <w:sz w:val="24"/>
          <w:szCs w:val="24"/>
        </w:rPr>
        <w:t xml:space="preserve">L) </w:t>
      </w:r>
      <w:r w:rsidR="003E5A4A" w:rsidRPr="0091763D">
        <w:rPr>
          <w:rFonts w:ascii="Times New Roman" w:eastAsia="等线" w:hAnsi="Times New Roman" w:cs="Times New Roman"/>
          <w:color w:val="000000"/>
          <w:kern w:val="0"/>
          <w:sz w:val="24"/>
          <w:szCs w:val="24"/>
        </w:rPr>
        <w:t>Y-2Cl-Br</w:t>
      </w:r>
      <w:r w:rsidRPr="00283208">
        <w:rPr>
          <w:rFonts w:ascii="Times New Roman" w:eastAsia="等线" w:hAnsi="Times New Roman" w:cs="Times New Roman"/>
          <w:color w:val="000000"/>
          <w:kern w:val="0"/>
          <w:sz w:val="24"/>
          <w:szCs w:val="24"/>
        </w:rPr>
        <w:t xml:space="preserve"> NPs and irradiated with 808 nm laser for </w:t>
      </w:r>
      <w:r w:rsidR="00C004BD">
        <w:rPr>
          <w:rFonts w:ascii="Times New Roman" w:eastAsia="等线" w:hAnsi="Times New Roman" w:cs="Times New Roman" w:hint="eastAsia"/>
          <w:color w:val="000000"/>
          <w:kern w:val="0"/>
          <w:sz w:val="24"/>
          <w:szCs w:val="24"/>
        </w:rPr>
        <w:t>5</w:t>
      </w:r>
      <w:r w:rsidRPr="00283208">
        <w:rPr>
          <w:rFonts w:ascii="Times New Roman" w:eastAsia="等线" w:hAnsi="Times New Roman" w:cs="Times New Roman"/>
          <w:color w:val="000000"/>
          <w:kern w:val="0"/>
          <w:sz w:val="24"/>
          <w:szCs w:val="24"/>
        </w:rPr>
        <w:t xml:space="preserve"> min at a power density of 1.0 W cm</w:t>
      </w:r>
      <w:r w:rsidRPr="00283208">
        <w:rPr>
          <w:rFonts w:ascii="Times New Roman" w:eastAsia="等线" w:hAnsi="Times New Roman" w:cs="Times New Roman"/>
          <w:color w:val="000000"/>
          <w:kern w:val="0"/>
          <w:sz w:val="24"/>
          <w:szCs w:val="24"/>
          <w:vertAlign w:val="superscript"/>
        </w:rPr>
        <w:t>-2</w:t>
      </w:r>
      <w:r w:rsidRPr="00283208">
        <w:rPr>
          <w:rFonts w:ascii="Times New Roman" w:eastAsia="等线" w:hAnsi="Times New Roman" w:cs="Times New Roman"/>
          <w:color w:val="000000"/>
          <w:kern w:val="0"/>
          <w:sz w:val="24"/>
          <w:szCs w:val="24"/>
        </w:rPr>
        <w:t>.</w:t>
      </w:r>
    </w:p>
    <w:p w14:paraId="0C990138" w14:textId="77777777" w:rsidR="0067616C" w:rsidRPr="0091763D"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8"/>
        </w:rPr>
      </w:pPr>
      <w:r w:rsidRPr="0091763D">
        <w:rPr>
          <w:rFonts w:ascii="Times New Roman" w:eastAsia="等线 Light" w:hAnsi="Times New Roman" w:cs="Times New Roman"/>
          <w:b/>
          <w:bCs/>
          <w:color w:val="0D0D0D"/>
          <w:kern w:val="0"/>
          <w:sz w:val="24"/>
          <w:szCs w:val="28"/>
        </w:rPr>
        <w:t>Hematoxylin &amp; Eosin (H&amp;E) staining</w:t>
      </w:r>
    </w:p>
    <w:p w14:paraId="64D0671B" w14:textId="77777777" w:rsidR="0067616C" w:rsidRPr="00283208" w:rsidRDefault="006E0794">
      <w:pPr>
        <w:autoSpaceDE w:val="0"/>
        <w:autoSpaceDN w:val="0"/>
        <w:adjustRightInd w:val="0"/>
        <w:spacing w:after="105" w:line="360" w:lineRule="auto"/>
        <w:ind w:firstLine="21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 xml:space="preserve">At the end of photothermal therapy, the mice were sacrificed and </w:t>
      </w:r>
      <w:r w:rsidRPr="0091763D">
        <w:rPr>
          <w:rFonts w:ascii="Times New Roman" w:eastAsia="等线" w:hAnsi="Times New Roman" w:cs="Times New Roman"/>
          <w:color w:val="000000"/>
          <w:kern w:val="0"/>
          <w:sz w:val="24"/>
          <w:szCs w:val="24"/>
        </w:rPr>
        <w:t>tumors</w:t>
      </w:r>
      <w:r w:rsidRPr="00283208">
        <w:rPr>
          <w:rFonts w:ascii="Times New Roman" w:eastAsia="等线" w:hAnsi="Times New Roman" w:cs="Times New Roman"/>
          <w:color w:val="000000"/>
          <w:kern w:val="0"/>
          <w:sz w:val="24"/>
          <w:szCs w:val="24"/>
        </w:rPr>
        <w:t xml:space="preserve"> were excised, fixed in 4% paraformaldehyde for 12 h, and embedded in paraffin for histopathological examination. Cell state in tumor tissue was analyzed by hematoxylin-eosin (H&amp;E) staining. </w:t>
      </w:r>
    </w:p>
    <w:p w14:paraId="2A1065A1" w14:textId="77777777" w:rsidR="0067616C" w:rsidRPr="00283208" w:rsidRDefault="006E0794">
      <w:pPr>
        <w:keepNext/>
        <w:keepLines/>
        <w:spacing w:beforeLines="100" w:before="312" w:line="360" w:lineRule="auto"/>
        <w:outlineLvl w:val="3"/>
        <w:rPr>
          <w:rFonts w:ascii="Times New Roman" w:eastAsia="等线 Light" w:hAnsi="Times New Roman" w:cs="Times New Roman"/>
          <w:b/>
          <w:bCs/>
          <w:color w:val="0D0D0D"/>
          <w:kern w:val="0"/>
          <w:sz w:val="24"/>
          <w:szCs w:val="24"/>
        </w:rPr>
      </w:pPr>
      <w:bookmarkStart w:id="10" w:name="_Hlk150525071"/>
      <w:r w:rsidRPr="00283208">
        <w:rPr>
          <w:rFonts w:ascii="Times New Roman" w:eastAsia="等线 Light" w:hAnsi="Times New Roman" w:cs="Times New Roman"/>
          <w:b/>
          <w:bCs/>
          <w:color w:val="0D0D0D"/>
          <w:kern w:val="0"/>
          <w:sz w:val="24"/>
          <w:szCs w:val="28"/>
        </w:rPr>
        <w:t xml:space="preserve">Statistical analysis </w:t>
      </w:r>
    </w:p>
    <w:p w14:paraId="37CD0DC9" w14:textId="77777777" w:rsidR="0069093D" w:rsidRDefault="006E0794">
      <w:pPr>
        <w:autoSpaceDE w:val="0"/>
        <w:autoSpaceDN w:val="0"/>
        <w:adjustRightInd w:val="0"/>
        <w:spacing w:after="105" w:line="360" w:lineRule="auto"/>
        <w:ind w:firstLine="180"/>
        <w:rPr>
          <w:rFonts w:ascii="Times New Roman" w:eastAsia="等线" w:hAnsi="Times New Roman" w:cs="Times New Roman"/>
          <w:color w:val="000000"/>
          <w:kern w:val="0"/>
          <w:sz w:val="24"/>
          <w:szCs w:val="24"/>
        </w:rPr>
      </w:pPr>
      <w:r w:rsidRPr="00283208">
        <w:rPr>
          <w:rFonts w:ascii="Times New Roman" w:eastAsia="等线" w:hAnsi="Times New Roman" w:cs="Times New Roman"/>
          <w:color w:val="000000"/>
          <w:kern w:val="0"/>
          <w:sz w:val="24"/>
          <w:szCs w:val="24"/>
        </w:rPr>
        <w:t>All data were expressed as mean ± standard deviation (SD). All experiments were repeated at least 4 times. One-way analysis of variance (ANOVA) and student's t test were used to evaluate the statistical significance. P values &lt; 0.05 were regarded statistically significant. Results were considered statistically significant when P &lt; 0.05. The statistical analysis was performed with Origin 2021 software (</w:t>
      </w:r>
      <w:proofErr w:type="spellStart"/>
      <w:r w:rsidRPr="00283208">
        <w:rPr>
          <w:rFonts w:ascii="Times New Roman" w:eastAsia="等线" w:hAnsi="Times New Roman" w:cs="Times New Roman"/>
          <w:color w:val="000000"/>
          <w:kern w:val="0"/>
          <w:sz w:val="24"/>
          <w:szCs w:val="24"/>
        </w:rPr>
        <w:t>OriginLab</w:t>
      </w:r>
      <w:proofErr w:type="spellEnd"/>
      <w:r w:rsidRPr="00283208">
        <w:rPr>
          <w:rFonts w:ascii="Times New Roman" w:eastAsia="等线" w:hAnsi="Times New Roman" w:cs="Times New Roman"/>
          <w:color w:val="000000"/>
          <w:kern w:val="0"/>
          <w:sz w:val="24"/>
          <w:szCs w:val="24"/>
        </w:rPr>
        <w:t xml:space="preserve">, </w:t>
      </w:r>
      <w:proofErr w:type="spellStart"/>
      <w:r w:rsidRPr="00283208">
        <w:rPr>
          <w:rFonts w:ascii="Times New Roman" w:eastAsia="等线" w:hAnsi="Times New Roman" w:cs="Times New Roman"/>
          <w:color w:val="000000"/>
          <w:kern w:val="0"/>
          <w:sz w:val="24"/>
          <w:szCs w:val="24"/>
        </w:rPr>
        <w:lastRenderedPageBreak/>
        <w:t>Northhampton</w:t>
      </w:r>
      <w:proofErr w:type="spellEnd"/>
      <w:r w:rsidRPr="00283208">
        <w:rPr>
          <w:rFonts w:ascii="Times New Roman" w:eastAsia="等线" w:hAnsi="Times New Roman" w:cs="Times New Roman"/>
          <w:color w:val="000000"/>
          <w:kern w:val="0"/>
          <w:sz w:val="24"/>
          <w:szCs w:val="24"/>
        </w:rPr>
        <w:t>, MA) or GraphPad Prism (GraphPad Prism 8; GraphPad).</w:t>
      </w:r>
    </w:p>
    <w:p w14:paraId="37453E8B" w14:textId="7ADF17BC" w:rsidR="003749D0" w:rsidRPr="004D15EE" w:rsidRDefault="003749D0" w:rsidP="003749D0">
      <w:pPr>
        <w:keepNext/>
        <w:keepLines/>
        <w:spacing w:beforeLines="100" w:before="312" w:line="360" w:lineRule="auto"/>
        <w:outlineLvl w:val="3"/>
        <w:rPr>
          <w:rFonts w:ascii="Times New Roman" w:eastAsia="等线 Light" w:hAnsi="Times New Roman" w:cs="Times New Roman"/>
          <w:b/>
          <w:bCs/>
          <w:color w:val="FF0000"/>
          <w:kern w:val="0"/>
          <w:sz w:val="24"/>
          <w:szCs w:val="24"/>
        </w:rPr>
      </w:pPr>
      <w:r w:rsidRPr="004D15EE">
        <w:rPr>
          <w:rFonts w:ascii="Times New Roman" w:eastAsia="等线 Light" w:hAnsi="Times New Roman" w:cs="Times New Roman" w:hint="eastAsia"/>
          <w:b/>
          <w:bCs/>
          <w:color w:val="FF0000"/>
          <w:kern w:val="0"/>
          <w:sz w:val="24"/>
          <w:szCs w:val="28"/>
        </w:rPr>
        <w:t>Author Contribution</w:t>
      </w:r>
      <w:r w:rsidRPr="004D15EE">
        <w:rPr>
          <w:rFonts w:ascii="Times New Roman" w:eastAsia="等线 Light" w:hAnsi="Times New Roman" w:cs="Times New Roman"/>
          <w:b/>
          <w:bCs/>
          <w:color w:val="FF0000"/>
          <w:kern w:val="0"/>
          <w:sz w:val="24"/>
          <w:szCs w:val="28"/>
        </w:rPr>
        <w:t xml:space="preserve"> </w:t>
      </w:r>
    </w:p>
    <w:p w14:paraId="1A513D62" w14:textId="3A2961B5" w:rsidR="003749D0" w:rsidRPr="004D15EE" w:rsidRDefault="003749D0" w:rsidP="003749D0">
      <w:pPr>
        <w:autoSpaceDE w:val="0"/>
        <w:autoSpaceDN w:val="0"/>
        <w:adjustRightInd w:val="0"/>
        <w:spacing w:after="105" w:line="360" w:lineRule="auto"/>
        <w:ind w:firstLine="180"/>
        <w:rPr>
          <w:rFonts w:ascii="Times New Roman" w:eastAsia="等线" w:hAnsi="Times New Roman" w:cs="Times New Roman"/>
          <w:color w:val="FF0000"/>
          <w:kern w:val="0"/>
          <w:sz w:val="24"/>
          <w:szCs w:val="24"/>
        </w:rPr>
        <w:sectPr w:rsidR="003749D0" w:rsidRPr="004D15EE" w:rsidSect="0041492E">
          <w:headerReference w:type="default" r:id="rId8"/>
          <w:pgSz w:w="11906" w:h="16838"/>
          <w:pgMar w:top="1440" w:right="1800" w:bottom="1440" w:left="1800" w:header="851" w:footer="992" w:gutter="0"/>
          <w:cols w:space="425"/>
          <w:docGrid w:type="lines" w:linePitch="312"/>
        </w:sectPr>
      </w:pPr>
      <w:r w:rsidRPr="004D15EE">
        <w:rPr>
          <w:rFonts w:ascii="Times New Roman" w:eastAsia="等线" w:hAnsi="Times New Roman" w:cs="Times New Roman"/>
          <w:color w:val="FF0000"/>
          <w:kern w:val="0"/>
          <w:sz w:val="24"/>
          <w:szCs w:val="24"/>
        </w:rPr>
        <w:t>All authors made a significant contribution to the work reported, whether that is in the conception, study design, execution, acquisition of data, analysis and interpretation, or in all these areas; took part in drafting, revising or critically reviewing the article; gave final approval of the version to be published; have agreed on the journal to which the article has been submitted; and agree to be accountable for all aspects of the work.</w:t>
      </w:r>
    </w:p>
    <w:p w14:paraId="4DFBAA56" w14:textId="77777777" w:rsidR="0069093D" w:rsidRPr="0069093D" w:rsidRDefault="0069093D" w:rsidP="0069093D">
      <w:pPr>
        <w:widowControl/>
        <w:spacing w:line="360" w:lineRule="auto"/>
        <w:jc w:val="center"/>
        <w:rPr>
          <w:rFonts w:ascii="Times New Roman" w:eastAsia="宋体" w:hAnsi="Times New Roman" w:cs="Times New Roman"/>
          <w:color w:val="ED7D31"/>
          <w:kern w:val="0"/>
          <w:sz w:val="24"/>
          <w:szCs w:val="24"/>
        </w:rPr>
      </w:pPr>
      <w:r w:rsidRPr="0069093D">
        <w:rPr>
          <w:rFonts w:ascii="Times New Roman" w:eastAsia="宋体" w:hAnsi="Times New Roman" w:cs="Times New Roman"/>
          <w:noProof/>
          <w:kern w:val="0"/>
          <w:sz w:val="22"/>
          <w:szCs w:val="24"/>
          <w:lang w:eastAsia="en-US"/>
        </w:rPr>
        <w:lastRenderedPageBreak/>
        <w:drawing>
          <wp:inline distT="0" distB="0" distL="0" distR="0" wp14:anchorId="2515FD55" wp14:editId="57A47CDF">
            <wp:extent cx="5274310" cy="2037080"/>
            <wp:effectExtent l="0" t="0" r="2540" b="1270"/>
            <wp:docPr id="14827327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32711" name=""/>
                    <pic:cNvPicPr/>
                  </pic:nvPicPr>
                  <pic:blipFill>
                    <a:blip r:embed="rId9"/>
                    <a:stretch>
                      <a:fillRect/>
                    </a:stretch>
                  </pic:blipFill>
                  <pic:spPr>
                    <a:xfrm>
                      <a:off x="0" y="0"/>
                      <a:ext cx="5274310" cy="2037080"/>
                    </a:xfrm>
                    <a:prstGeom prst="rect">
                      <a:avLst/>
                    </a:prstGeom>
                  </pic:spPr>
                </pic:pic>
              </a:graphicData>
            </a:graphic>
          </wp:inline>
        </w:drawing>
      </w:r>
    </w:p>
    <w:p w14:paraId="4AC28FDD" w14:textId="4F021938" w:rsidR="0069093D" w:rsidRPr="004D15EE" w:rsidRDefault="0069093D" w:rsidP="0069093D">
      <w:pPr>
        <w:widowControl/>
        <w:spacing w:line="360" w:lineRule="auto"/>
        <w:rPr>
          <w:rFonts w:ascii="Times New Roman" w:eastAsia="宋体" w:hAnsi="Times New Roman" w:cs="Times New Roman"/>
          <w:i/>
          <w:iCs/>
          <w:color w:val="FF0000"/>
          <w:kern w:val="0"/>
          <w:sz w:val="24"/>
          <w:szCs w:val="24"/>
        </w:rPr>
      </w:pPr>
      <w:r w:rsidRPr="004D15EE">
        <w:rPr>
          <w:rFonts w:ascii="Times New Roman" w:eastAsia="宋体" w:hAnsi="Times New Roman" w:cs="Times New Roman"/>
          <w:b/>
          <w:bCs/>
          <w:color w:val="FF0000"/>
          <w:kern w:val="0"/>
          <w:sz w:val="22"/>
          <w:szCs w:val="24"/>
          <w:lang w:eastAsia="en-US"/>
        </w:rPr>
        <w:t>Figure S</w:t>
      </w:r>
      <w:r w:rsidRPr="004D15EE">
        <w:rPr>
          <w:rFonts w:ascii="Times New Roman" w:eastAsia="宋体" w:hAnsi="Times New Roman" w:cs="Times New Roman" w:hint="eastAsia"/>
          <w:b/>
          <w:bCs/>
          <w:color w:val="FF0000"/>
          <w:kern w:val="0"/>
          <w:sz w:val="22"/>
          <w:szCs w:val="24"/>
        </w:rPr>
        <w:t>1</w:t>
      </w:r>
      <w:r w:rsidRPr="004D15EE">
        <w:rPr>
          <w:rFonts w:ascii="Times New Roman" w:eastAsia="宋体" w:hAnsi="Times New Roman" w:cs="Times New Roman"/>
          <w:color w:val="FF0000"/>
          <w:kern w:val="0"/>
          <w:sz w:val="22"/>
          <w:szCs w:val="24"/>
          <w:lang w:eastAsia="en-US"/>
        </w:rPr>
        <w:t xml:space="preserve"> </w:t>
      </w:r>
      <w:r w:rsidRPr="004D15EE">
        <w:rPr>
          <w:rFonts w:ascii="Times New Roman" w:eastAsia="宋体" w:hAnsi="Times New Roman" w:cs="Times New Roman"/>
          <w:color w:val="FF0000"/>
          <w:kern w:val="0"/>
          <w:sz w:val="24"/>
          <w:szCs w:val="24"/>
          <w:lang w:eastAsia="en-US"/>
        </w:rPr>
        <w:t>The working principle of photosensitizer for single NIR laser triggered phototherapy using a modified Jablonski diagram.</w:t>
      </w:r>
    </w:p>
    <w:p w14:paraId="2CE55D29" w14:textId="77777777" w:rsidR="0067616C" w:rsidRPr="0069093D" w:rsidRDefault="0067616C" w:rsidP="0069093D">
      <w:pPr>
        <w:autoSpaceDE w:val="0"/>
        <w:autoSpaceDN w:val="0"/>
        <w:adjustRightInd w:val="0"/>
        <w:spacing w:after="105" w:line="360" w:lineRule="auto"/>
        <w:rPr>
          <w:rFonts w:ascii="Times New Roman" w:eastAsia="等线" w:hAnsi="Times New Roman" w:cs="Times New Roman"/>
          <w:color w:val="000000"/>
          <w:kern w:val="0"/>
        </w:rPr>
      </w:pPr>
    </w:p>
    <w:p w14:paraId="52179DC4" w14:textId="77777777" w:rsidR="0069093D" w:rsidRPr="0069093D" w:rsidRDefault="0069093D" w:rsidP="0069093D">
      <w:pPr>
        <w:rPr>
          <w:rFonts w:ascii="Times New Roman" w:eastAsia="等线" w:hAnsi="Times New Roman" w:cs="Times New Roman"/>
        </w:rPr>
        <w:sectPr w:rsidR="0069093D" w:rsidRPr="0069093D" w:rsidSect="0041492E">
          <w:pgSz w:w="11906" w:h="16838"/>
          <w:pgMar w:top="1440" w:right="1800" w:bottom="1440" w:left="1800" w:header="851" w:footer="992" w:gutter="0"/>
          <w:cols w:space="425"/>
          <w:docGrid w:type="lines" w:linePitch="312"/>
        </w:sectPr>
      </w:pPr>
    </w:p>
    <w:p w14:paraId="5E5EA427" w14:textId="775A8E46" w:rsidR="004F6492" w:rsidRPr="00C64714" w:rsidRDefault="0074207B" w:rsidP="00306E6E">
      <w:pPr>
        <w:autoSpaceDE w:val="0"/>
        <w:autoSpaceDN w:val="0"/>
        <w:adjustRightInd w:val="0"/>
        <w:spacing w:after="105" w:line="360" w:lineRule="auto"/>
        <w:jc w:val="center"/>
        <w:rPr>
          <w:rFonts w:ascii="Times New Roman" w:eastAsia="等线" w:hAnsi="Times New Roman" w:cs="Times New Roman"/>
          <w:b/>
          <w:bCs/>
          <w:noProof/>
          <w:color w:val="00000A"/>
          <w:kern w:val="0"/>
          <w:sz w:val="24"/>
          <w:szCs w:val="24"/>
          <w:lang w:val="de-DE"/>
        </w:rPr>
      </w:pPr>
      <w:r>
        <w:rPr>
          <w:noProof/>
        </w:rPr>
        <w:lastRenderedPageBreak/>
        <w:drawing>
          <wp:inline distT="0" distB="0" distL="0" distR="0" wp14:anchorId="68110F82" wp14:editId="1176B725">
            <wp:extent cx="5274310" cy="3912235"/>
            <wp:effectExtent l="0" t="0" r="2540" b="0"/>
            <wp:docPr id="143091533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15338"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274310" cy="3912235"/>
                    </a:xfrm>
                    <a:prstGeom prst="rect">
                      <a:avLst/>
                    </a:prstGeom>
                  </pic:spPr>
                </pic:pic>
              </a:graphicData>
            </a:graphic>
          </wp:inline>
        </w:drawing>
      </w:r>
    </w:p>
    <w:p w14:paraId="6F0C3E98" w14:textId="5288DEE7" w:rsidR="0067616C" w:rsidRPr="00283208" w:rsidRDefault="006E0794">
      <w:pPr>
        <w:autoSpaceDE w:val="0"/>
        <w:autoSpaceDN w:val="0"/>
        <w:adjustRightInd w:val="0"/>
        <w:spacing w:after="105" w:line="360" w:lineRule="auto"/>
        <w:rPr>
          <w:rFonts w:ascii="Times New Roman" w:eastAsia="等线" w:hAnsi="Times New Roman" w:cs="Times New Roman"/>
          <w:b/>
          <w:bCs/>
          <w:color w:val="00000A"/>
          <w:kern w:val="0"/>
          <w:sz w:val="24"/>
          <w:szCs w:val="24"/>
        </w:rPr>
      </w:pPr>
      <w:r w:rsidRPr="0091763D">
        <w:rPr>
          <w:rFonts w:ascii="Times New Roman" w:eastAsia="等线" w:hAnsi="Times New Roman" w:cs="Times New Roman"/>
          <w:b/>
          <w:bCs/>
          <w:color w:val="00000A"/>
          <w:kern w:val="0"/>
          <w:sz w:val="24"/>
          <w:szCs w:val="24"/>
        </w:rPr>
        <w:t>Figure S</w:t>
      </w:r>
      <w:r w:rsidR="00AF642F">
        <w:rPr>
          <w:rFonts w:ascii="Times New Roman" w:eastAsia="等线" w:hAnsi="Times New Roman" w:cs="Times New Roman" w:hint="eastAsia"/>
          <w:b/>
          <w:bCs/>
          <w:color w:val="00000A"/>
          <w:kern w:val="0"/>
          <w:sz w:val="24"/>
          <w:szCs w:val="24"/>
        </w:rPr>
        <w:t>2</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宋体" w:hAnsi="Times New Roman" w:cs="Times New Roman"/>
          <w:color w:val="00000A"/>
          <w:kern w:val="0"/>
          <w:position w:val="-1"/>
          <w:sz w:val="24"/>
          <w:szCs w:val="24"/>
        </w:rPr>
        <w:t xml:space="preserve">The synthetic route to </w:t>
      </w:r>
      <w:r w:rsidR="00991F79">
        <w:rPr>
          <w:rFonts w:ascii="Times New Roman" w:eastAsia="宋体" w:hAnsi="Times New Roman" w:cs="Times New Roman"/>
          <w:color w:val="00000A"/>
          <w:kern w:val="0"/>
          <w:position w:val="-1"/>
          <w:sz w:val="24"/>
          <w:szCs w:val="24"/>
        </w:rPr>
        <w:t>the</w:t>
      </w:r>
      <w:r w:rsidR="0074207B">
        <w:rPr>
          <w:rFonts w:ascii="Times New Roman" w:eastAsia="宋体" w:hAnsi="Times New Roman" w:cs="Times New Roman" w:hint="eastAsia"/>
          <w:color w:val="00000A"/>
          <w:kern w:val="0"/>
          <w:position w:val="-1"/>
          <w:sz w:val="24"/>
          <w:szCs w:val="24"/>
        </w:rPr>
        <w:t xml:space="preserve"> Y</w:t>
      </w:r>
      <w:r w:rsidR="00991F79">
        <w:rPr>
          <w:rFonts w:ascii="Times New Roman" w:eastAsia="宋体" w:hAnsi="Times New Roman" w:cs="Times New Roman" w:hint="eastAsia"/>
          <w:color w:val="00000A"/>
          <w:kern w:val="0"/>
          <w:position w:val="-1"/>
          <w:sz w:val="24"/>
          <w:szCs w:val="24"/>
        </w:rPr>
        <w:t>-4Cl, Y-2Cl-Br and Y-2Br</w:t>
      </w:r>
      <w:r w:rsidRPr="0091763D">
        <w:rPr>
          <w:rFonts w:ascii="Times New Roman" w:eastAsia="Times New Roman" w:hAnsi="Times New Roman" w:cs="Times New Roman"/>
          <w:color w:val="00000A"/>
          <w:kern w:val="0"/>
          <w:position w:val="-1"/>
          <w:sz w:val="24"/>
          <w:szCs w:val="24"/>
        </w:rPr>
        <w:t>.</w:t>
      </w:r>
    </w:p>
    <w:bookmarkEnd w:id="10"/>
    <w:p w14:paraId="1F7D5BA4" w14:textId="0DF721CA" w:rsidR="00C64714" w:rsidRPr="0091763D" w:rsidRDefault="006E0794" w:rsidP="00C64714">
      <w:pPr>
        <w:widowControl/>
        <w:spacing w:line="360" w:lineRule="auto"/>
        <w:jc w:val="center"/>
        <w:rPr>
          <w:rFonts w:ascii="Times New Roman" w:eastAsia="等线" w:hAnsi="Times New Roman" w:cs="Times New Roman"/>
          <w:color w:val="00000A"/>
          <w:kern w:val="0"/>
        </w:rPr>
      </w:pPr>
      <w:r w:rsidRPr="0091763D">
        <w:rPr>
          <w:rFonts w:ascii="Times New Roman" w:eastAsia="等线" w:hAnsi="Times New Roman" w:cs="Times New Roman"/>
          <w:color w:val="000000"/>
          <w:sz w:val="24"/>
        </w:rPr>
        <w:br w:type="page"/>
      </w:r>
    </w:p>
    <w:p w14:paraId="6524FD67" w14:textId="3CD4B8C7" w:rsidR="00C64714" w:rsidRDefault="00AA2F93" w:rsidP="00306E6E">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47C17033" wp14:editId="62FA406C">
            <wp:extent cx="4591050" cy="4181475"/>
            <wp:effectExtent l="0" t="0" r="0" b="9525"/>
            <wp:docPr id="77006026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60260"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4591050" cy="4181475"/>
                    </a:xfrm>
                    <a:prstGeom prst="rect">
                      <a:avLst/>
                    </a:prstGeom>
                  </pic:spPr>
                </pic:pic>
              </a:graphicData>
            </a:graphic>
          </wp:inline>
        </w:drawing>
      </w:r>
    </w:p>
    <w:p w14:paraId="27316963" w14:textId="014C1A37" w:rsidR="00C64714" w:rsidRPr="0091763D" w:rsidRDefault="00C64714" w:rsidP="00C64714">
      <w:pPr>
        <w:widowControl/>
        <w:spacing w:line="360" w:lineRule="auto"/>
        <w:jc w:val="left"/>
        <w:rPr>
          <w:rFonts w:ascii="Times New Roman" w:eastAsia="Times New Roman" w:hAnsi="Times New Roman" w:cs="Times New Roman"/>
          <w:color w:val="00000A"/>
          <w:kern w:val="0"/>
          <w:position w:val="-1"/>
          <w:sz w:val="24"/>
          <w:szCs w:val="24"/>
        </w:rPr>
      </w:pPr>
      <w:r w:rsidRPr="0091763D">
        <w:rPr>
          <w:rFonts w:ascii="Times New Roman" w:eastAsia="等线" w:hAnsi="Times New Roman" w:cs="Times New Roman"/>
          <w:b/>
          <w:bCs/>
          <w:color w:val="00000A"/>
          <w:kern w:val="0"/>
          <w:sz w:val="24"/>
          <w:szCs w:val="24"/>
        </w:rPr>
        <w:t>Figure S</w:t>
      </w:r>
      <w:r w:rsidR="00AF642F">
        <w:rPr>
          <w:rFonts w:ascii="Times New Roman" w:eastAsia="等线" w:hAnsi="Times New Roman" w:cs="Times New Roman" w:hint="eastAsia"/>
          <w:b/>
          <w:bCs/>
          <w:color w:val="00000A"/>
          <w:kern w:val="0"/>
          <w:sz w:val="24"/>
          <w:szCs w:val="24"/>
        </w:rPr>
        <w:t>3</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spacing w:val="1"/>
          <w:kern w:val="0"/>
          <w:position w:val="8"/>
          <w:sz w:val="16"/>
          <w:szCs w:val="16"/>
        </w:rPr>
        <w:t>1</w:t>
      </w:r>
      <w:r w:rsidRPr="0091763D">
        <w:rPr>
          <w:rFonts w:ascii="Times New Roman" w:eastAsia="Times New Roman" w:hAnsi="Times New Roman" w:cs="Times New Roman"/>
          <w:color w:val="00000A"/>
          <w:kern w:val="0"/>
          <w:position w:val="-1"/>
          <w:sz w:val="24"/>
          <w:szCs w:val="24"/>
        </w:rPr>
        <w:t xml:space="preserve">H </w:t>
      </w:r>
      <w:r w:rsidRPr="0091763D">
        <w:rPr>
          <w:rFonts w:ascii="Times New Roman" w:eastAsia="Times New Roman" w:hAnsi="Times New Roman" w:cs="Times New Roman"/>
          <w:color w:val="00000A"/>
          <w:spacing w:val="-1"/>
          <w:kern w:val="0"/>
          <w:position w:val="-1"/>
          <w:sz w:val="24"/>
          <w:szCs w:val="24"/>
        </w:rPr>
        <w:t>N</w:t>
      </w:r>
      <w:r w:rsidRPr="0091763D">
        <w:rPr>
          <w:rFonts w:ascii="Times New Roman" w:eastAsia="Times New Roman" w:hAnsi="Times New Roman" w:cs="Times New Roman"/>
          <w:color w:val="00000A"/>
          <w:kern w:val="0"/>
          <w:position w:val="-1"/>
          <w:sz w:val="24"/>
          <w:szCs w:val="24"/>
        </w:rPr>
        <w:t>MR</w:t>
      </w:r>
      <w:r w:rsidRPr="0091763D">
        <w:rPr>
          <w:rFonts w:ascii="Times New Roman" w:eastAsia="Times New Roman" w:hAnsi="Times New Roman" w:cs="Times New Roman"/>
          <w:color w:val="00000A"/>
          <w:spacing w:val="1"/>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sp</w:t>
      </w:r>
      <w:r w:rsidRPr="0091763D">
        <w:rPr>
          <w:rFonts w:ascii="Times New Roman" w:eastAsia="Times New Roman" w:hAnsi="Times New Roman" w:cs="Times New Roman"/>
          <w:color w:val="00000A"/>
          <w:spacing w:val="-1"/>
          <w:kern w:val="0"/>
          <w:position w:val="-1"/>
          <w:sz w:val="24"/>
          <w:szCs w:val="24"/>
        </w:rPr>
        <w:t>e</w:t>
      </w:r>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 xml:space="preserve">trum of </w:t>
      </w:r>
      <w:r w:rsidRPr="0091763D">
        <w:rPr>
          <w:rFonts w:ascii="Times New Roman" w:eastAsia="宋体" w:hAnsi="Times New Roman" w:cs="Times New Roman"/>
          <w:color w:val="00000A"/>
          <w:spacing w:val="3"/>
          <w:kern w:val="0"/>
          <w:sz w:val="24"/>
          <w:szCs w:val="24"/>
        </w:rPr>
        <w:t>Y-</w:t>
      </w:r>
      <w:r>
        <w:rPr>
          <w:rFonts w:ascii="Times New Roman" w:eastAsia="宋体" w:hAnsi="Times New Roman" w:cs="Times New Roman" w:hint="eastAsia"/>
          <w:color w:val="00000A"/>
          <w:spacing w:val="3"/>
          <w:kern w:val="0"/>
          <w:sz w:val="24"/>
          <w:szCs w:val="24"/>
        </w:rPr>
        <w:t>4</w:t>
      </w:r>
      <w:r w:rsidRPr="0091763D">
        <w:rPr>
          <w:rFonts w:ascii="Times New Roman" w:eastAsia="宋体" w:hAnsi="Times New Roman" w:cs="Times New Roman"/>
          <w:color w:val="00000A"/>
          <w:spacing w:val="3"/>
          <w:kern w:val="0"/>
          <w:sz w:val="24"/>
          <w:szCs w:val="24"/>
        </w:rPr>
        <w:t>Cl</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 xml:space="preserve">in </w:t>
      </w:r>
      <w:proofErr w:type="spellStart"/>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DC</w:t>
      </w:r>
      <w:r w:rsidRPr="0091763D">
        <w:rPr>
          <w:rFonts w:ascii="Times New Roman" w:eastAsia="Times New Roman" w:hAnsi="Times New Roman" w:cs="Times New Roman"/>
          <w:color w:val="00000A"/>
          <w:spacing w:val="1"/>
          <w:kern w:val="0"/>
          <w:position w:val="-1"/>
          <w:sz w:val="24"/>
          <w:szCs w:val="24"/>
        </w:rPr>
        <w:t>l</w:t>
      </w:r>
      <w:proofErr w:type="spellEnd"/>
      <w:r w:rsidRPr="0091763D">
        <w:rPr>
          <w:rFonts w:ascii="Times New Roman" w:eastAsia="Times New Roman" w:hAnsi="Times New Roman" w:cs="Times New Roman"/>
          <w:color w:val="00000A"/>
          <w:spacing w:val="1"/>
          <w:kern w:val="0"/>
          <w:position w:val="-3"/>
          <w:sz w:val="16"/>
          <w:szCs w:val="16"/>
        </w:rPr>
        <w:t>3</w:t>
      </w:r>
      <w:r w:rsidRPr="0091763D">
        <w:rPr>
          <w:rFonts w:ascii="Times New Roman" w:eastAsia="Times New Roman" w:hAnsi="Times New Roman" w:cs="Times New Roman"/>
          <w:color w:val="00000A"/>
          <w:kern w:val="0"/>
          <w:position w:val="-1"/>
          <w:sz w:val="24"/>
          <w:szCs w:val="24"/>
        </w:rPr>
        <w:t>.</w:t>
      </w:r>
    </w:p>
    <w:p w14:paraId="43CA379E" w14:textId="56E6971B" w:rsidR="0067616C" w:rsidRPr="00C64714" w:rsidRDefault="00C64714">
      <w:pPr>
        <w:widowControl/>
        <w:spacing w:line="360" w:lineRule="auto"/>
        <w:jc w:val="left"/>
        <w:rPr>
          <w:rFonts w:ascii="Times New Roman" w:hAnsi="Times New Roman" w:cs="Times New Roman"/>
          <w:color w:val="00000A"/>
          <w:kern w:val="0"/>
          <w:position w:val="-1"/>
          <w:sz w:val="24"/>
          <w:szCs w:val="24"/>
        </w:rPr>
      </w:pPr>
      <w:r w:rsidRPr="0091763D">
        <w:rPr>
          <w:rFonts w:ascii="Times New Roman" w:eastAsia="Times New Roman" w:hAnsi="Times New Roman" w:cs="Times New Roman"/>
          <w:color w:val="00000A"/>
          <w:kern w:val="0"/>
          <w:position w:val="-1"/>
          <w:sz w:val="24"/>
          <w:szCs w:val="24"/>
        </w:rPr>
        <w:br w:type="page"/>
      </w:r>
    </w:p>
    <w:p w14:paraId="3FC47F8A" w14:textId="32D70FE5" w:rsidR="0067616C" w:rsidRPr="0091763D" w:rsidRDefault="00AA2F93">
      <w:pPr>
        <w:widowControl/>
        <w:spacing w:line="360" w:lineRule="auto"/>
        <w:jc w:val="center"/>
        <w:rPr>
          <w:rFonts w:ascii="Times New Roman" w:eastAsia="等线" w:hAnsi="Times New Roman" w:cs="Times New Roman"/>
          <w:color w:val="00000A"/>
          <w:kern w:val="0"/>
        </w:rPr>
      </w:pPr>
      <w:r>
        <w:rPr>
          <w:noProof/>
        </w:rPr>
        <w:lastRenderedPageBreak/>
        <w:drawing>
          <wp:inline distT="0" distB="0" distL="0" distR="0" wp14:anchorId="7F899F13" wp14:editId="5DA8A8C4">
            <wp:extent cx="4324350" cy="3848100"/>
            <wp:effectExtent l="0" t="0" r="0" b="0"/>
            <wp:docPr id="46067298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72983"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4324350" cy="3848100"/>
                    </a:xfrm>
                    <a:prstGeom prst="rect">
                      <a:avLst/>
                    </a:prstGeom>
                  </pic:spPr>
                </pic:pic>
              </a:graphicData>
            </a:graphic>
          </wp:inline>
        </w:drawing>
      </w:r>
    </w:p>
    <w:p w14:paraId="705DB47C" w14:textId="2683BBEA" w:rsidR="0067616C" w:rsidRPr="0091763D" w:rsidRDefault="006E0794">
      <w:pPr>
        <w:widowControl/>
        <w:spacing w:line="360" w:lineRule="auto"/>
        <w:jc w:val="left"/>
        <w:rPr>
          <w:rFonts w:ascii="Times New Roman" w:eastAsia="Times New Roman" w:hAnsi="Times New Roman" w:cs="Times New Roman"/>
          <w:color w:val="00000A"/>
          <w:kern w:val="0"/>
          <w:position w:val="-1"/>
          <w:sz w:val="24"/>
          <w:szCs w:val="24"/>
        </w:rPr>
      </w:pPr>
      <w:r w:rsidRPr="0091763D">
        <w:rPr>
          <w:rFonts w:ascii="Times New Roman" w:eastAsia="等线" w:hAnsi="Times New Roman" w:cs="Times New Roman"/>
          <w:b/>
          <w:bCs/>
          <w:color w:val="00000A"/>
          <w:kern w:val="0"/>
          <w:sz w:val="24"/>
          <w:szCs w:val="24"/>
        </w:rPr>
        <w:t>Figure S</w:t>
      </w:r>
      <w:r w:rsidR="00AF642F">
        <w:rPr>
          <w:rFonts w:ascii="Times New Roman" w:eastAsia="等线" w:hAnsi="Times New Roman" w:cs="Times New Roman" w:hint="eastAsia"/>
          <w:b/>
          <w:bCs/>
          <w:color w:val="00000A"/>
          <w:kern w:val="0"/>
          <w:sz w:val="24"/>
          <w:szCs w:val="24"/>
        </w:rPr>
        <w:t>4</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spacing w:val="1"/>
          <w:kern w:val="0"/>
          <w:position w:val="8"/>
          <w:sz w:val="16"/>
          <w:szCs w:val="16"/>
        </w:rPr>
        <w:t>1</w:t>
      </w:r>
      <w:r w:rsidRPr="0091763D">
        <w:rPr>
          <w:rFonts w:ascii="Times New Roman" w:eastAsia="Times New Roman" w:hAnsi="Times New Roman" w:cs="Times New Roman"/>
          <w:color w:val="00000A"/>
          <w:kern w:val="0"/>
          <w:position w:val="-1"/>
          <w:sz w:val="24"/>
          <w:szCs w:val="24"/>
        </w:rPr>
        <w:t xml:space="preserve">H </w:t>
      </w:r>
      <w:r w:rsidRPr="0091763D">
        <w:rPr>
          <w:rFonts w:ascii="Times New Roman" w:eastAsia="Times New Roman" w:hAnsi="Times New Roman" w:cs="Times New Roman"/>
          <w:color w:val="00000A"/>
          <w:spacing w:val="-1"/>
          <w:kern w:val="0"/>
          <w:position w:val="-1"/>
          <w:sz w:val="24"/>
          <w:szCs w:val="24"/>
        </w:rPr>
        <w:t>N</w:t>
      </w:r>
      <w:r w:rsidRPr="0091763D">
        <w:rPr>
          <w:rFonts w:ascii="Times New Roman" w:eastAsia="Times New Roman" w:hAnsi="Times New Roman" w:cs="Times New Roman"/>
          <w:color w:val="00000A"/>
          <w:kern w:val="0"/>
          <w:position w:val="-1"/>
          <w:sz w:val="24"/>
          <w:szCs w:val="24"/>
        </w:rPr>
        <w:t>MR</w:t>
      </w:r>
      <w:r w:rsidRPr="0091763D">
        <w:rPr>
          <w:rFonts w:ascii="Times New Roman" w:eastAsia="Times New Roman" w:hAnsi="Times New Roman" w:cs="Times New Roman"/>
          <w:color w:val="00000A"/>
          <w:spacing w:val="1"/>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sp</w:t>
      </w:r>
      <w:r w:rsidRPr="0091763D">
        <w:rPr>
          <w:rFonts w:ascii="Times New Roman" w:eastAsia="Times New Roman" w:hAnsi="Times New Roman" w:cs="Times New Roman"/>
          <w:color w:val="00000A"/>
          <w:spacing w:val="-1"/>
          <w:kern w:val="0"/>
          <w:position w:val="-1"/>
          <w:sz w:val="24"/>
          <w:szCs w:val="24"/>
        </w:rPr>
        <w:t>e</w:t>
      </w:r>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 xml:space="preserve">trum of </w:t>
      </w:r>
      <w:r w:rsidR="003E5A4A" w:rsidRPr="0091763D">
        <w:rPr>
          <w:rFonts w:ascii="Times New Roman" w:eastAsia="宋体" w:hAnsi="Times New Roman" w:cs="Times New Roman"/>
          <w:color w:val="00000A"/>
          <w:spacing w:val="3"/>
          <w:kern w:val="0"/>
          <w:sz w:val="24"/>
          <w:szCs w:val="24"/>
        </w:rPr>
        <w:t>Y-2Cl-Br</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 xml:space="preserve">in </w:t>
      </w:r>
      <w:proofErr w:type="spellStart"/>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DC</w:t>
      </w:r>
      <w:r w:rsidRPr="0091763D">
        <w:rPr>
          <w:rFonts w:ascii="Times New Roman" w:eastAsia="Times New Roman" w:hAnsi="Times New Roman" w:cs="Times New Roman"/>
          <w:color w:val="00000A"/>
          <w:spacing w:val="1"/>
          <w:kern w:val="0"/>
          <w:position w:val="-1"/>
          <w:sz w:val="24"/>
          <w:szCs w:val="24"/>
        </w:rPr>
        <w:t>l</w:t>
      </w:r>
      <w:proofErr w:type="spellEnd"/>
      <w:r w:rsidRPr="0091763D">
        <w:rPr>
          <w:rFonts w:ascii="Times New Roman" w:eastAsia="Times New Roman" w:hAnsi="Times New Roman" w:cs="Times New Roman"/>
          <w:color w:val="00000A"/>
          <w:spacing w:val="1"/>
          <w:kern w:val="0"/>
          <w:position w:val="-3"/>
          <w:sz w:val="16"/>
          <w:szCs w:val="16"/>
        </w:rPr>
        <w:t>3</w:t>
      </w:r>
      <w:r w:rsidRPr="0091763D">
        <w:rPr>
          <w:rFonts w:ascii="Times New Roman" w:eastAsia="Times New Roman" w:hAnsi="Times New Roman" w:cs="Times New Roman"/>
          <w:color w:val="00000A"/>
          <w:kern w:val="0"/>
          <w:position w:val="-1"/>
          <w:sz w:val="24"/>
          <w:szCs w:val="24"/>
        </w:rPr>
        <w:t>.</w:t>
      </w:r>
    </w:p>
    <w:p w14:paraId="5C80B4C0" w14:textId="5C7CB6F9" w:rsidR="00C64714" w:rsidRPr="0091763D" w:rsidRDefault="006E0794" w:rsidP="00C64714">
      <w:pPr>
        <w:widowControl/>
        <w:spacing w:line="360" w:lineRule="auto"/>
        <w:jc w:val="center"/>
        <w:rPr>
          <w:rFonts w:ascii="Times New Roman" w:eastAsia="等线" w:hAnsi="Times New Roman" w:cs="Times New Roman"/>
          <w:color w:val="00000A"/>
          <w:kern w:val="0"/>
        </w:rPr>
      </w:pPr>
      <w:r w:rsidRPr="0091763D">
        <w:rPr>
          <w:rFonts w:ascii="Times New Roman" w:eastAsia="Times New Roman" w:hAnsi="Times New Roman" w:cs="Times New Roman"/>
          <w:color w:val="00000A"/>
          <w:kern w:val="0"/>
          <w:position w:val="-1"/>
          <w:sz w:val="24"/>
          <w:szCs w:val="24"/>
        </w:rPr>
        <w:br w:type="page"/>
      </w:r>
    </w:p>
    <w:p w14:paraId="1A4ED7BE" w14:textId="036DB895" w:rsidR="00C64714" w:rsidRDefault="00AA2F93" w:rsidP="00306E6E">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234EDB90" wp14:editId="2349D5F7">
            <wp:extent cx="4591050" cy="3971925"/>
            <wp:effectExtent l="0" t="0" r="0" b="9525"/>
            <wp:docPr id="179294219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42190"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591050" cy="3971925"/>
                    </a:xfrm>
                    <a:prstGeom prst="rect">
                      <a:avLst/>
                    </a:prstGeom>
                  </pic:spPr>
                </pic:pic>
              </a:graphicData>
            </a:graphic>
          </wp:inline>
        </w:drawing>
      </w:r>
    </w:p>
    <w:p w14:paraId="50A30CF4" w14:textId="17396046" w:rsidR="00C64714" w:rsidRDefault="00C64714" w:rsidP="00C64714">
      <w:pPr>
        <w:widowControl/>
        <w:spacing w:line="360" w:lineRule="auto"/>
        <w:jc w:val="left"/>
        <w:rPr>
          <w:rFonts w:ascii="Times New Roman" w:hAnsi="Times New Roman" w:cs="Times New Roman"/>
          <w:color w:val="00000A"/>
          <w:kern w:val="0"/>
          <w:position w:val="-1"/>
          <w:sz w:val="24"/>
          <w:szCs w:val="24"/>
        </w:rPr>
      </w:pPr>
      <w:r w:rsidRPr="0091763D">
        <w:rPr>
          <w:rFonts w:ascii="Times New Roman" w:eastAsia="等线" w:hAnsi="Times New Roman" w:cs="Times New Roman"/>
          <w:b/>
          <w:bCs/>
          <w:color w:val="00000A"/>
          <w:kern w:val="0"/>
          <w:sz w:val="24"/>
          <w:szCs w:val="24"/>
        </w:rPr>
        <w:t>Figure S</w:t>
      </w:r>
      <w:r w:rsidR="00AF642F">
        <w:rPr>
          <w:rFonts w:ascii="Times New Roman" w:eastAsia="等线" w:hAnsi="Times New Roman" w:cs="Times New Roman" w:hint="eastAsia"/>
          <w:b/>
          <w:bCs/>
          <w:color w:val="00000A"/>
          <w:kern w:val="0"/>
          <w:sz w:val="24"/>
          <w:szCs w:val="24"/>
        </w:rPr>
        <w:t>5</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spacing w:val="1"/>
          <w:kern w:val="0"/>
          <w:position w:val="8"/>
          <w:sz w:val="16"/>
          <w:szCs w:val="16"/>
        </w:rPr>
        <w:t>1</w:t>
      </w:r>
      <w:r w:rsidRPr="0091763D">
        <w:rPr>
          <w:rFonts w:ascii="Times New Roman" w:eastAsia="Times New Roman" w:hAnsi="Times New Roman" w:cs="Times New Roman"/>
          <w:color w:val="00000A"/>
          <w:kern w:val="0"/>
          <w:position w:val="-1"/>
          <w:sz w:val="24"/>
          <w:szCs w:val="24"/>
        </w:rPr>
        <w:t xml:space="preserve">H </w:t>
      </w:r>
      <w:r w:rsidRPr="0091763D">
        <w:rPr>
          <w:rFonts w:ascii="Times New Roman" w:eastAsia="Times New Roman" w:hAnsi="Times New Roman" w:cs="Times New Roman"/>
          <w:color w:val="00000A"/>
          <w:spacing w:val="-1"/>
          <w:kern w:val="0"/>
          <w:position w:val="-1"/>
          <w:sz w:val="24"/>
          <w:szCs w:val="24"/>
        </w:rPr>
        <w:t>N</w:t>
      </w:r>
      <w:r w:rsidRPr="0091763D">
        <w:rPr>
          <w:rFonts w:ascii="Times New Roman" w:eastAsia="Times New Roman" w:hAnsi="Times New Roman" w:cs="Times New Roman"/>
          <w:color w:val="00000A"/>
          <w:kern w:val="0"/>
          <w:position w:val="-1"/>
          <w:sz w:val="24"/>
          <w:szCs w:val="24"/>
        </w:rPr>
        <w:t>MR</w:t>
      </w:r>
      <w:r w:rsidRPr="0091763D">
        <w:rPr>
          <w:rFonts w:ascii="Times New Roman" w:eastAsia="Times New Roman" w:hAnsi="Times New Roman" w:cs="Times New Roman"/>
          <w:color w:val="00000A"/>
          <w:spacing w:val="1"/>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sp</w:t>
      </w:r>
      <w:r w:rsidRPr="0091763D">
        <w:rPr>
          <w:rFonts w:ascii="Times New Roman" w:eastAsia="Times New Roman" w:hAnsi="Times New Roman" w:cs="Times New Roman"/>
          <w:color w:val="00000A"/>
          <w:spacing w:val="-1"/>
          <w:kern w:val="0"/>
          <w:position w:val="-1"/>
          <w:sz w:val="24"/>
          <w:szCs w:val="24"/>
        </w:rPr>
        <w:t>e</w:t>
      </w:r>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 xml:space="preserve">trum of </w:t>
      </w:r>
      <w:r w:rsidRPr="0091763D">
        <w:rPr>
          <w:rFonts w:ascii="Times New Roman" w:eastAsia="宋体" w:hAnsi="Times New Roman" w:cs="Times New Roman"/>
          <w:color w:val="00000A"/>
          <w:spacing w:val="3"/>
          <w:kern w:val="0"/>
          <w:sz w:val="24"/>
          <w:szCs w:val="24"/>
        </w:rPr>
        <w:t>Y-2Br</w:t>
      </w:r>
      <w:r w:rsidRPr="0091763D">
        <w:rPr>
          <w:rFonts w:ascii="Times New Roman" w:eastAsia="Times New Roman" w:hAnsi="Times New Roman" w:cs="Times New Roman"/>
          <w:b/>
          <w:bCs/>
          <w:color w:val="00000A"/>
          <w:kern w:val="0"/>
          <w:position w:val="-1"/>
          <w:sz w:val="24"/>
          <w:szCs w:val="24"/>
        </w:rPr>
        <w:t xml:space="preserve"> </w:t>
      </w:r>
      <w:r w:rsidRPr="0091763D">
        <w:rPr>
          <w:rFonts w:ascii="Times New Roman" w:eastAsia="Times New Roman" w:hAnsi="Times New Roman" w:cs="Times New Roman"/>
          <w:color w:val="00000A"/>
          <w:kern w:val="0"/>
          <w:position w:val="-1"/>
          <w:sz w:val="24"/>
          <w:szCs w:val="24"/>
        </w:rPr>
        <w:t xml:space="preserve">in </w:t>
      </w:r>
      <w:proofErr w:type="spellStart"/>
      <w:r w:rsidRPr="0091763D">
        <w:rPr>
          <w:rFonts w:ascii="Times New Roman" w:eastAsia="Times New Roman" w:hAnsi="Times New Roman" w:cs="Times New Roman"/>
          <w:color w:val="00000A"/>
          <w:spacing w:val="1"/>
          <w:kern w:val="0"/>
          <w:position w:val="-1"/>
          <w:sz w:val="24"/>
          <w:szCs w:val="24"/>
        </w:rPr>
        <w:t>C</w:t>
      </w:r>
      <w:r w:rsidRPr="0091763D">
        <w:rPr>
          <w:rFonts w:ascii="Times New Roman" w:eastAsia="Times New Roman" w:hAnsi="Times New Roman" w:cs="Times New Roman"/>
          <w:color w:val="00000A"/>
          <w:kern w:val="0"/>
          <w:position w:val="-1"/>
          <w:sz w:val="24"/>
          <w:szCs w:val="24"/>
        </w:rPr>
        <w:t>DC</w:t>
      </w:r>
      <w:r w:rsidRPr="0091763D">
        <w:rPr>
          <w:rFonts w:ascii="Times New Roman" w:eastAsia="Times New Roman" w:hAnsi="Times New Roman" w:cs="Times New Roman"/>
          <w:color w:val="00000A"/>
          <w:spacing w:val="1"/>
          <w:kern w:val="0"/>
          <w:position w:val="-1"/>
          <w:sz w:val="24"/>
          <w:szCs w:val="24"/>
        </w:rPr>
        <w:t>l</w:t>
      </w:r>
      <w:proofErr w:type="spellEnd"/>
      <w:r w:rsidRPr="0091763D">
        <w:rPr>
          <w:rFonts w:ascii="Times New Roman" w:eastAsia="Times New Roman" w:hAnsi="Times New Roman" w:cs="Times New Roman"/>
          <w:color w:val="00000A"/>
          <w:spacing w:val="1"/>
          <w:kern w:val="0"/>
          <w:position w:val="-3"/>
          <w:sz w:val="16"/>
          <w:szCs w:val="16"/>
        </w:rPr>
        <w:t>3</w:t>
      </w:r>
      <w:r w:rsidRPr="0091763D">
        <w:rPr>
          <w:rFonts w:ascii="Times New Roman" w:eastAsia="Times New Roman" w:hAnsi="Times New Roman" w:cs="Times New Roman"/>
          <w:color w:val="00000A"/>
          <w:kern w:val="0"/>
          <w:position w:val="-1"/>
          <w:sz w:val="24"/>
          <w:szCs w:val="24"/>
        </w:rPr>
        <w:t>.</w:t>
      </w:r>
    </w:p>
    <w:p w14:paraId="426068A0" w14:textId="77777777" w:rsidR="00315110" w:rsidRDefault="00315110" w:rsidP="00C64714">
      <w:pPr>
        <w:widowControl/>
        <w:spacing w:line="360" w:lineRule="auto"/>
        <w:jc w:val="left"/>
        <w:rPr>
          <w:rFonts w:ascii="Times New Roman" w:hAnsi="Times New Roman" w:cs="Times New Roman"/>
          <w:color w:val="00000A"/>
          <w:kern w:val="0"/>
          <w:position w:val="-1"/>
          <w:sz w:val="24"/>
          <w:szCs w:val="24"/>
        </w:rPr>
        <w:sectPr w:rsidR="00315110" w:rsidSect="0041492E">
          <w:pgSz w:w="11906" w:h="16838"/>
          <w:pgMar w:top="1440" w:right="1800" w:bottom="1440" w:left="1800" w:header="851" w:footer="992" w:gutter="0"/>
          <w:cols w:space="425"/>
          <w:docGrid w:type="lines" w:linePitch="312"/>
        </w:sectPr>
      </w:pPr>
    </w:p>
    <w:p w14:paraId="04A8C010" w14:textId="77777777" w:rsidR="00315110" w:rsidRPr="00315110" w:rsidRDefault="00315110" w:rsidP="00315110">
      <w:pPr>
        <w:widowControl/>
        <w:spacing w:line="360" w:lineRule="auto"/>
        <w:rPr>
          <w:rFonts w:ascii="Times New Roman" w:eastAsia="宋体" w:hAnsi="Times New Roman" w:cs="Times New Roman"/>
          <w:color w:val="000000"/>
          <w:kern w:val="0"/>
          <w:sz w:val="24"/>
          <w:szCs w:val="24"/>
        </w:rPr>
      </w:pPr>
      <w:r w:rsidRPr="00315110">
        <w:rPr>
          <w:rFonts w:ascii="Times New Roman" w:eastAsia="宋体" w:hAnsi="Times New Roman" w:cs="Times New Roman"/>
          <w:noProof/>
          <w:color w:val="000000"/>
          <w:kern w:val="0"/>
          <w:sz w:val="24"/>
          <w:szCs w:val="24"/>
          <w:lang w:eastAsia="en-US"/>
        </w:rPr>
        <w:lastRenderedPageBreak/>
        <w:drawing>
          <wp:inline distT="0" distB="0" distL="0" distR="0" wp14:anchorId="2D1B2B73" wp14:editId="065EB2AC">
            <wp:extent cx="5274310" cy="3776345"/>
            <wp:effectExtent l="0" t="0" r="2540" b="0"/>
            <wp:docPr id="2014096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096912" name="图片 2014096912"/>
                    <pic:cNvPicPr/>
                  </pic:nvPicPr>
                  <pic:blipFill>
                    <a:blip r:embed="rId18"/>
                    <a:stretch>
                      <a:fillRect/>
                    </a:stretch>
                  </pic:blipFill>
                  <pic:spPr>
                    <a:xfrm>
                      <a:off x="0" y="0"/>
                      <a:ext cx="5274310" cy="3776345"/>
                    </a:xfrm>
                    <a:prstGeom prst="rect">
                      <a:avLst/>
                    </a:prstGeom>
                  </pic:spPr>
                </pic:pic>
              </a:graphicData>
            </a:graphic>
          </wp:inline>
        </w:drawing>
      </w:r>
    </w:p>
    <w:p w14:paraId="58DCE3C7" w14:textId="77777777" w:rsidR="00315110" w:rsidRPr="00315110" w:rsidRDefault="00315110" w:rsidP="00315110">
      <w:pPr>
        <w:widowControl/>
        <w:spacing w:line="360" w:lineRule="auto"/>
        <w:rPr>
          <w:rFonts w:ascii="Times New Roman" w:eastAsia="宋体" w:hAnsi="Times New Roman" w:cs="Times New Roman"/>
          <w:color w:val="FF0000"/>
          <w:spacing w:val="1"/>
          <w:kern w:val="0"/>
          <w:sz w:val="24"/>
          <w:szCs w:val="24"/>
        </w:rPr>
      </w:pPr>
      <w:bookmarkStart w:id="11" w:name="_Hlk191386673"/>
      <w:r w:rsidRPr="00315110">
        <w:rPr>
          <w:rFonts w:ascii="Times New Roman" w:eastAsia="宋体" w:hAnsi="Times New Roman" w:cs="Times New Roman" w:hint="eastAsia"/>
          <w:b/>
          <w:bCs/>
          <w:color w:val="FF0000"/>
          <w:spacing w:val="1"/>
          <w:kern w:val="0"/>
          <w:sz w:val="24"/>
          <w:szCs w:val="24"/>
        </w:rPr>
        <w:t xml:space="preserve">Figure S6 </w:t>
      </w:r>
      <w:r w:rsidRPr="00315110">
        <w:rPr>
          <w:rFonts w:ascii="Times New Roman" w:eastAsia="宋体" w:hAnsi="Times New Roman" w:cs="Times New Roman"/>
          <w:color w:val="FF0000"/>
          <w:kern w:val="0"/>
          <w:szCs w:val="32"/>
          <w:vertAlign w:val="superscript"/>
          <w:lang w:eastAsia="en-US"/>
        </w:rPr>
        <w:t>1</w:t>
      </w:r>
      <w:r w:rsidRPr="00315110">
        <w:rPr>
          <w:rFonts w:ascii="Times New Roman" w:eastAsia="宋体" w:hAnsi="Times New Roman" w:cs="Times New Roman"/>
          <w:color w:val="FF0000"/>
          <w:kern w:val="0"/>
          <w:szCs w:val="32"/>
          <w:lang w:eastAsia="en-US"/>
        </w:rPr>
        <w:t xml:space="preserve">H NMR spectrum of </w:t>
      </w:r>
      <w:r w:rsidRPr="00315110">
        <w:rPr>
          <w:rFonts w:ascii="Times New Roman" w:eastAsia="宋体" w:hAnsi="Times New Roman" w:cs="Times New Roman" w:hint="eastAsia"/>
          <w:color w:val="FF0000"/>
          <w:kern w:val="0"/>
          <w:szCs w:val="32"/>
        </w:rPr>
        <w:t xml:space="preserve">(a) Y-4Cl (b) Y-2Cl-Br and (c) </w:t>
      </w:r>
      <w:r w:rsidRPr="00315110">
        <w:rPr>
          <w:rFonts w:ascii="Times New Roman" w:eastAsia="宋体" w:hAnsi="Times New Roman" w:cs="Times New Roman"/>
          <w:color w:val="FF0000"/>
          <w:kern w:val="0"/>
          <w:szCs w:val="32"/>
          <w:lang w:eastAsia="en-US"/>
        </w:rPr>
        <w:t>Y-2Br in CDCl</w:t>
      </w:r>
      <w:r w:rsidRPr="00315110">
        <w:rPr>
          <w:rFonts w:ascii="Times New Roman" w:eastAsia="宋体" w:hAnsi="Times New Roman" w:cs="Times New Roman"/>
          <w:color w:val="FF0000"/>
          <w:kern w:val="0"/>
          <w:szCs w:val="32"/>
          <w:vertAlign w:val="subscript"/>
          <w:lang w:eastAsia="en-US"/>
        </w:rPr>
        <w:t>3</w:t>
      </w:r>
      <w:r w:rsidRPr="00315110">
        <w:rPr>
          <w:rFonts w:ascii="Times New Roman" w:eastAsia="宋体" w:hAnsi="Times New Roman" w:cs="Times New Roman" w:hint="eastAsia"/>
          <w:color w:val="FF0000"/>
          <w:kern w:val="0"/>
          <w:szCs w:val="32"/>
        </w:rPr>
        <w:t xml:space="preserve"> including </w:t>
      </w:r>
      <w:r w:rsidRPr="00315110">
        <w:rPr>
          <w:rFonts w:ascii="Times New Roman" w:eastAsia="宋体" w:hAnsi="Times New Roman" w:cs="Times New Roman"/>
          <w:color w:val="FF0000"/>
          <w:kern w:val="0"/>
          <w:sz w:val="24"/>
          <w:szCs w:val="24"/>
          <w:lang w:eastAsia="en-US"/>
        </w:rPr>
        <w:t>a</w:t>
      </w:r>
      <w:r w:rsidRPr="00315110">
        <w:rPr>
          <w:rFonts w:ascii="Times New Roman" w:eastAsia="宋体" w:hAnsi="Times New Roman" w:cs="Times New Roman" w:hint="eastAsia"/>
          <w:color w:val="FF0000"/>
          <w:kern w:val="0"/>
          <w:sz w:val="24"/>
          <w:szCs w:val="24"/>
        </w:rPr>
        <w:t xml:space="preserve"> </w:t>
      </w:r>
      <w:r w:rsidRPr="00315110">
        <w:rPr>
          <w:rFonts w:ascii="Times New Roman" w:eastAsia="宋体" w:hAnsi="Times New Roman" w:cs="Times New Roman"/>
          <w:color w:val="FF0000"/>
          <w:kern w:val="0"/>
          <w:sz w:val="24"/>
          <w:szCs w:val="24"/>
          <w:lang w:eastAsia="en-US"/>
        </w:rPr>
        <w:t>brief explanation of the characteristic peaks</w:t>
      </w:r>
      <w:r w:rsidRPr="00315110">
        <w:rPr>
          <w:rFonts w:ascii="Times New Roman" w:eastAsia="宋体" w:hAnsi="Times New Roman" w:cs="Times New Roman"/>
          <w:color w:val="FF0000"/>
          <w:spacing w:val="1"/>
          <w:kern w:val="0"/>
          <w:sz w:val="24"/>
          <w:szCs w:val="24"/>
        </w:rPr>
        <w:t>.</w:t>
      </w:r>
    </w:p>
    <w:bookmarkEnd w:id="11"/>
    <w:p w14:paraId="18D51A58" w14:textId="77777777" w:rsidR="00315110" w:rsidRPr="00315110" w:rsidRDefault="00315110" w:rsidP="00C64714">
      <w:pPr>
        <w:widowControl/>
        <w:spacing w:line="360" w:lineRule="auto"/>
        <w:jc w:val="left"/>
        <w:rPr>
          <w:rFonts w:ascii="Times New Roman" w:hAnsi="Times New Roman" w:cs="Times New Roman"/>
          <w:color w:val="00000A"/>
          <w:kern w:val="0"/>
          <w:position w:val="-1"/>
          <w:sz w:val="24"/>
          <w:szCs w:val="24"/>
        </w:rPr>
      </w:pPr>
    </w:p>
    <w:p w14:paraId="1A34D95D" w14:textId="77777777" w:rsidR="00C64714" w:rsidRDefault="00C64714" w:rsidP="00C64714">
      <w:pPr>
        <w:widowControl/>
        <w:spacing w:line="360" w:lineRule="auto"/>
        <w:jc w:val="left"/>
        <w:rPr>
          <w:rFonts w:ascii="Times New Roman" w:hAnsi="Times New Roman" w:cs="Times New Roman"/>
          <w:color w:val="00000A"/>
          <w:kern w:val="0"/>
          <w:position w:val="-1"/>
          <w:sz w:val="24"/>
          <w:szCs w:val="24"/>
        </w:rPr>
      </w:pPr>
      <w:r w:rsidRPr="0091763D">
        <w:rPr>
          <w:rFonts w:ascii="Times New Roman" w:eastAsia="Times New Roman" w:hAnsi="Times New Roman" w:cs="Times New Roman"/>
          <w:color w:val="00000A"/>
          <w:kern w:val="0"/>
          <w:position w:val="-1"/>
          <w:sz w:val="24"/>
          <w:szCs w:val="24"/>
        </w:rPr>
        <w:br w:type="page"/>
      </w:r>
    </w:p>
    <w:p w14:paraId="55E1F3B4" w14:textId="78838DC3" w:rsidR="0067616C" w:rsidRPr="00C64714" w:rsidRDefault="0067616C">
      <w:pPr>
        <w:widowControl/>
        <w:spacing w:line="360" w:lineRule="auto"/>
        <w:jc w:val="left"/>
        <w:rPr>
          <w:rFonts w:ascii="Times New Roman" w:hAnsi="Times New Roman" w:cs="Times New Roman"/>
          <w:color w:val="00000A"/>
          <w:kern w:val="0"/>
          <w:position w:val="-1"/>
          <w:sz w:val="24"/>
          <w:szCs w:val="24"/>
        </w:rPr>
      </w:pPr>
    </w:p>
    <w:p w14:paraId="4CBE7279" w14:textId="78DD0830" w:rsidR="004F6492" w:rsidRDefault="00306E6E" w:rsidP="00306E6E">
      <w:pPr>
        <w:widowControl/>
        <w:jc w:val="center"/>
        <w:rPr>
          <w:rFonts w:ascii="Times New Roman" w:hAnsi="Times New Roman" w:cs="Times New Roman"/>
          <w:color w:val="00000A"/>
          <w:kern w:val="0"/>
          <w:position w:val="-1"/>
          <w:sz w:val="24"/>
          <w:szCs w:val="24"/>
        </w:rPr>
      </w:pPr>
      <w:r>
        <w:rPr>
          <w:noProof/>
        </w:rPr>
        <w:drawing>
          <wp:inline distT="0" distB="0" distL="0" distR="0" wp14:anchorId="52902328" wp14:editId="53F877FE">
            <wp:extent cx="4543425" cy="3771900"/>
            <wp:effectExtent l="0" t="0" r="9525" b="0"/>
            <wp:docPr id="161365309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653098"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4543425" cy="3771900"/>
                    </a:xfrm>
                    <a:prstGeom prst="rect">
                      <a:avLst/>
                    </a:prstGeom>
                  </pic:spPr>
                </pic:pic>
              </a:graphicData>
            </a:graphic>
          </wp:inline>
        </w:drawing>
      </w:r>
    </w:p>
    <w:p w14:paraId="585CCD1B" w14:textId="2A8FB0BE" w:rsidR="004F6492" w:rsidRDefault="004F6492">
      <w:pPr>
        <w:widowControl/>
        <w:jc w:val="left"/>
        <w:rPr>
          <w:rFonts w:ascii="Times New Roman" w:hAnsi="Times New Roman" w:cs="Times New Roman"/>
          <w:color w:val="00000A"/>
          <w:kern w:val="0"/>
          <w:position w:val="-1"/>
          <w:sz w:val="24"/>
          <w:szCs w:val="24"/>
        </w:rPr>
      </w:pPr>
      <w:r w:rsidRPr="0091763D">
        <w:rPr>
          <w:rFonts w:ascii="Times New Roman" w:eastAsia="等线" w:hAnsi="Times New Roman" w:cs="Times New Roman"/>
          <w:b/>
          <w:bCs/>
          <w:color w:val="00000A"/>
          <w:kern w:val="0"/>
          <w:sz w:val="24"/>
          <w:szCs w:val="24"/>
        </w:rPr>
        <w:t>Figure S</w:t>
      </w:r>
      <w:r w:rsidR="00315110">
        <w:rPr>
          <w:rFonts w:ascii="Times New Roman" w:eastAsia="等线" w:hAnsi="Times New Roman" w:cs="Times New Roman" w:hint="eastAsia"/>
          <w:b/>
          <w:bCs/>
          <w:color w:val="00000A"/>
          <w:kern w:val="0"/>
          <w:sz w:val="24"/>
          <w:szCs w:val="24"/>
        </w:rPr>
        <w:t>7</w:t>
      </w:r>
      <w:r w:rsidRPr="0091763D">
        <w:rPr>
          <w:rFonts w:ascii="Times New Roman" w:eastAsia="等线" w:hAnsi="Times New Roman" w:cs="Times New Roman"/>
          <w:color w:val="00000A"/>
          <w:kern w:val="0"/>
          <w:sz w:val="24"/>
          <w:szCs w:val="24"/>
        </w:rPr>
        <w:t xml:space="preserve"> </w:t>
      </w:r>
      <w:r w:rsidRPr="004F6492">
        <w:rPr>
          <w:rFonts w:ascii="Times New Roman" w:eastAsia="等线" w:hAnsi="Times New Roman" w:cs="Times New Roman"/>
          <w:color w:val="00000A"/>
          <w:kern w:val="0"/>
          <w:sz w:val="24"/>
          <w:szCs w:val="24"/>
        </w:rPr>
        <w:t>The MALDI-TOF-MS spectrum of Y-</w:t>
      </w:r>
      <w:r w:rsidR="00C64714">
        <w:rPr>
          <w:rFonts w:ascii="Times New Roman" w:eastAsia="等线" w:hAnsi="Times New Roman" w:cs="Times New Roman" w:hint="eastAsia"/>
          <w:color w:val="00000A"/>
          <w:kern w:val="0"/>
          <w:sz w:val="24"/>
          <w:szCs w:val="24"/>
        </w:rPr>
        <w:t>4</w:t>
      </w:r>
      <w:r w:rsidRPr="004F6492">
        <w:rPr>
          <w:rFonts w:ascii="Times New Roman" w:eastAsia="等线" w:hAnsi="Times New Roman" w:cs="Times New Roman"/>
          <w:color w:val="00000A"/>
          <w:kern w:val="0"/>
          <w:sz w:val="24"/>
          <w:szCs w:val="24"/>
        </w:rPr>
        <w:t>Cl</w:t>
      </w:r>
      <w:r w:rsidRPr="0091763D">
        <w:rPr>
          <w:rFonts w:ascii="Times New Roman" w:eastAsia="等线" w:hAnsi="Times New Roman" w:cs="Times New Roman"/>
          <w:color w:val="00000A"/>
          <w:kern w:val="0"/>
          <w:sz w:val="24"/>
          <w:szCs w:val="24"/>
        </w:rPr>
        <w:t>.</w:t>
      </w:r>
    </w:p>
    <w:p w14:paraId="7419819A" w14:textId="77777777" w:rsidR="002F1388" w:rsidRDefault="004F6492" w:rsidP="00306E6E">
      <w:pPr>
        <w:widowControl/>
        <w:jc w:val="center"/>
        <w:rPr>
          <w:noProof/>
        </w:rPr>
      </w:pPr>
      <w:r>
        <w:rPr>
          <w:rFonts w:ascii="Times New Roman" w:hAnsi="Times New Roman" w:cs="Times New Roman"/>
          <w:color w:val="00000A"/>
          <w:kern w:val="0"/>
          <w:position w:val="-1"/>
          <w:sz w:val="24"/>
          <w:szCs w:val="24"/>
        </w:rPr>
        <w:br w:type="page"/>
      </w:r>
    </w:p>
    <w:p w14:paraId="3D41B1DE" w14:textId="1F0B77BF" w:rsidR="00C64714" w:rsidRDefault="002F1388" w:rsidP="00306E6E">
      <w:pPr>
        <w:widowControl/>
        <w:jc w:val="center"/>
        <w:rPr>
          <w:rFonts w:ascii="Times New Roman" w:hAnsi="Times New Roman" w:cs="Times New Roman"/>
          <w:color w:val="00000A"/>
          <w:kern w:val="0"/>
          <w:position w:val="-1"/>
          <w:sz w:val="24"/>
          <w:szCs w:val="24"/>
        </w:rPr>
      </w:pPr>
      <w:r>
        <w:rPr>
          <w:noProof/>
        </w:rPr>
        <w:lastRenderedPageBreak/>
        <w:drawing>
          <wp:inline distT="0" distB="0" distL="0" distR="0" wp14:anchorId="15FD8F5D" wp14:editId="1BDF9A15">
            <wp:extent cx="4524375" cy="1619250"/>
            <wp:effectExtent l="0" t="0" r="9525" b="0"/>
            <wp:docPr id="2131520573"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20573"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4524375" cy="1619250"/>
                    </a:xfrm>
                    <a:prstGeom prst="rect">
                      <a:avLst/>
                    </a:prstGeom>
                  </pic:spPr>
                </pic:pic>
              </a:graphicData>
            </a:graphic>
          </wp:inline>
        </w:drawing>
      </w:r>
    </w:p>
    <w:p w14:paraId="0FD0B6A9" w14:textId="692F8033" w:rsidR="00C64714" w:rsidRDefault="00C64714" w:rsidP="00C64714">
      <w:pPr>
        <w:widowControl/>
        <w:jc w:val="left"/>
        <w:rPr>
          <w:noProof/>
        </w:rPr>
      </w:pPr>
      <w:r w:rsidRPr="0091763D">
        <w:rPr>
          <w:rFonts w:ascii="Times New Roman" w:eastAsia="等线" w:hAnsi="Times New Roman" w:cs="Times New Roman"/>
          <w:b/>
          <w:bCs/>
          <w:color w:val="00000A"/>
          <w:kern w:val="0"/>
          <w:sz w:val="24"/>
          <w:szCs w:val="24"/>
        </w:rPr>
        <w:t>Figure S</w:t>
      </w:r>
      <w:r w:rsidR="00315110">
        <w:rPr>
          <w:rFonts w:ascii="Times New Roman" w:eastAsia="等线" w:hAnsi="Times New Roman" w:cs="Times New Roman" w:hint="eastAsia"/>
          <w:b/>
          <w:bCs/>
          <w:color w:val="00000A"/>
          <w:kern w:val="0"/>
          <w:sz w:val="24"/>
          <w:szCs w:val="24"/>
        </w:rPr>
        <w:t>8</w:t>
      </w:r>
      <w:r w:rsidRPr="0091763D">
        <w:rPr>
          <w:rFonts w:ascii="Times New Roman" w:eastAsia="等线" w:hAnsi="Times New Roman" w:cs="Times New Roman"/>
          <w:color w:val="00000A"/>
          <w:kern w:val="0"/>
          <w:sz w:val="24"/>
          <w:szCs w:val="24"/>
        </w:rPr>
        <w:t xml:space="preserve"> </w:t>
      </w:r>
      <w:r w:rsidRPr="004F6492">
        <w:rPr>
          <w:rFonts w:ascii="Times New Roman" w:eastAsia="等线" w:hAnsi="Times New Roman" w:cs="Times New Roman"/>
          <w:color w:val="00000A"/>
          <w:kern w:val="0"/>
          <w:sz w:val="24"/>
          <w:szCs w:val="24"/>
        </w:rPr>
        <w:t>The MALDI-TOF-MS spectrum of Y-2Cl-Br</w:t>
      </w:r>
      <w:r w:rsidRPr="0091763D">
        <w:rPr>
          <w:rFonts w:ascii="Times New Roman" w:eastAsia="等线" w:hAnsi="Times New Roman" w:cs="Times New Roman"/>
          <w:color w:val="00000A"/>
          <w:kern w:val="0"/>
          <w:sz w:val="24"/>
          <w:szCs w:val="24"/>
        </w:rPr>
        <w:t>.</w:t>
      </w:r>
      <w:r w:rsidRPr="00C64714">
        <w:rPr>
          <w:noProof/>
        </w:rPr>
        <w:t xml:space="preserve"> </w:t>
      </w:r>
    </w:p>
    <w:p w14:paraId="67D773EA" w14:textId="77777777" w:rsidR="00C64714" w:rsidRDefault="00C64714">
      <w:pPr>
        <w:widowControl/>
        <w:jc w:val="left"/>
        <w:rPr>
          <w:noProof/>
        </w:rPr>
      </w:pPr>
      <w:r>
        <w:rPr>
          <w:noProof/>
        </w:rPr>
        <w:br w:type="page"/>
      </w:r>
    </w:p>
    <w:p w14:paraId="51B6784B" w14:textId="4DC5C24C" w:rsidR="00C64714" w:rsidRDefault="00306E6E" w:rsidP="00306E6E">
      <w:pPr>
        <w:widowControl/>
        <w:jc w:val="center"/>
        <w:rPr>
          <w:rFonts w:ascii="Times New Roman" w:hAnsi="Times New Roman" w:cs="Times New Roman"/>
          <w:color w:val="00000A"/>
          <w:kern w:val="0"/>
          <w:position w:val="-1"/>
          <w:sz w:val="24"/>
          <w:szCs w:val="24"/>
        </w:rPr>
      </w:pPr>
      <w:r>
        <w:rPr>
          <w:noProof/>
        </w:rPr>
        <w:lastRenderedPageBreak/>
        <w:drawing>
          <wp:inline distT="0" distB="0" distL="0" distR="0" wp14:anchorId="36BBAC36" wp14:editId="3146EEE8">
            <wp:extent cx="4591050" cy="3829050"/>
            <wp:effectExtent l="0" t="0" r="0" b="0"/>
            <wp:docPr id="139641555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15557"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591050" cy="3829050"/>
                    </a:xfrm>
                    <a:prstGeom prst="rect">
                      <a:avLst/>
                    </a:prstGeom>
                  </pic:spPr>
                </pic:pic>
              </a:graphicData>
            </a:graphic>
          </wp:inline>
        </w:drawing>
      </w:r>
    </w:p>
    <w:p w14:paraId="6031AE09" w14:textId="26B84F0B" w:rsidR="00C64714" w:rsidRDefault="00C64714" w:rsidP="00C64714">
      <w:pPr>
        <w:widowControl/>
        <w:jc w:val="left"/>
        <w:rPr>
          <w:rFonts w:ascii="Times New Roman" w:hAnsi="Times New Roman" w:cs="Times New Roman"/>
          <w:color w:val="00000A"/>
          <w:kern w:val="0"/>
          <w:position w:val="-1"/>
          <w:sz w:val="24"/>
          <w:szCs w:val="24"/>
        </w:rPr>
      </w:pPr>
      <w:r w:rsidRPr="0091763D">
        <w:rPr>
          <w:rFonts w:ascii="Times New Roman" w:eastAsia="等线" w:hAnsi="Times New Roman" w:cs="Times New Roman"/>
          <w:b/>
          <w:bCs/>
          <w:color w:val="00000A"/>
          <w:kern w:val="0"/>
          <w:sz w:val="24"/>
          <w:szCs w:val="24"/>
        </w:rPr>
        <w:t>Figure S</w:t>
      </w:r>
      <w:r w:rsidR="00315110">
        <w:rPr>
          <w:rFonts w:ascii="Times New Roman" w:eastAsia="等线" w:hAnsi="Times New Roman" w:cs="Times New Roman" w:hint="eastAsia"/>
          <w:b/>
          <w:bCs/>
          <w:color w:val="00000A"/>
          <w:kern w:val="0"/>
          <w:sz w:val="24"/>
          <w:szCs w:val="24"/>
        </w:rPr>
        <w:t>9</w:t>
      </w:r>
      <w:r w:rsidRPr="0091763D">
        <w:rPr>
          <w:rFonts w:ascii="Times New Roman" w:eastAsia="等线" w:hAnsi="Times New Roman" w:cs="Times New Roman"/>
          <w:color w:val="00000A"/>
          <w:kern w:val="0"/>
          <w:sz w:val="24"/>
          <w:szCs w:val="24"/>
        </w:rPr>
        <w:t xml:space="preserve"> </w:t>
      </w:r>
      <w:r w:rsidRPr="004F6492">
        <w:rPr>
          <w:rFonts w:ascii="Times New Roman" w:eastAsia="等线" w:hAnsi="Times New Roman" w:cs="Times New Roman"/>
          <w:color w:val="00000A"/>
          <w:kern w:val="0"/>
          <w:sz w:val="24"/>
          <w:szCs w:val="24"/>
        </w:rPr>
        <w:t>The MALDI-TOF-MS spectrum of Y-2Br</w:t>
      </w:r>
      <w:r w:rsidRPr="0091763D">
        <w:rPr>
          <w:rFonts w:ascii="Times New Roman" w:eastAsia="等线" w:hAnsi="Times New Roman" w:cs="Times New Roman"/>
          <w:color w:val="00000A"/>
          <w:kern w:val="0"/>
          <w:sz w:val="24"/>
          <w:szCs w:val="24"/>
        </w:rPr>
        <w:t>.</w:t>
      </w:r>
    </w:p>
    <w:p w14:paraId="6CEE7279" w14:textId="77777777" w:rsidR="00C64714" w:rsidRDefault="00C64714" w:rsidP="00C64714">
      <w:pPr>
        <w:widowControl/>
        <w:jc w:val="left"/>
        <w:rPr>
          <w:rFonts w:ascii="Times New Roman" w:hAnsi="Times New Roman" w:cs="Times New Roman"/>
          <w:color w:val="00000A"/>
          <w:kern w:val="0"/>
          <w:position w:val="-1"/>
          <w:sz w:val="24"/>
          <w:szCs w:val="24"/>
        </w:rPr>
      </w:pPr>
      <w:r>
        <w:rPr>
          <w:rFonts w:ascii="Times New Roman" w:hAnsi="Times New Roman" w:cs="Times New Roman"/>
          <w:color w:val="00000A"/>
          <w:kern w:val="0"/>
          <w:position w:val="-1"/>
          <w:sz w:val="24"/>
          <w:szCs w:val="24"/>
        </w:rPr>
        <w:br w:type="page"/>
      </w:r>
    </w:p>
    <w:p w14:paraId="26F2160D" w14:textId="78FE86AF" w:rsidR="004F6492" w:rsidRPr="00C64714" w:rsidRDefault="004F6492">
      <w:pPr>
        <w:widowControl/>
        <w:jc w:val="left"/>
        <w:rPr>
          <w:rFonts w:ascii="Times New Roman" w:hAnsi="Times New Roman" w:cs="Times New Roman"/>
          <w:color w:val="00000A"/>
          <w:kern w:val="0"/>
          <w:position w:val="-1"/>
          <w:sz w:val="24"/>
          <w:szCs w:val="24"/>
        </w:rPr>
      </w:pPr>
    </w:p>
    <w:p w14:paraId="584F2791" w14:textId="5DBB0CB2" w:rsidR="0067616C" w:rsidRPr="0091763D" w:rsidRDefault="00306E6E">
      <w:pPr>
        <w:widowControl/>
        <w:spacing w:line="360" w:lineRule="auto"/>
        <w:jc w:val="center"/>
        <w:rPr>
          <w:rFonts w:ascii="Times New Roman" w:eastAsia="等线" w:hAnsi="Times New Roman" w:cs="Times New Roman"/>
          <w:color w:val="00000A"/>
          <w:kern w:val="0"/>
        </w:rPr>
      </w:pPr>
      <w:r>
        <w:rPr>
          <w:noProof/>
        </w:rPr>
        <w:drawing>
          <wp:inline distT="0" distB="0" distL="0" distR="0" wp14:anchorId="6BE2F2FC" wp14:editId="3C4D5714">
            <wp:extent cx="4610100" cy="1762125"/>
            <wp:effectExtent l="0" t="0" r="0" b="9525"/>
            <wp:docPr id="947778234"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778234" name=""/>
                    <pic:cNvPicPr/>
                  </pic:nvPicPr>
                  <pic:blipFill>
                    <a:blip r:embed="rId25">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4610100" cy="1762125"/>
                    </a:xfrm>
                    <a:prstGeom prst="rect">
                      <a:avLst/>
                    </a:prstGeom>
                  </pic:spPr>
                </pic:pic>
              </a:graphicData>
            </a:graphic>
          </wp:inline>
        </w:drawing>
      </w:r>
    </w:p>
    <w:p w14:paraId="6FADC415" w14:textId="32290543" w:rsidR="0067616C" w:rsidRPr="0091763D" w:rsidRDefault="006E0794">
      <w:pPr>
        <w:widowControl/>
        <w:spacing w:line="360" w:lineRule="auto"/>
        <w:rPr>
          <w:rFonts w:ascii="Times New Roman" w:eastAsia="等线" w:hAnsi="Times New Roman" w:cs="Times New Roman"/>
          <w:color w:val="00000A"/>
          <w:kern w:val="0"/>
          <w:sz w:val="24"/>
          <w:szCs w:val="24"/>
        </w:rPr>
      </w:pPr>
      <w:bookmarkStart w:id="12" w:name="_Hlk166137845"/>
      <w:r w:rsidRPr="0091763D">
        <w:rPr>
          <w:rFonts w:ascii="Times New Roman" w:eastAsia="等线" w:hAnsi="Times New Roman" w:cs="Times New Roman"/>
          <w:b/>
          <w:bCs/>
          <w:color w:val="00000A"/>
          <w:kern w:val="0"/>
          <w:sz w:val="24"/>
          <w:szCs w:val="24"/>
        </w:rPr>
        <w:t>Figure S</w:t>
      </w:r>
      <w:r w:rsidR="00315110">
        <w:rPr>
          <w:rFonts w:ascii="Times New Roman" w:eastAsia="等线" w:hAnsi="Times New Roman" w:cs="Times New Roman" w:hint="eastAsia"/>
          <w:b/>
          <w:bCs/>
          <w:color w:val="00000A"/>
          <w:kern w:val="0"/>
          <w:sz w:val="24"/>
          <w:szCs w:val="24"/>
        </w:rPr>
        <w:t>10</w:t>
      </w:r>
      <w:r w:rsidRPr="0091763D">
        <w:rPr>
          <w:rFonts w:ascii="Times New Roman" w:eastAsia="等线" w:hAnsi="Times New Roman" w:cs="Times New Roman"/>
          <w:color w:val="00000A"/>
          <w:kern w:val="0"/>
          <w:sz w:val="24"/>
          <w:szCs w:val="24"/>
        </w:rPr>
        <w:t xml:space="preserve"> (a) Absorption spectra of </w:t>
      </w:r>
      <w:r w:rsidR="003E5A4A" w:rsidRPr="0091763D">
        <w:rPr>
          <w:rFonts w:ascii="Times New Roman" w:eastAsia="等线" w:hAnsi="Times New Roman" w:cs="Times New Roman"/>
          <w:color w:val="00000A"/>
          <w:kern w:val="0"/>
          <w:sz w:val="24"/>
          <w:szCs w:val="24"/>
        </w:rPr>
        <w:t>Y-</w:t>
      </w:r>
      <w:r w:rsidR="001C4C00">
        <w:rPr>
          <w:rFonts w:ascii="Times New Roman" w:eastAsia="等线" w:hAnsi="Times New Roman" w:cs="Times New Roman" w:hint="eastAsia"/>
          <w:color w:val="00000A"/>
          <w:kern w:val="0"/>
          <w:sz w:val="24"/>
          <w:szCs w:val="24"/>
        </w:rPr>
        <w:t>4</w:t>
      </w:r>
      <w:r w:rsidR="003E5A4A" w:rsidRPr="0091763D">
        <w:rPr>
          <w:rFonts w:ascii="Times New Roman" w:eastAsia="等线" w:hAnsi="Times New Roman" w:cs="Times New Roman"/>
          <w:color w:val="00000A"/>
          <w:kern w:val="0"/>
          <w:sz w:val="24"/>
          <w:szCs w:val="24"/>
        </w:rPr>
        <w:t>Cl</w:t>
      </w:r>
      <w:r w:rsidRPr="0091763D">
        <w:rPr>
          <w:rFonts w:ascii="Times New Roman" w:eastAsia="等线" w:hAnsi="Times New Roman" w:cs="Times New Roman"/>
          <w:color w:val="00000A"/>
          <w:kern w:val="0"/>
          <w:sz w:val="24"/>
          <w:szCs w:val="24"/>
        </w:rPr>
        <w:t xml:space="preserve"> in CHCl</w:t>
      </w:r>
      <w:r w:rsidRPr="0091763D">
        <w:rPr>
          <w:rFonts w:ascii="Times New Roman" w:eastAsia="等线" w:hAnsi="Times New Roman" w:cs="Times New Roman"/>
          <w:color w:val="00000A"/>
          <w:kern w:val="0"/>
          <w:sz w:val="24"/>
          <w:szCs w:val="24"/>
          <w:vertAlign w:val="subscript"/>
        </w:rPr>
        <w:t xml:space="preserve">3 </w:t>
      </w:r>
      <w:r w:rsidRPr="0091763D">
        <w:rPr>
          <w:rFonts w:ascii="Times New Roman" w:eastAsia="等线" w:hAnsi="Times New Roman" w:cs="Times New Roman"/>
          <w:color w:val="00000A"/>
          <w:kern w:val="0"/>
          <w:sz w:val="24"/>
          <w:szCs w:val="24"/>
        </w:rPr>
        <w:t xml:space="preserve">at different concentrations. </w:t>
      </w:r>
      <w:bookmarkEnd w:id="12"/>
      <w:r w:rsidRPr="0091763D">
        <w:rPr>
          <w:rFonts w:ascii="Times New Roman" w:eastAsia="等线" w:hAnsi="Times New Roman" w:cs="Times New Roman"/>
          <w:color w:val="00000A"/>
          <w:kern w:val="0"/>
          <w:sz w:val="24"/>
          <w:szCs w:val="24"/>
        </w:rPr>
        <w:t xml:space="preserve">(b) Concentration-absorbance related standard curve of </w:t>
      </w:r>
      <w:r w:rsidR="003E5A4A" w:rsidRPr="0091763D">
        <w:rPr>
          <w:rFonts w:ascii="Times New Roman" w:eastAsia="等线" w:hAnsi="Times New Roman" w:cs="Times New Roman"/>
          <w:color w:val="00000A"/>
          <w:kern w:val="0"/>
          <w:sz w:val="24"/>
          <w:szCs w:val="24"/>
        </w:rPr>
        <w:t>Y-</w:t>
      </w:r>
      <w:r w:rsidR="001C4C00">
        <w:rPr>
          <w:rFonts w:ascii="Times New Roman" w:eastAsia="等线" w:hAnsi="Times New Roman" w:cs="Times New Roman" w:hint="eastAsia"/>
          <w:color w:val="00000A"/>
          <w:kern w:val="0"/>
          <w:sz w:val="24"/>
          <w:szCs w:val="24"/>
        </w:rPr>
        <w:t>4</w:t>
      </w:r>
      <w:r w:rsidR="003E5A4A" w:rsidRPr="0091763D">
        <w:rPr>
          <w:rFonts w:ascii="Times New Roman" w:eastAsia="等线" w:hAnsi="Times New Roman" w:cs="Times New Roman"/>
          <w:color w:val="00000A"/>
          <w:kern w:val="0"/>
          <w:sz w:val="24"/>
          <w:szCs w:val="24"/>
        </w:rPr>
        <w:t>Cl</w:t>
      </w:r>
      <w:r w:rsidRPr="0091763D">
        <w:rPr>
          <w:rFonts w:ascii="Times New Roman" w:eastAsia="等线" w:hAnsi="Times New Roman" w:cs="Times New Roman"/>
          <w:color w:val="00000A"/>
          <w:kern w:val="0"/>
          <w:sz w:val="24"/>
          <w:szCs w:val="24"/>
        </w:rPr>
        <w:t xml:space="preserve"> detected by UV/Vis.</w:t>
      </w:r>
    </w:p>
    <w:p w14:paraId="504A447A" w14:textId="1B5C9DBA" w:rsidR="001C4C00" w:rsidRPr="0091763D" w:rsidRDefault="006E0794" w:rsidP="001C4C00">
      <w:pPr>
        <w:widowControl/>
        <w:spacing w:line="360" w:lineRule="auto"/>
        <w:jc w:val="center"/>
        <w:rPr>
          <w:rFonts w:ascii="Times New Roman" w:eastAsia="等线" w:hAnsi="Times New Roman" w:cs="Times New Roman"/>
          <w:color w:val="00000A"/>
          <w:kern w:val="0"/>
        </w:rPr>
      </w:pPr>
      <w:r w:rsidRPr="0091763D">
        <w:rPr>
          <w:rFonts w:ascii="Times New Roman" w:eastAsia="宋体" w:hAnsi="Times New Roman" w:cs="Times New Roman"/>
          <w:b/>
          <w:bCs/>
          <w:color w:val="00000A"/>
          <w:spacing w:val="1"/>
          <w:kern w:val="0"/>
          <w:sz w:val="24"/>
          <w:szCs w:val="24"/>
        </w:rPr>
        <w:br w:type="page"/>
      </w:r>
    </w:p>
    <w:p w14:paraId="7E693C94" w14:textId="50318A74" w:rsidR="00F05D27" w:rsidRDefault="00306E6E" w:rsidP="00306E6E">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179955D1" wp14:editId="1D00607B">
            <wp:extent cx="4610100" cy="1762125"/>
            <wp:effectExtent l="0" t="0" r="0" b="9525"/>
            <wp:docPr id="4765102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027" name=""/>
                    <pic:cNvPicPr/>
                  </pic:nvPicPr>
                  <pic:blipFill>
                    <a:blip r:embed="rId27">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4610100" cy="1762125"/>
                    </a:xfrm>
                    <a:prstGeom prst="rect">
                      <a:avLst/>
                    </a:prstGeom>
                  </pic:spPr>
                </pic:pic>
              </a:graphicData>
            </a:graphic>
          </wp:inline>
        </w:drawing>
      </w:r>
    </w:p>
    <w:p w14:paraId="4C31D7E2" w14:textId="3D08C40F" w:rsidR="001C4C00" w:rsidRPr="0091763D" w:rsidRDefault="001C4C00" w:rsidP="001C4C00">
      <w:pPr>
        <w:widowControl/>
        <w:spacing w:line="360" w:lineRule="auto"/>
        <w:rPr>
          <w:rFonts w:ascii="Times New Roman" w:eastAsia="等线" w:hAnsi="Times New Roman" w:cs="Times New Roman"/>
          <w:color w:val="00000A"/>
          <w:kern w:val="0"/>
          <w:sz w:val="24"/>
          <w:szCs w:val="24"/>
        </w:rPr>
      </w:pPr>
      <w:r w:rsidRPr="0091763D">
        <w:rPr>
          <w:rFonts w:ascii="Times New Roman" w:eastAsia="等线" w:hAnsi="Times New Roman" w:cs="Times New Roman"/>
          <w:b/>
          <w:bCs/>
          <w:color w:val="00000A"/>
          <w:kern w:val="0"/>
          <w:sz w:val="24"/>
          <w:szCs w:val="24"/>
        </w:rPr>
        <w:t>Figure S</w:t>
      </w:r>
      <w:r w:rsidR="00AF642F">
        <w:rPr>
          <w:rFonts w:ascii="Times New Roman" w:eastAsia="等线" w:hAnsi="Times New Roman" w:cs="Times New Roman" w:hint="eastAsia"/>
          <w:b/>
          <w:bCs/>
          <w:color w:val="00000A"/>
          <w:kern w:val="0"/>
          <w:sz w:val="24"/>
          <w:szCs w:val="24"/>
        </w:rPr>
        <w:t>1</w:t>
      </w:r>
      <w:r w:rsidR="00315110">
        <w:rPr>
          <w:rFonts w:ascii="Times New Roman" w:eastAsia="等线" w:hAnsi="Times New Roman" w:cs="Times New Roman" w:hint="eastAsia"/>
          <w:b/>
          <w:bCs/>
          <w:color w:val="00000A"/>
          <w:kern w:val="0"/>
          <w:sz w:val="24"/>
          <w:szCs w:val="24"/>
        </w:rPr>
        <w:t>1</w:t>
      </w:r>
      <w:r w:rsidRPr="0091763D">
        <w:rPr>
          <w:rFonts w:ascii="Times New Roman" w:eastAsia="等线" w:hAnsi="Times New Roman" w:cs="Times New Roman"/>
          <w:color w:val="00000A"/>
          <w:kern w:val="0"/>
          <w:sz w:val="24"/>
          <w:szCs w:val="24"/>
        </w:rPr>
        <w:t xml:space="preserve"> (a) Absorption spectra of Y-2Cl-Br in CHCl</w:t>
      </w:r>
      <w:r w:rsidRPr="0091763D">
        <w:rPr>
          <w:rFonts w:ascii="Times New Roman" w:eastAsia="等线" w:hAnsi="Times New Roman" w:cs="Times New Roman"/>
          <w:color w:val="00000A"/>
          <w:kern w:val="0"/>
          <w:sz w:val="24"/>
          <w:szCs w:val="24"/>
          <w:vertAlign w:val="subscript"/>
        </w:rPr>
        <w:t xml:space="preserve">3 </w:t>
      </w:r>
      <w:r w:rsidRPr="0091763D">
        <w:rPr>
          <w:rFonts w:ascii="Times New Roman" w:eastAsia="等线" w:hAnsi="Times New Roman" w:cs="Times New Roman"/>
          <w:color w:val="00000A"/>
          <w:kern w:val="0"/>
          <w:sz w:val="24"/>
          <w:szCs w:val="24"/>
        </w:rPr>
        <w:t>at different concentrations. (b) Concentration-absorbance related standard curve of Y-2Cl-Br detected by UV/Vis.</w:t>
      </w:r>
    </w:p>
    <w:p w14:paraId="0725CF91" w14:textId="42CD36F7" w:rsidR="001C4C00" w:rsidRPr="0091763D" w:rsidRDefault="001C4C00" w:rsidP="001C4C00">
      <w:pPr>
        <w:widowControl/>
        <w:spacing w:line="360" w:lineRule="auto"/>
        <w:jc w:val="center"/>
        <w:rPr>
          <w:rFonts w:ascii="Times New Roman" w:eastAsia="等线" w:hAnsi="Times New Roman" w:cs="Times New Roman"/>
          <w:color w:val="00000A"/>
          <w:kern w:val="0"/>
        </w:rPr>
      </w:pPr>
      <w:r w:rsidRPr="0091763D">
        <w:rPr>
          <w:rFonts w:ascii="Times New Roman" w:eastAsia="宋体" w:hAnsi="Times New Roman" w:cs="Times New Roman"/>
          <w:b/>
          <w:bCs/>
          <w:color w:val="00000A"/>
          <w:spacing w:val="1"/>
          <w:kern w:val="0"/>
          <w:sz w:val="24"/>
          <w:szCs w:val="24"/>
        </w:rPr>
        <w:br w:type="page"/>
      </w:r>
    </w:p>
    <w:p w14:paraId="224D533B" w14:textId="65D8319D" w:rsidR="00F05D27" w:rsidRDefault="00306E6E" w:rsidP="00306E6E">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31F4507E" wp14:editId="5ECF79B4">
            <wp:extent cx="4610100" cy="1762125"/>
            <wp:effectExtent l="0" t="0" r="0" b="9525"/>
            <wp:docPr id="31492276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922768" name=""/>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4610100" cy="1762125"/>
                    </a:xfrm>
                    <a:prstGeom prst="rect">
                      <a:avLst/>
                    </a:prstGeom>
                  </pic:spPr>
                </pic:pic>
              </a:graphicData>
            </a:graphic>
          </wp:inline>
        </w:drawing>
      </w:r>
    </w:p>
    <w:p w14:paraId="34D1B51D" w14:textId="4B1701A1" w:rsidR="00BF4108" w:rsidRDefault="001C4C00" w:rsidP="001C4C00">
      <w:pPr>
        <w:widowControl/>
        <w:spacing w:line="360" w:lineRule="auto"/>
        <w:rPr>
          <w:rFonts w:ascii="Times New Roman" w:eastAsia="等线" w:hAnsi="Times New Roman" w:cs="Times New Roman"/>
          <w:color w:val="00000A"/>
          <w:kern w:val="0"/>
          <w:sz w:val="24"/>
          <w:szCs w:val="24"/>
        </w:rPr>
        <w:sectPr w:rsidR="00BF4108" w:rsidSect="0041492E">
          <w:pgSz w:w="11906" w:h="16838"/>
          <w:pgMar w:top="1440" w:right="1800" w:bottom="1440" w:left="1800" w:header="851" w:footer="992" w:gutter="0"/>
          <w:cols w:space="425"/>
          <w:docGrid w:type="lines" w:linePitch="312"/>
        </w:sectPr>
      </w:pPr>
      <w:r w:rsidRPr="0091763D">
        <w:rPr>
          <w:rFonts w:ascii="Times New Roman" w:eastAsia="等线" w:hAnsi="Times New Roman" w:cs="Times New Roman"/>
          <w:b/>
          <w:bCs/>
          <w:color w:val="00000A"/>
          <w:kern w:val="0"/>
          <w:sz w:val="24"/>
          <w:szCs w:val="24"/>
        </w:rPr>
        <w:t>Figure S</w:t>
      </w:r>
      <w:r w:rsidR="00BE3B25">
        <w:rPr>
          <w:rFonts w:ascii="Times New Roman" w:eastAsia="等线" w:hAnsi="Times New Roman" w:cs="Times New Roman" w:hint="eastAsia"/>
          <w:b/>
          <w:bCs/>
          <w:color w:val="00000A"/>
          <w:kern w:val="0"/>
          <w:sz w:val="24"/>
          <w:szCs w:val="24"/>
        </w:rPr>
        <w:t>1</w:t>
      </w:r>
      <w:r w:rsidR="00315110">
        <w:rPr>
          <w:rFonts w:ascii="Times New Roman" w:eastAsia="等线" w:hAnsi="Times New Roman" w:cs="Times New Roman" w:hint="eastAsia"/>
          <w:b/>
          <w:bCs/>
          <w:color w:val="00000A"/>
          <w:kern w:val="0"/>
          <w:sz w:val="24"/>
          <w:szCs w:val="24"/>
        </w:rPr>
        <w:t>2</w:t>
      </w:r>
      <w:r w:rsidRPr="0091763D">
        <w:rPr>
          <w:rFonts w:ascii="Times New Roman" w:eastAsia="等线" w:hAnsi="Times New Roman" w:cs="Times New Roman"/>
          <w:color w:val="00000A"/>
          <w:kern w:val="0"/>
          <w:sz w:val="24"/>
          <w:szCs w:val="24"/>
        </w:rPr>
        <w:t xml:space="preserve"> (a) Absorption spectra of Y-2Br in CHCl</w:t>
      </w:r>
      <w:r w:rsidRPr="0091763D">
        <w:rPr>
          <w:rFonts w:ascii="Times New Roman" w:eastAsia="等线" w:hAnsi="Times New Roman" w:cs="Times New Roman"/>
          <w:color w:val="00000A"/>
          <w:kern w:val="0"/>
          <w:sz w:val="24"/>
          <w:szCs w:val="24"/>
          <w:vertAlign w:val="subscript"/>
        </w:rPr>
        <w:t xml:space="preserve">3 </w:t>
      </w:r>
      <w:r w:rsidRPr="0091763D">
        <w:rPr>
          <w:rFonts w:ascii="Times New Roman" w:eastAsia="等线" w:hAnsi="Times New Roman" w:cs="Times New Roman"/>
          <w:color w:val="00000A"/>
          <w:kern w:val="0"/>
          <w:sz w:val="24"/>
          <w:szCs w:val="24"/>
        </w:rPr>
        <w:t>at different concentrations. (b) Concentration-absorbance related standard curve of Y-2Br detected by UV/Vis.</w:t>
      </w:r>
    </w:p>
    <w:p w14:paraId="1B043F0C" w14:textId="39DC9333" w:rsidR="00BF4108" w:rsidRPr="00BF4108" w:rsidRDefault="00675AA8" w:rsidP="00BF4108">
      <w:pPr>
        <w:widowControl/>
        <w:spacing w:line="360" w:lineRule="auto"/>
        <w:rPr>
          <w:rFonts w:ascii="Times New Roman" w:eastAsia="等线" w:hAnsi="Times New Roman" w:cs="Times New Roman"/>
          <w:color w:val="00000A"/>
          <w:kern w:val="0"/>
          <w:sz w:val="24"/>
          <w:szCs w:val="24"/>
        </w:rPr>
      </w:pPr>
      <w:r w:rsidRPr="00675AA8">
        <w:rPr>
          <w:rFonts w:ascii="Times New Roman" w:eastAsia="宋体" w:hAnsi="Times New Roman" w:cs="Times New Roman"/>
          <w:noProof/>
          <w:kern w:val="0"/>
          <w:sz w:val="22"/>
          <w:szCs w:val="24"/>
          <w:lang w:eastAsia="en-US"/>
        </w:rPr>
        <w:lastRenderedPageBreak/>
        <w:drawing>
          <wp:inline distT="0" distB="0" distL="0" distR="0" wp14:anchorId="5E07D88D" wp14:editId="6E0B8EEF">
            <wp:extent cx="5203825" cy="4018915"/>
            <wp:effectExtent l="0" t="0" r="0" b="635"/>
            <wp:docPr id="1875498459" name="图片 4">
              <a:extLst xmlns:a="http://schemas.openxmlformats.org/drawingml/2006/main">
                <a:ext uri="{FF2B5EF4-FFF2-40B4-BE49-F238E27FC236}">
                  <a16:creationId xmlns:a16="http://schemas.microsoft.com/office/drawing/2014/main" id="{144EF874-8E46-1968-5E0F-9A131CCFC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144EF874-8E46-1968-5E0F-9A131CCFCC11}"/>
                        </a:ext>
                      </a:extLst>
                    </pic:cNvPr>
                    <pic:cNvPicPr>
                      <a:picLocks noChangeAspect="1"/>
                    </pic:cNvPicPr>
                  </pic:nvPicPr>
                  <pic:blipFill rotWithShape="1">
                    <a:blip r:embed="rId31"/>
                    <a:srcRect l="722" t="-1106" r="613" b="1106"/>
                    <a:stretch/>
                  </pic:blipFill>
                  <pic:spPr bwMode="auto">
                    <a:xfrm>
                      <a:off x="0" y="0"/>
                      <a:ext cx="5203825" cy="4018915"/>
                    </a:xfrm>
                    <a:prstGeom prst="rect">
                      <a:avLst/>
                    </a:prstGeom>
                    <a:ln>
                      <a:noFill/>
                    </a:ln>
                    <a:extLst>
                      <a:ext uri="{53640926-AAD7-44D8-BBD7-CCE9431645EC}">
                        <a14:shadowObscured xmlns:a14="http://schemas.microsoft.com/office/drawing/2010/main"/>
                      </a:ext>
                    </a:extLst>
                  </pic:spPr>
                </pic:pic>
              </a:graphicData>
            </a:graphic>
          </wp:inline>
        </w:drawing>
      </w:r>
    </w:p>
    <w:p w14:paraId="350FE274" w14:textId="224EDBC3" w:rsidR="00BF4108" w:rsidRPr="004D15EE" w:rsidRDefault="00BF4108" w:rsidP="00BF4108">
      <w:pPr>
        <w:widowControl/>
        <w:spacing w:line="360" w:lineRule="auto"/>
        <w:jc w:val="left"/>
        <w:rPr>
          <w:rFonts w:ascii="Times New Roman" w:eastAsia="宋体" w:hAnsi="Times New Roman" w:cs="Times New Roman"/>
          <w:color w:val="FF0000"/>
          <w:spacing w:val="1"/>
          <w:kern w:val="0"/>
          <w:sz w:val="24"/>
          <w:szCs w:val="24"/>
        </w:rPr>
        <w:sectPr w:rsidR="00BF4108" w:rsidRPr="004D15EE" w:rsidSect="0041492E">
          <w:pgSz w:w="11906" w:h="16838"/>
          <w:pgMar w:top="1440" w:right="1800" w:bottom="1440" w:left="1800" w:header="851" w:footer="992" w:gutter="0"/>
          <w:cols w:space="425"/>
          <w:docGrid w:type="lines" w:linePitch="312"/>
        </w:sectPr>
      </w:pPr>
      <w:r w:rsidRPr="004D15EE">
        <w:rPr>
          <w:rFonts w:ascii="Times New Roman" w:eastAsia="宋体" w:hAnsi="Times New Roman" w:cs="Times New Roman" w:hint="eastAsia"/>
          <w:b/>
          <w:bCs/>
          <w:color w:val="FF0000"/>
          <w:spacing w:val="1"/>
          <w:kern w:val="0"/>
          <w:sz w:val="24"/>
          <w:szCs w:val="24"/>
        </w:rPr>
        <w:t>Figure S1</w:t>
      </w:r>
      <w:r w:rsidR="00315110" w:rsidRPr="004D15EE">
        <w:rPr>
          <w:rFonts w:ascii="Times New Roman" w:eastAsia="宋体" w:hAnsi="Times New Roman" w:cs="Times New Roman" w:hint="eastAsia"/>
          <w:b/>
          <w:bCs/>
          <w:color w:val="FF0000"/>
          <w:spacing w:val="1"/>
          <w:kern w:val="0"/>
          <w:sz w:val="24"/>
          <w:szCs w:val="24"/>
        </w:rPr>
        <w:t>3</w:t>
      </w:r>
      <w:r w:rsidRPr="004D15EE">
        <w:rPr>
          <w:rFonts w:ascii="Times New Roman" w:eastAsia="宋体" w:hAnsi="Times New Roman" w:cs="Times New Roman" w:hint="eastAsia"/>
          <w:b/>
          <w:bCs/>
          <w:color w:val="FF0000"/>
          <w:spacing w:val="1"/>
          <w:kern w:val="0"/>
          <w:sz w:val="24"/>
          <w:szCs w:val="24"/>
        </w:rPr>
        <w:t xml:space="preserve"> </w:t>
      </w:r>
      <w:r w:rsidRPr="004D15EE">
        <w:rPr>
          <w:rFonts w:ascii="Times New Roman" w:eastAsia="宋体" w:hAnsi="Times New Roman" w:cs="Times New Roman"/>
          <w:color w:val="FF0000"/>
          <w:spacing w:val="1"/>
          <w:kern w:val="0"/>
          <w:sz w:val="24"/>
          <w:szCs w:val="24"/>
        </w:rPr>
        <w:t>Corresponding infrared thermal images of (a) Y-4Cl NPs (b) Y-2Cl-Br NPs and (c) Y-2Br NPs</w:t>
      </w:r>
      <w:r w:rsidRPr="004D15EE">
        <w:rPr>
          <w:rFonts w:ascii="Times New Roman" w:eastAsia="宋体" w:hAnsi="Times New Roman" w:cs="Times New Roman" w:hint="eastAsia"/>
          <w:color w:val="FF0000"/>
          <w:spacing w:val="1"/>
          <w:kern w:val="0"/>
          <w:sz w:val="24"/>
          <w:szCs w:val="24"/>
        </w:rPr>
        <w:t xml:space="preserve"> </w:t>
      </w:r>
      <w:r w:rsidRPr="004D15EE">
        <w:rPr>
          <w:rFonts w:ascii="Times New Roman" w:eastAsia="宋体" w:hAnsi="Times New Roman" w:cs="Times New Roman"/>
          <w:color w:val="FF0000"/>
          <w:spacing w:val="1"/>
          <w:kern w:val="0"/>
          <w:sz w:val="24"/>
          <w:szCs w:val="24"/>
        </w:rPr>
        <w:t xml:space="preserve">aqueous dispersions in </w:t>
      </w:r>
      <w:r w:rsidRPr="004D15EE">
        <w:rPr>
          <w:rFonts w:ascii="Times New Roman" w:eastAsia="宋体" w:hAnsi="Times New Roman" w:cs="Times New Roman" w:hint="eastAsia"/>
          <w:color w:val="FF0000"/>
          <w:spacing w:val="1"/>
          <w:kern w:val="0"/>
          <w:sz w:val="24"/>
          <w:szCs w:val="24"/>
        </w:rPr>
        <w:t xml:space="preserve">the </w:t>
      </w:r>
      <w:r w:rsidRPr="004D15EE">
        <w:rPr>
          <w:rFonts w:ascii="Times New Roman" w:eastAsia="宋体" w:hAnsi="Times New Roman" w:cs="Times New Roman"/>
          <w:color w:val="FF0000"/>
          <w:spacing w:val="1"/>
          <w:kern w:val="0"/>
          <w:sz w:val="24"/>
          <w:szCs w:val="24"/>
        </w:rPr>
        <w:t>laser irradiation.</w:t>
      </w:r>
      <w:r w:rsidR="0064608A" w:rsidRPr="004D15EE">
        <w:rPr>
          <w:rFonts w:ascii="Times New Roman" w:eastAsia="宋体" w:hAnsi="Times New Roman" w:cs="Times New Roman"/>
          <w:color w:val="FF0000"/>
          <w:spacing w:val="1"/>
          <w:kern w:val="0"/>
          <w:sz w:val="24"/>
          <w:szCs w:val="24"/>
        </w:rPr>
        <w:t xml:space="preserve"> </w:t>
      </w:r>
    </w:p>
    <w:p w14:paraId="44A14321" w14:textId="0934B89A" w:rsidR="00383018" w:rsidRDefault="00BF4108" w:rsidP="00CC2CFD">
      <w:pPr>
        <w:widowControl/>
        <w:jc w:val="center"/>
        <w:rPr>
          <w:rFonts w:ascii="Times New Roman" w:eastAsia="宋体" w:hAnsi="Times New Roman" w:cs="Times New Roman"/>
          <w:b/>
          <w:bCs/>
          <w:color w:val="00000A"/>
          <w:spacing w:val="1"/>
          <w:kern w:val="0"/>
          <w:sz w:val="24"/>
          <w:szCs w:val="24"/>
        </w:rPr>
      </w:pPr>
      <w:r>
        <w:rPr>
          <w:noProof/>
        </w:rPr>
        <w:lastRenderedPageBreak/>
        <w:drawing>
          <wp:inline distT="0" distB="0" distL="0" distR="0" wp14:anchorId="33C7D47D" wp14:editId="142F8F10">
            <wp:extent cx="4581525" cy="3514725"/>
            <wp:effectExtent l="0" t="0" r="9525" b="9525"/>
            <wp:docPr id="172412510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25102" name=""/>
                    <pic:cNvPicPr/>
                  </pic:nvPicPr>
                  <pic:blipFill>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0" y="0"/>
                      <a:ext cx="4581525" cy="3514725"/>
                    </a:xfrm>
                    <a:prstGeom prst="rect">
                      <a:avLst/>
                    </a:prstGeom>
                  </pic:spPr>
                </pic:pic>
              </a:graphicData>
            </a:graphic>
          </wp:inline>
        </w:drawing>
      </w:r>
    </w:p>
    <w:p w14:paraId="1CB21344" w14:textId="413F09B7" w:rsidR="00A21E79" w:rsidRDefault="00A4734F" w:rsidP="008C7B2F">
      <w:pPr>
        <w:widowControl/>
        <w:spacing w:line="360" w:lineRule="auto"/>
        <w:jc w:val="left"/>
        <w:rPr>
          <w:rFonts w:ascii="Times New Roman" w:eastAsia="宋体" w:hAnsi="Times New Roman" w:cs="Times New Roman"/>
          <w:color w:val="00000A"/>
          <w:spacing w:val="1"/>
          <w:kern w:val="0"/>
          <w:sz w:val="24"/>
          <w:szCs w:val="24"/>
        </w:rPr>
        <w:sectPr w:rsidR="00A21E79" w:rsidSect="0041492E">
          <w:pgSz w:w="11906" w:h="16838"/>
          <w:pgMar w:top="1440" w:right="1800" w:bottom="1440" w:left="1800" w:header="851" w:footer="992" w:gutter="0"/>
          <w:cols w:space="425"/>
          <w:docGrid w:type="lines" w:linePitch="312"/>
        </w:sectPr>
      </w:pPr>
      <w:bookmarkStart w:id="13" w:name="_Hlk171006675"/>
      <w:r>
        <w:rPr>
          <w:rFonts w:ascii="Times New Roman" w:eastAsia="宋体" w:hAnsi="Times New Roman" w:cs="Times New Roman" w:hint="eastAsia"/>
          <w:b/>
          <w:bCs/>
          <w:color w:val="00000A"/>
          <w:spacing w:val="1"/>
          <w:kern w:val="0"/>
          <w:sz w:val="24"/>
          <w:szCs w:val="24"/>
        </w:rPr>
        <w:t>F</w:t>
      </w:r>
      <w:r>
        <w:rPr>
          <w:rFonts w:ascii="Times New Roman" w:eastAsia="宋体" w:hAnsi="Times New Roman" w:cs="Times New Roman"/>
          <w:b/>
          <w:bCs/>
          <w:color w:val="00000A"/>
          <w:spacing w:val="1"/>
          <w:kern w:val="0"/>
          <w:sz w:val="24"/>
          <w:szCs w:val="24"/>
        </w:rPr>
        <w:t>i</w:t>
      </w:r>
      <w:r>
        <w:rPr>
          <w:rFonts w:ascii="Times New Roman" w:eastAsia="宋体" w:hAnsi="Times New Roman" w:cs="Times New Roman" w:hint="eastAsia"/>
          <w:b/>
          <w:bCs/>
          <w:color w:val="00000A"/>
          <w:spacing w:val="1"/>
          <w:kern w:val="0"/>
          <w:sz w:val="24"/>
          <w:szCs w:val="24"/>
        </w:rPr>
        <w:t>gure S1</w:t>
      </w:r>
      <w:r w:rsidR="00315110">
        <w:rPr>
          <w:rFonts w:ascii="Times New Roman" w:eastAsia="宋体" w:hAnsi="Times New Roman" w:cs="Times New Roman" w:hint="eastAsia"/>
          <w:b/>
          <w:bCs/>
          <w:color w:val="00000A"/>
          <w:spacing w:val="1"/>
          <w:kern w:val="0"/>
          <w:sz w:val="24"/>
          <w:szCs w:val="24"/>
        </w:rPr>
        <w:t>4</w:t>
      </w:r>
      <w:r w:rsidR="008C7B2F">
        <w:rPr>
          <w:rFonts w:ascii="Times New Roman" w:eastAsia="宋体" w:hAnsi="Times New Roman" w:cs="Times New Roman" w:hint="eastAsia"/>
          <w:b/>
          <w:bCs/>
          <w:color w:val="00000A"/>
          <w:spacing w:val="1"/>
          <w:kern w:val="0"/>
          <w:sz w:val="24"/>
          <w:szCs w:val="24"/>
        </w:rPr>
        <w:t xml:space="preserve"> </w:t>
      </w:r>
      <w:r w:rsidR="008C7B2F" w:rsidRPr="008C7B2F">
        <w:rPr>
          <w:rFonts w:ascii="Times New Roman" w:eastAsia="宋体" w:hAnsi="Times New Roman" w:cs="Times New Roman"/>
          <w:color w:val="00000A"/>
          <w:spacing w:val="1"/>
          <w:kern w:val="0"/>
          <w:sz w:val="24"/>
          <w:szCs w:val="24"/>
        </w:rPr>
        <w:t xml:space="preserve">Calculation of PCE of </w:t>
      </w:r>
      <w:bookmarkStart w:id="14" w:name="_Hlk170314600"/>
      <w:r w:rsidR="008C7B2F">
        <w:rPr>
          <w:rFonts w:ascii="Times New Roman" w:eastAsia="宋体" w:hAnsi="Times New Roman" w:cs="Times New Roman" w:hint="eastAsia"/>
          <w:color w:val="00000A"/>
          <w:spacing w:val="1"/>
          <w:kern w:val="0"/>
          <w:sz w:val="24"/>
          <w:szCs w:val="24"/>
        </w:rPr>
        <w:t xml:space="preserve">(a) </w:t>
      </w:r>
      <w:r w:rsidR="008C7B2F" w:rsidRPr="008C7B2F">
        <w:rPr>
          <w:rFonts w:ascii="Times New Roman" w:eastAsia="宋体" w:hAnsi="Times New Roman" w:cs="Times New Roman"/>
          <w:color w:val="00000A"/>
          <w:spacing w:val="1"/>
          <w:kern w:val="0"/>
          <w:sz w:val="24"/>
          <w:szCs w:val="24"/>
        </w:rPr>
        <w:t>Y-</w:t>
      </w:r>
      <w:r w:rsidR="008C7B2F">
        <w:rPr>
          <w:rFonts w:ascii="Times New Roman" w:eastAsia="宋体" w:hAnsi="Times New Roman" w:cs="Times New Roman" w:hint="eastAsia"/>
          <w:color w:val="00000A"/>
          <w:spacing w:val="1"/>
          <w:kern w:val="0"/>
          <w:sz w:val="24"/>
          <w:szCs w:val="24"/>
        </w:rPr>
        <w:t>4Cl</w:t>
      </w:r>
      <w:r w:rsidR="008C7B2F" w:rsidRPr="008C7B2F">
        <w:rPr>
          <w:rFonts w:ascii="Times New Roman" w:eastAsia="宋体" w:hAnsi="Times New Roman" w:cs="Times New Roman"/>
          <w:color w:val="00000A"/>
          <w:spacing w:val="1"/>
          <w:kern w:val="0"/>
          <w:sz w:val="24"/>
          <w:szCs w:val="24"/>
        </w:rPr>
        <w:t xml:space="preserve"> NPs</w:t>
      </w:r>
      <w:r w:rsidR="008C7B2F">
        <w:rPr>
          <w:rFonts w:ascii="Times New Roman" w:eastAsia="宋体" w:hAnsi="Times New Roman" w:cs="Times New Roman" w:hint="eastAsia"/>
          <w:color w:val="00000A"/>
          <w:spacing w:val="1"/>
          <w:kern w:val="0"/>
          <w:sz w:val="24"/>
          <w:szCs w:val="24"/>
        </w:rPr>
        <w:t xml:space="preserve"> (b) Y-2Cl-Br NPs and (c) Y-2Br NPs</w:t>
      </w:r>
      <w:bookmarkEnd w:id="14"/>
      <w:r w:rsidR="008C7B2F">
        <w:rPr>
          <w:rFonts w:ascii="Times New Roman" w:eastAsia="宋体" w:hAnsi="Times New Roman" w:cs="Times New Roman" w:hint="eastAsia"/>
          <w:color w:val="00000A"/>
          <w:spacing w:val="1"/>
          <w:kern w:val="0"/>
          <w:sz w:val="24"/>
          <w:szCs w:val="24"/>
        </w:rPr>
        <w:t>.</w:t>
      </w:r>
    </w:p>
    <w:bookmarkEnd w:id="13"/>
    <w:p w14:paraId="18692BAA" w14:textId="36212CC1" w:rsidR="00306E6E" w:rsidRPr="00BF4108" w:rsidRDefault="00306E6E" w:rsidP="00BF4108">
      <w:pPr>
        <w:widowControl/>
        <w:jc w:val="left"/>
        <w:rPr>
          <w:rFonts w:ascii="Times New Roman" w:eastAsia="宋体" w:hAnsi="Times New Roman" w:cs="Times New Roman"/>
          <w:b/>
          <w:bCs/>
          <w:color w:val="00000A"/>
          <w:spacing w:val="1"/>
          <w:kern w:val="0"/>
          <w:sz w:val="24"/>
          <w:szCs w:val="24"/>
        </w:rPr>
      </w:pPr>
    </w:p>
    <w:p w14:paraId="09E79AEC" w14:textId="37F04A8F" w:rsidR="0067616C" w:rsidRPr="0091763D" w:rsidRDefault="00306E6E">
      <w:pPr>
        <w:widowControl/>
        <w:spacing w:line="360" w:lineRule="auto"/>
        <w:jc w:val="center"/>
        <w:rPr>
          <w:rFonts w:ascii="Times New Roman" w:eastAsia="宋体" w:hAnsi="Times New Roman" w:cs="Times New Roman"/>
          <w:color w:val="00000A"/>
          <w:spacing w:val="1"/>
          <w:kern w:val="0"/>
          <w:sz w:val="24"/>
          <w:szCs w:val="24"/>
        </w:rPr>
      </w:pPr>
      <w:r>
        <w:rPr>
          <w:noProof/>
        </w:rPr>
        <w:drawing>
          <wp:inline distT="0" distB="0" distL="0" distR="0" wp14:anchorId="2A4855E6" wp14:editId="1FA5D530">
            <wp:extent cx="2178569" cy="1733550"/>
            <wp:effectExtent l="0" t="0" r="0" b="0"/>
            <wp:docPr id="97153311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33111" name=""/>
                    <pic:cNvPicPr/>
                  </pic:nvPicPr>
                  <pic:blipFill rotWithShape="1">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rcRect l="52744"/>
                    <a:stretch/>
                  </pic:blipFill>
                  <pic:spPr bwMode="auto">
                    <a:xfrm>
                      <a:off x="0" y="0"/>
                      <a:ext cx="2178569" cy="1733550"/>
                    </a:xfrm>
                    <a:prstGeom prst="rect">
                      <a:avLst/>
                    </a:prstGeom>
                    <a:ln>
                      <a:noFill/>
                    </a:ln>
                    <a:extLst>
                      <a:ext uri="{53640926-AAD7-44D8-BBD7-CCE9431645EC}">
                        <a14:shadowObscured xmlns:a14="http://schemas.microsoft.com/office/drawing/2010/main"/>
                      </a:ext>
                    </a:extLst>
                  </pic:spPr>
                </pic:pic>
              </a:graphicData>
            </a:graphic>
          </wp:inline>
        </w:drawing>
      </w:r>
    </w:p>
    <w:p w14:paraId="6DB05AEA" w14:textId="6B4268EE" w:rsidR="00AA6059" w:rsidRDefault="006E0794" w:rsidP="00AA6059">
      <w:pPr>
        <w:widowControl/>
        <w:spacing w:line="360" w:lineRule="auto"/>
        <w:rPr>
          <w:rFonts w:ascii="Times New Roman" w:eastAsia="等线" w:hAnsi="Times New Roman" w:cs="Times New Roman"/>
          <w:color w:val="FF0000"/>
          <w:kern w:val="0"/>
          <w:sz w:val="24"/>
          <w:szCs w:val="24"/>
        </w:rPr>
      </w:pPr>
      <w:bookmarkStart w:id="15" w:name="OLE_LINK62"/>
      <w:r w:rsidRPr="00A7778D">
        <w:rPr>
          <w:rFonts w:ascii="Times New Roman" w:eastAsia="等线" w:hAnsi="Times New Roman" w:cs="Times New Roman"/>
          <w:b/>
          <w:bCs/>
          <w:kern w:val="0"/>
          <w:sz w:val="24"/>
          <w:szCs w:val="24"/>
        </w:rPr>
        <w:t>Figure S</w:t>
      </w:r>
      <w:r w:rsidR="00F05D27">
        <w:rPr>
          <w:rFonts w:ascii="Times New Roman" w:eastAsia="等线" w:hAnsi="Times New Roman" w:cs="Times New Roman" w:hint="eastAsia"/>
          <w:b/>
          <w:bCs/>
          <w:kern w:val="0"/>
          <w:sz w:val="24"/>
          <w:szCs w:val="24"/>
        </w:rPr>
        <w:t>1</w:t>
      </w:r>
      <w:r w:rsidR="00315110">
        <w:rPr>
          <w:rFonts w:ascii="Times New Roman" w:eastAsia="等线" w:hAnsi="Times New Roman" w:cs="Times New Roman" w:hint="eastAsia"/>
          <w:b/>
          <w:bCs/>
          <w:kern w:val="0"/>
          <w:sz w:val="24"/>
          <w:szCs w:val="24"/>
        </w:rPr>
        <w:t>5</w:t>
      </w:r>
      <w:r w:rsidRPr="00A7778D">
        <w:rPr>
          <w:rFonts w:ascii="Times New Roman" w:eastAsia="等线" w:hAnsi="Times New Roman" w:cs="Times New Roman"/>
          <w:kern w:val="0"/>
          <w:sz w:val="24"/>
          <w:szCs w:val="24"/>
        </w:rPr>
        <w:t xml:space="preserve"> Diameters of </w:t>
      </w:r>
      <w:r w:rsidR="003E5A4A" w:rsidRPr="00A7778D">
        <w:rPr>
          <w:rFonts w:ascii="Times New Roman" w:eastAsia="等线" w:hAnsi="Times New Roman" w:cs="Times New Roman"/>
          <w:kern w:val="0"/>
          <w:sz w:val="24"/>
          <w:szCs w:val="24"/>
        </w:rPr>
        <w:t>Y-2Cl-Br</w:t>
      </w:r>
      <w:r w:rsidRPr="00A7778D">
        <w:rPr>
          <w:rFonts w:ascii="Times New Roman" w:eastAsia="等线" w:hAnsi="Times New Roman" w:cs="Times New Roman"/>
          <w:kern w:val="0"/>
          <w:sz w:val="24"/>
          <w:szCs w:val="24"/>
        </w:rPr>
        <w:t xml:space="preserve"> NPs stored in acid solution PBS for </w:t>
      </w:r>
      <w:r w:rsidR="00AA6059" w:rsidRPr="00A7778D">
        <w:rPr>
          <w:rFonts w:ascii="Times New Roman" w:eastAsia="等线" w:hAnsi="Times New Roman" w:cs="Times New Roman" w:hint="eastAsia"/>
          <w:kern w:val="0"/>
          <w:sz w:val="24"/>
          <w:szCs w:val="24"/>
        </w:rPr>
        <w:t>21</w:t>
      </w:r>
      <w:r w:rsidRPr="00A7778D">
        <w:rPr>
          <w:rFonts w:ascii="Times New Roman" w:eastAsia="等线" w:hAnsi="Times New Roman" w:cs="Times New Roman"/>
          <w:kern w:val="0"/>
          <w:sz w:val="24"/>
          <w:szCs w:val="24"/>
        </w:rPr>
        <w:t xml:space="preserve"> days was measured every </w:t>
      </w:r>
      <w:r w:rsidR="00F94C44" w:rsidRPr="00A7778D">
        <w:rPr>
          <w:rFonts w:ascii="Times New Roman" w:eastAsia="等线" w:hAnsi="Times New Roman" w:cs="Times New Roman" w:hint="eastAsia"/>
          <w:kern w:val="0"/>
          <w:sz w:val="24"/>
          <w:szCs w:val="24"/>
        </w:rPr>
        <w:t>7</w:t>
      </w:r>
      <w:r w:rsidRPr="00A7778D">
        <w:rPr>
          <w:rFonts w:ascii="Times New Roman" w:eastAsia="等线" w:hAnsi="Times New Roman" w:cs="Times New Roman"/>
          <w:kern w:val="0"/>
          <w:sz w:val="24"/>
          <w:szCs w:val="24"/>
        </w:rPr>
        <w:t xml:space="preserve"> days.</w:t>
      </w:r>
      <w:bookmarkEnd w:id="15"/>
      <w:r w:rsidR="00AA6059">
        <w:rPr>
          <w:rFonts w:ascii="Times New Roman" w:eastAsia="等线" w:hAnsi="Times New Roman" w:cs="Times New Roman"/>
          <w:color w:val="FF0000"/>
          <w:kern w:val="0"/>
          <w:sz w:val="24"/>
          <w:szCs w:val="24"/>
        </w:rPr>
        <w:br w:type="page"/>
      </w:r>
    </w:p>
    <w:p w14:paraId="15D1822D" w14:textId="097A74A3" w:rsidR="00AA6059" w:rsidRDefault="00306E6E" w:rsidP="00306E6E">
      <w:pPr>
        <w:widowControl/>
        <w:jc w:val="center"/>
        <w:rPr>
          <w:rFonts w:ascii="Times New Roman" w:eastAsia="等线" w:hAnsi="Times New Roman" w:cs="Times New Roman"/>
          <w:color w:val="FF0000"/>
          <w:kern w:val="0"/>
          <w:sz w:val="24"/>
          <w:szCs w:val="24"/>
        </w:rPr>
      </w:pPr>
      <w:r>
        <w:rPr>
          <w:noProof/>
        </w:rPr>
        <w:lastRenderedPageBreak/>
        <w:drawing>
          <wp:inline distT="0" distB="0" distL="0" distR="0" wp14:anchorId="39D94717" wp14:editId="75743951">
            <wp:extent cx="4610100" cy="3619500"/>
            <wp:effectExtent l="0" t="0" r="0" b="0"/>
            <wp:docPr id="131532884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28842" name=""/>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0" y="0"/>
                      <a:ext cx="4610100" cy="3619500"/>
                    </a:xfrm>
                    <a:prstGeom prst="rect">
                      <a:avLst/>
                    </a:prstGeom>
                  </pic:spPr>
                </pic:pic>
              </a:graphicData>
            </a:graphic>
          </wp:inline>
        </w:drawing>
      </w:r>
    </w:p>
    <w:p w14:paraId="45524E70" w14:textId="098EA5DC" w:rsidR="00675AA8" w:rsidRDefault="00A7778D" w:rsidP="008C7B2F">
      <w:pPr>
        <w:widowControl/>
        <w:spacing w:line="360" w:lineRule="auto"/>
        <w:jc w:val="left"/>
        <w:rPr>
          <w:rFonts w:ascii="Times New Roman" w:eastAsia="等线" w:hAnsi="Times New Roman" w:cs="Times New Roman"/>
          <w:kern w:val="0"/>
          <w:sz w:val="24"/>
          <w:szCs w:val="24"/>
        </w:rPr>
        <w:sectPr w:rsidR="00675AA8" w:rsidSect="00524BED">
          <w:pgSz w:w="11906" w:h="16838"/>
          <w:pgMar w:top="1440" w:right="1800" w:bottom="1440" w:left="1800" w:header="851" w:footer="992" w:gutter="0"/>
          <w:cols w:space="425"/>
          <w:docGrid w:type="lines" w:linePitch="312"/>
        </w:sectPr>
      </w:pPr>
      <w:r w:rsidRPr="008E1076">
        <w:rPr>
          <w:rFonts w:ascii="Times New Roman" w:eastAsia="等线" w:hAnsi="Times New Roman" w:cs="Times New Roman"/>
          <w:b/>
          <w:bCs/>
          <w:kern w:val="0"/>
          <w:sz w:val="24"/>
          <w:szCs w:val="24"/>
        </w:rPr>
        <w:t>Figure S</w:t>
      </w:r>
      <w:r w:rsidR="00F05D27" w:rsidRPr="008E1076">
        <w:rPr>
          <w:rFonts w:ascii="Times New Roman" w:eastAsia="等线" w:hAnsi="Times New Roman" w:cs="Times New Roman" w:hint="eastAsia"/>
          <w:b/>
          <w:bCs/>
          <w:kern w:val="0"/>
          <w:sz w:val="24"/>
          <w:szCs w:val="24"/>
        </w:rPr>
        <w:t>1</w:t>
      </w:r>
      <w:r w:rsidR="00315110">
        <w:rPr>
          <w:rFonts w:ascii="Times New Roman" w:eastAsia="等线" w:hAnsi="Times New Roman" w:cs="Times New Roman" w:hint="eastAsia"/>
          <w:b/>
          <w:bCs/>
          <w:kern w:val="0"/>
          <w:sz w:val="24"/>
          <w:szCs w:val="24"/>
        </w:rPr>
        <w:t>6</w:t>
      </w:r>
      <w:r w:rsidR="00AF642F">
        <w:rPr>
          <w:rFonts w:ascii="Times New Roman" w:eastAsia="等线" w:hAnsi="Times New Roman" w:cs="Times New Roman" w:hint="eastAsia"/>
          <w:b/>
          <w:bCs/>
          <w:kern w:val="0"/>
          <w:sz w:val="24"/>
          <w:szCs w:val="24"/>
        </w:rPr>
        <w:t xml:space="preserve"> </w:t>
      </w:r>
      <w:r w:rsidRPr="00A7778D">
        <w:rPr>
          <w:rFonts w:ascii="Times New Roman" w:eastAsia="等线" w:hAnsi="Times New Roman" w:cs="Times New Roman"/>
          <w:kern w:val="0"/>
          <w:sz w:val="24"/>
          <w:szCs w:val="24"/>
        </w:rPr>
        <w:t>Diameters of Y-2Cl-Br NPs stored in acid solution PBS for (a) 0, (b) 7, (c) 14</w:t>
      </w:r>
      <w:r>
        <w:rPr>
          <w:rFonts w:ascii="Times New Roman" w:eastAsia="等线" w:hAnsi="Times New Roman" w:cs="Times New Roman" w:hint="eastAsia"/>
          <w:kern w:val="0"/>
          <w:sz w:val="24"/>
          <w:szCs w:val="24"/>
        </w:rPr>
        <w:t xml:space="preserve"> and</w:t>
      </w:r>
      <w:r w:rsidRPr="00A7778D">
        <w:rPr>
          <w:rFonts w:ascii="Times New Roman" w:eastAsia="等线" w:hAnsi="Times New Roman" w:cs="Times New Roman"/>
          <w:kern w:val="0"/>
          <w:sz w:val="24"/>
          <w:szCs w:val="24"/>
        </w:rPr>
        <w:t xml:space="preserve"> (d) 21 days was measured, respectively</w:t>
      </w:r>
      <w:r w:rsidR="00BF51E9">
        <w:rPr>
          <w:rFonts w:ascii="Times New Roman" w:eastAsia="等线" w:hAnsi="Times New Roman" w:cs="Times New Roman" w:hint="eastAsia"/>
          <w:kern w:val="0"/>
          <w:sz w:val="24"/>
          <w:szCs w:val="24"/>
        </w:rPr>
        <w:t>.</w:t>
      </w:r>
    </w:p>
    <w:p w14:paraId="2E3E3917" w14:textId="70AC8856" w:rsidR="00675AA8" w:rsidRDefault="00675AA8" w:rsidP="00675AA8">
      <w:pPr>
        <w:widowControl/>
        <w:tabs>
          <w:tab w:val="left" w:pos="670"/>
        </w:tabs>
        <w:spacing w:line="360" w:lineRule="auto"/>
        <w:jc w:val="center"/>
        <w:rPr>
          <w:rFonts w:ascii="Times New Roman" w:eastAsia="等线" w:hAnsi="Times New Roman"/>
          <w:b/>
          <w:bCs/>
          <w:kern w:val="0"/>
          <w:sz w:val="24"/>
          <w:szCs w:val="24"/>
        </w:rPr>
      </w:pPr>
      <w:r w:rsidRPr="00675AA8">
        <w:rPr>
          <w:rFonts w:ascii="Times New Roman" w:eastAsia="宋体" w:hAnsi="Times New Roman" w:cs="Times New Roman"/>
          <w:i/>
          <w:iCs/>
          <w:noProof/>
          <w:color w:val="000000"/>
          <w:kern w:val="0"/>
          <w:sz w:val="24"/>
          <w:szCs w:val="24"/>
        </w:rPr>
        <w:lastRenderedPageBreak/>
        <w:drawing>
          <wp:inline distT="0" distB="0" distL="0" distR="0" wp14:anchorId="25F73D82" wp14:editId="18FF7E38">
            <wp:extent cx="2339340" cy="1975104"/>
            <wp:effectExtent l="0" t="0" r="0" b="0"/>
            <wp:docPr id="21723508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53207" name="图片 589053207"/>
                    <pic:cNvPicPr/>
                  </pic:nvPicPr>
                  <pic:blipFill>
                    <a:blip r:embed="rId38"/>
                    <a:stretch>
                      <a:fillRect/>
                    </a:stretch>
                  </pic:blipFill>
                  <pic:spPr>
                    <a:xfrm>
                      <a:off x="0" y="0"/>
                      <a:ext cx="2339340" cy="1975104"/>
                    </a:xfrm>
                    <a:prstGeom prst="rect">
                      <a:avLst/>
                    </a:prstGeom>
                  </pic:spPr>
                </pic:pic>
              </a:graphicData>
            </a:graphic>
          </wp:inline>
        </w:drawing>
      </w:r>
    </w:p>
    <w:p w14:paraId="40370CEB" w14:textId="2BC95F0B" w:rsidR="00524BED" w:rsidRPr="004D15EE" w:rsidRDefault="00675AA8" w:rsidP="00675AA8">
      <w:pPr>
        <w:widowControl/>
        <w:tabs>
          <w:tab w:val="left" w:pos="670"/>
        </w:tabs>
        <w:spacing w:line="360" w:lineRule="auto"/>
        <w:jc w:val="left"/>
        <w:rPr>
          <w:rFonts w:ascii="Times New Roman" w:eastAsia="等线" w:hAnsi="Times New Roman" w:cs="Times New Roman"/>
          <w:color w:val="FF0000"/>
          <w:kern w:val="0"/>
          <w:sz w:val="24"/>
          <w:szCs w:val="24"/>
        </w:rPr>
      </w:pPr>
      <w:r w:rsidRPr="004D15EE">
        <w:rPr>
          <w:rFonts w:ascii="Times New Roman" w:eastAsia="等线" w:hAnsi="Times New Roman"/>
          <w:b/>
          <w:bCs/>
          <w:color w:val="FF0000"/>
          <w:kern w:val="0"/>
          <w:sz w:val="24"/>
          <w:szCs w:val="24"/>
        </w:rPr>
        <w:t>Figure S1</w:t>
      </w:r>
      <w:r w:rsidR="00315110" w:rsidRPr="004D15EE">
        <w:rPr>
          <w:rFonts w:ascii="Times New Roman" w:eastAsia="等线" w:hAnsi="Times New Roman" w:hint="eastAsia"/>
          <w:b/>
          <w:bCs/>
          <w:color w:val="FF0000"/>
          <w:kern w:val="0"/>
          <w:sz w:val="24"/>
          <w:szCs w:val="24"/>
        </w:rPr>
        <w:t>7</w:t>
      </w:r>
      <w:r w:rsidRPr="004D15EE">
        <w:rPr>
          <w:rFonts w:ascii="Times New Roman" w:eastAsia="等线" w:hAnsi="Times New Roman"/>
          <w:color w:val="FF0000"/>
          <w:kern w:val="0"/>
          <w:sz w:val="24"/>
          <w:szCs w:val="24"/>
        </w:rPr>
        <w:t xml:space="preserve"> Diameters of Y-2Cl-Br NPs stored in </w:t>
      </w:r>
      <w:bookmarkStart w:id="16" w:name="_Hlk191331606"/>
      <w:r w:rsidRPr="004D15EE">
        <w:rPr>
          <w:rFonts w:ascii="Times New Roman" w:eastAsia="等线" w:hAnsi="Times New Roman"/>
          <w:color w:val="FF0000"/>
          <w:kern w:val="0"/>
          <w:sz w:val="24"/>
          <w:szCs w:val="24"/>
        </w:rPr>
        <w:t>1640 medium (10 % FBS)</w:t>
      </w:r>
      <w:bookmarkEnd w:id="16"/>
      <w:r w:rsidRPr="004D15EE">
        <w:rPr>
          <w:rFonts w:ascii="Times New Roman" w:eastAsia="等线" w:hAnsi="Times New Roman"/>
          <w:color w:val="FF0000"/>
          <w:kern w:val="0"/>
          <w:sz w:val="24"/>
          <w:szCs w:val="24"/>
        </w:rPr>
        <w:t xml:space="preserve"> was measured.</w:t>
      </w:r>
    </w:p>
    <w:p w14:paraId="1A1C7FC9" w14:textId="1AF775C1" w:rsidR="00675AA8" w:rsidRPr="00675AA8" w:rsidRDefault="00675AA8" w:rsidP="00675AA8">
      <w:pPr>
        <w:tabs>
          <w:tab w:val="left" w:pos="670"/>
        </w:tabs>
        <w:rPr>
          <w:rFonts w:ascii="Times New Roman" w:eastAsia="等线" w:hAnsi="Times New Roman" w:cs="Times New Roman"/>
          <w:sz w:val="24"/>
          <w:szCs w:val="24"/>
        </w:rPr>
        <w:sectPr w:rsidR="00675AA8" w:rsidRPr="00675AA8" w:rsidSect="00524BED">
          <w:pgSz w:w="11906" w:h="16838"/>
          <w:pgMar w:top="1440" w:right="1800" w:bottom="1440" w:left="1800" w:header="851" w:footer="992" w:gutter="0"/>
          <w:cols w:space="425"/>
          <w:docGrid w:type="lines" w:linePitch="312"/>
        </w:sectPr>
      </w:pPr>
      <w:r>
        <w:rPr>
          <w:rFonts w:ascii="Times New Roman" w:eastAsia="等线" w:hAnsi="Times New Roman" w:cs="Times New Roman"/>
          <w:sz w:val="24"/>
          <w:szCs w:val="24"/>
        </w:rPr>
        <w:tab/>
      </w:r>
    </w:p>
    <w:p w14:paraId="2AF10093" w14:textId="70804289" w:rsidR="00AA6059" w:rsidRPr="00A7778D" w:rsidRDefault="00AA6059" w:rsidP="008C7B2F">
      <w:pPr>
        <w:widowControl/>
        <w:spacing w:line="360" w:lineRule="auto"/>
        <w:jc w:val="left"/>
        <w:rPr>
          <w:rFonts w:ascii="Times New Roman" w:eastAsia="等线" w:hAnsi="Times New Roman" w:cs="Times New Roman"/>
          <w:kern w:val="0"/>
          <w:sz w:val="24"/>
          <w:szCs w:val="24"/>
        </w:rPr>
      </w:pPr>
    </w:p>
    <w:p w14:paraId="41275F65" w14:textId="77777777" w:rsidR="00524BED" w:rsidRDefault="00524BED" w:rsidP="00524BED">
      <w:pPr>
        <w:widowControl/>
        <w:spacing w:line="360" w:lineRule="auto"/>
        <w:jc w:val="center"/>
        <w:rPr>
          <w:rFonts w:ascii="Times New Roman" w:eastAsia="宋体" w:hAnsi="Times New Roman" w:cs="Times New Roman"/>
          <w:b/>
          <w:bCs/>
          <w:color w:val="00000A"/>
          <w:spacing w:val="1"/>
          <w:kern w:val="0"/>
          <w:sz w:val="24"/>
          <w:szCs w:val="24"/>
          <w:highlight w:val="yellow"/>
        </w:rPr>
      </w:pPr>
      <w:r>
        <w:rPr>
          <w:noProof/>
        </w:rPr>
        <w:drawing>
          <wp:inline distT="0" distB="0" distL="0" distR="0" wp14:anchorId="37E27D82" wp14:editId="06F5ADE3">
            <wp:extent cx="2181225" cy="1704975"/>
            <wp:effectExtent l="0" t="0" r="9525" b="9525"/>
            <wp:docPr id="154801058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010585" name=""/>
                    <pic:cNvPicPr/>
                  </pic:nvPicPr>
                  <pic:blipFill rotWithShape="1">
                    <a:blip r:embed="rId39">
                      <a:extLst>
                        <a:ext uri="{96DAC541-7B7A-43D3-8B79-37D633B846F1}">
                          <asvg:svgBlip xmlns:asvg="http://schemas.microsoft.com/office/drawing/2016/SVG/main" r:embed="rId40"/>
                        </a:ext>
                      </a:extLst>
                    </a:blip>
                    <a:srcRect l="52686"/>
                    <a:stretch/>
                  </pic:blipFill>
                  <pic:spPr bwMode="auto">
                    <a:xfrm>
                      <a:off x="0" y="0"/>
                      <a:ext cx="2181225" cy="1704975"/>
                    </a:xfrm>
                    <a:prstGeom prst="rect">
                      <a:avLst/>
                    </a:prstGeom>
                    <a:ln>
                      <a:noFill/>
                    </a:ln>
                    <a:extLst>
                      <a:ext uri="{53640926-AAD7-44D8-BBD7-CCE9431645EC}">
                        <a14:shadowObscured xmlns:a14="http://schemas.microsoft.com/office/drawing/2010/main"/>
                      </a:ext>
                    </a:extLst>
                  </pic:spPr>
                </pic:pic>
              </a:graphicData>
            </a:graphic>
          </wp:inline>
        </w:drawing>
      </w:r>
    </w:p>
    <w:p w14:paraId="739ACDE0" w14:textId="7ED81378" w:rsidR="0069093D" w:rsidRDefault="00524BED" w:rsidP="00524BED">
      <w:pPr>
        <w:widowControl/>
        <w:spacing w:line="360" w:lineRule="auto"/>
        <w:jc w:val="left"/>
        <w:rPr>
          <w:rFonts w:ascii="Times New Roman" w:eastAsia="宋体" w:hAnsi="Times New Roman" w:cs="Times New Roman"/>
          <w:color w:val="00000A"/>
          <w:spacing w:val="1"/>
          <w:kern w:val="0"/>
          <w:sz w:val="24"/>
          <w:szCs w:val="24"/>
        </w:rPr>
        <w:sectPr w:rsidR="0069093D" w:rsidSect="00524BED">
          <w:pgSz w:w="11906" w:h="16838"/>
          <w:pgMar w:top="1440" w:right="1800" w:bottom="1440" w:left="1800" w:header="851" w:footer="992" w:gutter="0"/>
          <w:cols w:space="425"/>
          <w:docGrid w:type="lines" w:linePitch="312"/>
        </w:sectPr>
      </w:pPr>
      <w:r w:rsidRPr="00614BC2">
        <w:rPr>
          <w:rFonts w:ascii="Times New Roman" w:eastAsia="宋体" w:hAnsi="Times New Roman" w:cs="Times New Roman" w:hint="eastAsia"/>
          <w:b/>
          <w:bCs/>
          <w:color w:val="00000A"/>
          <w:spacing w:val="1"/>
          <w:kern w:val="0"/>
          <w:sz w:val="24"/>
          <w:szCs w:val="24"/>
        </w:rPr>
        <w:t>F</w:t>
      </w:r>
      <w:r w:rsidRPr="00614BC2">
        <w:rPr>
          <w:rFonts w:ascii="Times New Roman" w:eastAsia="宋体" w:hAnsi="Times New Roman" w:cs="Times New Roman"/>
          <w:b/>
          <w:bCs/>
          <w:color w:val="00000A"/>
          <w:spacing w:val="1"/>
          <w:kern w:val="0"/>
          <w:sz w:val="24"/>
          <w:szCs w:val="24"/>
        </w:rPr>
        <w:t>i</w:t>
      </w:r>
      <w:r w:rsidRPr="00614BC2">
        <w:rPr>
          <w:rFonts w:ascii="Times New Roman" w:eastAsia="宋体" w:hAnsi="Times New Roman" w:cs="Times New Roman" w:hint="eastAsia"/>
          <w:b/>
          <w:bCs/>
          <w:color w:val="00000A"/>
          <w:spacing w:val="1"/>
          <w:kern w:val="0"/>
          <w:sz w:val="24"/>
          <w:szCs w:val="24"/>
        </w:rPr>
        <w:t>gure S1</w:t>
      </w:r>
      <w:r w:rsidR="00315110">
        <w:rPr>
          <w:rFonts w:ascii="Times New Roman" w:eastAsia="宋体" w:hAnsi="Times New Roman" w:cs="Times New Roman" w:hint="eastAsia"/>
          <w:b/>
          <w:bCs/>
          <w:color w:val="00000A"/>
          <w:spacing w:val="1"/>
          <w:kern w:val="0"/>
          <w:sz w:val="24"/>
          <w:szCs w:val="24"/>
        </w:rPr>
        <w:t>8</w:t>
      </w:r>
      <w:r w:rsidRPr="00614BC2">
        <w:rPr>
          <w:rFonts w:ascii="Times New Roman" w:eastAsia="宋体" w:hAnsi="Times New Roman" w:cs="Times New Roman" w:hint="eastAsia"/>
          <w:b/>
          <w:bCs/>
          <w:color w:val="00000A"/>
          <w:spacing w:val="1"/>
          <w:kern w:val="0"/>
          <w:sz w:val="24"/>
          <w:szCs w:val="24"/>
        </w:rPr>
        <w:t xml:space="preserve"> </w:t>
      </w:r>
      <w:r w:rsidRPr="00614BC2">
        <w:rPr>
          <w:rFonts w:ascii="Times New Roman" w:eastAsia="宋体" w:hAnsi="Times New Roman" w:cs="Times New Roman"/>
          <w:color w:val="00000A"/>
          <w:spacing w:val="1"/>
          <w:kern w:val="0"/>
          <w:sz w:val="24"/>
          <w:szCs w:val="24"/>
        </w:rPr>
        <w:t>Five heating and cooling cycles of</w:t>
      </w:r>
      <w:r w:rsidRPr="00614BC2">
        <w:rPr>
          <w:rFonts w:ascii="Times New Roman" w:eastAsia="宋体" w:hAnsi="Times New Roman" w:cs="Times New Roman" w:hint="eastAsia"/>
          <w:color w:val="00000A"/>
          <w:spacing w:val="1"/>
          <w:kern w:val="0"/>
          <w:sz w:val="24"/>
          <w:szCs w:val="24"/>
        </w:rPr>
        <w:t xml:space="preserve"> Y-2Cl-Br NPs</w:t>
      </w:r>
      <w:r w:rsidRPr="00614BC2">
        <w:rPr>
          <w:rFonts w:ascii="Times New Roman" w:eastAsia="宋体" w:hAnsi="Times New Roman" w:cs="Times New Roman"/>
          <w:color w:val="00000A"/>
          <w:spacing w:val="1"/>
          <w:kern w:val="0"/>
          <w:sz w:val="24"/>
          <w:szCs w:val="24"/>
        </w:rPr>
        <w:t xml:space="preserve"> (</w:t>
      </w:r>
      <w:r w:rsidRPr="00614BC2">
        <w:rPr>
          <w:rFonts w:ascii="Times New Roman" w:eastAsia="等线" w:hAnsi="Times New Roman" w:cs="Times New Roman" w:hint="eastAsia"/>
          <w:color w:val="000000"/>
          <w:kern w:val="0"/>
          <w:sz w:val="24"/>
          <w:szCs w:val="24"/>
        </w:rPr>
        <w:t>52</w:t>
      </w:r>
      <w:r w:rsidRPr="00614BC2">
        <w:rPr>
          <w:rFonts w:ascii="Times New Roman" w:eastAsia="等线" w:hAnsi="Times New Roman" w:cs="Times New Roman"/>
          <w:color w:val="000000"/>
          <w:kern w:val="0"/>
          <w:sz w:val="24"/>
          <w:szCs w:val="24"/>
        </w:rPr>
        <w:t xml:space="preserve"> </w:t>
      </w:r>
      <w:r w:rsidRPr="00614BC2">
        <w:rPr>
          <w:rFonts w:ascii="Times New Roman" w:eastAsia="等线" w:hAnsi="Times New Roman" w:cs="Times New Roman"/>
          <w:color w:val="000000"/>
          <w:kern w:val="0"/>
          <w:sz w:val="24"/>
          <w:szCs w:val="24"/>
          <w:lang w:val="de-DE"/>
        </w:rPr>
        <w:t>μ</w:t>
      </w:r>
      <w:r w:rsidRPr="00614BC2">
        <w:rPr>
          <w:rFonts w:ascii="Times New Roman" w:eastAsia="等线" w:hAnsi="Times New Roman" w:cs="Times New Roman"/>
          <w:color w:val="000000"/>
          <w:kern w:val="0"/>
          <w:sz w:val="24"/>
          <w:szCs w:val="24"/>
        </w:rPr>
        <w:t>g mL</w:t>
      </w:r>
      <w:r w:rsidRPr="00614BC2">
        <w:rPr>
          <w:rFonts w:ascii="Times New Roman" w:eastAsia="等线" w:hAnsi="Times New Roman" w:cs="Times New Roman"/>
          <w:color w:val="000000"/>
          <w:kern w:val="0"/>
          <w:sz w:val="24"/>
          <w:szCs w:val="24"/>
          <w:vertAlign w:val="superscript"/>
        </w:rPr>
        <w:t>-1</w:t>
      </w:r>
      <w:r w:rsidRPr="00614BC2">
        <w:rPr>
          <w:rFonts w:ascii="Times New Roman" w:eastAsia="宋体" w:hAnsi="Times New Roman" w:cs="Times New Roman"/>
          <w:color w:val="00000A"/>
          <w:spacing w:val="1"/>
          <w:kern w:val="0"/>
          <w:sz w:val="24"/>
          <w:szCs w:val="24"/>
        </w:rPr>
        <w:t xml:space="preserve">, </w:t>
      </w:r>
      <w:r w:rsidRPr="00614BC2">
        <w:rPr>
          <w:rFonts w:ascii="Times New Roman" w:eastAsia="宋体" w:hAnsi="Times New Roman" w:cs="Times New Roman" w:hint="eastAsia"/>
          <w:color w:val="00000A"/>
          <w:spacing w:val="1"/>
          <w:kern w:val="0"/>
          <w:sz w:val="24"/>
          <w:szCs w:val="24"/>
        </w:rPr>
        <w:t>808</w:t>
      </w:r>
      <w:r w:rsidRPr="00614BC2">
        <w:rPr>
          <w:rFonts w:ascii="Times New Roman" w:eastAsia="宋体" w:hAnsi="Times New Roman" w:cs="Times New Roman"/>
          <w:color w:val="00000A"/>
          <w:spacing w:val="1"/>
          <w:kern w:val="0"/>
          <w:sz w:val="24"/>
          <w:szCs w:val="24"/>
        </w:rPr>
        <w:t xml:space="preserve"> nm laser, 1.0 W cm</w:t>
      </w:r>
      <w:r w:rsidRPr="00614BC2">
        <w:rPr>
          <w:rFonts w:ascii="Times New Roman" w:eastAsia="宋体" w:hAnsi="Times New Roman" w:cs="Times New Roman"/>
          <w:color w:val="00000A"/>
          <w:spacing w:val="1"/>
          <w:kern w:val="0"/>
          <w:sz w:val="24"/>
          <w:szCs w:val="24"/>
          <w:vertAlign w:val="superscript"/>
        </w:rPr>
        <w:t>−2</w:t>
      </w:r>
      <w:r w:rsidRPr="00614BC2">
        <w:rPr>
          <w:rFonts w:ascii="Times New Roman" w:eastAsia="宋体" w:hAnsi="Times New Roman" w:cs="Times New Roman"/>
          <w:color w:val="00000A"/>
          <w:spacing w:val="1"/>
          <w:kern w:val="0"/>
          <w:sz w:val="24"/>
          <w:szCs w:val="24"/>
        </w:rPr>
        <w:t>)</w:t>
      </w:r>
      <w:r w:rsidR="006C5978">
        <w:rPr>
          <w:rFonts w:ascii="Times New Roman" w:eastAsia="宋体" w:hAnsi="Times New Roman" w:cs="Times New Roman" w:hint="eastAsia"/>
          <w:color w:val="00000A"/>
          <w:spacing w:val="1"/>
          <w:kern w:val="0"/>
          <w:sz w:val="24"/>
          <w:szCs w:val="24"/>
        </w:rPr>
        <w:t>.</w:t>
      </w:r>
    </w:p>
    <w:p w14:paraId="4FF77CEE" w14:textId="703B3A5E" w:rsidR="0069093D" w:rsidRPr="0069093D" w:rsidRDefault="00D94266" w:rsidP="0069093D">
      <w:pPr>
        <w:widowControl/>
        <w:spacing w:line="360" w:lineRule="auto"/>
        <w:jc w:val="center"/>
        <w:rPr>
          <w:rFonts w:ascii="Times New Roman" w:eastAsia="宋体" w:hAnsi="Times New Roman" w:cs="Times New Roman"/>
          <w:color w:val="000000"/>
          <w:kern w:val="0"/>
          <w:sz w:val="24"/>
          <w:szCs w:val="24"/>
        </w:rPr>
      </w:pPr>
      <w:r>
        <w:rPr>
          <w:rFonts w:ascii="Times New Roman" w:eastAsia="宋体" w:hAnsi="Times New Roman" w:cs="Times New Roman"/>
          <w:noProof/>
          <w:color w:val="000000"/>
          <w:kern w:val="0"/>
          <w:sz w:val="24"/>
          <w:szCs w:val="24"/>
        </w:rPr>
        <w:lastRenderedPageBreak/>
        <w:drawing>
          <wp:inline distT="0" distB="0" distL="0" distR="0" wp14:anchorId="2B3B2521" wp14:editId="4B63E43D">
            <wp:extent cx="4634484" cy="3712464"/>
            <wp:effectExtent l="0" t="0" r="0" b="0"/>
            <wp:docPr id="1858139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139300" name="图片 1858139300"/>
                    <pic:cNvPicPr/>
                  </pic:nvPicPr>
                  <pic:blipFill>
                    <a:blip r:embed="rId41"/>
                    <a:stretch>
                      <a:fillRect/>
                    </a:stretch>
                  </pic:blipFill>
                  <pic:spPr>
                    <a:xfrm>
                      <a:off x="0" y="0"/>
                      <a:ext cx="4634484" cy="3712464"/>
                    </a:xfrm>
                    <a:prstGeom prst="rect">
                      <a:avLst/>
                    </a:prstGeom>
                  </pic:spPr>
                </pic:pic>
              </a:graphicData>
            </a:graphic>
          </wp:inline>
        </w:drawing>
      </w:r>
    </w:p>
    <w:p w14:paraId="64808A87" w14:textId="58BB8519" w:rsidR="0069093D" w:rsidRPr="004D15EE" w:rsidRDefault="0069093D" w:rsidP="0069093D">
      <w:pPr>
        <w:widowControl/>
        <w:spacing w:line="360" w:lineRule="auto"/>
        <w:rPr>
          <w:rFonts w:ascii="Times New Roman" w:eastAsia="宋体" w:hAnsi="Times New Roman" w:cs="Times New Roman"/>
          <w:color w:val="FF0000"/>
          <w:kern w:val="0"/>
          <w:sz w:val="22"/>
          <w:szCs w:val="24"/>
          <w:lang w:eastAsia="en-US"/>
        </w:rPr>
      </w:pPr>
      <w:r w:rsidRPr="004D15EE">
        <w:rPr>
          <w:rFonts w:ascii="Times New Roman" w:eastAsia="宋体" w:hAnsi="Times New Roman" w:cs="Times New Roman"/>
          <w:b/>
          <w:bCs/>
          <w:color w:val="FF0000"/>
          <w:kern w:val="0"/>
          <w:sz w:val="22"/>
          <w:szCs w:val="24"/>
          <w:lang w:eastAsia="en-US"/>
        </w:rPr>
        <w:t>Figure S1</w:t>
      </w:r>
      <w:r w:rsidR="00315110" w:rsidRPr="004D15EE">
        <w:rPr>
          <w:rFonts w:ascii="Times New Roman" w:eastAsia="宋体" w:hAnsi="Times New Roman" w:cs="Times New Roman" w:hint="eastAsia"/>
          <w:b/>
          <w:bCs/>
          <w:color w:val="FF0000"/>
          <w:kern w:val="0"/>
          <w:sz w:val="22"/>
          <w:szCs w:val="24"/>
        </w:rPr>
        <w:t>9</w:t>
      </w:r>
      <w:r w:rsidRPr="004D15EE">
        <w:rPr>
          <w:rFonts w:ascii="Times New Roman" w:eastAsia="宋体" w:hAnsi="Times New Roman" w:cs="Times New Roman"/>
          <w:color w:val="FF0000"/>
          <w:kern w:val="0"/>
          <w:sz w:val="22"/>
          <w:szCs w:val="24"/>
          <w:lang w:eastAsia="en-US"/>
        </w:rPr>
        <w:t xml:space="preserve"> The general principles of DPBF prob to detect ROS generation treated with </w:t>
      </w:r>
      <w:r w:rsidRPr="004D15EE">
        <w:rPr>
          <w:rFonts w:ascii="Times New Roman" w:eastAsia="宋体" w:hAnsi="Times New Roman" w:cs="Times New Roman"/>
          <w:color w:val="FF0000"/>
          <w:kern w:val="0"/>
          <w:sz w:val="24"/>
          <w:szCs w:val="24"/>
        </w:rPr>
        <w:t>Y-2Cl-Br NPs</w:t>
      </w:r>
      <w:r w:rsidRPr="004D15EE">
        <w:rPr>
          <w:rFonts w:ascii="Times New Roman" w:eastAsia="宋体" w:hAnsi="Times New Roman" w:cs="Times New Roman"/>
          <w:color w:val="FF0000"/>
          <w:kern w:val="0"/>
          <w:sz w:val="22"/>
          <w:szCs w:val="24"/>
          <w:lang w:eastAsia="en-US"/>
        </w:rPr>
        <w:t xml:space="preserve"> and ICG under the NIR irradiation.</w:t>
      </w:r>
    </w:p>
    <w:p w14:paraId="1E838DC5" w14:textId="7DEC874F" w:rsidR="00524BED" w:rsidRPr="0069093D" w:rsidRDefault="00524BED" w:rsidP="00524BED">
      <w:pPr>
        <w:widowControl/>
        <w:spacing w:line="360" w:lineRule="auto"/>
        <w:jc w:val="left"/>
        <w:rPr>
          <w:rFonts w:ascii="Times New Roman" w:eastAsia="宋体" w:hAnsi="Times New Roman" w:cs="Times New Roman"/>
          <w:color w:val="00000A"/>
          <w:spacing w:val="1"/>
          <w:kern w:val="0"/>
          <w:sz w:val="24"/>
          <w:szCs w:val="24"/>
        </w:rPr>
        <w:sectPr w:rsidR="00524BED" w:rsidRPr="0069093D" w:rsidSect="00524BED">
          <w:pgSz w:w="11906" w:h="16838"/>
          <w:pgMar w:top="1440" w:right="1800" w:bottom="1440" w:left="1800" w:header="851" w:footer="992" w:gutter="0"/>
          <w:cols w:space="425"/>
          <w:docGrid w:type="lines" w:linePitch="312"/>
        </w:sectPr>
      </w:pPr>
    </w:p>
    <w:p w14:paraId="7EC256ED" w14:textId="77777777" w:rsidR="00306E6E" w:rsidRDefault="00306E6E" w:rsidP="00CC2CFD">
      <w:pPr>
        <w:spacing w:line="360" w:lineRule="auto"/>
        <w:ind w:right="-20"/>
        <w:rPr>
          <w:noProof/>
        </w:rPr>
      </w:pPr>
    </w:p>
    <w:p w14:paraId="4CD8ED21" w14:textId="233D390C" w:rsidR="0067616C" w:rsidRPr="0091763D" w:rsidRDefault="00306E6E">
      <w:pPr>
        <w:spacing w:line="360" w:lineRule="auto"/>
        <w:ind w:right="-20"/>
        <w:jc w:val="center"/>
        <w:rPr>
          <w:rFonts w:ascii="Times New Roman" w:eastAsia="宋体" w:hAnsi="Times New Roman" w:cs="Times New Roman"/>
          <w:b/>
          <w:bCs/>
          <w:color w:val="00000A"/>
          <w:spacing w:val="1"/>
          <w:kern w:val="0"/>
          <w:sz w:val="24"/>
          <w:szCs w:val="24"/>
        </w:rPr>
      </w:pPr>
      <w:r>
        <w:rPr>
          <w:noProof/>
        </w:rPr>
        <w:drawing>
          <wp:inline distT="0" distB="0" distL="0" distR="0" wp14:anchorId="7414EEFF" wp14:editId="1995CF45">
            <wp:extent cx="2216186" cy="1800225"/>
            <wp:effectExtent l="0" t="0" r="0" b="0"/>
            <wp:docPr id="634146881"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146881" name=""/>
                    <pic:cNvPicPr/>
                  </pic:nvPicPr>
                  <pic:blipFill rotWithShape="1">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rcRect l="51728"/>
                    <a:stretch/>
                  </pic:blipFill>
                  <pic:spPr bwMode="auto">
                    <a:xfrm>
                      <a:off x="0" y="0"/>
                      <a:ext cx="2216186" cy="1800225"/>
                    </a:xfrm>
                    <a:prstGeom prst="rect">
                      <a:avLst/>
                    </a:prstGeom>
                    <a:ln>
                      <a:noFill/>
                    </a:ln>
                    <a:extLst>
                      <a:ext uri="{53640926-AAD7-44D8-BBD7-CCE9431645EC}">
                        <a14:shadowObscured xmlns:a14="http://schemas.microsoft.com/office/drawing/2010/main"/>
                      </a:ext>
                    </a:extLst>
                  </pic:spPr>
                </pic:pic>
              </a:graphicData>
            </a:graphic>
          </wp:inline>
        </w:drawing>
      </w:r>
    </w:p>
    <w:p w14:paraId="1541513F" w14:textId="5189BEC8" w:rsidR="00181A4B" w:rsidRDefault="006E0794">
      <w:pPr>
        <w:spacing w:line="360" w:lineRule="auto"/>
        <w:ind w:right="-20"/>
        <w:rPr>
          <w:rFonts w:ascii="Times New Roman" w:eastAsia="等线" w:hAnsi="Times New Roman" w:cs="Times New Roman"/>
          <w:bCs/>
          <w:kern w:val="0"/>
          <w:sz w:val="24"/>
          <w:szCs w:val="24"/>
        </w:rPr>
        <w:sectPr w:rsidR="00181A4B" w:rsidSect="0041492E">
          <w:pgSz w:w="11906" w:h="16838"/>
          <w:pgMar w:top="1440" w:right="1800" w:bottom="1440" w:left="1800" w:header="851" w:footer="992" w:gutter="0"/>
          <w:cols w:space="425"/>
          <w:docGrid w:type="lines" w:linePitch="312"/>
        </w:sectPr>
      </w:pPr>
      <w:r w:rsidRPr="0091763D">
        <w:rPr>
          <w:rFonts w:ascii="Times New Roman" w:eastAsia="Times New Roman" w:hAnsi="Times New Roman" w:cs="Times New Roman"/>
          <w:b/>
          <w:bCs/>
          <w:color w:val="00000A"/>
          <w:spacing w:val="1"/>
          <w:kern w:val="0"/>
          <w:sz w:val="24"/>
          <w:szCs w:val="24"/>
        </w:rPr>
        <w:t>Figure S</w:t>
      </w:r>
      <w:r w:rsidR="00315110">
        <w:rPr>
          <w:rFonts w:ascii="Times New Roman" w:eastAsia="宋体" w:hAnsi="Times New Roman" w:cs="Times New Roman" w:hint="eastAsia"/>
          <w:b/>
          <w:bCs/>
          <w:color w:val="00000A"/>
          <w:spacing w:val="1"/>
          <w:kern w:val="0"/>
          <w:sz w:val="24"/>
          <w:szCs w:val="24"/>
        </w:rPr>
        <w:t>20</w:t>
      </w:r>
      <w:r w:rsidRPr="0091763D">
        <w:rPr>
          <w:rFonts w:ascii="Times New Roman" w:eastAsia="Times New Roman" w:hAnsi="Times New Roman" w:cs="Times New Roman"/>
          <w:color w:val="00000A"/>
          <w:spacing w:val="1"/>
          <w:kern w:val="0"/>
          <w:sz w:val="24"/>
          <w:szCs w:val="24"/>
        </w:rPr>
        <w:t xml:space="preserve"> </w:t>
      </w:r>
      <w:r w:rsidRPr="0091763D">
        <w:rPr>
          <w:rFonts w:ascii="Times New Roman" w:eastAsia="等线" w:hAnsi="Times New Roman" w:cs="Times New Roman"/>
          <w:bCs/>
          <w:kern w:val="0"/>
          <w:sz w:val="24"/>
          <w:szCs w:val="24"/>
        </w:rPr>
        <w:t>The absorption spectra of DPBF incubated with</w:t>
      </w:r>
      <w:r w:rsidR="008E7465">
        <w:rPr>
          <w:rFonts w:ascii="Times New Roman" w:eastAsia="等线" w:hAnsi="Times New Roman" w:cs="Times New Roman"/>
          <w:bCs/>
          <w:kern w:val="0"/>
          <w:sz w:val="24"/>
          <w:szCs w:val="24"/>
        </w:rPr>
        <w:t xml:space="preserve"> </w:t>
      </w:r>
      <w:r w:rsidR="008E7465" w:rsidRPr="0091763D">
        <w:rPr>
          <w:rFonts w:ascii="Times New Roman" w:eastAsia="等线" w:hAnsi="Times New Roman" w:cs="Times New Roman"/>
          <w:bCs/>
          <w:kern w:val="0"/>
          <w:sz w:val="24"/>
          <w:szCs w:val="24"/>
        </w:rPr>
        <w:t xml:space="preserve">ICG </w:t>
      </w:r>
      <w:r w:rsidRPr="0091763D">
        <w:rPr>
          <w:rFonts w:ascii="Times New Roman" w:eastAsia="等线" w:hAnsi="Times New Roman" w:cs="Times New Roman"/>
          <w:bCs/>
          <w:kern w:val="0"/>
          <w:sz w:val="24"/>
          <w:szCs w:val="24"/>
        </w:rPr>
        <w:t>under 808 nm irradiation of different times.</w:t>
      </w:r>
    </w:p>
    <w:p w14:paraId="4F90C7CB" w14:textId="19B6F3A2" w:rsidR="00181A4B" w:rsidRPr="003749D0" w:rsidRDefault="00315110" w:rsidP="00181A4B">
      <w:pPr>
        <w:spacing w:line="360" w:lineRule="auto"/>
        <w:ind w:right="-20"/>
        <w:rPr>
          <w:rFonts w:ascii="Times New Roman" w:hAnsi="Times New Roman" w:cs="Times New Roman"/>
          <w:b/>
          <w:bCs/>
          <w:color w:val="00000A"/>
          <w:spacing w:val="1"/>
          <w:kern w:val="0"/>
          <w:sz w:val="24"/>
          <w:szCs w:val="24"/>
        </w:rPr>
      </w:pPr>
      <w:bookmarkStart w:id="17" w:name="OLE_LINK68"/>
      <w:r>
        <w:rPr>
          <w:rFonts w:ascii="Times New Roman" w:hAnsi="Times New Roman" w:cs="Times New Roman"/>
          <w:b/>
          <w:bCs/>
          <w:noProof/>
          <w:color w:val="00000A"/>
          <w:spacing w:val="1"/>
          <w:kern w:val="0"/>
          <w:sz w:val="24"/>
          <w:szCs w:val="24"/>
        </w:rPr>
        <w:lastRenderedPageBreak/>
        <w:drawing>
          <wp:inline distT="0" distB="0" distL="0" distR="0" wp14:anchorId="5E8F48A3" wp14:editId="64500AD1">
            <wp:extent cx="5274310" cy="3718560"/>
            <wp:effectExtent l="0" t="0" r="2540" b="0"/>
            <wp:docPr id="19237155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715564" name="图片 1923715564"/>
                    <pic:cNvPicPr/>
                  </pic:nvPicPr>
                  <pic:blipFill>
                    <a:blip r:embed="rId44"/>
                    <a:stretch>
                      <a:fillRect/>
                    </a:stretch>
                  </pic:blipFill>
                  <pic:spPr>
                    <a:xfrm>
                      <a:off x="0" y="0"/>
                      <a:ext cx="5274310" cy="3718560"/>
                    </a:xfrm>
                    <a:prstGeom prst="rect">
                      <a:avLst/>
                    </a:prstGeom>
                  </pic:spPr>
                </pic:pic>
              </a:graphicData>
            </a:graphic>
          </wp:inline>
        </w:drawing>
      </w:r>
      <w:r w:rsidR="00181A4B" w:rsidRPr="004D15EE">
        <w:rPr>
          <w:rFonts w:ascii="Times New Roman" w:eastAsia="Times New Roman" w:hAnsi="Times New Roman" w:cs="Times New Roman"/>
          <w:b/>
          <w:bCs/>
          <w:color w:val="FF0000"/>
          <w:spacing w:val="1"/>
          <w:kern w:val="0"/>
          <w:sz w:val="24"/>
          <w:szCs w:val="24"/>
        </w:rPr>
        <w:t>Figure S</w:t>
      </w:r>
      <w:r w:rsidR="00181A4B" w:rsidRPr="004D15EE">
        <w:rPr>
          <w:rFonts w:ascii="Times New Roman" w:eastAsia="宋体" w:hAnsi="Times New Roman" w:cs="Times New Roman" w:hint="eastAsia"/>
          <w:b/>
          <w:bCs/>
          <w:color w:val="FF0000"/>
          <w:spacing w:val="1"/>
          <w:kern w:val="0"/>
          <w:sz w:val="24"/>
          <w:szCs w:val="24"/>
        </w:rPr>
        <w:t>2</w:t>
      </w:r>
      <w:r w:rsidRPr="004D15EE">
        <w:rPr>
          <w:rFonts w:ascii="Times New Roman" w:eastAsia="宋体" w:hAnsi="Times New Roman" w:cs="Times New Roman" w:hint="eastAsia"/>
          <w:b/>
          <w:bCs/>
          <w:color w:val="FF0000"/>
          <w:spacing w:val="1"/>
          <w:kern w:val="0"/>
          <w:sz w:val="24"/>
          <w:szCs w:val="24"/>
        </w:rPr>
        <w:t>1</w:t>
      </w:r>
      <w:r w:rsidR="00181A4B" w:rsidRPr="004D15EE">
        <w:rPr>
          <w:rFonts w:ascii="Times New Roman" w:eastAsia="Times New Roman" w:hAnsi="Times New Roman" w:cs="Times New Roman"/>
          <w:color w:val="FF0000"/>
          <w:spacing w:val="1"/>
          <w:kern w:val="0"/>
          <w:sz w:val="24"/>
          <w:szCs w:val="24"/>
        </w:rPr>
        <w:t xml:space="preserve"> </w:t>
      </w:r>
      <w:r w:rsidR="00181A4B" w:rsidRPr="004D15EE">
        <w:rPr>
          <w:rFonts w:ascii="Times New Roman" w:eastAsia="等线" w:hAnsi="Times New Roman" w:cs="Times New Roman"/>
          <w:bCs/>
          <w:color w:val="FF0000"/>
          <w:kern w:val="0"/>
          <w:sz w:val="24"/>
          <w:szCs w:val="24"/>
        </w:rPr>
        <w:t xml:space="preserve">The absorption spectra of DPBF incubated with </w:t>
      </w:r>
      <w:r w:rsidR="00181A4B" w:rsidRPr="004D15EE">
        <w:rPr>
          <w:rFonts w:ascii="Times New Roman" w:eastAsia="等线" w:hAnsi="Times New Roman" w:cs="Times New Roman" w:hint="eastAsia"/>
          <w:bCs/>
          <w:color w:val="FF0000"/>
          <w:kern w:val="0"/>
          <w:sz w:val="24"/>
          <w:szCs w:val="24"/>
        </w:rPr>
        <w:t xml:space="preserve">(a) Y-2Br NPs and (b) Y-4Cl NPs </w:t>
      </w:r>
      <w:r w:rsidR="00181A4B" w:rsidRPr="004D15EE">
        <w:rPr>
          <w:rFonts w:ascii="Times New Roman" w:eastAsia="等线" w:hAnsi="Times New Roman" w:cs="Times New Roman"/>
          <w:bCs/>
          <w:color w:val="FF0000"/>
          <w:kern w:val="0"/>
          <w:sz w:val="24"/>
          <w:szCs w:val="24"/>
        </w:rPr>
        <w:t>under 808 nm irradiation of different times.</w:t>
      </w:r>
      <w:r w:rsidR="00181A4B" w:rsidRPr="004D15EE">
        <w:rPr>
          <w:rFonts w:ascii="Times New Roman" w:eastAsia="等线" w:hAnsi="Times New Roman" w:cs="Times New Roman" w:hint="eastAsia"/>
          <w:bCs/>
          <w:color w:val="FF0000"/>
          <w:kern w:val="0"/>
          <w:sz w:val="24"/>
          <w:szCs w:val="24"/>
        </w:rPr>
        <w:t xml:space="preserve"> (c) </w:t>
      </w:r>
      <w:r w:rsidR="00181A4B" w:rsidRPr="004D15EE">
        <w:rPr>
          <w:rFonts w:ascii="Times New Roman" w:eastAsia="等线" w:hAnsi="Times New Roman" w:cs="Times New Roman"/>
          <w:color w:val="FF0000"/>
          <w:sz w:val="23"/>
          <w:szCs w:val="23"/>
        </w:rPr>
        <w:t xml:space="preserve">The </w:t>
      </w:r>
      <w:r w:rsidR="00181A4B" w:rsidRPr="004D15EE">
        <w:rPr>
          <w:rFonts w:ascii="Times New Roman" w:eastAsia="等线" w:hAnsi="Times New Roman" w:cs="Times New Roman" w:hint="eastAsia"/>
          <w:color w:val="FF0000"/>
          <w:sz w:val="23"/>
          <w:szCs w:val="23"/>
        </w:rPr>
        <w:t>changes</w:t>
      </w:r>
      <w:r w:rsidR="00181A4B" w:rsidRPr="004D15EE">
        <w:rPr>
          <w:rFonts w:ascii="Times New Roman" w:eastAsia="等线" w:hAnsi="Times New Roman" w:cs="Times New Roman"/>
          <w:color w:val="FF0000"/>
          <w:sz w:val="23"/>
          <w:szCs w:val="23"/>
        </w:rPr>
        <w:t xml:space="preserve"> </w:t>
      </w:r>
      <w:r w:rsidR="00181A4B" w:rsidRPr="004D15EE">
        <w:rPr>
          <w:rFonts w:ascii="Times New Roman" w:eastAsia="等线" w:hAnsi="Times New Roman" w:cs="Times New Roman" w:hint="eastAsia"/>
          <w:color w:val="FF0000"/>
          <w:sz w:val="23"/>
          <w:szCs w:val="23"/>
        </w:rPr>
        <w:t xml:space="preserve">in </w:t>
      </w:r>
      <w:r w:rsidR="00181A4B" w:rsidRPr="004D15EE">
        <w:rPr>
          <w:rFonts w:ascii="Times New Roman" w:eastAsia="等线" w:hAnsi="Times New Roman" w:cs="Times New Roman"/>
          <w:color w:val="FF0000"/>
          <w:sz w:val="23"/>
          <w:szCs w:val="23"/>
        </w:rPr>
        <w:t>absorption of DPBF mixed with ICG</w:t>
      </w:r>
      <w:r w:rsidR="00181A4B" w:rsidRPr="004D15EE">
        <w:rPr>
          <w:rFonts w:ascii="Times New Roman" w:eastAsia="等线" w:hAnsi="Times New Roman" w:cs="Times New Roman" w:hint="eastAsia"/>
          <w:color w:val="FF0000"/>
          <w:sz w:val="23"/>
          <w:szCs w:val="23"/>
        </w:rPr>
        <w:t>, Y-2Cl-Br</w:t>
      </w:r>
      <w:r w:rsidR="00181A4B" w:rsidRPr="004D15EE">
        <w:rPr>
          <w:rFonts w:ascii="Times New Roman" w:eastAsia="等线" w:hAnsi="Times New Roman" w:cs="Times New Roman"/>
          <w:color w:val="FF0000"/>
          <w:sz w:val="23"/>
          <w:szCs w:val="23"/>
        </w:rPr>
        <w:t xml:space="preserve"> NPs</w:t>
      </w:r>
      <w:r w:rsidR="00181A4B" w:rsidRPr="004D15EE">
        <w:rPr>
          <w:rFonts w:ascii="Times New Roman" w:eastAsia="等线" w:hAnsi="Times New Roman" w:cs="Times New Roman" w:hint="eastAsia"/>
          <w:color w:val="FF0000"/>
          <w:sz w:val="23"/>
          <w:szCs w:val="23"/>
        </w:rPr>
        <w:t xml:space="preserve">, Y-2Br NPs or Y-4Cl NPs </w:t>
      </w:r>
      <w:r w:rsidR="00181A4B" w:rsidRPr="004D15EE">
        <w:rPr>
          <w:rFonts w:ascii="Times New Roman" w:eastAsia="等线" w:hAnsi="Times New Roman" w:cs="Times New Roman"/>
          <w:color w:val="FF0000"/>
          <w:sz w:val="23"/>
          <w:szCs w:val="23"/>
        </w:rPr>
        <w:t>solution at 4</w:t>
      </w:r>
      <w:r w:rsidR="00181A4B" w:rsidRPr="004D15EE">
        <w:rPr>
          <w:rFonts w:ascii="Times New Roman" w:eastAsia="等线" w:hAnsi="Times New Roman" w:cs="Times New Roman" w:hint="eastAsia"/>
          <w:color w:val="FF0000"/>
          <w:sz w:val="23"/>
          <w:szCs w:val="23"/>
        </w:rPr>
        <w:t>15</w:t>
      </w:r>
      <w:r w:rsidR="00181A4B" w:rsidRPr="004D15EE">
        <w:rPr>
          <w:rFonts w:ascii="Times New Roman" w:eastAsia="等线" w:hAnsi="Times New Roman" w:cs="Times New Roman"/>
          <w:color w:val="FF0000"/>
          <w:sz w:val="23"/>
          <w:szCs w:val="23"/>
        </w:rPr>
        <w:t xml:space="preserve"> nm</w:t>
      </w:r>
      <w:r w:rsidR="00181A4B" w:rsidRPr="004D15EE">
        <w:rPr>
          <w:rFonts w:ascii="Times New Roman" w:eastAsia="等线" w:hAnsi="Times New Roman" w:cs="Times New Roman"/>
          <w:color w:val="FF0000"/>
          <w:spacing w:val="1"/>
          <w:position w:val="-1"/>
          <w:sz w:val="24"/>
          <w:szCs w:val="24"/>
        </w:rPr>
        <w:t>.</w:t>
      </w:r>
    </w:p>
    <w:bookmarkEnd w:id="17"/>
    <w:p w14:paraId="1DEB93EE" w14:textId="49EA109E" w:rsidR="00181A4B" w:rsidRPr="00181A4B" w:rsidRDefault="00181A4B" w:rsidP="00181A4B">
      <w:pPr>
        <w:tabs>
          <w:tab w:val="left" w:pos="693"/>
        </w:tabs>
        <w:rPr>
          <w:rFonts w:ascii="Times New Roman" w:eastAsia="等线" w:hAnsi="Times New Roman" w:cs="Times New Roman"/>
          <w:sz w:val="24"/>
          <w:szCs w:val="24"/>
        </w:rPr>
        <w:sectPr w:rsidR="00181A4B" w:rsidRPr="00181A4B" w:rsidSect="0041492E">
          <w:pgSz w:w="11906" w:h="16838"/>
          <w:pgMar w:top="1440" w:right="1800" w:bottom="1440" w:left="1800" w:header="851" w:footer="992" w:gutter="0"/>
          <w:cols w:space="425"/>
          <w:docGrid w:type="lines" w:linePitch="312"/>
        </w:sectPr>
      </w:pPr>
      <w:r>
        <w:rPr>
          <w:rFonts w:ascii="Times New Roman" w:eastAsia="等线" w:hAnsi="Times New Roman" w:cs="Times New Roman"/>
          <w:sz w:val="24"/>
          <w:szCs w:val="24"/>
        </w:rPr>
        <w:tab/>
      </w:r>
    </w:p>
    <w:p w14:paraId="630BC975" w14:textId="5C74FFF9" w:rsidR="00675AA8" w:rsidRPr="00931738" w:rsidRDefault="00675AA8" w:rsidP="00931738">
      <w:pPr>
        <w:spacing w:line="360" w:lineRule="auto"/>
        <w:rPr>
          <w:kern w:val="0"/>
          <w:sz w:val="24"/>
          <w:szCs w:val="24"/>
        </w:rPr>
      </w:pPr>
      <w:r>
        <w:rPr>
          <w:noProof/>
          <w:sz w:val="24"/>
        </w:rPr>
        <w:lastRenderedPageBreak/>
        <w:drawing>
          <wp:inline distT="0" distB="0" distL="0" distR="0" wp14:anchorId="59322F54" wp14:editId="56E65AFD">
            <wp:extent cx="5274310" cy="4011930"/>
            <wp:effectExtent l="0" t="0" r="0" b="0"/>
            <wp:docPr id="588739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4011930"/>
                    </a:xfrm>
                    <a:prstGeom prst="rect">
                      <a:avLst/>
                    </a:prstGeom>
                    <a:noFill/>
                    <a:ln>
                      <a:noFill/>
                    </a:ln>
                  </pic:spPr>
                </pic:pic>
              </a:graphicData>
            </a:graphic>
          </wp:inline>
        </w:drawing>
      </w:r>
      <w:r w:rsidRPr="004D15EE">
        <w:rPr>
          <w:rFonts w:ascii="Times New Roman" w:eastAsia="等线" w:hAnsi="Times New Roman" w:cs="Times New Roman"/>
          <w:b/>
          <w:bCs/>
          <w:color w:val="FF0000"/>
          <w:sz w:val="24"/>
        </w:rPr>
        <w:t>Figure S</w:t>
      </w:r>
      <w:r w:rsidR="00931738" w:rsidRPr="004D15EE">
        <w:rPr>
          <w:rFonts w:ascii="Times New Roman" w:eastAsia="等线" w:hAnsi="Times New Roman" w:cs="Times New Roman" w:hint="eastAsia"/>
          <w:b/>
          <w:bCs/>
          <w:color w:val="FF0000"/>
          <w:sz w:val="24"/>
        </w:rPr>
        <w:t>2</w:t>
      </w:r>
      <w:r w:rsidR="00315110" w:rsidRPr="004D15EE">
        <w:rPr>
          <w:rFonts w:ascii="Times New Roman" w:eastAsia="等线" w:hAnsi="Times New Roman" w:cs="Times New Roman" w:hint="eastAsia"/>
          <w:b/>
          <w:bCs/>
          <w:color w:val="FF0000"/>
          <w:sz w:val="24"/>
        </w:rPr>
        <w:t>2</w:t>
      </w:r>
      <w:r w:rsidRPr="004D15EE">
        <w:rPr>
          <w:rFonts w:ascii="Times New Roman" w:eastAsia="等线" w:hAnsi="Times New Roman" w:cs="Times New Roman"/>
          <w:color w:val="FF0000"/>
          <w:sz w:val="24"/>
        </w:rPr>
        <w:t xml:space="preserve"> Fluorescence spectra for </w:t>
      </w:r>
      <w:r w:rsidRPr="004D15EE">
        <w:rPr>
          <w:rFonts w:ascii="Times New Roman" w:eastAsia="等线" w:hAnsi="Times New Roman" w:cs="Times New Roman"/>
          <w:color w:val="FF0000"/>
          <w:sz w:val="24"/>
          <w:vertAlign w:val="superscript"/>
        </w:rPr>
        <w:t>1</w:t>
      </w:r>
      <w:r w:rsidRPr="004D15EE">
        <w:rPr>
          <w:rFonts w:ascii="Times New Roman" w:hAnsi="Times New Roman" w:cs="Times New Roman"/>
          <w:color w:val="FF0000"/>
          <w:sz w:val="24"/>
        </w:rPr>
        <w:t>O</w:t>
      </w:r>
      <w:r w:rsidRPr="004D15EE">
        <w:rPr>
          <w:rFonts w:ascii="Times New Roman" w:hAnsi="Times New Roman" w:cs="Times New Roman"/>
          <w:color w:val="FF0000"/>
          <w:sz w:val="24"/>
          <w:vertAlign w:val="subscript"/>
        </w:rPr>
        <w:t>2</w:t>
      </w:r>
      <w:r w:rsidRPr="004D15EE">
        <w:rPr>
          <w:rFonts w:ascii="Times New Roman" w:eastAsia="等线" w:hAnsi="Times New Roman" w:cs="Times New Roman"/>
          <w:color w:val="FF0000"/>
          <w:sz w:val="24"/>
        </w:rPr>
        <w:t xml:space="preserve"> using SOSG as fluorescence probe under 808 nm NIR irradiation for 200 s in water (a) with Y-2Cl-Br NPs + SOSG or (b) SOSG. </w:t>
      </w:r>
      <w:r w:rsidRPr="004D15EE">
        <w:rPr>
          <w:rFonts w:ascii="Times New Roman" w:eastAsia="Times New Roman" w:hAnsi="Times New Roman" w:cs="Times New Roman"/>
          <w:color w:val="FF0000"/>
          <w:sz w:val="24"/>
        </w:rPr>
        <w:t xml:space="preserve">The fluorescence intensity </w:t>
      </w:r>
      <w:r w:rsidRPr="004D15EE">
        <w:rPr>
          <w:rFonts w:ascii="Times New Roman" w:hAnsi="Times New Roman" w:cs="Times New Roman"/>
          <w:color w:val="FF0000"/>
          <w:sz w:val="24"/>
        </w:rPr>
        <w:t xml:space="preserve">curve </w:t>
      </w:r>
      <w:r w:rsidRPr="004D15EE">
        <w:rPr>
          <w:rFonts w:ascii="Times New Roman" w:eastAsia="Times New Roman" w:hAnsi="Times New Roman" w:cs="Times New Roman"/>
          <w:color w:val="FF0000"/>
          <w:sz w:val="24"/>
        </w:rPr>
        <w:t xml:space="preserve">of </w:t>
      </w:r>
      <w:r w:rsidRPr="004D15EE">
        <w:rPr>
          <w:rFonts w:ascii="Times New Roman" w:eastAsia="等线" w:hAnsi="Times New Roman" w:cs="Times New Roman"/>
          <w:color w:val="FF0000"/>
          <w:sz w:val="24"/>
        </w:rPr>
        <w:t>Y-2Cl-Br NPs + SOSG + Laser or SOSG + Laser.</w:t>
      </w:r>
    </w:p>
    <w:p w14:paraId="3E8EECD0" w14:textId="345F456A" w:rsidR="00675AA8" w:rsidRPr="00675AA8" w:rsidRDefault="00675AA8" w:rsidP="00675AA8">
      <w:pPr>
        <w:tabs>
          <w:tab w:val="left" w:pos="1176"/>
        </w:tabs>
        <w:spacing w:line="360" w:lineRule="auto"/>
        <w:ind w:right="-20"/>
        <w:rPr>
          <w:rFonts w:ascii="Times New Roman" w:hAnsi="Times New Roman" w:cs="Times New Roman"/>
          <w:color w:val="00000A"/>
          <w:spacing w:val="1"/>
          <w:kern w:val="0"/>
          <w:sz w:val="24"/>
          <w:szCs w:val="24"/>
        </w:rPr>
      </w:pPr>
    </w:p>
    <w:p w14:paraId="7196D4D2" w14:textId="0C1FAC80" w:rsidR="00675AA8" w:rsidRPr="00675AA8" w:rsidRDefault="00675AA8" w:rsidP="00675AA8">
      <w:pPr>
        <w:tabs>
          <w:tab w:val="left" w:pos="1176"/>
        </w:tabs>
        <w:rPr>
          <w:rFonts w:ascii="Times New Roman" w:eastAsia="Times New Roman" w:hAnsi="Times New Roman" w:cs="Times New Roman"/>
          <w:sz w:val="24"/>
          <w:szCs w:val="24"/>
        </w:rPr>
        <w:sectPr w:rsidR="00675AA8" w:rsidRPr="00675AA8" w:rsidSect="0041492E">
          <w:pgSz w:w="11906" w:h="16838"/>
          <w:pgMar w:top="1440" w:right="1800" w:bottom="1440" w:left="1800" w:header="851" w:footer="992" w:gutter="0"/>
          <w:cols w:space="425"/>
          <w:docGrid w:type="lines" w:linePitch="312"/>
        </w:sectPr>
      </w:pPr>
      <w:r>
        <w:rPr>
          <w:rFonts w:ascii="Times New Roman" w:eastAsia="Times New Roman" w:hAnsi="Times New Roman" w:cs="Times New Roman"/>
          <w:sz w:val="24"/>
          <w:szCs w:val="24"/>
        </w:rPr>
        <w:tab/>
      </w:r>
    </w:p>
    <w:p w14:paraId="6BFB7705" w14:textId="28C0A1DE" w:rsidR="00693BAD" w:rsidRPr="004D15EE" w:rsidRDefault="00693BAD" w:rsidP="00693BAD">
      <w:pPr>
        <w:spacing w:afterLines="100" w:after="312" w:line="360" w:lineRule="auto"/>
        <w:rPr>
          <w:rFonts w:ascii="Times New Roman" w:eastAsia="等线" w:hAnsi="Times New Roman" w:cs="Times New Roman"/>
          <w:color w:val="FF0000"/>
          <w:sz w:val="24"/>
        </w:rPr>
        <w:sectPr w:rsidR="00693BAD" w:rsidRPr="004D15EE" w:rsidSect="0041492E">
          <w:pgSz w:w="11906" w:h="16838"/>
          <w:pgMar w:top="1440" w:right="1800" w:bottom="1440" w:left="1800" w:header="851" w:footer="992" w:gutter="0"/>
          <w:cols w:space="425"/>
          <w:docGrid w:type="lines" w:linePitch="312"/>
        </w:sectPr>
      </w:pPr>
      <w:r w:rsidRPr="004D15EE">
        <w:rPr>
          <w:rFonts w:ascii="Times New Roman" w:hAnsi="Times New Roman" w:cs="Times New Roman"/>
          <w:noProof/>
          <w:color w:val="FF0000"/>
          <w:sz w:val="22"/>
          <w:szCs w:val="24"/>
        </w:rPr>
        <w:lastRenderedPageBreak/>
        <w:drawing>
          <wp:anchor distT="0" distB="0" distL="114300" distR="114300" simplePos="0" relativeHeight="251660288" behindDoc="0" locked="0" layoutInCell="1" allowOverlap="1" wp14:anchorId="0EB07352" wp14:editId="0070712A">
            <wp:simplePos x="0" y="0"/>
            <wp:positionH relativeFrom="column">
              <wp:posOffset>0</wp:posOffset>
            </wp:positionH>
            <wp:positionV relativeFrom="paragraph">
              <wp:posOffset>3810</wp:posOffset>
            </wp:positionV>
            <wp:extent cx="5274310" cy="3953510"/>
            <wp:effectExtent l="0" t="0" r="0" b="0"/>
            <wp:wrapSquare wrapText="bothSides"/>
            <wp:docPr id="20348858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3953510"/>
                    </a:xfrm>
                    <a:prstGeom prst="rect">
                      <a:avLst/>
                    </a:prstGeom>
                    <a:noFill/>
                  </pic:spPr>
                </pic:pic>
              </a:graphicData>
            </a:graphic>
            <wp14:sizeRelH relativeFrom="page">
              <wp14:pctWidth>0</wp14:pctWidth>
            </wp14:sizeRelH>
            <wp14:sizeRelV relativeFrom="page">
              <wp14:pctHeight>0</wp14:pctHeight>
            </wp14:sizeRelV>
          </wp:anchor>
        </w:drawing>
      </w:r>
      <w:r w:rsidRPr="004D15EE">
        <w:rPr>
          <w:rFonts w:ascii="Times New Roman" w:eastAsia="等线" w:hAnsi="Times New Roman" w:cs="Times New Roman"/>
          <w:b/>
          <w:bCs/>
          <w:color w:val="FF0000"/>
          <w:sz w:val="24"/>
        </w:rPr>
        <w:t>Figure S</w:t>
      </w:r>
      <w:r w:rsidR="00931738" w:rsidRPr="004D15EE">
        <w:rPr>
          <w:rFonts w:ascii="Times New Roman" w:eastAsia="等线" w:hAnsi="Times New Roman" w:cs="Times New Roman" w:hint="eastAsia"/>
          <w:b/>
          <w:bCs/>
          <w:color w:val="FF0000"/>
          <w:sz w:val="24"/>
        </w:rPr>
        <w:t>2</w:t>
      </w:r>
      <w:r w:rsidR="00315110" w:rsidRPr="004D15EE">
        <w:rPr>
          <w:rFonts w:ascii="Times New Roman" w:eastAsia="等线" w:hAnsi="Times New Roman" w:cs="Times New Roman" w:hint="eastAsia"/>
          <w:b/>
          <w:bCs/>
          <w:color w:val="FF0000"/>
          <w:sz w:val="24"/>
        </w:rPr>
        <w:t>3</w:t>
      </w:r>
      <w:r w:rsidRPr="004D15EE">
        <w:rPr>
          <w:rFonts w:ascii="Times New Roman" w:eastAsia="等线" w:hAnsi="Times New Roman" w:cs="Times New Roman"/>
          <w:color w:val="FF0000"/>
          <w:sz w:val="24"/>
        </w:rPr>
        <w:t xml:space="preserve"> Fluorescence spectra for </w:t>
      </w:r>
      <w:r w:rsidRPr="004D15EE">
        <w:rPr>
          <w:rFonts w:ascii="Times New Roman" w:eastAsia="等线" w:hAnsi="Times New Roman" w:cs="Times New Roman"/>
          <w:color w:val="FF0000"/>
          <w:sz w:val="24"/>
          <w:vertAlign w:val="superscript"/>
        </w:rPr>
        <w:t>●</w:t>
      </w:r>
      <w:r w:rsidRPr="004D15EE">
        <w:rPr>
          <w:rFonts w:ascii="Times New Roman" w:eastAsia="等线" w:hAnsi="Times New Roman" w:cs="Times New Roman"/>
          <w:color w:val="FF0000"/>
          <w:sz w:val="24"/>
        </w:rPr>
        <w:t xml:space="preserve"> OH using HPF as fluorescence probe under 808 nm NIR irradiation for 200 s in water (a) with Y-2Cl-Br NPs + HPF or (b) HPF. </w:t>
      </w:r>
      <w:r w:rsidRPr="004D15EE">
        <w:rPr>
          <w:rFonts w:ascii="Times New Roman" w:eastAsia="Times New Roman" w:hAnsi="Times New Roman" w:cs="Times New Roman"/>
          <w:color w:val="FF0000"/>
          <w:sz w:val="24"/>
        </w:rPr>
        <w:t xml:space="preserve">The fluorescence intensity </w:t>
      </w:r>
      <w:r w:rsidRPr="004D15EE">
        <w:rPr>
          <w:rFonts w:ascii="Times New Roman" w:hAnsi="Times New Roman" w:cs="Times New Roman"/>
          <w:color w:val="FF0000"/>
          <w:sz w:val="24"/>
        </w:rPr>
        <w:t xml:space="preserve">curve </w:t>
      </w:r>
      <w:r w:rsidRPr="004D15EE">
        <w:rPr>
          <w:rFonts w:ascii="Times New Roman" w:eastAsia="Times New Roman" w:hAnsi="Times New Roman" w:cs="Times New Roman"/>
          <w:color w:val="FF0000"/>
          <w:sz w:val="24"/>
        </w:rPr>
        <w:t xml:space="preserve">of </w:t>
      </w:r>
      <w:r w:rsidRPr="004D15EE">
        <w:rPr>
          <w:rFonts w:ascii="Times New Roman" w:eastAsia="等线" w:hAnsi="Times New Roman" w:cs="Times New Roman"/>
          <w:color w:val="FF0000"/>
          <w:sz w:val="24"/>
        </w:rPr>
        <w:t>Y-2Cl-Br NPs + HPF + Laser or HPF + Laser.</w:t>
      </w:r>
    </w:p>
    <w:p w14:paraId="267E7759" w14:textId="2692B18D" w:rsidR="00693BAD" w:rsidRDefault="00693BAD" w:rsidP="00931738">
      <w:pPr>
        <w:spacing w:afterLines="100" w:after="312" w:line="360" w:lineRule="auto"/>
        <w:rPr>
          <w:rFonts w:ascii="Times New Roman" w:eastAsia="等线" w:hAnsi="Times New Roman" w:cs="Times New Roman"/>
          <w:color w:val="000000"/>
          <w:kern w:val="0"/>
          <w:sz w:val="24"/>
          <w:szCs w:val="24"/>
        </w:rPr>
        <w:sectPr w:rsidR="00693BAD" w:rsidSect="0041492E">
          <w:pgSz w:w="11906" w:h="16838"/>
          <w:pgMar w:top="1440" w:right="1800" w:bottom="1440" w:left="1800" w:header="851" w:footer="992" w:gutter="0"/>
          <w:cols w:space="425"/>
          <w:docGrid w:type="lines" w:linePitch="312"/>
        </w:sectPr>
      </w:pPr>
      <w:r>
        <w:rPr>
          <w:noProof/>
          <w:sz w:val="22"/>
          <w:szCs w:val="24"/>
        </w:rPr>
        <w:lastRenderedPageBreak/>
        <w:drawing>
          <wp:inline distT="0" distB="0" distL="0" distR="0" wp14:anchorId="27A8B83B" wp14:editId="0D2CF886">
            <wp:extent cx="5274310" cy="3980180"/>
            <wp:effectExtent l="0" t="0" r="0" b="0"/>
            <wp:docPr id="13082425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4310" cy="3980180"/>
                    </a:xfrm>
                    <a:prstGeom prst="rect">
                      <a:avLst/>
                    </a:prstGeom>
                    <a:noFill/>
                  </pic:spPr>
                </pic:pic>
              </a:graphicData>
            </a:graphic>
          </wp:inline>
        </w:drawing>
      </w:r>
      <w:r w:rsidRPr="004D15EE">
        <w:rPr>
          <w:rFonts w:ascii="Times New Roman" w:eastAsia="等线" w:hAnsi="Times New Roman" w:cs="Times New Roman"/>
          <w:b/>
          <w:bCs/>
          <w:color w:val="FF0000"/>
          <w:kern w:val="0"/>
          <w:sz w:val="24"/>
          <w:szCs w:val="24"/>
        </w:rPr>
        <w:t>Figure S</w:t>
      </w:r>
      <w:r w:rsidR="00931738" w:rsidRPr="004D15EE">
        <w:rPr>
          <w:rFonts w:ascii="Times New Roman" w:eastAsia="等线" w:hAnsi="Times New Roman" w:cs="Times New Roman" w:hint="eastAsia"/>
          <w:b/>
          <w:bCs/>
          <w:color w:val="FF0000"/>
          <w:kern w:val="0"/>
          <w:sz w:val="24"/>
          <w:szCs w:val="24"/>
        </w:rPr>
        <w:t>2</w:t>
      </w:r>
      <w:r w:rsidR="00315110" w:rsidRPr="004D15EE">
        <w:rPr>
          <w:rFonts w:ascii="Times New Roman" w:eastAsia="等线" w:hAnsi="Times New Roman" w:cs="Times New Roman" w:hint="eastAsia"/>
          <w:b/>
          <w:bCs/>
          <w:color w:val="FF0000"/>
          <w:kern w:val="0"/>
          <w:sz w:val="24"/>
          <w:szCs w:val="24"/>
        </w:rPr>
        <w:t>4</w:t>
      </w:r>
      <w:r w:rsidRPr="004D15EE">
        <w:rPr>
          <w:rFonts w:ascii="Times New Roman" w:eastAsia="等线" w:hAnsi="Times New Roman" w:cs="Times New Roman"/>
          <w:color w:val="FF0000"/>
          <w:kern w:val="0"/>
          <w:sz w:val="24"/>
          <w:szCs w:val="24"/>
        </w:rPr>
        <w:t xml:space="preserve"> Fluorescence spectra for </w:t>
      </w:r>
      <w:r w:rsidRPr="004D15EE">
        <w:rPr>
          <w:rFonts w:ascii="Times New Roman" w:eastAsia="宋体" w:hAnsi="Times New Roman" w:cs="Times New Roman"/>
          <w:color w:val="FF0000"/>
          <w:kern w:val="0"/>
          <w:sz w:val="24"/>
          <w:szCs w:val="24"/>
          <w:lang w:eastAsia="en-US"/>
        </w:rPr>
        <w:t>O</w:t>
      </w:r>
      <w:r w:rsidRPr="004D15EE">
        <w:rPr>
          <w:rFonts w:ascii="Times New Roman" w:eastAsia="宋体" w:hAnsi="Times New Roman" w:cs="Times New Roman"/>
          <w:color w:val="FF0000"/>
          <w:kern w:val="0"/>
          <w:sz w:val="24"/>
          <w:szCs w:val="24"/>
          <w:vertAlign w:val="subscript"/>
          <w:lang w:eastAsia="en-US"/>
        </w:rPr>
        <w:t>2</w:t>
      </w:r>
      <w:r w:rsidRPr="004D15EE">
        <w:rPr>
          <w:rFonts w:ascii="Times New Roman" w:eastAsia="宋体" w:hAnsi="Times New Roman" w:cs="Times New Roman"/>
          <w:color w:val="FF0000"/>
          <w:kern w:val="0"/>
          <w:sz w:val="24"/>
          <w:szCs w:val="24"/>
          <w:vertAlign w:val="superscript"/>
          <w:lang w:eastAsia="en-US"/>
        </w:rPr>
        <w:t>• −</w:t>
      </w:r>
      <w:r w:rsidRPr="004D15EE">
        <w:rPr>
          <w:rFonts w:ascii="Times New Roman" w:eastAsia="等线" w:hAnsi="Times New Roman" w:cs="Times New Roman"/>
          <w:color w:val="FF0000"/>
          <w:kern w:val="0"/>
          <w:sz w:val="24"/>
          <w:szCs w:val="24"/>
        </w:rPr>
        <w:t xml:space="preserve"> using </w:t>
      </w:r>
      <w:r w:rsidRPr="004D15EE">
        <w:rPr>
          <w:rFonts w:ascii="Times New Roman" w:eastAsia="等线" w:hAnsi="Times New Roman" w:cs="Times New Roman" w:hint="eastAsia"/>
          <w:color w:val="FF0000"/>
          <w:kern w:val="0"/>
          <w:sz w:val="24"/>
          <w:szCs w:val="24"/>
        </w:rPr>
        <w:t>DHE</w:t>
      </w:r>
      <w:r w:rsidRPr="004D15EE">
        <w:rPr>
          <w:rFonts w:ascii="Times New Roman" w:eastAsia="等线" w:hAnsi="Times New Roman" w:cs="Times New Roman"/>
          <w:color w:val="FF0000"/>
          <w:kern w:val="0"/>
          <w:sz w:val="24"/>
          <w:szCs w:val="24"/>
        </w:rPr>
        <w:t xml:space="preserve"> as fluorescence probe under 808 nm </w:t>
      </w:r>
      <w:r w:rsidRPr="004D15EE">
        <w:rPr>
          <w:rFonts w:ascii="Times New Roman" w:eastAsia="等线" w:hAnsi="Times New Roman" w:cs="Times New Roman" w:hint="eastAsia"/>
          <w:color w:val="FF0000"/>
          <w:kern w:val="0"/>
          <w:sz w:val="24"/>
          <w:szCs w:val="24"/>
        </w:rPr>
        <w:t>NIR</w:t>
      </w:r>
      <w:r w:rsidRPr="004D15EE">
        <w:rPr>
          <w:rFonts w:ascii="Times New Roman" w:eastAsia="等线" w:hAnsi="Times New Roman" w:cs="Times New Roman"/>
          <w:color w:val="FF0000"/>
          <w:kern w:val="0"/>
          <w:sz w:val="24"/>
          <w:szCs w:val="24"/>
        </w:rPr>
        <w:t xml:space="preserve"> irradiation for </w:t>
      </w:r>
      <w:r w:rsidRPr="004D15EE">
        <w:rPr>
          <w:rFonts w:ascii="Times New Roman" w:eastAsia="等线" w:hAnsi="Times New Roman" w:cs="Times New Roman" w:hint="eastAsia"/>
          <w:color w:val="FF0000"/>
          <w:kern w:val="0"/>
          <w:sz w:val="24"/>
          <w:szCs w:val="24"/>
        </w:rPr>
        <w:t>20</w:t>
      </w:r>
      <w:r w:rsidRPr="004D15EE">
        <w:rPr>
          <w:rFonts w:ascii="Times New Roman" w:eastAsia="等线" w:hAnsi="Times New Roman" w:cs="Times New Roman"/>
          <w:color w:val="FF0000"/>
          <w:kern w:val="0"/>
          <w:sz w:val="24"/>
          <w:szCs w:val="24"/>
        </w:rPr>
        <w:t>0 s in water (a</w:t>
      </w:r>
      <w:r w:rsidRPr="004D15EE">
        <w:rPr>
          <w:rFonts w:ascii="Times New Roman" w:eastAsia="等线" w:hAnsi="Times New Roman" w:cs="Times New Roman" w:hint="eastAsia"/>
          <w:color w:val="FF0000"/>
          <w:kern w:val="0"/>
          <w:sz w:val="24"/>
          <w:szCs w:val="24"/>
        </w:rPr>
        <w:t xml:space="preserve">) </w:t>
      </w:r>
      <w:r w:rsidRPr="004D15EE">
        <w:rPr>
          <w:rFonts w:ascii="Times New Roman" w:eastAsia="等线" w:hAnsi="Times New Roman" w:cs="Times New Roman"/>
          <w:color w:val="FF0000"/>
          <w:kern w:val="0"/>
          <w:sz w:val="24"/>
          <w:szCs w:val="24"/>
        </w:rPr>
        <w:t xml:space="preserve">with </w:t>
      </w:r>
      <w:r w:rsidRPr="004D15EE">
        <w:rPr>
          <w:rFonts w:ascii="Times New Roman" w:eastAsia="等线" w:hAnsi="Times New Roman" w:cs="Times New Roman" w:hint="eastAsia"/>
          <w:color w:val="FF0000"/>
          <w:kern w:val="0"/>
          <w:sz w:val="24"/>
          <w:szCs w:val="24"/>
        </w:rPr>
        <w:t xml:space="preserve">Y-2Cl-Br NPs + DHE </w:t>
      </w:r>
      <w:r w:rsidRPr="004D15EE">
        <w:rPr>
          <w:rFonts w:ascii="Times New Roman" w:eastAsia="等线" w:hAnsi="Times New Roman" w:cs="Times New Roman"/>
          <w:color w:val="FF0000"/>
          <w:kern w:val="0"/>
          <w:sz w:val="24"/>
          <w:szCs w:val="24"/>
        </w:rPr>
        <w:t>or (b</w:t>
      </w:r>
      <w:r w:rsidRPr="004D15EE">
        <w:rPr>
          <w:rFonts w:ascii="Times New Roman" w:eastAsia="等线" w:hAnsi="Times New Roman" w:cs="Times New Roman" w:hint="eastAsia"/>
          <w:color w:val="FF0000"/>
          <w:kern w:val="0"/>
          <w:sz w:val="24"/>
          <w:szCs w:val="24"/>
        </w:rPr>
        <w:t xml:space="preserve">) DHE. </w:t>
      </w:r>
      <w:r w:rsidRPr="004D15EE">
        <w:rPr>
          <w:rFonts w:ascii="Times New Roman" w:eastAsia="Times New Roman" w:hAnsi="Times New Roman" w:cs="Times New Roman"/>
          <w:color w:val="FF0000"/>
          <w:kern w:val="0"/>
          <w:sz w:val="24"/>
          <w:szCs w:val="24"/>
        </w:rPr>
        <w:t xml:space="preserve">The fluorescence intensity </w:t>
      </w:r>
      <w:r w:rsidRPr="004D15EE">
        <w:rPr>
          <w:rFonts w:ascii="Times New Roman" w:eastAsia="等线" w:hAnsi="Times New Roman" w:cs="Times New Roman" w:hint="eastAsia"/>
          <w:color w:val="FF0000"/>
          <w:kern w:val="0"/>
          <w:sz w:val="24"/>
          <w:szCs w:val="24"/>
        </w:rPr>
        <w:t xml:space="preserve">curve </w:t>
      </w:r>
      <w:r w:rsidRPr="004D15EE">
        <w:rPr>
          <w:rFonts w:ascii="Times New Roman" w:eastAsia="Times New Roman" w:hAnsi="Times New Roman" w:cs="Times New Roman"/>
          <w:color w:val="FF0000"/>
          <w:kern w:val="0"/>
          <w:sz w:val="24"/>
          <w:szCs w:val="24"/>
        </w:rPr>
        <w:t xml:space="preserve">of </w:t>
      </w:r>
      <w:r w:rsidRPr="004D15EE">
        <w:rPr>
          <w:rFonts w:ascii="Times New Roman" w:eastAsia="等线" w:hAnsi="Times New Roman" w:cs="Times New Roman" w:hint="eastAsia"/>
          <w:color w:val="FF0000"/>
          <w:kern w:val="0"/>
          <w:sz w:val="24"/>
          <w:szCs w:val="24"/>
        </w:rPr>
        <w:t xml:space="preserve">Y-2Cl-Br NPs + DHE+ Laser </w:t>
      </w:r>
      <w:r w:rsidRPr="004D15EE">
        <w:rPr>
          <w:rFonts w:ascii="Times New Roman" w:eastAsia="等线" w:hAnsi="Times New Roman" w:cs="Times New Roman"/>
          <w:color w:val="FF0000"/>
          <w:kern w:val="0"/>
          <w:sz w:val="24"/>
          <w:szCs w:val="24"/>
        </w:rPr>
        <w:t>or</w:t>
      </w:r>
      <w:r w:rsidRPr="004D15EE">
        <w:rPr>
          <w:rFonts w:ascii="Times New Roman" w:eastAsia="等线" w:hAnsi="Times New Roman" w:cs="Times New Roman" w:hint="eastAsia"/>
          <w:color w:val="FF0000"/>
          <w:kern w:val="0"/>
          <w:sz w:val="24"/>
          <w:szCs w:val="24"/>
        </w:rPr>
        <w:t xml:space="preserve"> DHE + L</w:t>
      </w:r>
      <w:r w:rsidRPr="004D15EE">
        <w:rPr>
          <w:rFonts w:ascii="Times New Roman" w:eastAsia="等线" w:hAnsi="Times New Roman" w:cs="Times New Roman"/>
          <w:color w:val="FF0000"/>
          <w:kern w:val="0"/>
          <w:sz w:val="24"/>
          <w:szCs w:val="24"/>
        </w:rPr>
        <w:t>aser</w:t>
      </w:r>
      <w:r w:rsidR="00931738" w:rsidRPr="004D15EE">
        <w:rPr>
          <w:rFonts w:ascii="Times New Roman" w:eastAsia="等线" w:hAnsi="Times New Roman" w:cs="Times New Roman" w:hint="eastAsia"/>
          <w:color w:val="FF0000"/>
          <w:kern w:val="0"/>
          <w:sz w:val="24"/>
          <w:szCs w:val="24"/>
        </w:rPr>
        <w:t>.</w:t>
      </w:r>
    </w:p>
    <w:p w14:paraId="43E5DC84" w14:textId="64498972" w:rsidR="00693BAD" w:rsidRDefault="00693BAD" w:rsidP="00693BAD">
      <w:pPr>
        <w:spacing w:line="360" w:lineRule="auto"/>
        <w:jc w:val="center"/>
        <w:rPr>
          <w:rFonts w:eastAsia="等线"/>
          <w:color w:val="000000" w:themeColor="text1"/>
          <w:kern w:val="0"/>
          <w:sz w:val="24"/>
          <w:szCs w:val="24"/>
        </w:rPr>
      </w:pPr>
      <w:r w:rsidRPr="00693BAD">
        <w:rPr>
          <w:rFonts w:ascii="Times New Roman" w:eastAsia="宋体" w:hAnsi="Times New Roman" w:cs="Times New Roman"/>
          <w:b/>
          <w:bCs/>
          <w:noProof/>
          <w:color w:val="000000"/>
          <w:kern w:val="0"/>
          <w:sz w:val="24"/>
          <w:szCs w:val="24"/>
          <w:lang w:eastAsia="en-US"/>
        </w:rPr>
        <w:lastRenderedPageBreak/>
        <w:drawing>
          <wp:inline distT="0" distB="0" distL="0" distR="0" wp14:anchorId="1A09BAA7" wp14:editId="024A5F8E">
            <wp:extent cx="4411980" cy="2577084"/>
            <wp:effectExtent l="0" t="0" r="7620" b="0"/>
            <wp:docPr id="923804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804816" name="图片 923804816"/>
                    <pic:cNvPicPr/>
                  </pic:nvPicPr>
                  <pic:blipFill>
                    <a:blip r:embed="rId48"/>
                    <a:stretch>
                      <a:fillRect/>
                    </a:stretch>
                  </pic:blipFill>
                  <pic:spPr>
                    <a:xfrm>
                      <a:off x="0" y="0"/>
                      <a:ext cx="4411980" cy="2577084"/>
                    </a:xfrm>
                    <a:prstGeom prst="rect">
                      <a:avLst/>
                    </a:prstGeom>
                  </pic:spPr>
                </pic:pic>
              </a:graphicData>
            </a:graphic>
          </wp:inline>
        </w:drawing>
      </w:r>
    </w:p>
    <w:p w14:paraId="0FC600E0" w14:textId="257AF6E3" w:rsidR="00693BAD" w:rsidRPr="004D15EE" w:rsidRDefault="00693BAD" w:rsidP="00931738">
      <w:pPr>
        <w:spacing w:afterLines="100" w:after="312" w:line="360" w:lineRule="auto"/>
        <w:rPr>
          <w:rFonts w:eastAsia="等线"/>
          <w:color w:val="FF0000"/>
          <w:kern w:val="0"/>
          <w:sz w:val="24"/>
          <w:szCs w:val="24"/>
        </w:rPr>
      </w:pPr>
      <w:r w:rsidRPr="004D15EE">
        <w:rPr>
          <w:rFonts w:ascii="Times New Roman" w:eastAsia="宋体" w:hAnsi="Times New Roman" w:cs="Times New Roman"/>
          <w:b/>
          <w:bCs/>
          <w:color w:val="FF0000"/>
          <w:kern w:val="0"/>
          <w:sz w:val="24"/>
          <w:szCs w:val="24"/>
          <w:lang w:eastAsia="en-US"/>
        </w:rPr>
        <w:t>Figure S</w:t>
      </w:r>
      <w:r w:rsidRPr="004D15EE">
        <w:rPr>
          <w:rFonts w:ascii="Times New Roman" w:eastAsia="宋体" w:hAnsi="Times New Roman" w:cs="Times New Roman" w:hint="eastAsia"/>
          <w:b/>
          <w:bCs/>
          <w:color w:val="FF0000"/>
          <w:kern w:val="0"/>
          <w:sz w:val="24"/>
          <w:szCs w:val="24"/>
        </w:rPr>
        <w:t>2</w:t>
      </w:r>
      <w:r w:rsidR="00315110" w:rsidRPr="004D15EE">
        <w:rPr>
          <w:rFonts w:ascii="Times New Roman" w:eastAsia="宋体" w:hAnsi="Times New Roman" w:cs="Times New Roman" w:hint="eastAsia"/>
          <w:b/>
          <w:bCs/>
          <w:color w:val="FF0000"/>
          <w:kern w:val="0"/>
          <w:sz w:val="24"/>
          <w:szCs w:val="24"/>
        </w:rPr>
        <w:t>5</w:t>
      </w:r>
      <w:r w:rsidRPr="004D15EE">
        <w:rPr>
          <w:rFonts w:ascii="Times New Roman" w:eastAsia="宋体" w:hAnsi="Times New Roman" w:cs="Times New Roman"/>
          <w:b/>
          <w:bCs/>
          <w:color w:val="FF0000"/>
          <w:kern w:val="0"/>
          <w:sz w:val="24"/>
          <w:szCs w:val="24"/>
          <w:lang w:eastAsia="en-US"/>
        </w:rPr>
        <w:t xml:space="preserve"> </w:t>
      </w:r>
      <w:r w:rsidRPr="004D15EE">
        <w:rPr>
          <w:rFonts w:ascii="Times New Roman" w:eastAsia="宋体" w:hAnsi="Times New Roman" w:cs="Times New Roman"/>
          <w:color w:val="FF0000"/>
          <w:kern w:val="0"/>
          <w:sz w:val="24"/>
          <w:szCs w:val="24"/>
          <w:lang w:eastAsia="en-US"/>
        </w:rPr>
        <w:t xml:space="preserve">Image of a device in the </w:t>
      </w:r>
      <w:r w:rsidRPr="004D15EE">
        <w:rPr>
          <w:rFonts w:ascii="Times New Roman" w:eastAsia="宋体" w:hAnsi="Times New Roman" w:cs="Times New Roman" w:hint="eastAsia"/>
          <w:color w:val="FF0000"/>
          <w:kern w:val="0"/>
          <w:sz w:val="24"/>
          <w:szCs w:val="24"/>
          <w:lang w:eastAsia="en-US"/>
        </w:rPr>
        <w:t>hypoxia</w:t>
      </w:r>
      <w:r w:rsidRPr="004D15EE">
        <w:rPr>
          <w:rFonts w:ascii="Times New Roman" w:eastAsia="宋体" w:hAnsi="Times New Roman" w:cs="Times New Roman"/>
          <w:color w:val="FF0000"/>
          <w:kern w:val="0"/>
          <w:sz w:val="24"/>
          <w:szCs w:val="24"/>
          <w:lang w:eastAsia="en-US"/>
        </w:rPr>
        <w:t xml:space="preserve"> environment of cells</w:t>
      </w:r>
      <w:r w:rsidRPr="004D15EE">
        <w:rPr>
          <w:rFonts w:ascii="Times New Roman" w:eastAsia="宋体" w:hAnsi="Times New Roman" w:cs="Times New Roman" w:hint="eastAsia"/>
          <w:color w:val="FF0000"/>
          <w:kern w:val="0"/>
          <w:sz w:val="24"/>
          <w:szCs w:val="24"/>
          <w:lang w:eastAsia="en-US"/>
        </w:rPr>
        <w:t>.</w:t>
      </w:r>
    </w:p>
    <w:p w14:paraId="6E21AC14" w14:textId="77777777" w:rsidR="00675AA8" w:rsidRPr="00693BAD" w:rsidRDefault="00675AA8" w:rsidP="00693BAD"/>
    <w:p w14:paraId="426F6171" w14:textId="1CD35BB3" w:rsidR="00693BAD" w:rsidRPr="00693BAD" w:rsidRDefault="00693BAD" w:rsidP="00693BAD">
      <w:pPr>
        <w:tabs>
          <w:tab w:val="center" w:pos="4163"/>
        </w:tabs>
        <w:rPr>
          <w:rFonts w:ascii="Times New Roman" w:eastAsia="Times New Roman" w:hAnsi="Times New Roman" w:cs="Times New Roman"/>
          <w:sz w:val="24"/>
          <w:szCs w:val="24"/>
        </w:rPr>
        <w:sectPr w:rsidR="00693BAD" w:rsidRPr="00693BAD" w:rsidSect="0041492E">
          <w:pgSz w:w="11906" w:h="16838"/>
          <w:pgMar w:top="1440" w:right="1800" w:bottom="1440" w:left="1800" w:header="851" w:footer="992" w:gutter="0"/>
          <w:cols w:space="425"/>
          <w:docGrid w:type="lines" w:linePitch="312"/>
        </w:sectPr>
      </w:pPr>
      <w:r>
        <w:rPr>
          <w:rFonts w:ascii="Times New Roman" w:eastAsia="Times New Roman" w:hAnsi="Times New Roman" w:cs="Times New Roman"/>
          <w:sz w:val="24"/>
          <w:szCs w:val="24"/>
        </w:rPr>
        <w:tab/>
      </w:r>
    </w:p>
    <w:p w14:paraId="41E50054" w14:textId="75DEBC75" w:rsidR="00693BAD" w:rsidRPr="00693BAD" w:rsidRDefault="008F0605" w:rsidP="00693BAD">
      <w:pPr>
        <w:widowControl/>
        <w:spacing w:line="360" w:lineRule="auto"/>
        <w:jc w:val="center"/>
        <w:rPr>
          <w:rFonts w:ascii="Times New Roman" w:eastAsia="宋体" w:hAnsi="Times New Roman" w:cs="Times New Roman"/>
          <w:color w:val="000000"/>
          <w:kern w:val="0"/>
          <w:sz w:val="22"/>
          <w:szCs w:val="24"/>
        </w:rPr>
      </w:pPr>
      <w:r>
        <w:rPr>
          <w:rFonts w:ascii="Times New Roman" w:eastAsia="宋体" w:hAnsi="Times New Roman" w:cs="Times New Roman"/>
          <w:noProof/>
          <w:color w:val="000000"/>
          <w:kern w:val="0"/>
          <w:sz w:val="22"/>
          <w:szCs w:val="24"/>
        </w:rPr>
        <w:lastRenderedPageBreak/>
        <w:drawing>
          <wp:inline distT="0" distB="0" distL="0" distR="0" wp14:anchorId="7CF0BF93" wp14:editId="0676BBB8">
            <wp:extent cx="5041392" cy="1752600"/>
            <wp:effectExtent l="0" t="0" r="6985" b="0"/>
            <wp:docPr id="121087479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874798" name="图片 1210874798"/>
                    <pic:cNvPicPr/>
                  </pic:nvPicPr>
                  <pic:blipFill>
                    <a:blip r:embed="rId49"/>
                    <a:stretch>
                      <a:fillRect/>
                    </a:stretch>
                  </pic:blipFill>
                  <pic:spPr>
                    <a:xfrm>
                      <a:off x="0" y="0"/>
                      <a:ext cx="5041392" cy="1752600"/>
                    </a:xfrm>
                    <a:prstGeom prst="rect">
                      <a:avLst/>
                    </a:prstGeom>
                  </pic:spPr>
                </pic:pic>
              </a:graphicData>
            </a:graphic>
          </wp:inline>
        </w:drawing>
      </w:r>
    </w:p>
    <w:p w14:paraId="43B42783" w14:textId="2AEF5F8B" w:rsidR="008F0605" w:rsidRPr="004D15EE" w:rsidRDefault="00693BAD" w:rsidP="00693BAD">
      <w:pPr>
        <w:autoSpaceDE w:val="0"/>
        <w:autoSpaceDN w:val="0"/>
        <w:adjustRightInd w:val="0"/>
        <w:spacing w:afterLines="100" w:after="312" w:line="360" w:lineRule="auto"/>
        <w:rPr>
          <w:rFonts w:ascii="Times New Roman" w:eastAsia="等线" w:hAnsi="Times New Roman" w:cs="Times New Roman"/>
          <w:color w:val="FF0000"/>
          <w:spacing w:val="1"/>
          <w:position w:val="-1"/>
          <w:sz w:val="24"/>
          <w:szCs w:val="24"/>
        </w:rPr>
        <w:sectPr w:rsidR="008F0605" w:rsidRPr="004D15EE" w:rsidSect="0041492E">
          <w:pgSz w:w="11906" w:h="16838"/>
          <w:pgMar w:top="1440" w:right="1800" w:bottom="1440" w:left="1800" w:header="851" w:footer="992" w:gutter="0"/>
          <w:cols w:space="425"/>
          <w:docGrid w:type="lines" w:linePitch="312"/>
        </w:sectPr>
      </w:pPr>
      <w:bookmarkStart w:id="18" w:name="OLE_LINK66"/>
      <w:r w:rsidRPr="004D15EE">
        <w:rPr>
          <w:rFonts w:ascii="Times New Roman" w:eastAsia="等线" w:hAnsi="Times New Roman" w:cs="Times New Roman" w:hint="eastAsia"/>
          <w:b/>
          <w:bCs/>
          <w:color w:val="FF0000"/>
          <w:spacing w:val="1"/>
          <w:position w:val="-1"/>
          <w:sz w:val="24"/>
          <w:szCs w:val="24"/>
        </w:rPr>
        <w:t>Figure S</w:t>
      </w:r>
      <w:r w:rsidR="00A357C7" w:rsidRPr="004D15EE">
        <w:rPr>
          <w:rFonts w:ascii="Times New Roman" w:eastAsia="等线" w:hAnsi="Times New Roman" w:cs="Times New Roman" w:hint="eastAsia"/>
          <w:b/>
          <w:bCs/>
          <w:color w:val="FF0000"/>
          <w:spacing w:val="1"/>
          <w:position w:val="-1"/>
          <w:sz w:val="24"/>
          <w:szCs w:val="24"/>
        </w:rPr>
        <w:t>2</w:t>
      </w:r>
      <w:r w:rsidR="00315110" w:rsidRPr="004D15EE">
        <w:rPr>
          <w:rFonts w:ascii="Times New Roman" w:eastAsia="等线" w:hAnsi="Times New Roman" w:cs="Times New Roman" w:hint="eastAsia"/>
          <w:b/>
          <w:bCs/>
          <w:color w:val="FF0000"/>
          <w:spacing w:val="1"/>
          <w:position w:val="-1"/>
          <w:sz w:val="24"/>
          <w:szCs w:val="24"/>
        </w:rPr>
        <w:t>6</w:t>
      </w:r>
      <w:r w:rsidRPr="004D15EE">
        <w:rPr>
          <w:rFonts w:ascii="Times New Roman" w:eastAsia="等线" w:hAnsi="Times New Roman" w:cs="Times New Roman" w:hint="eastAsia"/>
          <w:color w:val="FF0000"/>
          <w:spacing w:val="1"/>
          <w:position w:val="-1"/>
          <w:sz w:val="24"/>
          <w:szCs w:val="24"/>
        </w:rPr>
        <w:t xml:space="preserve"> </w:t>
      </w:r>
      <w:r w:rsidRPr="004D15EE">
        <w:rPr>
          <w:rFonts w:ascii="Times New Roman" w:eastAsia="等线" w:hAnsi="Times New Roman" w:cs="Times New Roman"/>
          <w:color w:val="FF0000"/>
          <w:spacing w:val="1"/>
          <w:position w:val="-1"/>
          <w:sz w:val="24"/>
          <w:szCs w:val="24"/>
        </w:rPr>
        <w:t xml:space="preserve">Intracellular ROS </w:t>
      </w:r>
      <w:r w:rsidRPr="004D15EE">
        <w:rPr>
          <w:rFonts w:ascii="Times New Roman" w:eastAsia="等线" w:hAnsi="Times New Roman" w:cs="Times New Roman" w:hint="eastAsia"/>
          <w:color w:val="FF0000"/>
          <w:spacing w:val="1"/>
          <w:position w:val="-1"/>
          <w:sz w:val="24"/>
          <w:szCs w:val="24"/>
        </w:rPr>
        <w:t>in</w:t>
      </w:r>
      <w:r w:rsidRPr="004D15EE">
        <w:rPr>
          <w:rFonts w:ascii="Times New Roman" w:eastAsia="等线" w:hAnsi="Times New Roman" w:cs="Times New Roman"/>
          <w:color w:val="FF0000"/>
          <w:spacing w:val="1"/>
          <w:position w:val="-1"/>
          <w:sz w:val="24"/>
          <w:szCs w:val="24"/>
        </w:rPr>
        <w:t xml:space="preserve"> 4T1 cells </w:t>
      </w:r>
      <w:r w:rsidRPr="004D15EE">
        <w:rPr>
          <w:rFonts w:ascii="Times New Roman" w:eastAsia="等线" w:hAnsi="Times New Roman" w:cs="Times New Roman" w:hint="eastAsia"/>
          <w:color w:val="FF0000"/>
          <w:spacing w:val="1"/>
          <w:position w:val="-1"/>
          <w:sz w:val="24"/>
          <w:szCs w:val="24"/>
        </w:rPr>
        <w:t>treated</w:t>
      </w:r>
      <w:r w:rsidRPr="004D15EE">
        <w:rPr>
          <w:rFonts w:ascii="Times New Roman" w:eastAsia="等线" w:hAnsi="Times New Roman" w:cs="Times New Roman"/>
          <w:color w:val="FF0000"/>
          <w:spacing w:val="1"/>
          <w:position w:val="-1"/>
          <w:sz w:val="24"/>
          <w:szCs w:val="24"/>
        </w:rPr>
        <w:t xml:space="preserve"> with </w:t>
      </w:r>
      <w:r w:rsidRPr="004D15EE">
        <w:rPr>
          <w:rFonts w:ascii="Times New Roman" w:eastAsia="等线" w:hAnsi="Times New Roman" w:cs="Times New Roman" w:hint="eastAsia"/>
          <w:color w:val="FF0000"/>
          <w:sz w:val="23"/>
          <w:szCs w:val="23"/>
        </w:rPr>
        <w:t>Y-4Cl</w:t>
      </w:r>
      <w:r w:rsidRPr="004D15EE">
        <w:rPr>
          <w:rFonts w:ascii="Times New Roman" w:eastAsia="等线" w:hAnsi="Times New Roman" w:cs="Times New Roman"/>
          <w:color w:val="FF0000"/>
          <w:spacing w:val="1"/>
          <w:position w:val="-1"/>
          <w:sz w:val="24"/>
          <w:szCs w:val="24"/>
        </w:rPr>
        <w:t xml:space="preserve"> NPs + NIR under </w:t>
      </w:r>
      <w:proofErr w:type="spellStart"/>
      <w:r w:rsidRPr="004D15EE">
        <w:rPr>
          <w:rFonts w:ascii="Times New Roman" w:eastAsia="等线" w:hAnsi="Times New Roman" w:cs="Times New Roman"/>
          <w:color w:val="FF0000"/>
          <w:spacing w:val="1"/>
          <w:position w:val="-1"/>
          <w:sz w:val="24"/>
          <w:szCs w:val="24"/>
        </w:rPr>
        <w:t>normoxi</w:t>
      </w:r>
      <w:r w:rsidRPr="004D15EE">
        <w:rPr>
          <w:rFonts w:ascii="Times New Roman" w:eastAsia="等线" w:hAnsi="Times New Roman" w:cs="Times New Roman" w:hint="eastAsia"/>
          <w:color w:val="FF0000"/>
          <w:spacing w:val="1"/>
          <w:position w:val="-1"/>
          <w:sz w:val="24"/>
          <w:szCs w:val="24"/>
        </w:rPr>
        <w:t>a</w:t>
      </w:r>
      <w:proofErr w:type="spellEnd"/>
      <w:r w:rsidRPr="004D15EE">
        <w:rPr>
          <w:rFonts w:ascii="Times New Roman" w:eastAsia="等线" w:hAnsi="Times New Roman" w:cs="Times New Roman"/>
          <w:color w:val="FF0000"/>
          <w:spacing w:val="1"/>
          <w:position w:val="-1"/>
          <w:sz w:val="24"/>
          <w:szCs w:val="24"/>
        </w:rPr>
        <w:t xml:space="preserve"> </w:t>
      </w:r>
      <w:r w:rsidRPr="004D15EE">
        <w:rPr>
          <w:rFonts w:ascii="Times New Roman" w:eastAsia="等线" w:hAnsi="Times New Roman" w:cs="Times New Roman" w:hint="eastAsia"/>
          <w:color w:val="FF0000"/>
          <w:spacing w:val="1"/>
          <w:position w:val="-1"/>
          <w:sz w:val="24"/>
          <w:szCs w:val="24"/>
        </w:rPr>
        <w:t>or</w:t>
      </w:r>
      <w:r w:rsidRPr="004D15EE">
        <w:rPr>
          <w:rFonts w:ascii="Times New Roman" w:eastAsia="等线" w:hAnsi="Times New Roman" w:cs="Times New Roman"/>
          <w:color w:val="FF0000"/>
          <w:spacing w:val="1"/>
          <w:position w:val="-1"/>
          <w:sz w:val="24"/>
          <w:szCs w:val="24"/>
        </w:rPr>
        <w:t xml:space="preserve"> hypoxia conditions</w:t>
      </w:r>
      <w:r w:rsidRPr="004D15EE">
        <w:rPr>
          <w:rFonts w:ascii="Times New Roman" w:eastAsia="等线" w:hAnsi="Times New Roman" w:cs="Times New Roman" w:hint="eastAsia"/>
          <w:color w:val="FF0000"/>
          <w:spacing w:val="1"/>
          <w:position w:val="-1"/>
          <w:sz w:val="24"/>
          <w:szCs w:val="24"/>
        </w:rPr>
        <w:t>.</w:t>
      </w:r>
      <w:r w:rsidRPr="004D15EE">
        <w:rPr>
          <w:rFonts w:ascii="Times New Roman" w:eastAsia="等线" w:hAnsi="Times New Roman" w:cs="Times New Roman"/>
          <w:color w:val="FF0000"/>
          <w:spacing w:val="1"/>
          <w:position w:val="-1"/>
          <w:sz w:val="24"/>
          <w:szCs w:val="24"/>
        </w:rPr>
        <w:t xml:space="preserve"> DCFH-DA, SOSG, </w:t>
      </w:r>
      <w:r w:rsidRPr="004D15EE">
        <w:rPr>
          <w:rFonts w:ascii="Times New Roman" w:eastAsia="等线" w:hAnsi="Times New Roman" w:cs="Times New Roman" w:hint="eastAsia"/>
          <w:color w:val="FF0000"/>
          <w:spacing w:val="1"/>
          <w:position w:val="-1"/>
          <w:sz w:val="24"/>
          <w:szCs w:val="24"/>
        </w:rPr>
        <w:t>HPF</w:t>
      </w:r>
      <w:r w:rsidRPr="004D15EE">
        <w:rPr>
          <w:rFonts w:ascii="Times New Roman" w:eastAsia="等线" w:hAnsi="Times New Roman" w:cs="Times New Roman"/>
          <w:color w:val="FF0000"/>
          <w:spacing w:val="1"/>
          <w:position w:val="-1"/>
          <w:sz w:val="24"/>
          <w:szCs w:val="24"/>
        </w:rPr>
        <w:t xml:space="preserve"> and DHE </w:t>
      </w:r>
      <w:r w:rsidRPr="004D15EE">
        <w:rPr>
          <w:rFonts w:ascii="Times New Roman" w:eastAsia="等线" w:hAnsi="Times New Roman" w:cs="Times New Roman" w:hint="eastAsia"/>
          <w:color w:val="FF0000"/>
          <w:spacing w:val="1"/>
          <w:position w:val="-1"/>
          <w:sz w:val="24"/>
          <w:szCs w:val="24"/>
        </w:rPr>
        <w:t>were used to detect</w:t>
      </w:r>
      <w:r w:rsidRPr="004D15EE">
        <w:rPr>
          <w:rFonts w:ascii="Times New Roman" w:eastAsia="等线" w:hAnsi="Times New Roman" w:cs="Times New Roman"/>
          <w:color w:val="FF0000"/>
          <w:spacing w:val="1"/>
          <w:position w:val="-1"/>
          <w:sz w:val="24"/>
          <w:szCs w:val="24"/>
        </w:rPr>
        <w:t xml:space="preserve"> total ROS, </w:t>
      </w:r>
      <w:bookmarkStart w:id="19" w:name="_Hlk169112796"/>
      <w:r w:rsidRPr="004D15EE">
        <w:rPr>
          <w:rFonts w:ascii="Times New Roman" w:eastAsia="等线" w:hAnsi="Times New Roman" w:cs="Times New Roman"/>
          <w:color w:val="FF0000"/>
          <w:spacing w:val="1"/>
          <w:position w:val="-1"/>
          <w:sz w:val="24"/>
          <w:szCs w:val="24"/>
          <w:vertAlign w:val="superscript"/>
        </w:rPr>
        <w:t>1</w:t>
      </w:r>
      <w:r w:rsidRPr="004D15EE">
        <w:rPr>
          <w:rFonts w:ascii="Times New Roman" w:eastAsia="等线" w:hAnsi="Times New Roman" w:cs="Times New Roman"/>
          <w:color w:val="FF0000"/>
          <w:spacing w:val="1"/>
          <w:position w:val="-1"/>
          <w:sz w:val="24"/>
          <w:szCs w:val="24"/>
        </w:rPr>
        <w:t>O</w:t>
      </w:r>
      <w:r w:rsidRPr="004D15EE">
        <w:rPr>
          <w:rFonts w:ascii="Times New Roman" w:eastAsia="等线" w:hAnsi="Times New Roman" w:cs="Times New Roman"/>
          <w:color w:val="FF0000"/>
          <w:spacing w:val="1"/>
          <w:position w:val="-1"/>
          <w:sz w:val="24"/>
          <w:szCs w:val="24"/>
          <w:vertAlign w:val="subscript"/>
        </w:rPr>
        <w:t>2</w:t>
      </w:r>
      <w:r w:rsidRPr="004D15EE">
        <w:rPr>
          <w:rFonts w:ascii="Times New Roman" w:eastAsia="等线" w:hAnsi="Times New Roman" w:cs="Times New Roman"/>
          <w:color w:val="FF0000"/>
          <w:spacing w:val="1"/>
          <w:position w:val="-1"/>
          <w:sz w:val="24"/>
          <w:szCs w:val="24"/>
        </w:rPr>
        <w:t xml:space="preserve">, </w:t>
      </w:r>
      <w:r w:rsidRPr="004D15EE">
        <w:rPr>
          <w:rFonts w:ascii="Times New Roman" w:eastAsia="等线" w:hAnsi="Times New Roman" w:cs="Times New Roman"/>
          <w:color w:val="FF0000"/>
          <w:kern w:val="0"/>
          <w:sz w:val="16"/>
          <w:szCs w:val="24"/>
          <w:vertAlign w:val="superscript"/>
        </w:rPr>
        <w:t>●</w:t>
      </w:r>
      <w:r w:rsidRPr="004D15EE">
        <w:rPr>
          <w:rFonts w:ascii="Times New Roman" w:eastAsia="等线" w:hAnsi="Times New Roman" w:cs="Times New Roman"/>
          <w:color w:val="FF0000"/>
          <w:kern w:val="0"/>
          <w:sz w:val="24"/>
          <w:szCs w:val="24"/>
        </w:rPr>
        <w:t>OH</w:t>
      </w:r>
      <w:r w:rsidRPr="004D15EE">
        <w:rPr>
          <w:rFonts w:ascii="Times New Roman" w:eastAsia="宋体" w:hAnsi="Times New Roman" w:cs="Times New Roman"/>
          <w:bCs/>
          <w:color w:val="FF0000"/>
          <w:sz w:val="24"/>
          <w:szCs w:val="24"/>
        </w:rPr>
        <w:t xml:space="preserve"> and </w:t>
      </w:r>
      <w:r w:rsidRPr="004D15EE">
        <w:rPr>
          <w:rFonts w:ascii="Times New Roman" w:eastAsia="宋体" w:hAnsi="Times New Roman" w:cs="Times New Roman"/>
          <w:color w:val="FF0000"/>
          <w:sz w:val="24"/>
          <w:szCs w:val="32"/>
        </w:rPr>
        <w:t>O</w:t>
      </w:r>
      <w:r w:rsidRPr="004D15EE">
        <w:rPr>
          <w:rFonts w:ascii="Times New Roman" w:eastAsia="宋体" w:hAnsi="Times New Roman" w:cs="Times New Roman"/>
          <w:color w:val="FF0000"/>
          <w:sz w:val="24"/>
          <w:szCs w:val="32"/>
          <w:vertAlign w:val="subscript"/>
        </w:rPr>
        <w:t>2</w:t>
      </w:r>
      <w:r w:rsidRPr="004D15EE">
        <w:rPr>
          <w:rFonts w:ascii="Times New Roman" w:eastAsia="宋体" w:hAnsi="Times New Roman" w:cs="Times New Roman"/>
          <w:color w:val="FF0000"/>
          <w:sz w:val="24"/>
          <w:szCs w:val="32"/>
          <w:vertAlign w:val="superscript"/>
        </w:rPr>
        <w:t>•−</w:t>
      </w:r>
      <w:bookmarkEnd w:id="19"/>
      <w:r w:rsidRPr="004D15EE">
        <w:rPr>
          <w:rFonts w:ascii="Times New Roman" w:eastAsia="等线" w:hAnsi="Times New Roman" w:cs="Times New Roman"/>
          <w:color w:val="FF0000"/>
          <w:spacing w:val="1"/>
          <w:position w:val="-1"/>
          <w:sz w:val="24"/>
          <w:szCs w:val="24"/>
        </w:rPr>
        <w:t xml:space="preserve">, respectively, scale bar: </w:t>
      </w:r>
      <w:r w:rsidRPr="004D15EE">
        <w:rPr>
          <w:rFonts w:ascii="Times New Roman" w:eastAsia="等线" w:hAnsi="Times New Roman" w:cs="Times New Roman" w:hint="eastAsia"/>
          <w:color w:val="FF0000"/>
          <w:spacing w:val="1"/>
          <w:position w:val="-1"/>
          <w:sz w:val="24"/>
          <w:szCs w:val="24"/>
        </w:rPr>
        <w:t>50</w:t>
      </w:r>
      <w:r w:rsidRPr="004D15EE">
        <w:rPr>
          <w:rFonts w:ascii="Times New Roman" w:eastAsia="等线" w:hAnsi="Times New Roman" w:cs="Times New Roman"/>
          <w:color w:val="FF0000"/>
          <w:spacing w:val="1"/>
          <w:position w:val="-1"/>
          <w:sz w:val="24"/>
          <w:szCs w:val="24"/>
        </w:rPr>
        <w:t xml:space="preserve"> </w:t>
      </w:r>
      <w:proofErr w:type="spellStart"/>
      <w:r w:rsidRPr="004D15EE">
        <w:rPr>
          <w:rFonts w:ascii="Times New Roman" w:eastAsia="等线" w:hAnsi="Times New Roman" w:cs="Times New Roman"/>
          <w:color w:val="FF0000"/>
          <w:spacing w:val="1"/>
          <w:position w:val="-1"/>
          <w:sz w:val="24"/>
          <w:szCs w:val="24"/>
        </w:rPr>
        <w:t>μm</w:t>
      </w:r>
      <w:proofErr w:type="spellEnd"/>
      <w:r w:rsidRPr="004D15EE">
        <w:rPr>
          <w:rFonts w:ascii="Times New Roman" w:eastAsia="等线" w:hAnsi="Times New Roman" w:cs="Times New Roman"/>
          <w:color w:val="FF0000"/>
          <w:spacing w:val="1"/>
          <w:position w:val="-1"/>
          <w:sz w:val="24"/>
          <w:szCs w:val="24"/>
        </w:rPr>
        <w:t>.</w:t>
      </w:r>
    </w:p>
    <w:bookmarkEnd w:id="18"/>
    <w:p w14:paraId="5E3958DC" w14:textId="6C77A7A8" w:rsidR="008F0605" w:rsidRDefault="008F0605" w:rsidP="008F0605">
      <w:pPr>
        <w:autoSpaceDE w:val="0"/>
        <w:autoSpaceDN w:val="0"/>
        <w:adjustRightInd w:val="0"/>
        <w:spacing w:afterLines="100" w:after="312" w:line="360" w:lineRule="auto"/>
        <w:rPr>
          <w:rFonts w:ascii="Times New Roman" w:eastAsia="等线" w:hAnsi="Times New Roman" w:cs="Times New Roman"/>
          <w:b/>
          <w:bCs/>
          <w:spacing w:val="1"/>
          <w:position w:val="-1"/>
          <w:sz w:val="24"/>
          <w:szCs w:val="24"/>
        </w:rPr>
      </w:pPr>
      <w:r>
        <w:rPr>
          <w:rFonts w:ascii="Times New Roman" w:eastAsia="等线" w:hAnsi="Times New Roman" w:cs="Times New Roman"/>
          <w:b/>
          <w:bCs/>
          <w:noProof/>
          <w:spacing w:val="1"/>
          <w:position w:val="-1"/>
          <w:sz w:val="24"/>
          <w:szCs w:val="24"/>
        </w:rPr>
        <w:lastRenderedPageBreak/>
        <w:drawing>
          <wp:inline distT="0" distB="0" distL="0" distR="0" wp14:anchorId="4567BAB6" wp14:editId="366A4EC6">
            <wp:extent cx="5041392" cy="1757172"/>
            <wp:effectExtent l="0" t="0" r="6985" b="0"/>
            <wp:docPr id="36533139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331393" name="图片 365331393"/>
                    <pic:cNvPicPr/>
                  </pic:nvPicPr>
                  <pic:blipFill>
                    <a:blip r:embed="rId50"/>
                    <a:stretch>
                      <a:fillRect/>
                    </a:stretch>
                  </pic:blipFill>
                  <pic:spPr>
                    <a:xfrm>
                      <a:off x="0" y="0"/>
                      <a:ext cx="5041392" cy="1757172"/>
                    </a:xfrm>
                    <a:prstGeom prst="rect">
                      <a:avLst/>
                    </a:prstGeom>
                  </pic:spPr>
                </pic:pic>
              </a:graphicData>
            </a:graphic>
          </wp:inline>
        </w:drawing>
      </w:r>
    </w:p>
    <w:p w14:paraId="065DBAB4" w14:textId="41423B56" w:rsidR="008F0605" w:rsidRPr="004D15EE" w:rsidRDefault="008F0605" w:rsidP="008F0605">
      <w:pPr>
        <w:autoSpaceDE w:val="0"/>
        <w:autoSpaceDN w:val="0"/>
        <w:adjustRightInd w:val="0"/>
        <w:spacing w:afterLines="100" w:after="312" w:line="360" w:lineRule="auto"/>
        <w:rPr>
          <w:rFonts w:ascii="Times New Roman" w:eastAsia="等线" w:hAnsi="Times New Roman" w:cs="Times New Roman"/>
          <w:color w:val="FF0000"/>
          <w:spacing w:val="1"/>
          <w:position w:val="-1"/>
          <w:sz w:val="24"/>
          <w:szCs w:val="24"/>
        </w:rPr>
      </w:pPr>
      <w:r w:rsidRPr="004D15EE">
        <w:rPr>
          <w:rFonts w:ascii="Times New Roman" w:eastAsia="等线" w:hAnsi="Times New Roman" w:cs="Times New Roman"/>
          <w:b/>
          <w:bCs/>
          <w:color w:val="FF0000"/>
          <w:spacing w:val="1"/>
          <w:position w:val="-1"/>
          <w:sz w:val="24"/>
          <w:szCs w:val="24"/>
        </w:rPr>
        <w:t>Figure S</w:t>
      </w:r>
      <w:r w:rsidR="00A357C7" w:rsidRPr="004D15EE">
        <w:rPr>
          <w:rFonts w:ascii="Times New Roman" w:eastAsia="等线" w:hAnsi="Times New Roman" w:cs="Times New Roman" w:hint="eastAsia"/>
          <w:b/>
          <w:bCs/>
          <w:color w:val="FF0000"/>
          <w:spacing w:val="1"/>
          <w:position w:val="-1"/>
          <w:sz w:val="24"/>
          <w:szCs w:val="24"/>
        </w:rPr>
        <w:t>2</w:t>
      </w:r>
      <w:r w:rsidR="00315110" w:rsidRPr="004D15EE">
        <w:rPr>
          <w:rFonts w:ascii="Times New Roman" w:eastAsia="等线" w:hAnsi="Times New Roman" w:cs="Times New Roman" w:hint="eastAsia"/>
          <w:b/>
          <w:bCs/>
          <w:color w:val="FF0000"/>
          <w:spacing w:val="1"/>
          <w:position w:val="-1"/>
          <w:sz w:val="24"/>
          <w:szCs w:val="24"/>
        </w:rPr>
        <w:t>7</w:t>
      </w:r>
      <w:r w:rsidRPr="004D15EE">
        <w:rPr>
          <w:rFonts w:ascii="Times New Roman" w:eastAsia="等线" w:hAnsi="Times New Roman" w:cs="Times New Roman"/>
          <w:color w:val="FF0000"/>
          <w:spacing w:val="1"/>
          <w:position w:val="-1"/>
          <w:sz w:val="24"/>
          <w:szCs w:val="24"/>
        </w:rPr>
        <w:t xml:space="preserve"> Intracellular ROS in 4T1 cells treated with Y-</w:t>
      </w:r>
      <w:r w:rsidRPr="004D15EE">
        <w:rPr>
          <w:rFonts w:ascii="Times New Roman" w:eastAsia="等线" w:hAnsi="Times New Roman" w:cs="Times New Roman" w:hint="eastAsia"/>
          <w:color w:val="FF0000"/>
          <w:spacing w:val="1"/>
          <w:position w:val="-1"/>
          <w:sz w:val="24"/>
          <w:szCs w:val="24"/>
        </w:rPr>
        <w:t>2Br</w:t>
      </w:r>
      <w:r w:rsidRPr="004D15EE">
        <w:rPr>
          <w:rFonts w:ascii="Times New Roman" w:eastAsia="等线" w:hAnsi="Times New Roman" w:cs="Times New Roman"/>
          <w:color w:val="FF0000"/>
          <w:spacing w:val="1"/>
          <w:position w:val="-1"/>
          <w:sz w:val="24"/>
          <w:szCs w:val="24"/>
        </w:rPr>
        <w:t xml:space="preserve"> NPs + NIR under </w:t>
      </w:r>
      <w:proofErr w:type="spellStart"/>
      <w:r w:rsidRPr="004D15EE">
        <w:rPr>
          <w:rFonts w:ascii="Times New Roman" w:eastAsia="等线" w:hAnsi="Times New Roman" w:cs="Times New Roman"/>
          <w:color w:val="FF0000"/>
          <w:spacing w:val="1"/>
          <w:position w:val="-1"/>
          <w:sz w:val="24"/>
          <w:szCs w:val="24"/>
        </w:rPr>
        <w:t>normoxia</w:t>
      </w:r>
      <w:proofErr w:type="spellEnd"/>
      <w:r w:rsidRPr="004D15EE">
        <w:rPr>
          <w:rFonts w:ascii="Times New Roman" w:eastAsia="等线" w:hAnsi="Times New Roman" w:cs="Times New Roman"/>
          <w:color w:val="FF0000"/>
          <w:spacing w:val="1"/>
          <w:position w:val="-1"/>
          <w:sz w:val="24"/>
          <w:szCs w:val="24"/>
        </w:rPr>
        <w:t xml:space="preserve"> or hypoxia conditions. DCFH-DA, SOSG, HPF and DHE were used to detect total ROS, </w:t>
      </w:r>
      <w:r w:rsidRPr="004D15EE">
        <w:rPr>
          <w:rFonts w:ascii="Times New Roman" w:eastAsia="等线" w:hAnsi="Times New Roman" w:cs="Times New Roman"/>
          <w:color w:val="FF0000"/>
          <w:spacing w:val="1"/>
          <w:position w:val="-1"/>
          <w:sz w:val="24"/>
          <w:szCs w:val="24"/>
          <w:vertAlign w:val="superscript"/>
        </w:rPr>
        <w:t>1</w:t>
      </w:r>
      <w:r w:rsidRPr="004D15EE">
        <w:rPr>
          <w:rFonts w:ascii="Times New Roman" w:eastAsia="等线" w:hAnsi="Times New Roman" w:cs="Times New Roman"/>
          <w:color w:val="FF0000"/>
          <w:spacing w:val="1"/>
          <w:position w:val="-1"/>
          <w:sz w:val="24"/>
          <w:szCs w:val="24"/>
        </w:rPr>
        <w:t>O</w:t>
      </w:r>
      <w:r w:rsidRPr="004D15EE">
        <w:rPr>
          <w:rFonts w:ascii="Times New Roman" w:eastAsia="等线" w:hAnsi="Times New Roman" w:cs="Times New Roman"/>
          <w:color w:val="FF0000"/>
          <w:spacing w:val="1"/>
          <w:position w:val="-1"/>
          <w:sz w:val="24"/>
          <w:szCs w:val="24"/>
          <w:vertAlign w:val="subscript"/>
        </w:rPr>
        <w:t>2</w:t>
      </w:r>
      <w:r w:rsidRPr="004D15EE">
        <w:rPr>
          <w:rFonts w:ascii="Times New Roman" w:eastAsia="等线" w:hAnsi="Times New Roman" w:cs="Times New Roman"/>
          <w:color w:val="FF0000"/>
          <w:spacing w:val="1"/>
          <w:position w:val="-1"/>
          <w:sz w:val="24"/>
          <w:szCs w:val="24"/>
        </w:rPr>
        <w:t xml:space="preserve">, </w:t>
      </w:r>
      <w:r w:rsidRPr="004D15EE">
        <w:rPr>
          <w:rFonts w:ascii="Times New Roman" w:eastAsia="等线" w:hAnsi="Times New Roman" w:cs="Times New Roman"/>
          <w:color w:val="FF0000"/>
          <w:spacing w:val="1"/>
          <w:position w:val="-1"/>
          <w:sz w:val="24"/>
          <w:szCs w:val="24"/>
          <w:vertAlign w:val="superscript"/>
        </w:rPr>
        <w:t>●</w:t>
      </w:r>
      <w:r w:rsidRPr="004D15EE">
        <w:rPr>
          <w:rFonts w:ascii="Times New Roman" w:eastAsia="等线" w:hAnsi="Times New Roman" w:cs="Times New Roman"/>
          <w:color w:val="FF0000"/>
          <w:spacing w:val="1"/>
          <w:position w:val="-1"/>
          <w:sz w:val="24"/>
          <w:szCs w:val="24"/>
        </w:rPr>
        <w:t>OH</w:t>
      </w:r>
      <w:r w:rsidRPr="004D15EE">
        <w:rPr>
          <w:rFonts w:ascii="Times New Roman" w:eastAsia="等线" w:hAnsi="Times New Roman" w:cs="Times New Roman"/>
          <w:bCs/>
          <w:color w:val="FF0000"/>
          <w:spacing w:val="1"/>
          <w:position w:val="-1"/>
          <w:sz w:val="24"/>
          <w:szCs w:val="24"/>
        </w:rPr>
        <w:t xml:space="preserve"> and </w:t>
      </w:r>
      <w:r w:rsidRPr="004D15EE">
        <w:rPr>
          <w:rFonts w:ascii="Times New Roman" w:eastAsia="等线" w:hAnsi="Times New Roman" w:cs="Times New Roman"/>
          <w:color w:val="FF0000"/>
          <w:spacing w:val="1"/>
          <w:position w:val="-1"/>
          <w:sz w:val="24"/>
          <w:szCs w:val="24"/>
        </w:rPr>
        <w:t>O</w:t>
      </w:r>
      <w:r w:rsidRPr="004D15EE">
        <w:rPr>
          <w:rFonts w:ascii="Times New Roman" w:eastAsia="等线" w:hAnsi="Times New Roman" w:cs="Times New Roman"/>
          <w:color w:val="FF0000"/>
          <w:spacing w:val="1"/>
          <w:position w:val="-1"/>
          <w:sz w:val="24"/>
          <w:szCs w:val="24"/>
          <w:vertAlign w:val="subscript"/>
        </w:rPr>
        <w:t>2</w:t>
      </w:r>
      <w:r w:rsidRPr="004D15EE">
        <w:rPr>
          <w:rFonts w:ascii="Times New Roman" w:eastAsia="等线" w:hAnsi="Times New Roman" w:cs="Times New Roman"/>
          <w:color w:val="FF0000"/>
          <w:spacing w:val="1"/>
          <w:position w:val="-1"/>
          <w:sz w:val="24"/>
          <w:szCs w:val="24"/>
          <w:vertAlign w:val="superscript"/>
        </w:rPr>
        <w:t>•−</w:t>
      </w:r>
      <w:r w:rsidRPr="004D15EE">
        <w:rPr>
          <w:rFonts w:ascii="Times New Roman" w:eastAsia="等线" w:hAnsi="Times New Roman" w:cs="Times New Roman"/>
          <w:color w:val="FF0000"/>
          <w:spacing w:val="1"/>
          <w:position w:val="-1"/>
          <w:sz w:val="24"/>
          <w:szCs w:val="24"/>
        </w:rPr>
        <w:t xml:space="preserve">, respectively, scale bar: 50 </w:t>
      </w:r>
      <w:proofErr w:type="spellStart"/>
      <w:r w:rsidRPr="004D15EE">
        <w:rPr>
          <w:rFonts w:ascii="Times New Roman" w:eastAsia="等线" w:hAnsi="Times New Roman" w:cs="Times New Roman"/>
          <w:color w:val="FF0000"/>
          <w:spacing w:val="1"/>
          <w:position w:val="-1"/>
          <w:sz w:val="24"/>
          <w:szCs w:val="24"/>
        </w:rPr>
        <w:t>μm</w:t>
      </w:r>
      <w:proofErr w:type="spellEnd"/>
      <w:r w:rsidRPr="004D15EE">
        <w:rPr>
          <w:rFonts w:ascii="Times New Roman" w:eastAsia="等线" w:hAnsi="Times New Roman" w:cs="Times New Roman"/>
          <w:color w:val="FF0000"/>
          <w:spacing w:val="1"/>
          <w:position w:val="-1"/>
          <w:sz w:val="24"/>
          <w:szCs w:val="24"/>
        </w:rPr>
        <w:t>.</w:t>
      </w:r>
    </w:p>
    <w:p w14:paraId="5B872944" w14:textId="77777777" w:rsidR="00A357C7" w:rsidRDefault="00A357C7" w:rsidP="008F0605">
      <w:pPr>
        <w:autoSpaceDE w:val="0"/>
        <w:autoSpaceDN w:val="0"/>
        <w:adjustRightInd w:val="0"/>
        <w:spacing w:afterLines="100" w:after="312" w:line="360" w:lineRule="auto"/>
        <w:rPr>
          <w:rFonts w:ascii="Times New Roman" w:eastAsia="等线" w:hAnsi="Times New Roman" w:cs="Times New Roman"/>
          <w:spacing w:val="1"/>
          <w:position w:val="-1"/>
          <w:sz w:val="24"/>
          <w:szCs w:val="24"/>
        </w:rPr>
        <w:sectPr w:rsidR="00A357C7" w:rsidSect="008F0605">
          <w:pgSz w:w="11906" w:h="16838"/>
          <w:pgMar w:top="1440" w:right="1800" w:bottom="1440" w:left="1800" w:header="851" w:footer="992" w:gutter="0"/>
          <w:cols w:space="720"/>
          <w:docGrid w:type="lines" w:linePitch="312"/>
        </w:sectPr>
      </w:pPr>
    </w:p>
    <w:p w14:paraId="1824C2CE" w14:textId="77777777" w:rsidR="00A357C7" w:rsidRPr="00A357C7" w:rsidRDefault="00A357C7" w:rsidP="00A357C7">
      <w:pPr>
        <w:widowControl/>
        <w:spacing w:line="360" w:lineRule="auto"/>
        <w:jc w:val="center"/>
        <w:rPr>
          <w:rFonts w:ascii="Times New Roman" w:eastAsia="宋体" w:hAnsi="Times New Roman" w:cs="Times New Roman"/>
          <w:color w:val="00000A"/>
          <w:kern w:val="0"/>
          <w:sz w:val="24"/>
          <w:szCs w:val="24"/>
        </w:rPr>
      </w:pPr>
      <w:r w:rsidRPr="00A357C7">
        <w:rPr>
          <w:rFonts w:ascii="Calibri" w:eastAsia="宋体" w:hAnsi="Calibri" w:cs="Times New Roman"/>
          <w:noProof/>
        </w:rPr>
        <w:lastRenderedPageBreak/>
        <w:drawing>
          <wp:inline distT="0" distB="0" distL="0" distR="0" wp14:anchorId="7ABA50FF" wp14:editId="58C236BA">
            <wp:extent cx="4572000" cy="2357755"/>
            <wp:effectExtent l="0" t="0" r="0" b="4445"/>
            <wp:docPr id="3" name="图形 1"/>
            <wp:cNvGraphicFramePr/>
            <a:graphic xmlns:a="http://schemas.openxmlformats.org/drawingml/2006/main">
              <a:graphicData uri="http://schemas.openxmlformats.org/drawingml/2006/picture">
                <pic:pic xmlns:pic="http://schemas.openxmlformats.org/drawingml/2006/picture">
                  <pic:nvPicPr>
                    <pic:cNvPr id="1711242467" name="图形 1"/>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4572000" cy="2352675"/>
                    </a:xfrm>
                    <a:prstGeom prst="rect">
                      <a:avLst/>
                    </a:prstGeom>
                  </pic:spPr>
                </pic:pic>
              </a:graphicData>
            </a:graphic>
          </wp:inline>
        </w:drawing>
      </w:r>
    </w:p>
    <w:p w14:paraId="55520B69" w14:textId="6B354840" w:rsidR="00A357C7" w:rsidRPr="00A357C7" w:rsidRDefault="00A357C7" w:rsidP="00A357C7">
      <w:pPr>
        <w:spacing w:line="360" w:lineRule="auto"/>
        <w:rPr>
          <w:rFonts w:ascii="Times New Roman" w:eastAsia="Times New Roman" w:hAnsi="Times New Roman" w:cs="Times New Roman"/>
          <w:color w:val="00000A"/>
          <w:kern w:val="0"/>
          <w:sz w:val="24"/>
          <w:szCs w:val="24"/>
        </w:rPr>
      </w:pPr>
      <w:r w:rsidRPr="00A357C7">
        <w:rPr>
          <w:rFonts w:ascii="Times New Roman" w:eastAsia="等线" w:hAnsi="Times New Roman" w:cs="Times New Roman"/>
          <w:b/>
          <w:bCs/>
          <w:color w:val="00000A"/>
          <w:kern w:val="0"/>
          <w:sz w:val="24"/>
          <w:szCs w:val="24"/>
        </w:rPr>
        <w:t>Figure S</w:t>
      </w:r>
      <w:r>
        <w:rPr>
          <w:rFonts w:ascii="Times New Roman" w:eastAsia="等线" w:hAnsi="Times New Roman" w:cs="Times New Roman" w:hint="eastAsia"/>
          <w:b/>
          <w:bCs/>
          <w:color w:val="00000A"/>
          <w:kern w:val="0"/>
          <w:sz w:val="24"/>
          <w:szCs w:val="24"/>
        </w:rPr>
        <w:t>2</w:t>
      </w:r>
      <w:r w:rsidR="00315110">
        <w:rPr>
          <w:rFonts w:ascii="Times New Roman" w:eastAsia="等线" w:hAnsi="Times New Roman" w:cs="Times New Roman" w:hint="eastAsia"/>
          <w:b/>
          <w:bCs/>
          <w:color w:val="00000A"/>
          <w:kern w:val="0"/>
          <w:sz w:val="24"/>
          <w:szCs w:val="24"/>
        </w:rPr>
        <w:t>8</w:t>
      </w:r>
      <w:r w:rsidRPr="00A357C7">
        <w:rPr>
          <w:rFonts w:ascii="Times New Roman" w:eastAsia="Times New Roman" w:hAnsi="Times New Roman" w:cs="Times New Roman"/>
          <w:color w:val="00000A"/>
          <w:kern w:val="0"/>
          <w:sz w:val="24"/>
          <w:szCs w:val="24"/>
        </w:rPr>
        <w:t xml:space="preserve"> Detection of </w:t>
      </w:r>
      <w:r w:rsidRPr="00A357C7">
        <w:rPr>
          <w:rFonts w:ascii="Times New Roman" w:eastAsia="宋体" w:hAnsi="Times New Roman" w:cs="Times New Roman"/>
          <w:color w:val="00000A"/>
          <w:kern w:val="0"/>
          <w:sz w:val="24"/>
          <w:szCs w:val="24"/>
        </w:rPr>
        <w:t xml:space="preserve">total ROS, </w:t>
      </w:r>
      <w:r w:rsidRPr="00A357C7">
        <w:rPr>
          <w:rFonts w:ascii="Times New Roman" w:eastAsia="Times New Roman" w:hAnsi="Times New Roman" w:cs="Times New Roman"/>
          <w:color w:val="00000A"/>
          <w:kern w:val="0"/>
          <w:sz w:val="24"/>
          <w:szCs w:val="24"/>
          <w:vertAlign w:val="superscript"/>
        </w:rPr>
        <w:t>1</w:t>
      </w:r>
      <w:r w:rsidRPr="00A357C7">
        <w:rPr>
          <w:rFonts w:ascii="Times New Roman" w:eastAsia="Times New Roman" w:hAnsi="Times New Roman" w:cs="Times New Roman"/>
          <w:color w:val="00000A"/>
          <w:kern w:val="0"/>
          <w:sz w:val="24"/>
          <w:szCs w:val="24"/>
        </w:rPr>
        <w:t>O</w:t>
      </w:r>
      <w:r w:rsidRPr="00A357C7">
        <w:rPr>
          <w:rFonts w:ascii="Times New Roman" w:eastAsia="Times New Roman" w:hAnsi="Times New Roman" w:cs="Times New Roman"/>
          <w:color w:val="00000A"/>
          <w:kern w:val="0"/>
          <w:sz w:val="24"/>
          <w:szCs w:val="24"/>
          <w:vertAlign w:val="subscript"/>
        </w:rPr>
        <w:t>2</w:t>
      </w:r>
      <w:r w:rsidRPr="00A357C7">
        <w:rPr>
          <w:rFonts w:ascii="Times New Roman" w:eastAsia="Times New Roman" w:hAnsi="Times New Roman" w:cs="Times New Roman"/>
          <w:color w:val="00000A"/>
          <w:kern w:val="0"/>
          <w:sz w:val="24"/>
          <w:szCs w:val="24"/>
        </w:rPr>
        <w:t xml:space="preserve">, </w:t>
      </w:r>
      <w:r w:rsidRPr="00A357C7">
        <w:rPr>
          <w:rFonts w:ascii="Times New Roman" w:eastAsia="等线" w:hAnsi="Times New Roman" w:cs="Times New Roman"/>
          <w:color w:val="00000A"/>
          <w:kern w:val="0"/>
          <w:sz w:val="16"/>
          <w:szCs w:val="24"/>
          <w:vertAlign w:val="superscript"/>
        </w:rPr>
        <w:t xml:space="preserve">● </w:t>
      </w:r>
      <w:r w:rsidRPr="00A357C7">
        <w:rPr>
          <w:rFonts w:ascii="Times New Roman" w:eastAsia="等线" w:hAnsi="Times New Roman" w:cs="Times New Roman"/>
          <w:color w:val="00000A"/>
          <w:kern w:val="0"/>
          <w:sz w:val="24"/>
          <w:szCs w:val="24"/>
        </w:rPr>
        <w:t>OH</w:t>
      </w:r>
      <w:r w:rsidRPr="00A357C7">
        <w:rPr>
          <w:rFonts w:ascii="Times New Roman" w:eastAsia="Times New Roman" w:hAnsi="Times New Roman" w:cs="Times New Roman"/>
          <w:color w:val="00000A"/>
          <w:kern w:val="0"/>
          <w:sz w:val="24"/>
          <w:szCs w:val="24"/>
        </w:rPr>
        <w:t xml:space="preserve"> and </w:t>
      </w:r>
      <w:r w:rsidRPr="00A357C7">
        <w:rPr>
          <w:rFonts w:ascii="Times New Roman" w:eastAsia="宋体" w:hAnsi="Times New Roman" w:cs="Times New Roman"/>
          <w:sz w:val="24"/>
          <w:szCs w:val="32"/>
        </w:rPr>
        <w:t>O</w:t>
      </w:r>
      <w:r w:rsidRPr="00A357C7">
        <w:rPr>
          <w:rFonts w:ascii="Times New Roman" w:eastAsia="宋体" w:hAnsi="Times New Roman" w:cs="Times New Roman"/>
          <w:sz w:val="24"/>
          <w:szCs w:val="32"/>
          <w:vertAlign w:val="subscript"/>
        </w:rPr>
        <w:t>2</w:t>
      </w:r>
      <w:r w:rsidRPr="00A357C7">
        <w:rPr>
          <w:rFonts w:ascii="Times New Roman" w:eastAsia="宋体" w:hAnsi="Times New Roman" w:cs="Times New Roman"/>
          <w:sz w:val="24"/>
          <w:szCs w:val="32"/>
          <w:vertAlign w:val="superscript"/>
        </w:rPr>
        <w:t>• −</w:t>
      </w:r>
      <w:r w:rsidRPr="00A357C7">
        <w:rPr>
          <w:rFonts w:ascii="Times New Roman" w:eastAsia="Times New Roman" w:hAnsi="Times New Roman" w:cs="Times New Roman"/>
          <w:color w:val="00000A"/>
          <w:kern w:val="0"/>
          <w:sz w:val="24"/>
          <w:szCs w:val="24"/>
        </w:rPr>
        <w:t xml:space="preserve"> in </w:t>
      </w:r>
      <w:r w:rsidRPr="00A357C7">
        <w:rPr>
          <w:rFonts w:ascii="Times New Roman" w:eastAsia="宋体" w:hAnsi="Times New Roman" w:cs="Times New Roman"/>
          <w:color w:val="00000A"/>
          <w:kern w:val="0"/>
          <w:sz w:val="24"/>
          <w:szCs w:val="24"/>
        </w:rPr>
        <w:t>4T1</w:t>
      </w:r>
      <w:r w:rsidRPr="00A357C7">
        <w:rPr>
          <w:rFonts w:ascii="Times New Roman" w:eastAsia="Times New Roman" w:hAnsi="Times New Roman" w:cs="Times New Roman"/>
          <w:color w:val="00000A"/>
          <w:kern w:val="0"/>
          <w:sz w:val="24"/>
          <w:szCs w:val="24"/>
        </w:rPr>
        <w:t xml:space="preserve"> cells after different treatments by using </w:t>
      </w:r>
      <w:r w:rsidRPr="00A357C7">
        <w:rPr>
          <w:rFonts w:ascii="Times New Roman" w:eastAsia="宋体" w:hAnsi="Times New Roman" w:cs="Times New Roman"/>
          <w:color w:val="00000A"/>
          <w:kern w:val="0"/>
          <w:sz w:val="24"/>
          <w:szCs w:val="24"/>
        </w:rPr>
        <w:t xml:space="preserve">DCFH-DA, </w:t>
      </w:r>
      <w:r w:rsidRPr="00A357C7">
        <w:rPr>
          <w:rFonts w:ascii="Times New Roman" w:eastAsia="Times New Roman" w:hAnsi="Times New Roman" w:cs="Times New Roman"/>
          <w:color w:val="00000A"/>
          <w:kern w:val="0"/>
          <w:sz w:val="24"/>
          <w:szCs w:val="24"/>
        </w:rPr>
        <w:t>SOSG, HPF and DHE as probes</w:t>
      </w:r>
      <w:r w:rsidRPr="00A357C7">
        <w:rPr>
          <w:rFonts w:ascii="Times New Roman" w:eastAsia="等线" w:hAnsi="Times New Roman" w:cs="Times New Roman"/>
          <w:color w:val="00000A"/>
          <w:kern w:val="0"/>
          <w:sz w:val="24"/>
          <w:szCs w:val="24"/>
        </w:rPr>
        <w:t xml:space="preserve">, </w:t>
      </w:r>
      <w:r w:rsidRPr="00A357C7">
        <w:rPr>
          <w:rFonts w:ascii="Times New Roman" w:eastAsia="Times New Roman" w:hAnsi="Times New Roman" w:cs="Times New Roman"/>
          <w:color w:val="00000A"/>
          <w:kern w:val="0"/>
          <w:sz w:val="24"/>
          <w:szCs w:val="24"/>
        </w:rPr>
        <w:t>respectively</w:t>
      </w:r>
      <w:r w:rsidRPr="00A357C7">
        <w:rPr>
          <w:rFonts w:ascii="Times New Roman" w:eastAsia="等线" w:hAnsi="Times New Roman" w:cs="Times New Roman"/>
          <w:color w:val="00000A"/>
          <w:kern w:val="0"/>
          <w:sz w:val="24"/>
          <w:szCs w:val="24"/>
        </w:rPr>
        <w:t>, s</w:t>
      </w:r>
      <w:r w:rsidRPr="00A357C7">
        <w:rPr>
          <w:rFonts w:ascii="Times New Roman" w:eastAsia="Times New Roman" w:hAnsi="Times New Roman" w:cs="Times New Roman"/>
          <w:color w:val="00000A"/>
          <w:kern w:val="0"/>
          <w:sz w:val="24"/>
          <w:szCs w:val="24"/>
        </w:rPr>
        <w:t xml:space="preserve">cale bar: 100 </w:t>
      </w:r>
      <w:proofErr w:type="spellStart"/>
      <w:r w:rsidRPr="00A357C7">
        <w:rPr>
          <w:rFonts w:ascii="Times New Roman" w:eastAsia="Times New Roman" w:hAnsi="Times New Roman" w:cs="Times New Roman"/>
          <w:color w:val="00000A"/>
          <w:kern w:val="0"/>
          <w:sz w:val="24"/>
          <w:szCs w:val="24"/>
        </w:rPr>
        <w:t>μm</w:t>
      </w:r>
      <w:proofErr w:type="spellEnd"/>
      <w:r w:rsidRPr="00A357C7">
        <w:rPr>
          <w:rFonts w:ascii="Times New Roman" w:eastAsia="Times New Roman" w:hAnsi="Times New Roman" w:cs="Times New Roman"/>
          <w:color w:val="00000A"/>
          <w:kern w:val="0"/>
          <w:sz w:val="24"/>
          <w:szCs w:val="24"/>
        </w:rPr>
        <w:t>.</w:t>
      </w:r>
    </w:p>
    <w:p w14:paraId="478CAC49" w14:textId="77777777" w:rsidR="00A357C7" w:rsidRPr="00A357C7" w:rsidRDefault="00A357C7" w:rsidP="00A357C7">
      <w:pPr>
        <w:widowControl/>
        <w:spacing w:line="360" w:lineRule="auto"/>
        <w:jc w:val="left"/>
        <w:rPr>
          <w:rFonts w:ascii="Times New Roman" w:eastAsia="Times New Roman" w:hAnsi="Times New Roman" w:cs="Times New Roman"/>
          <w:color w:val="00000A"/>
          <w:kern w:val="0"/>
          <w:sz w:val="24"/>
          <w:szCs w:val="24"/>
        </w:rPr>
        <w:sectPr w:rsidR="00A357C7" w:rsidRPr="00A357C7" w:rsidSect="00A357C7">
          <w:pgSz w:w="11906" w:h="16838"/>
          <w:pgMar w:top="1440" w:right="1800" w:bottom="1440" w:left="1800" w:header="851" w:footer="992" w:gutter="0"/>
          <w:cols w:space="720"/>
          <w:docGrid w:type="lines" w:linePitch="312"/>
        </w:sectPr>
      </w:pPr>
    </w:p>
    <w:p w14:paraId="40467871" w14:textId="77777777" w:rsidR="008F0605" w:rsidRPr="00A357C7" w:rsidRDefault="008F0605" w:rsidP="008F0605">
      <w:pPr>
        <w:autoSpaceDE w:val="0"/>
        <w:autoSpaceDN w:val="0"/>
        <w:adjustRightInd w:val="0"/>
        <w:spacing w:afterLines="100" w:after="312" w:line="360" w:lineRule="auto"/>
        <w:rPr>
          <w:rFonts w:ascii="Times New Roman" w:eastAsia="等线" w:hAnsi="Times New Roman" w:cs="Times New Roman"/>
          <w:spacing w:val="1"/>
          <w:position w:val="-1"/>
          <w:sz w:val="24"/>
          <w:szCs w:val="24"/>
        </w:rPr>
      </w:pPr>
    </w:p>
    <w:p w14:paraId="5D5AC3A6" w14:textId="77777777" w:rsidR="00693BAD" w:rsidRPr="00693BAD" w:rsidRDefault="00693BAD" w:rsidP="00693BAD">
      <w:pPr>
        <w:spacing w:line="360" w:lineRule="auto"/>
        <w:rPr>
          <w:rFonts w:ascii="Times New Roman" w:hAnsi="Times New Roman" w:cs="Times New Roman"/>
          <w:color w:val="000000" w:themeColor="text1"/>
          <w:sz w:val="24"/>
        </w:rPr>
      </w:pPr>
      <w:r w:rsidRPr="00693BAD">
        <w:rPr>
          <w:rFonts w:ascii="Times New Roman" w:hAnsi="Times New Roman" w:cs="Times New Roman"/>
          <w:noProof/>
          <w:color w:val="000000" w:themeColor="text1"/>
        </w:rPr>
        <w:drawing>
          <wp:inline distT="0" distB="0" distL="0" distR="0" wp14:anchorId="5D636130" wp14:editId="48945E75">
            <wp:extent cx="2523490" cy="1668145"/>
            <wp:effectExtent l="0" t="0" r="0" b="825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3490" cy="1668145"/>
                    </a:xfrm>
                    <a:prstGeom prst="rect">
                      <a:avLst/>
                    </a:prstGeom>
                    <a:noFill/>
                    <a:ln>
                      <a:noFill/>
                    </a:ln>
                  </pic:spPr>
                </pic:pic>
              </a:graphicData>
            </a:graphic>
          </wp:inline>
        </w:drawing>
      </w:r>
      <w:r w:rsidRPr="00693BAD">
        <w:rPr>
          <w:rFonts w:ascii="Times New Roman" w:hAnsi="Times New Roman" w:cs="Times New Roman"/>
          <w:color w:val="000000" w:themeColor="text1"/>
        </w:rPr>
        <w:t xml:space="preserve"> </w:t>
      </w:r>
      <w:r w:rsidRPr="00693BAD">
        <w:rPr>
          <w:rFonts w:ascii="Times New Roman" w:hAnsi="Times New Roman" w:cs="Times New Roman"/>
          <w:noProof/>
          <w:color w:val="000000" w:themeColor="text1"/>
        </w:rPr>
        <w:drawing>
          <wp:inline distT="0" distB="0" distL="0" distR="0" wp14:anchorId="7EF8772E" wp14:editId="1D012742">
            <wp:extent cx="2523490" cy="1668145"/>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3490" cy="1668145"/>
                    </a:xfrm>
                    <a:prstGeom prst="rect">
                      <a:avLst/>
                    </a:prstGeom>
                    <a:noFill/>
                    <a:ln>
                      <a:noFill/>
                    </a:ln>
                  </pic:spPr>
                </pic:pic>
              </a:graphicData>
            </a:graphic>
          </wp:inline>
        </w:drawing>
      </w:r>
      <w:r w:rsidRPr="00693BAD">
        <w:rPr>
          <w:rFonts w:ascii="Times New Roman" w:hAnsi="Times New Roman" w:cs="Times New Roman"/>
          <w:color w:val="000000" w:themeColor="text1"/>
          <w:sz w:val="24"/>
        </w:rPr>
        <w:t xml:space="preserve"> </w:t>
      </w:r>
    </w:p>
    <w:p w14:paraId="6AA30FA2" w14:textId="0439BF3E" w:rsidR="00693BAD" w:rsidRPr="004D15EE" w:rsidRDefault="00693BAD" w:rsidP="00693BAD">
      <w:pPr>
        <w:spacing w:line="360" w:lineRule="auto"/>
        <w:rPr>
          <w:rFonts w:ascii="Times New Roman" w:hAnsi="Times New Roman" w:cs="Times New Roman"/>
          <w:color w:val="FF0000"/>
          <w:position w:val="-1"/>
          <w:sz w:val="24"/>
        </w:rPr>
        <w:sectPr w:rsidR="00693BAD" w:rsidRPr="004D15EE" w:rsidSect="0041492E">
          <w:pgSz w:w="11906" w:h="16838"/>
          <w:pgMar w:top="1440" w:right="1800" w:bottom="1440" w:left="1800" w:header="851" w:footer="992" w:gutter="0"/>
          <w:cols w:space="425"/>
          <w:docGrid w:type="lines" w:linePitch="312"/>
        </w:sectPr>
      </w:pPr>
      <w:r w:rsidRPr="004D15EE">
        <w:rPr>
          <w:rFonts w:ascii="Times New Roman" w:hAnsi="Times New Roman" w:cs="Times New Roman"/>
          <w:b/>
          <w:bCs/>
          <w:color w:val="FF0000"/>
          <w:sz w:val="24"/>
        </w:rPr>
        <w:t>Figure S2</w:t>
      </w:r>
      <w:r w:rsidR="00315110" w:rsidRPr="004D15EE">
        <w:rPr>
          <w:rFonts w:ascii="Times New Roman" w:hAnsi="Times New Roman" w:cs="Times New Roman" w:hint="eastAsia"/>
          <w:b/>
          <w:bCs/>
          <w:color w:val="FF0000"/>
          <w:sz w:val="24"/>
        </w:rPr>
        <w:t>9</w:t>
      </w:r>
      <w:r w:rsidRPr="004D15EE">
        <w:rPr>
          <w:rFonts w:ascii="Times New Roman" w:hAnsi="Times New Roman" w:cs="Times New Roman"/>
          <w:b/>
          <w:bCs/>
          <w:color w:val="FF0000"/>
          <w:sz w:val="24"/>
        </w:rPr>
        <w:t xml:space="preserve"> </w:t>
      </w:r>
      <w:r w:rsidRPr="004D15EE">
        <w:rPr>
          <w:rFonts w:ascii="Times New Roman" w:eastAsia="Times New Roman" w:hAnsi="Times New Roman" w:cs="Times New Roman"/>
          <w:color w:val="FF0000"/>
          <w:sz w:val="24"/>
        </w:rPr>
        <w:t xml:space="preserve">Cell viability of </w:t>
      </w:r>
      <w:r w:rsidRPr="004D15EE">
        <w:rPr>
          <w:rFonts w:ascii="Times New Roman" w:hAnsi="Times New Roman" w:cs="Times New Roman"/>
          <w:color w:val="FF0000"/>
          <w:sz w:val="24"/>
        </w:rPr>
        <w:t xml:space="preserve">4T1 and B16F10 cells </w:t>
      </w:r>
      <w:r w:rsidRPr="004D15EE">
        <w:rPr>
          <w:rFonts w:ascii="Times New Roman" w:eastAsia="Times New Roman" w:hAnsi="Times New Roman" w:cs="Times New Roman"/>
          <w:color w:val="FF0000"/>
          <w:sz w:val="24"/>
        </w:rPr>
        <w:t xml:space="preserve">after treatment with </w:t>
      </w:r>
      <w:r w:rsidRPr="004D15EE">
        <w:rPr>
          <w:rFonts w:ascii="Times New Roman" w:hAnsi="Times New Roman" w:cs="Times New Roman"/>
          <w:color w:val="FF0000"/>
          <w:sz w:val="24"/>
        </w:rPr>
        <w:t>Y-2Cl-Br + NIR without NIR or with NIR (0.5 W/cm</w:t>
      </w:r>
      <w:r w:rsidRPr="004D15EE">
        <w:rPr>
          <w:rFonts w:ascii="Times New Roman" w:hAnsi="Times New Roman" w:cs="Times New Roman"/>
          <w:color w:val="FF0000"/>
          <w:sz w:val="24"/>
          <w:vertAlign w:val="superscript"/>
        </w:rPr>
        <w:t>2</w:t>
      </w:r>
      <w:r w:rsidRPr="004D15EE">
        <w:rPr>
          <w:rFonts w:ascii="Times New Roman" w:hAnsi="Times New Roman" w:cs="Times New Roman"/>
          <w:color w:val="FF0000"/>
          <w:sz w:val="24"/>
        </w:rPr>
        <w:t>)</w:t>
      </w:r>
      <w:r w:rsidRPr="004D15EE">
        <w:rPr>
          <w:rFonts w:ascii="Times New Roman" w:hAnsi="Times New Roman" w:cs="Times New Roman"/>
          <w:color w:val="FF0000"/>
          <w:position w:val="-1"/>
          <w:sz w:val="24"/>
        </w:rPr>
        <w:t>,</w:t>
      </w:r>
      <w:r w:rsidRPr="004D15EE">
        <w:rPr>
          <w:rFonts w:ascii="Times New Roman" w:eastAsia="等线" w:hAnsi="Times New Roman" w:cs="Times New Roman"/>
          <w:color w:val="FF0000"/>
        </w:rPr>
        <w:t xml:space="preserve"> </w:t>
      </w:r>
      <w:r w:rsidRPr="004D15EE">
        <w:rPr>
          <w:rFonts w:ascii="Times New Roman" w:eastAsia="Times New Roman" w:hAnsi="Times New Roman" w:cs="Times New Roman"/>
          <w:color w:val="FF0000"/>
          <w:position w:val="-1"/>
          <w:sz w:val="24"/>
        </w:rPr>
        <w:t>n=4, “ns” means “no signif</w:t>
      </w:r>
      <w:r w:rsidRPr="004D15EE">
        <w:rPr>
          <w:rFonts w:ascii="Times New Roman" w:hAnsi="Times New Roman" w:cs="Times New Roman"/>
          <w:color w:val="FF0000"/>
          <w:position w:val="-1"/>
          <w:sz w:val="24"/>
        </w:rPr>
        <w:t>i</w:t>
      </w:r>
      <w:r w:rsidRPr="004D15EE">
        <w:rPr>
          <w:rFonts w:ascii="Times New Roman" w:eastAsia="Times New Roman" w:hAnsi="Times New Roman" w:cs="Times New Roman"/>
          <w:color w:val="FF0000"/>
          <w:position w:val="-1"/>
          <w:sz w:val="24"/>
        </w:rPr>
        <w:t>cance”</w:t>
      </w:r>
      <w:r w:rsidRPr="004D15EE">
        <w:rPr>
          <w:rFonts w:ascii="Times New Roman" w:hAnsi="Times New Roman" w:cs="Times New Roman"/>
          <w:color w:val="FF0000"/>
          <w:position w:val="-1"/>
          <w:sz w:val="24"/>
        </w:rPr>
        <w:t>,</w:t>
      </w:r>
      <w:r w:rsidRPr="004D15EE">
        <w:rPr>
          <w:rFonts w:ascii="Times New Roman" w:hAnsi="Times New Roman" w:cs="Times New Roman"/>
          <w:bCs/>
          <w:color w:val="FF0000"/>
          <w:sz w:val="24"/>
        </w:rPr>
        <w:t xml:space="preserve"> *p&lt;0.05, **p&lt;0.01, ***p &lt; 0.001, ****p &lt; 0.0001, t-test.</w:t>
      </w:r>
      <w:r w:rsidRPr="004D15EE">
        <w:rPr>
          <w:rFonts w:ascii="Times New Roman" w:hAnsi="Times New Roman" w:cs="Times New Roman"/>
          <w:color w:val="FF0000"/>
          <w:position w:val="-1"/>
          <w:sz w:val="24"/>
        </w:rPr>
        <w:t xml:space="preserve"> </w:t>
      </w:r>
    </w:p>
    <w:p w14:paraId="5C1C1B41" w14:textId="77777777" w:rsidR="00693BAD" w:rsidRPr="00693BAD" w:rsidRDefault="00693BAD" w:rsidP="00693BAD">
      <w:pPr>
        <w:widowControl/>
        <w:spacing w:line="720" w:lineRule="auto"/>
        <w:jc w:val="center"/>
        <w:rPr>
          <w:rFonts w:ascii="Times New Roman" w:eastAsia="宋体" w:hAnsi="Times New Roman" w:cs="Times New Roman"/>
          <w:color w:val="000000"/>
          <w:kern w:val="0"/>
          <w:sz w:val="24"/>
          <w:szCs w:val="24"/>
        </w:rPr>
      </w:pPr>
      <w:r w:rsidRPr="00693BAD">
        <w:rPr>
          <w:rFonts w:ascii="Times New Roman" w:eastAsia="宋体" w:hAnsi="Times New Roman" w:cs="Times New Roman"/>
          <w:noProof/>
          <w:color w:val="000000"/>
          <w:kern w:val="0"/>
          <w:sz w:val="22"/>
          <w:szCs w:val="24"/>
          <w:lang w:eastAsia="en-US"/>
        </w:rPr>
        <w:lastRenderedPageBreak/>
        <w:drawing>
          <wp:inline distT="0" distB="0" distL="0" distR="0" wp14:anchorId="031C490F" wp14:editId="6F2B7812">
            <wp:extent cx="2559577" cy="169200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9577" cy="1692000"/>
                    </a:xfrm>
                    <a:prstGeom prst="rect">
                      <a:avLst/>
                    </a:prstGeom>
                    <a:noFill/>
                    <a:ln>
                      <a:noFill/>
                    </a:ln>
                  </pic:spPr>
                </pic:pic>
              </a:graphicData>
            </a:graphic>
          </wp:inline>
        </w:drawing>
      </w:r>
    </w:p>
    <w:p w14:paraId="638DFB16" w14:textId="0BF5875F" w:rsidR="0076165F" w:rsidRPr="004D15EE" w:rsidRDefault="00693BAD">
      <w:pPr>
        <w:spacing w:line="360" w:lineRule="auto"/>
        <w:rPr>
          <w:rFonts w:ascii="Times New Roman" w:eastAsia="宋体" w:hAnsi="Times New Roman" w:cs="Times New Roman"/>
          <w:color w:val="FF0000"/>
          <w:kern w:val="0"/>
          <w:sz w:val="24"/>
          <w:szCs w:val="24"/>
        </w:rPr>
      </w:pPr>
      <w:bookmarkStart w:id="20" w:name="_Hlk191311366"/>
      <w:r w:rsidRPr="004D15EE">
        <w:rPr>
          <w:rFonts w:ascii="Times New Roman" w:eastAsia="宋体" w:hAnsi="Times New Roman" w:cs="Times New Roman" w:hint="eastAsia"/>
          <w:b/>
          <w:bCs/>
          <w:color w:val="FF0000"/>
          <w:kern w:val="0"/>
          <w:sz w:val="24"/>
          <w:szCs w:val="24"/>
        </w:rPr>
        <w:t>Figure S</w:t>
      </w:r>
      <w:r w:rsidR="00315110" w:rsidRPr="004D15EE">
        <w:rPr>
          <w:rFonts w:ascii="Times New Roman" w:eastAsia="宋体" w:hAnsi="Times New Roman" w:cs="Times New Roman" w:hint="eastAsia"/>
          <w:b/>
          <w:bCs/>
          <w:color w:val="FF0000"/>
          <w:kern w:val="0"/>
          <w:sz w:val="24"/>
          <w:szCs w:val="24"/>
        </w:rPr>
        <w:t>30</w:t>
      </w:r>
      <w:r w:rsidRPr="004D15EE">
        <w:rPr>
          <w:rFonts w:ascii="Times New Roman" w:eastAsia="宋体" w:hAnsi="Times New Roman" w:cs="Times New Roman" w:hint="eastAsia"/>
          <w:b/>
          <w:bCs/>
          <w:color w:val="FF0000"/>
          <w:kern w:val="0"/>
          <w:sz w:val="24"/>
          <w:szCs w:val="24"/>
        </w:rPr>
        <w:t xml:space="preserve"> </w:t>
      </w:r>
      <w:r w:rsidRPr="004D15EE">
        <w:rPr>
          <w:rFonts w:ascii="Times New Roman" w:eastAsia="Times New Roman" w:hAnsi="Times New Roman" w:cs="Times New Roman"/>
          <w:color w:val="FF0000"/>
          <w:kern w:val="0"/>
          <w:sz w:val="24"/>
          <w:szCs w:val="24"/>
        </w:rPr>
        <w:t xml:space="preserve">Cell viability of </w:t>
      </w:r>
      <w:r w:rsidRPr="004D15EE">
        <w:rPr>
          <w:rFonts w:ascii="Times New Roman" w:eastAsia="宋体" w:hAnsi="Times New Roman" w:cs="Times New Roman" w:hint="eastAsia"/>
          <w:color w:val="FF0000"/>
          <w:kern w:val="0"/>
          <w:sz w:val="24"/>
          <w:szCs w:val="24"/>
        </w:rPr>
        <w:t>4T1</w:t>
      </w:r>
      <w:r w:rsidRPr="004D15EE">
        <w:rPr>
          <w:rFonts w:ascii="Times New Roman" w:eastAsia="Times New Roman" w:hAnsi="Times New Roman" w:cs="Times New Roman"/>
          <w:color w:val="FF0000"/>
          <w:kern w:val="0"/>
          <w:sz w:val="24"/>
          <w:szCs w:val="24"/>
        </w:rPr>
        <w:t xml:space="preserve"> </w:t>
      </w:r>
      <w:r w:rsidRPr="004D15EE">
        <w:rPr>
          <w:rFonts w:ascii="Times New Roman" w:eastAsia="宋体" w:hAnsi="Times New Roman" w:cs="Times New Roman"/>
          <w:color w:val="FF0000"/>
          <w:kern w:val="0"/>
          <w:sz w:val="24"/>
          <w:szCs w:val="24"/>
        </w:rPr>
        <w:t xml:space="preserve">cells </w:t>
      </w:r>
      <w:r w:rsidRPr="004D15EE">
        <w:rPr>
          <w:rFonts w:ascii="Times New Roman" w:eastAsia="Times New Roman" w:hAnsi="Times New Roman" w:cs="Times New Roman"/>
          <w:color w:val="FF0000"/>
          <w:kern w:val="0"/>
          <w:sz w:val="24"/>
          <w:szCs w:val="24"/>
        </w:rPr>
        <w:t xml:space="preserve">after treatment with </w:t>
      </w:r>
      <w:r w:rsidRPr="004D15EE">
        <w:rPr>
          <w:rFonts w:ascii="Times New Roman" w:eastAsia="宋体" w:hAnsi="Times New Roman" w:cs="Times New Roman" w:hint="eastAsia"/>
          <w:color w:val="FF0000"/>
          <w:kern w:val="0"/>
          <w:sz w:val="24"/>
          <w:szCs w:val="24"/>
        </w:rPr>
        <w:t>Y-2Cl-Br + NIR (red) and ICG + NIR (green)</w:t>
      </w:r>
      <w:r w:rsidRPr="004D15EE">
        <w:rPr>
          <w:rFonts w:ascii="Times New Roman" w:eastAsia="等线" w:hAnsi="Times New Roman" w:cs="Times New Roman" w:hint="eastAsia"/>
          <w:color w:val="FF0000"/>
          <w:kern w:val="0"/>
          <w:position w:val="-1"/>
          <w:sz w:val="24"/>
          <w:szCs w:val="24"/>
        </w:rPr>
        <w:t>,</w:t>
      </w:r>
      <w:r w:rsidRPr="004D15EE">
        <w:rPr>
          <w:rFonts w:ascii="Times New Roman" w:eastAsia="等线" w:hAnsi="Times New Roman" w:cs="Times New Roman"/>
          <w:color w:val="FF0000"/>
          <w:kern w:val="0"/>
        </w:rPr>
        <w:t xml:space="preserve"> </w:t>
      </w:r>
      <w:r w:rsidRPr="004D15EE">
        <w:rPr>
          <w:rFonts w:ascii="Times New Roman" w:eastAsia="Times New Roman" w:hAnsi="Times New Roman" w:cs="Times New Roman"/>
          <w:color w:val="FF0000"/>
          <w:kern w:val="0"/>
          <w:position w:val="-1"/>
          <w:sz w:val="24"/>
          <w:szCs w:val="24"/>
        </w:rPr>
        <w:t>n=4, “ns” means “no signif</w:t>
      </w:r>
      <w:r w:rsidRPr="004D15EE">
        <w:rPr>
          <w:rFonts w:ascii="Times New Roman" w:eastAsia="宋体" w:hAnsi="Times New Roman" w:cs="Times New Roman"/>
          <w:color w:val="FF0000"/>
          <w:kern w:val="0"/>
          <w:position w:val="-1"/>
          <w:sz w:val="24"/>
          <w:szCs w:val="24"/>
        </w:rPr>
        <w:t>i</w:t>
      </w:r>
      <w:r w:rsidRPr="004D15EE">
        <w:rPr>
          <w:rFonts w:ascii="Times New Roman" w:eastAsia="Times New Roman" w:hAnsi="Times New Roman" w:cs="Times New Roman"/>
          <w:color w:val="FF0000"/>
          <w:kern w:val="0"/>
          <w:position w:val="-1"/>
          <w:sz w:val="24"/>
          <w:szCs w:val="24"/>
        </w:rPr>
        <w:t>cance”</w:t>
      </w:r>
      <w:r w:rsidRPr="004D15EE">
        <w:rPr>
          <w:rFonts w:ascii="Times New Roman" w:eastAsia="宋体" w:hAnsi="Times New Roman" w:cs="Times New Roman" w:hint="eastAsia"/>
          <w:color w:val="FF0000"/>
          <w:kern w:val="0"/>
          <w:position w:val="-1"/>
          <w:sz w:val="24"/>
          <w:szCs w:val="24"/>
        </w:rPr>
        <w:t>,</w:t>
      </w:r>
      <w:r w:rsidRPr="004D15EE">
        <w:rPr>
          <w:rFonts w:ascii="Times New Roman" w:eastAsia="宋体" w:hAnsi="Times New Roman" w:cs="Times New Roman"/>
          <w:bCs/>
          <w:color w:val="FF0000"/>
          <w:sz w:val="24"/>
          <w:szCs w:val="24"/>
        </w:rPr>
        <w:t xml:space="preserve"> **</w:t>
      </w:r>
      <w:r w:rsidRPr="004D15EE">
        <w:rPr>
          <w:rFonts w:ascii="Times New Roman" w:eastAsia="宋体" w:hAnsi="Times New Roman" w:cs="Times New Roman" w:hint="eastAsia"/>
          <w:bCs/>
          <w:color w:val="FF0000"/>
          <w:sz w:val="24"/>
          <w:szCs w:val="24"/>
        </w:rPr>
        <w:t>*</w:t>
      </w:r>
      <w:r w:rsidRPr="004D15EE">
        <w:rPr>
          <w:rFonts w:ascii="Times New Roman" w:eastAsia="宋体" w:hAnsi="Times New Roman" w:cs="Times New Roman"/>
          <w:bCs/>
          <w:color w:val="FF0000"/>
          <w:sz w:val="24"/>
          <w:szCs w:val="24"/>
        </w:rPr>
        <w:t>*p &lt; 0.0</w:t>
      </w:r>
      <w:r w:rsidRPr="004D15EE">
        <w:rPr>
          <w:rFonts w:ascii="Times New Roman" w:eastAsia="宋体" w:hAnsi="Times New Roman" w:cs="Times New Roman" w:hint="eastAsia"/>
          <w:bCs/>
          <w:color w:val="FF0000"/>
          <w:sz w:val="24"/>
          <w:szCs w:val="24"/>
        </w:rPr>
        <w:t>0</w:t>
      </w:r>
      <w:r w:rsidRPr="004D15EE">
        <w:rPr>
          <w:rFonts w:ascii="Times New Roman" w:eastAsia="宋体" w:hAnsi="Times New Roman" w:cs="Times New Roman"/>
          <w:bCs/>
          <w:color w:val="FF0000"/>
          <w:sz w:val="24"/>
          <w:szCs w:val="24"/>
        </w:rPr>
        <w:t>01, t-test.</w:t>
      </w:r>
      <w:r w:rsidRPr="004D15EE">
        <w:rPr>
          <w:rFonts w:ascii="Times New Roman" w:eastAsia="宋体" w:hAnsi="Times New Roman" w:cs="Times New Roman" w:hint="eastAsia"/>
          <w:color w:val="FF0000"/>
          <w:kern w:val="0"/>
          <w:position w:val="-1"/>
          <w:sz w:val="24"/>
          <w:szCs w:val="24"/>
        </w:rPr>
        <w:t xml:space="preserve"> </w:t>
      </w:r>
      <w:bookmarkEnd w:id="20"/>
    </w:p>
    <w:p w14:paraId="60C39D5B" w14:textId="77777777" w:rsidR="0076165F" w:rsidRPr="0076165F" w:rsidRDefault="0076165F">
      <w:pPr>
        <w:spacing w:line="360" w:lineRule="auto"/>
        <w:rPr>
          <w:rFonts w:ascii="Times New Roman" w:hAnsi="Times New Roman" w:cs="Times New Roman"/>
          <w:color w:val="00000A"/>
          <w:kern w:val="0"/>
          <w:sz w:val="24"/>
          <w:szCs w:val="24"/>
        </w:rPr>
        <w:sectPr w:rsidR="0076165F" w:rsidRPr="0076165F" w:rsidSect="0041492E">
          <w:pgSz w:w="11906" w:h="16838"/>
          <w:pgMar w:top="1440" w:right="1800" w:bottom="1440" w:left="1800" w:header="851" w:footer="992" w:gutter="0"/>
          <w:cols w:space="425"/>
          <w:docGrid w:type="lines" w:linePitch="312"/>
        </w:sectPr>
      </w:pPr>
    </w:p>
    <w:p w14:paraId="578EC91F" w14:textId="77777777" w:rsidR="0076165F" w:rsidRDefault="0076165F" w:rsidP="0076165F">
      <w:pPr>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29900D93" wp14:editId="16659B5E">
            <wp:extent cx="2503906" cy="1685925"/>
            <wp:effectExtent l="0" t="0" r="0" b="0"/>
            <wp:docPr id="140185962"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5962" name=""/>
                    <pic:cNvPicPr/>
                  </pic:nvPicPr>
                  <pic:blipFill rotWithShape="1">
                    <a:blip r:embed="rId56">
                      <a:extLst>
                        <a:ext uri="{28A0092B-C50C-407E-A947-70E740481C1C}">
                          <a14:useLocalDpi xmlns:a14="http://schemas.microsoft.com/office/drawing/2010/main" val="0"/>
                        </a:ext>
                        <a:ext uri="{96DAC541-7B7A-43D3-8B79-37D633B846F1}">
                          <asvg:svgBlip xmlns:asvg="http://schemas.microsoft.com/office/drawing/2016/SVG/main" r:embed="rId57"/>
                        </a:ext>
                      </a:extLst>
                    </a:blip>
                    <a:srcRect l="45461"/>
                    <a:stretch/>
                  </pic:blipFill>
                  <pic:spPr bwMode="auto">
                    <a:xfrm>
                      <a:off x="0" y="0"/>
                      <a:ext cx="2503906" cy="1685925"/>
                    </a:xfrm>
                    <a:prstGeom prst="rect">
                      <a:avLst/>
                    </a:prstGeom>
                    <a:ln>
                      <a:noFill/>
                    </a:ln>
                    <a:extLst>
                      <a:ext uri="{53640926-AAD7-44D8-BBD7-CCE9431645EC}">
                        <a14:shadowObscured xmlns:a14="http://schemas.microsoft.com/office/drawing/2010/main"/>
                      </a:ext>
                    </a:extLst>
                  </pic:spPr>
                </pic:pic>
              </a:graphicData>
            </a:graphic>
          </wp:inline>
        </w:drawing>
      </w:r>
    </w:p>
    <w:p w14:paraId="1BC682AE" w14:textId="55ADE4A8" w:rsidR="0076165F" w:rsidRDefault="0076165F" w:rsidP="0076165F">
      <w:pPr>
        <w:spacing w:line="360" w:lineRule="auto"/>
        <w:rPr>
          <w:rFonts w:ascii="Times New Roman" w:eastAsia="等线" w:hAnsi="Times New Roman" w:cs="Times New Roman"/>
          <w:color w:val="00000A"/>
          <w:kern w:val="0"/>
          <w:sz w:val="24"/>
          <w:szCs w:val="24"/>
        </w:rPr>
      </w:pPr>
      <w:r w:rsidRPr="0091763D">
        <w:rPr>
          <w:rFonts w:ascii="Times New Roman" w:eastAsia="等线" w:hAnsi="Times New Roman" w:cs="Times New Roman"/>
          <w:b/>
          <w:bCs/>
          <w:color w:val="00000A"/>
          <w:kern w:val="0"/>
          <w:sz w:val="24"/>
          <w:szCs w:val="24"/>
        </w:rPr>
        <w:t>Figure S</w:t>
      </w:r>
      <w:r w:rsidR="00A06CE7">
        <w:rPr>
          <w:rFonts w:ascii="Times New Roman" w:eastAsia="等线" w:hAnsi="Times New Roman" w:cs="Times New Roman" w:hint="eastAsia"/>
          <w:b/>
          <w:bCs/>
          <w:color w:val="00000A"/>
          <w:kern w:val="0"/>
          <w:sz w:val="24"/>
          <w:szCs w:val="24"/>
        </w:rPr>
        <w:t>3</w:t>
      </w:r>
      <w:r w:rsidR="00315110">
        <w:rPr>
          <w:rFonts w:ascii="Times New Roman" w:eastAsia="等线" w:hAnsi="Times New Roman" w:cs="Times New Roman" w:hint="eastAsia"/>
          <w:b/>
          <w:bCs/>
          <w:color w:val="00000A"/>
          <w:kern w:val="0"/>
          <w:sz w:val="24"/>
          <w:szCs w:val="24"/>
        </w:rPr>
        <w:t>1</w:t>
      </w:r>
      <w:r>
        <w:rPr>
          <w:rFonts w:ascii="Times New Roman" w:eastAsia="等线" w:hAnsi="Times New Roman" w:cs="Times New Roman" w:hint="eastAsia"/>
          <w:b/>
          <w:bCs/>
          <w:color w:val="00000A"/>
          <w:kern w:val="0"/>
          <w:sz w:val="24"/>
          <w:szCs w:val="24"/>
        </w:rPr>
        <w:t xml:space="preserve"> </w:t>
      </w:r>
      <w:bookmarkStart w:id="21" w:name="_Hlk170376241"/>
      <w:r w:rsidRPr="00B6426C">
        <w:rPr>
          <w:rFonts w:ascii="Times New Roman" w:eastAsia="等线" w:hAnsi="Times New Roman" w:cs="Times New Roman"/>
          <w:color w:val="00000A"/>
          <w:kern w:val="0"/>
          <w:sz w:val="24"/>
          <w:szCs w:val="24"/>
        </w:rPr>
        <w:t xml:space="preserve">The cell viability of </w:t>
      </w:r>
      <w:r>
        <w:rPr>
          <w:rFonts w:ascii="Times New Roman" w:eastAsia="等线" w:hAnsi="Times New Roman" w:cs="Times New Roman" w:hint="eastAsia"/>
          <w:color w:val="00000A"/>
          <w:kern w:val="0"/>
          <w:sz w:val="24"/>
          <w:szCs w:val="24"/>
        </w:rPr>
        <w:t>4T1</w:t>
      </w:r>
      <w:r w:rsidRPr="00B6426C">
        <w:rPr>
          <w:rFonts w:ascii="Times New Roman" w:eastAsia="等线" w:hAnsi="Times New Roman" w:cs="Times New Roman"/>
          <w:color w:val="00000A"/>
          <w:kern w:val="0"/>
          <w:sz w:val="24"/>
          <w:szCs w:val="24"/>
        </w:rPr>
        <w:t xml:space="preserve"> cells incubated Y</w:t>
      </w:r>
      <w:r>
        <w:rPr>
          <w:rFonts w:ascii="Times New Roman" w:eastAsia="等线" w:hAnsi="Times New Roman" w:cs="Times New Roman" w:hint="eastAsia"/>
          <w:color w:val="00000A"/>
          <w:kern w:val="0"/>
          <w:sz w:val="24"/>
          <w:szCs w:val="24"/>
        </w:rPr>
        <w:t>-2Cl-Br</w:t>
      </w:r>
      <w:r w:rsidRPr="00B6426C">
        <w:rPr>
          <w:rFonts w:ascii="Times New Roman" w:eastAsia="等线" w:hAnsi="Times New Roman" w:cs="Times New Roman"/>
          <w:color w:val="00000A"/>
          <w:kern w:val="0"/>
          <w:sz w:val="24"/>
          <w:szCs w:val="24"/>
        </w:rPr>
        <w:t xml:space="preserve"> NPs under 808 nm laser irradiation under </w:t>
      </w:r>
      <w:proofErr w:type="spellStart"/>
      <w:r w:rsidRPr="00B6426C">
        <w:rPr>
          <w:rFonts w:ascii="Times New Roman" w:eastAsia="等线" w:hAnsi="Times New Roman" w:cs="Times New Roman"/>
          <w:color w:val="00000A"/>
          <w:kern w:val="0"/>
          <w:sz w:val="24"/>
          <w:szCs w:val="24"/>
        </w:rPr>
        <w:t>normoxia</w:t>
      </w:r>
      <w:proofErr w:type="spellEnd"/>
      <w:r w:rsidRPr="00B6426C">
        <w:rPr>
          <w:rFonts w:ascii="Times New Roman" w:eastAsia="等线" w:hAnsi="Times New Roman" w:cs="Times New Roman"/>
          <w:color w:val="00000A"/>
          <w:kern w:val="0"/>
          <w:sz w:val="24"/>
          <w:szCs w:val="24"/>
        </w:rPr>
        <w:t xml:space="preserve"> or hypoxia condition</w:t>
      </w:r>
      <w:bookmarkEnd w:id="21"/>
      <w:r w:rsidRPr="00B6426C">
        <w:rPr>
          <w:rFonts w:ascii="Times New Roman" w:eastAsia="等线" w:hAnsi="Times New Roman" w:cs="Times New Roman"/>
          <w:color w:val="00000A"/>
          <w:kern w:val="0"/>
          <w:sz w:val="24"/>
          <w:szCs w:val="24"/>
        </w:rPr>
        <w:t>.</w:t>
      </w:r>
      <w:r>
        <w:rPr>
          <w:rFonts w:ascii="Times New Roman" w:eastAsia="等线" w:hAnsi="Times New Roman" w:cs="Times New Roman" w:hint="eastAsia"/>
          <w:color w:val="00000A"/>
          <w:kern w:val="0"/>
          <w:sz w:val="24"/>
          <w:szCs w:val="24"/>
        </w:rPr>
        <w:t xml:space="preserve"> </w:t>
      </w:r>
      <w:r w:rsidRPr="007F322E">
        <w:rPr>
          <w:rFonts w:ascii="Times New Roman" w:eastAsia="等线" w:hAnsi="Times New Roman" w:cs="Times New Roman"/>
          <w:color w:val="00000A"/>
          <w:kern w:val="0"/>
          <w:sz w:val="24"/>
          <w:szCs w:val="24"/>
        </w:rPr>
        <w:t>n = 4, “ns” means “no significance”</w:t>
      </w:r>
      <w:r w:rsidR="00C97128">
        <w:rPr>
          <w:rFonts w:ascii="Times New Roman" w:eastAsia="等线" w:hAnsi="Times New Roman" w:cs="Times New Roman" w:hint="eastAsia"/>
          <w:color w:val="00000A"/>
          <w:kern w:val="0"/>
          <w:sz w:val="24"/>
          <w:szCs w:val="24"/>
        </w:rPr>
        <w:t xml:space="preserve">, </w:t>
      </w:r>
      <w:r w:rsidRPr="007F322E">
        <w:rPr>
          <w:rFonts w:ascii="Times New Roman" w:eastAsia="等线" w:hAnsi="Times New Roman" w:cs="Times New Roman"/>
          <w:color w:val="00000A"/>
          <w:kern w:val="0"/>
          <w:sz w:val="24"/>
          <w:szCs w:val="24"/>
        </w:rPr>
        <w:t>****p &lt; 0.0001, t-test.</w:t>
      </w:r>
    </w:p>
    <w:p w14:paraId="012663D1" w14:textId="2F4A1BC7" w:rsidR="0067616C" w:rsidRPr="00C97128" w:rsidRDefault="0067616C">
      <w:pPr>
        <w:spacing w:line="360" w:lineRule="auto"/>
        <w:rPr>
          <w:rFonts w:ascii="Times New Roman" w:eastAsia="宋体" w:hAnsi="Times New Roman" w:cs="Times New Roman"/>
        </w:rPr>
        <w:sectPr w:rsidR="0067616C" w:rsidRPr="00C97128" w:rsidSect="0041492E">
          <w:pgSz w:w="11906" w:h="16838"/>
          <w:pgMar w:top="1440" w:right="1800" w:bottom="1440" w:left="1800" w:header="851" w:footer="992" w:gutter="0"/>
          <w:cols w:space="425"/>
          <w:docGrid w:type="lines" w:linePitch="312"/>
        </w:sectPr>
      </w:pPr>
    </w:p>
    <w:p w14:paraId="38D002D9" w14:textId="2895FEF2" w:rsidR="0067616C" w:rsidRPr="0091763D" w:rsidRDefault="00306E6E" w:rsidP="00306E6E">
      <w:pPr>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1D624CD4" wp14:editId="79894B23">
            <wp:extent cx="4591050" cy="3419475"/>
            <wp:effectExtent l="0" t="0" r="0" b="9525"/>
            <wp:docPr id="56334540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45407" name=""/>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4591050" cy="3419475"/>
                    </a:xfrm>
                    <a:prstGeom prst="rect">
                      <a:avLst/>
                    </a:prstGeom>
                  </pic:spPr>
                </pic:pic>
              </a:graphicData>
            </a:graphic>
          </wp:inline>
        </w:drawing>
      </w:r>
    </w:p>
    <w:p w14:paraId="1F0A01F9" w14:textId="630E6888" w:rsidR="0067616C" w:rsidRPr="0091763D" w:rsidRDefault="006E0794">
      <w:pPr>
        <w:spacing w:line="360" w:lineRule="auto"/>
        <w:rPr>
          <w:rFonts w:ascii="Times New Roman" w:eastAsia="等线" w:hAnsi="Times New Roman" w:cs="Times New Roman"/>
          <w:color w:val="00000A"/>
          <w:kern w:val="0"/>
          <w:sz w:val="24"/>
          <w:szCs w:val="24"/>
        </w:rPr>
      </w:pPr>
      <w:r w:rsidRPr="0091763D">
        <w:rPr>
          <w:rFonts w:ascii="Times New Roman" w:eastAsia="等线" w:hAnsi="Times New Roman" w:cs="Times New Roman"/>
          <w:b/>
          <w:bCs/>
          <w:color w:val="00000A"/>
          <w:kern w:val="0"/>
          <w:sz w:val="24"/>
          <w:szCs w:val="24"/>
        </w:rPr>
        <w:t>Figure S</w:t>
      </w:r>
      <w:r w:rsidR="00A06CE7">
        <w:rPr>
          <w:rFonts w:ascii="Times New Roman" w:eastAsia="等线" w:hAnsi="Times New Roman" w:cs="Times New Roman" w:hint="eastAsia"/>
          <w:b/>
          <w:bCs/>
          <w:color w:val="00000A"/>
          <w:kern w:val="0"/>
          <w:sz w:val="24"/>
          <w:szCs w:val="24"/>
        </w:rPr>
        <w:t>3</w:t>
      </w:r>
      <w:r w:rsidR="00315110">
        <w:rPr>
          <w:rFonts w:ascii="Times New Roman" w:eastAsia="等线" w:hAnsi="Times New Roman" w:cs="Times New Roman" w:hint="eastAsia"/>
          <w:b/>
          <w:bCs/>
          <w:color w:val="00000A"/>
          <w:kern w:val="0"/>
          <w:sz w:val="24"/>
          <w:szCs w:val="24"/>
        </w:rPr>
        <w:t>2</w:t>
      </w:r>
      <w:r w:rsidRPr="0091763D">
        <w:rPr>
          <w:rFonts w:ascii="Times New Roman" w:eastAsia="Times New Roman" w:hAnsi="Times New Roman" w:cs="Times New Roman"/>
          <w:color w:val="00000A"/>
          <w:kern w:val="0"/>
          <w:sz w:val="24"/>
          <w:szCs w:val="24"/>
        </w:rPr>
        <w:t xml:space="preserve"> Cell viability of (a) H9c2 (b) NIH 3T3 (c) HEK 293T </w:t>
      </w:r>
      <w:r w:rsidR="00E15AE0" w:rsidRPr="0091763D">
        <w:rPr>
          <w:rFonts w:ascii="Times New Roman" w:hAnsi="Times New Roman" w:cs="Times New Roman"/>
          <w:color w:val="00000A"/>
          <w:kern w:val="0"/>
          <w:sz w:val="24"/>
          <w:szCs w:val="24"/>
        </w:rPr>
        <w:t xml:space="preserve">cells </w:t>
      </w:r>
      <w:r w:rsidRPr="0091763D">
        <w:rPr>
          <w:rFonts w:ascii="Times New Roman" w:eastAsia="Times New Roman" w:hAnsi="Times New Roman" w:cs="Times New Roman"/>
          <w:color w:val="00000A"/>
          <w:kern w:val="0"/>
          <w:sz w:val="24"/>
          <w:szCs w:val="24"/>
        </w:rPr>
        <w:t xml:space="preserve">after treatment with various concentrations of </w:t>
      </w:r>
      <w:r w:rsidR="003E5A4A" w:rsidRPr="0091763D">
        <w:rPr>
          <w:rFonts w:ascii="Times New Roman" w:eastAsia="宋体" w:hAnsi="Times New Roman" w:cs="Times New Roman"/>
          <w:color w:val="00000A"/>
          <w:kern w:val="0"/>
          <w:sz w:val="24"/>
          <w:szCs w:val="24"/>
        </w:rPr>
        <w:t>Y-2Cl-Br</w:t>
      </w:r>
      <w:r w:rsidRPr="0091763D">
        <w:rPr>
          <w:rFonts w:ascii="Times New Roman" w:eastAsia="Times New Roman" w:hAnsi="Times New Roman" w:cs="Times New Roman"/>
          <w:color w:val="00000A"/>
          <w:kern w:val="0"/>
          <w:sz w:val="24"/>
          <w:szCs w:val="24"/>
        </w:rPr>
        <w:t xml:space="preserve"> NPs</w:t>
      </w:r>
      <w:r w:rsidRPr="0091763D">
        <w:rPr>
          <w:rFonts w:ascii="Times New Roman" w:eastAsia="Times New Roman" w:hAnsi="Times New Roman" w:cs="Times New Roman"/>
          <w:color w:val="00000A"/>
          <w:kern w:val="0"/>
          <w:position w:val="-1"/>
          <w:sz w:val="24"/>
          <w:szCs w:val="24"/>
        </w:rPr>
        <w:t>.</w:t>
      </w:r>
      <w:r w:rsidRPr="0091763D">
        <w:rPr>
          <w:rFonts w:ascii="Times New Roman" w:eastAsia="等线" w:hAnsi="Times New Roman" w:cs="Times New Roman"/>
          <w:color w:val="00000A"/>
          <w:kern w:val="0"/>
        </w:rPr>
        <w:t xml:space="preserve"> </w:t>
      </w:r>
      <w:r w:rsidRPr="0091763D">
        <w:rPr>
          <w:rFonts w:ascii="Times New Roman" w:eastAsia="Times New Roman" w:hAnsi="Times New Roman" w:cs="Times New Roman"/>
          <w:color w:val="00000A"/>
          <w:kern w:val="0"/>
          <w:position w:val="-1"/>
          <w:sz w:val="24"/>
          <w:szCs w:val="24"/>
        </w:rPr>
        <w:t>n=4, “ns” means “no signif</w:t>
      </w:r>
      <w:r w:rsidR="00E15AE0" w:rsidRPr="0091763D">
        <w:rPr>
          <w:rFonts w:ascii="Times New Roman" w:hAnsi="Times New Roman" w:cs="Times New Roman"/>
          <w:color w:val="00000A"/>
          <w:kern w:val="0"/>
          <w:position w:val="-1"/>
          <w:sz w:val="24"/>
          <w:szCs w:val="24"/>
        </w:rPr>
        <w:t>i</w:t>
      </w:r>
      <w:r w:rsidRPr="0091763D">
        <w:rPr>
          <w:rFonts w:ascii="Times New Roman" w:eastAsia="Times New Roman" w:hAnsi="Times New Roman" w:cs="Times New Roman"/>
          <w:color w:val="00000A"/>
          <w:kern w:val="0"/>
          <w:position w:val="-1"/>
          <w:sz w:val="24"/>
          <w:szCs w:val="24"/>
        </w:rPr>
        <w:t>cance”.</w:t>
      </w:r>
    </w:p>
    <w:p w14:paraId="550892A1" w14:textId="77777777" w:rsidR="00DC33DD" w:rsidRPr="0076165F" w:rsidRDefault="00DC33DD">
      <w:pPr>
        <w:spacing w:line="360" w:lineRule="auto"/>
        <w:rPr>
          <w:rFonts w:ascii="Times New Roman" w:eastAsia="等线" w:hAnsi="Times New Roman" w:cs="Times New Roman"/>
          <w:b/>
          <w:bCs/>
          <w:color w:val="00000A"/>
          <w:kern w:val="0"/>
          <w:sz w:val="24"/>
          <w:szCs w:val="24"/>
        </w:rPr>
        <w:sectPr w:rsidR="00DC33DD" w:rsidRPr="0076165F" w:rsidSect="0041492E">
          <w:pgSz w:w="11906" w:h="16838"/>
          <w:pgMar w:top="1440" w:right="1800" w:bottom="1440" w:left="1800" w:header="851" w:footer="992" w:gutter="0"/>
          <w:cols w:space="425"/>
          <w:docGrid w:type="lines" w:linePitch="312"/>
        </w:sectPr>
      </w:pPr>
    </w:p>
    <w:p w14:paraId="1D3A7373" w14:textId="62D85C96" w:rsidR="0067616C" w:rsidRPr="0091763D" w:rsidRDefault="002B0A40" w:rsidP="00693BAD">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2164D936" wp14:editId="1EDD0780">
            <wp:extent cx="4505325" cy="1524000"/>
            <wp:effectExtent l="0" t="0" r="9525" b="0"/>
            <wp:docPr id="32457386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73868" name=""/>
                    <pic:cNvPicPr/>
                  </pic:nvPicPr>
                  <pic:blipFill>
                    <a:blip r:embed="rId60">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4505325" cy="1524000"/>
                    </a:xfrm>
                    <a:prstGeom prst="rect">
                      <a:avLst/>
                    </a:prstGeom>
                  </pic:spPr>
                </pic:pic>
              </a:graphicData>
            </a:graphic>
          </wp:inline>
        </w:drawing>
      </w:r>
    </w:p>
    <w:p w14:paraId="666BC516" w14:textId="67BA25C5" w:rsidR="0067616C" w:rsidRPr="0091763D" w:rsidRDefault="006E0794">
      <w:pPr>
        <w:widowControl/>
        <w:spacing w:line="360" w:lineRule="auto"/>
        <w:jc w:val="left"/>
        <w:rPr>
          <w:rFonts w:ascii="Times New Roman" w:eastAsia="Times New Roman" w:hAnsi="Times New Roman" w:cs="Times New Roman"/>
          <w:color w:val="00000A"/>
          <w:kern w:val="0"/>
          <w:sz w:val="24"/>
          <w:szCs w:val="24"/>
        </w:rPr>
        <w:sectPr w:rsidR="0067616C" w:rsidRPr="0091763D" w:rsidSect="0041492E">
          <w:pgSz w:w="11906" w:h="16838"/>
          <w:pgMar w:top="1440" w:right="1800" w:bottom="1440" w:left="1800" w:header="851" w:footer="992" w:gutter="0"/>
          <w:cols w:space="425"/>
          <w:docGrid w:type="lines" w:linePitch="312"/>
        </w:sectPr>
      </w:pPr>
      <w:r w:rsidRPr="0091763D">
        <w:rPr>
          <w:rFonts w:ascii="Times New Roman" w:eastAsia="等线" w:hAnsi="Times New Roman" w:cs="Times New Roman"/>
          <w:b/>
          <w:bCs/>
          <w:color w:val="00000A"/>
          <w:kern w:val="0"/>
          <w:sz w:val="24"/>
          <w:szCs w:val="24"/>
        </w:rPr>
        <w:t>Figure S</w:t>
      </w:r>
      <w:r w:rsidR="00A06CE7">
        <w:rPr>
          <w:rFonts w:ascii="Times New Roman" w:eastAsia="等线" w:hAnsi="Times New Roman" w:cs="Times New Roman" w:hint="eastAsia"/>
          <w:b/>
          <w:bCs/>
          <w:color w:val="00000A"/>
          <w:kern w:val="0"/>
          <w:sz w:val="24"/>
          <w:szCs w:val="24"/>
        </w:rPr>
        <w:t>3</w:t>
      </w:r>
      <w:r w:rsidR="00315110">
        <w:rPr>
          <w:rFonts w:ascii="Times New Roman" w:eastAsia="等线" w:hAnsi="Times New Roman" w:cs="Times New Roman" w:hint="eastAsia"/>
          <w:b/>
          <w:bCs/>
          <w:color w:val="00000A"/>
          <w:kern w:val="0"/>
          <w:sz w:val="24"/>
          <w:szCs w:val="24"/>
        </w:rPr>
        <w:t>3</w:t>
      </w:r>
      <w:r w:rsidRPr="0091763D">
        <w:rPr>
          <w:rFonts w:ascii="Times New Roman" w:eastAsia="等线" w:hAnsi="Times New Roman" w:cs="Times New Roman"/>
          <w:color w:val="00000A"/>
          <w:kern w:val="0"/>
          <w:sz w:val="24"/>
          <w:szCs w:val="24"/>
        </w:rPr>
        <w:t xml:space="preserve"> Live/dead staining of 4T1 cells after different treatments, scale bar: 100 </w:t>
      </w:r>
      <w:proofErr w:type="spellStart"/>
      <w:r w:rsidRPr="0091763D">
        <w:rPr>
          <w:rFonts w:ascii="Times New Roman" w:eastAsia="等线" w:hAnsi="Times New Roman" w:cs="Times New Roman"/>
          <w:color w:val="00000A"/>
          <w:kern w:val="0"/>
          <w:sz w:val="24"/>
          <w:szCs w:val="24"/>
        </w:rPr>
        <w:t>μm</w:t>
      </w:r>
      <w:proofErr w:type="spellEnd"/>
      <w:r w:rsidRPr="0091763D">
        <w:rPr>
          <w:rFonts w:ascii="Times New Roman" w:eastAsia="等线" w:hAnsi="Times New Roman" w:cs="Times New Roman"/>
          <w:color w:val="00000A"/>
          <w:kern w:val="0"/>
          <w:sz w:val="24"/>
          <w:szCs w:val="24"/>
        </w:rPr>
        <w:t>.</w:t>
      </w:r>
    </w:p>
    <w:p w14:paraId="4D439B04" w14:textId="356B8024" w:rsidR="0067616C" w:rsidRPr="0091763D" w:rsidRDefault="002B0A40" w:rsidP="00693BAD">
      <w:pPr>
        <w:widowControl/>
        <w:spacing w:line="360" w:lineRule="auto"/>
        <w:jc w:val="center"/>
        <w:rPr>
          <w:rFonts w:ascii="Times New Roman" w:eastAsia="等线" w:hAnsi="Times New Roman" w:cs="Times New Roman"/>
          <w:b/>
          <w:bCs/>
          <w:color w:val="00000A"/>
          <w:kern w:val="0"/>
          <w:sz w:val="24"/>
          <w:szCs w:val="24"/>
        </w:rPr>
      </w:pPr>
      <w:r>
        <w:rPr>
          <w:noProof/>
        </w:rPr>
        <w:lastRenderedPageBreak/>
        <w:drawing>
          <wp:inline distT="0" distB="0" distL="0" distR="0" wp14:anchorId="781FC679" wp14:editId="733E66A7">
            <wp:extent cx="4505325" cy="1533525"/>
            <wp:effectExtent l="0" t="0" r="9525" b="9525"/>
            <wp:docPr id="10480757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7576" name=""/>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4505325" cy="1533525"/>
                    </a:xfrm>
                    <a:prstGeom prst="rect">
                      <a:avLst/>
                    </a:prstGeom>
                  </pic:spPr>
                </pic:pic>
              </a:graphicData>
            </a:graphic>
          </wp:inline>
        </w:drawing>
      </w:r>
    </w:p>
    <w:p w14:paraId="359ED3D4" w14:textId="404072DB" w:rsidR="00E15AE0" w:rsidRPr="0091763D" w:rsidRDefault="006E0794">
      <w:pPr>
        <w:widowControl/>
        <w:spacing w:line="360" w:lineRule="auto"/>
        <w:jc w:val="left"/>
        <w:rPr>
          <w:rFonts w:ascii="Times New Roman" w:eastAsia="Times New Roman" w:hAnsi="Times New Roman" w:cs="Times New Roman"/>
          <w:color w:val="00000A"/>
          <w:kern w:val="0"/>
          <w:sz w:val="24"/>
          <w:szCs w:val="24"/>
        </w:rPr>
      </w:pPr>
      <w:r w:rsidRPr="0091763D">
        <w:rPr>
          <w:rFonts w:ascii="Times New Roman" w:eastAsia="等线" w:hAnsi="Times New Roman" w:cs="Times New Roman"/>
          <w:b/>
          <w:bCs/>
          <w:color w:val="00000A"/>
          <w:kern w:val="0"/>
          <w:sz w:val="24"/>
          <w:szCs w:val="24"/>
        </w:rPr>
        <w:t>Figure S</w:t>
      </w:r>
      <w:r w:rsidR="00A06CE7">
        <w:rPr>
          <w:rFonts w:ascii="Times New Roman" w:eastAsia="等线" w:hAnsi="Times New Roman" w:cs="Times New Roman" w:hint="eastAsia"/>
          <w:b/>
          <w:bCs/>
          <w:color w:val="00000A"/>
          <w:kern w:val="0"/>
          <w:sz w:val="24"/>
          <w:szCs w:val="24"/>
        </w:rPr>
        <w:t>3</w:t>
      </w:r>
      <w:r w:rsidR="00315110">
        <w:rPr>
          <w:rFonts w:ascii="Times New Roman" w:eastAsia="等线" w:hAnsi="Times New Roman" w:cs="Times New Roman" w:hint="eastAsia"/>
          <w:b/>
          <w:bCs/>
          <w:color w:val="00000A"/>
          <w:kern w:val="0"/>
          <w:sz w:val="24"/>
          <w:szCs w:val="24"/>
        </w:rPr>
        <w:t>4</w:t>
      </w:r>
      <w:r w:rsidR="00A06CE7">
        <w:rPr>
          <w:rFonts w:ascii="Times New Roman" w:eastAsia="等线" w:hAnsi="Times New Roman" w:cs="Times New Roman" w:hint="eastAsia"/>
          <w:b/>
          <w:bCs/>
          <w:color w:val="00000A"/>
          <w:kern w:val="0"/>
          <w:sz w:val="24"/>
          <w:szCs w:val="24"/>
        </w:rPr>
        <w:t xml:space="preserve"> </w:t>
      </w:r>
      <w:r w:rsidRPr="0091763D">
        <w:rPr>
          <w:rFonts w:ascii="Times New Roman" w:eastAsia="等线" w:hAnsi="Times New Roman" w:cs="Times New Roman"/>
          <w:color w:val="00000A"/>
          <w:kern w:val="0"/>
          <w:sz w:val="24"/>
          <w:szCs w:val="24"/>
        </w:rPr>
        <w:t xml:space="preserve">Live/dead staining of B16F10 cells after different treatments, scale bar: 100 </w:t>
      </w:r>
      <w:proofErr w:type="spellStart"/>
      <w:r w:rsidRPr="0091763D">
        <w:rPr>
          <w:rFonts w:ascii="Times New Roman" w:eastAsia="等线" w:hAnsi="Times New Roman" w:cs="Times New Roman"/>
          <w:color w:val="00000A"/>
          <w:kern w:val="0"/>
          <w:sz w:val="24"/>
          <w:szCs w:val="24"/>
        </w:rPr>
        <w:t>μm</w:t>
      </w:r>
      <w:proofErr w:type="spellEnd"/>
      <w:r w:rsidRPr="0091763D">
        <w:rPr>
          <w:rFonts w:ascii="Times New Roman" w:eastAsia="等线" w:hAnsi="Times New Roman" w:cs="Times New Roman"/>
          <w:color w:val="00000A"/>
          <w:kern w:val="0"/>
          <w:sz w:val="24"/>
          <w:szCs w:val="24"/>
        </w:rPr>
        <w:t>.</w:t>
      </w:r>
    </w:p>
    <w:p w14:paraId="29312AA8" w14:textId="77777777" w:rsidR="00E15AE0" w:rsidRPr="0091763D" w:rsidRDefault="00E15AE0" w:rsidP="00E15AE0">
      <w:pPr>
        <w:tabs>
          <w:tab w:val="left" w:pos="3490"/>
        </w:tabs>
        <w:rPr>
          <w:rFonts w:ascii="Times New Roman" w:eastAsia="Times New Roman" w:hAnsi="Times New Roman" w:cs="Times New Roman"/>
          <w:sz w:val="24"/>
          <w:szCs w:val="24"/>
        </w:rPr>
      </w:pPr>
      <w:r w:rsidRPr="0091763D">
        <w:rPr>
          <w:rFonts w:ascii="Times New Roman" w:eastAsia="Times New Roman" w:hAnsi="Times New Roman" w:cs="Times New Roman"/>
          <w:sz w:val="24"/>
          <w:szCs w:val="24"/>
        </w:rPr>
        <w:tab/>
      </w:r>
    </w:p>
    <w:p w14:paraId="500A36E3" w14:textId="77777777" w:rsidR="0067616C" w:rsidRPr="0091763D" w:rsidRDefault="0067616C">
      <w:pPr>
        <w:widowControl/>
        <w:spacing w:line="360" w:lineRule="auto"/>
        <w:jc w:val="left"/>
        <w:rPr>
          <w:rFonts w:ascii="Times New Roman" w:eastAsia="等线" w:hAnsi="Times New Roman" w:cs="Times New Roman"/>
          <w:b/>
          <w:bCs/>
          <w:color w:val="00000A"/>
          <w:spacing w:val="1"/>
          <w:kern w:val="0"/>
          <w:position w:val="-1"/>
          <w:sz w:val="24"/>
          <w:szCs w:val="24"/>
        </w:rPr>
        <w:sectPr w:rsidR="0067616C" w:rsidRPr="0091763D" w:rsidSect="0041492E">
          <w:pgSz w:w="11906" w:h="16838"/>
          <w:pgMar w:top="1440" w:right="1800" w:bottom="1440" w:left="1800" w:header="851" w:footer="992" w:gutter="0"/>
          <w:cols w:space="425"/>
          <w:docGrid w:type="lines" w:linePitch="312"/>
        </w:sectPr>
      </w:pPr>
    </w:p>
    <w:p w14:paraId="32E88140" w14:textId="6C796CF0" w:rsidR="0067616C" w:rsidRPr="0091763D" w:rsidRDefault="006C3676">
      <w:pPr>
        <w:widowControl/>
        <w:spacing w:line="360" w:lineRule="auto"/>
        <w:jc w:val="center"/>
        <w:rPr>
          <w:rFonts w:ascii="Times New Roman" w:eastAsia="等线" w:hAnsi="Times New Roman" w:cs="Times New Roman"/>
          <w:color w:val="00000A"/>
          <w:spacing w:val="1"/>
          <w:kern w:val="0"/>
          <w:sz w:val="24"/>
          <w:szCs w:val="24"/>
        </w:rPr>
      </w:pPr>
      <w:r>
        <w:rPr>
          <w:noProof/>
        </w:rPr>
        <w:lastRenderedPageBreak/>
        <w:drawing>
          <wp:inline distT="0" distB="0" distL="0" distR="0" wp14:anchorId="095521EF" wp14:editId="07975840">
            <wp:extent cx="4610100" cy="1809750"/>
            <wp:effectExtent l="0" t="0" r="0" b="0"/>
            <wp:docPr id="119617305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173057" name=""/>
                    <pic:cNvPicPr/>
                  </pic:nvPicPr>
                  <pic:blipFill>
                    <a:blip r:embed="rId64">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4610100" cy="1809750"/>
                    </a:xfrm>
                    <a:prstGeom prst="rect">
                      <a:avLst/>
                    </a:prstGeom>
                  </pic:spPr>
                </pic:pic>
              </a:graphicData>
            </a:graphic>
          </wp:inline>
        </w:drawing>
      </w:r>
    </w:p>
    <w:p w14:paraId="3321591A" w14:textId="547D16E2" w:rsidR="00EE6F8F" w:rsidRDefault="006E0794">
      <w:pPr>
        <w:widowControl/>
        <w:spacing w:line="360" w:lineRule="auto"/>
        <w:rPr>
          <w:rFonts w:ascii="Times New Roman" w:eastAsia="等线" w:hAnsi="Times New Roman" w:cs="Times New Roman"/>
          <w:color w:val="00000A"/>
          <w:spacing w:val="1"/>
          <w:kern w:val="0"/>
          <w:sz w:val="24"/>
          <w:szCs w:val="24"/>
        </w:rPr>
        <w:sectPr w:rsidR="00EE6F8F" w:rsidSect="0041492E">
          <w:pgSz w:w="11906" w:h="16838"/>
          <w:pgMar w:top="1440" w:right="1800" w:bottom="1440" w:left="1800" w:header="851" w:footer="992" w:gutter="0"/>
          <w:cols w:space="425"/>
          <w:docGrid w:type="lines" w:linePitch="312"/>
        </w:sectPr>
      </w:pPr>
      <w:bookmarkStart w:id="22" w:name="_Hlk169620570"/>
      <w:r w:rsidRPr="0091763D">
        <w:rPr>
          <w:rFonts w:ascii="Times New Roman" w:eastAsia="等线" w:hAnsi="Times New Roman" w:cs="Times New Roman"/>
          <w:b/>
          <w:bCs/>
          <w:color w:val="000000"/>
          <w:spacing w:val="1"/>
          <w:kern w:val="0"/>
          <w:sz w:val="24"/>
          <w:szCs w:val="24"/>
        </w:rPr>
        <w:t>Figure S</w:t>
      </w:r>
      <w:r w:rsidR="00A06CE7">
        <w:rPr>
          <w:rFonts w:ascii="Times New Roman" w:eastAsia="等线" w:hAnsi="Times New Roman" w:cs="Times New Roman" w:hint="eastAsia"/>
          <w:b/>
          <w:bCs/>
          <w:color w:val="000000"/>
          <w:spacing w:val="1"/>
          <w:kern w:val="0"/>
          <w:sz w:val="24"/>
          <w:szCs w:val="24"/>
        </w:rPr>
        <w:t>3</w:t>
      </w:r>
      <w:r w:rsidR="00315110">
        <w:rPr>
          <w:rFonts w:ascii="Times New Roman" w:eastAsia="等线" w:hAnsi="Times New Roman" w:cs="Times New Roman" w:hint="eastAsia"/>
          <w:b/>
          <w:bCs/>
          <w:color w:val="000000"/>
          <w:spacing w:val="1"/>
          <w:kern w:val="0"/>
          <w:sz w:val="24"/>
          <w:szCs w:val="24"/>
        </w:rPr>
        <w:t>5</w:t>
      </w:r>
      <w:r w:rsidRPr="0091763D">
        <w:rPr>
          <w:rFonts w:ascii="Times New Roman" w:eastAsia="等线" w:hAnsi="Times New Roman" w:cs="Times New Roman"/>
          <w:color w:val="030EFB"/>
          <w:spacing w:val="1"/>
          <w:kern w:val="0"/>
          <w:sz w:val="24"/>
          <w:szCs w:val="24"/>
        </w:rPr>
        <w:t xml:space="preserve"> </w:t>
      </w:r>
      <w:r w:rsidR="00877C77" w:rsidRPr="00877C77">
        <w:rPr>
          <w:rFonts w:ascii="Times New Roman" w:eastAsia="等线" w:hAnsi="Times New Roman" w:cs="Times New Roman"/>
          <w:spacing w:val="1"/>
          <w:kern w:val="0"/>
          <w:sz w:val="24"/>
          <w:szCs w:val="24"/>
        </w:rPr>
        <w:t>(a)</w:t>
      </w:r>
      <w:r w:rsidR="00877C77">
        <w:rPr>
          <w:rFonts w:ascii="Times New Roman" w:eastAsia="等线" w:hAnsi="Times New Roman" w:cs="Times New Roman"/>
          <w:spacing w:val="1"/>
          <w:kern w:val="0"/>
          <w:sz w:val="24"/>
          <w:szCs w:val="24"/>
        </w:rPr>
        <w:t xml:space="preserve"> </w:t>
      </w:r>
      <w:r w:rsidRPr="0091763D">
        <w:rPr>
          <w:rFonts w:ascii="Times New Roman" w:eastAsia="等线" w:hAnsi="Times New Roman" w:cs="Times New Roman"/>
          <w:color w:val="00000A"/>
          <w:spacing w:val="1"/>
          <w:kern w:val="0"/>
          <w:sz w:val="24"/>
          <w:szCs w:val="24"/>
        </w:rPr>
        <w:t xml:space="preserve">Hemolytic effect of </w:t>
      </w:r>
      <w:r w:rsidR="003E5A4A" w:rsidRPr="0091763D">
        <w:rPr>
          <w:rFonts w:ascii="Times New Roman" w:eastAsia="等线" w:hAnsi="Times New Roman" w:cs="Times New Roman"/>
          <w:color w:val="00000A"/>
          <w:spacing w:val="1"/>
          <w:kern w:val="0"/>
          <w:sz w:val="24"/>
          <w:szCs w:val="24"/>
        </w:rPr>
        <w:t>Y-2Cl-Br</w:t>
      </w:r>
      <w:r w:rsidRPr="0091763D">
        <w:rPr>
          <w:rFonts w:ascii="Times New Roman" w:eastAsia="等线" w:hAnsi="Times New Roman" w:cs="Times New Roman"/>
          <w:color w:val="00000A"/>
          <w:spacing w:val="1"/>
          <w:kern w:val="0"/>
          <w:sz w:val="24"/>
          <w:szCs w:val="24"/>
        </w:rPr>
        <w:t xml:space="preserve"> NPs at different concentrations on RBCs from BALB/c mice, water group was used as the positive control, and slain as the </w:t>
      </w:r>
      <w:r w:rsidRPr="00A06CE7">
        <w:rPr>
          <w:rFonts w:ascii="Times New Roman" w:eastAsia="等线" w:hAnsi="Times New Roman" w:cs="Times New Roman"/>
          <w:color w:val="00000A"/>
          <w:spacing w:val="1"/>
          <w:kern w:val="0"/>
          <w:sz w:val="24"/>
          <w:szCs w:val="24"/>
        </w:rPr>
        <w:t>negativ</w:t>
      </w:r>
      <w:r w:rsidRPr="00A06CE7">
        <w:rPr>
          <w:rFonts w:ascii="Times New Roman" w:eastAsia="等线" w:hAnsi="Times New Roman" w:cs="Times New Roman"/>
          <w:color w:val="000000" w:themeColor="text1"/>
          <w:spacing w:val="1"/>
          <w:kern w:val="0"/>
          <w:sz w:val="24"/>
          <w:szCs w:val="24"/>
        </w:rPr>
        <w:t xml:space="preserve">e control, respectively. </w:t>
      </w:r>
      <w:r w:rsidR="00877C77" w:rsidRPr="00A06CE7">
        <w:rPr>
          <w:rFonts w:ascii="Times New Roman" w:eastAsia="等线" w:hAnsi="Times New Roman" w:cs="Times New Roman" w:hint="eastAsia"/>
          <w:color w:val="000000" w:themeColor="text1"/>
          <w:spacing w:val="1"/>
          <w:kern w:val="0"/>
          <w:sz w:val="24"/>
          <w:szCs w:val="24"/>
        </w:rPr>
        <w:t>(</w:t>
      </w:r>
      <w:r w:rsidR="00877C77" w:rsidRPr="00A06CE7">
        <w:rPr>
          <w:rFonts w:ascii="Times New Roman" w:eastAsia="等线" w:hAnsi="Times New Roman" w:cs="Times New Roman"/>
          <w:color w:val="000000" w:themeColor="text1"/>
          <w:spacing w:val="1"/>
          <w:kern w:val="0"/>
          <w:sz w:val="24"/>
          <w:szCs w:val="24"/>
        </w:rPr>
        <w:t>b) R</w:t>
      </w:r>
      <w:r w:rsidRPr="00A06CE7">
        <w:rPr>
          <w:rFonts w:ascii="Times New Roman" w:eastAsia="等线" w:hAnsi="Times New Roman" w:cs="Times New Roman"/>
          <w:color w:val="000000" w:themeColor="text1"/>
          <w:spacing w:val="1"/>
          <w:kern w:val="0"/>
          <w:sz w:val="24"/>
          <w:szCs w:val="24"/>
        </w:rPr>
        <w:t>epresentative photos of hemolysis experiment results</w:t>
      </w:r>
      <w:r w:rsidR="00CC264B" w:rsidRPr="00A06CE7">
        <w:rPr>
          <w:rFonts w:ascii="Times New Roman" w:eastAsia="等线" w:hAnsi="Times New Roman" w:cs="Times New Roman" w:hint="eastAsia"/>
          <w:color w:val="000000" w:themeColor="text1"/>
          <w:spacing w:val="1"/>
          <w:kern w:val="0"/>
          <w:sz w:val="24"/>
          <w:szCs w:val="24"/>
        </w:rPr>
        <w:t>.</w:t>
      </w:r>
      <w:r w:rsidR="00A06CE7" w:rsidRPr="00A06CE7">
        <w:rPr>
          <w:rFonts w:ascii="Times New Roman" w:eastAsia="等线" w:hAnsi="Times New Roman" w:cs="Times New Roman" w:hint="eastAsia"/>
          <w:color w:val="000000" w:themeColor="text1"/>
          <w:spacing w:val="1"/>
          <w:kern w:val="0"/>
          <w:sz w:val="24"/>
          <w:szCs w:val="24"/>
        </w:rPr>
        <w:t xml:space="preserve"> n=3, </w:t>
      </w:r>
      <w:r w:rsidR="00EC5217" w:rsidRPr="00A06CE7">
        <w:rPr>
          <w:rFonts w:ascii="Times New Roman" w:eastAsia="等线" w:hAnsi="Times New Roman" w:cs="Times New Roman" w:hint="eastAsia"/>
          <w:color w:val="000000" w:themeColor="text1"/>
          <w:spacing w:val="1"/>
          <w:kern w:val="0"/>
          <w:sz w:val="24"/>
          <w:szCs w:val="24"/>
        </w:rPr>
        <w:t>*</w:t>
      </w:r>
      <w:r w:rsidR="00EC5217" w:rsidRPr="00A06CE7">
        <w:rPr>
          <w:rFonts w:ascii="Times New Roman" w:eastAsia="等线" w:hAnsi="Times New Roman" w:cs="Times New Roman"/>
          <w:color w:val="000000" w:themeColor="text1"/>
          <w:spacing w:val="1"/>
          <w:kern w:val="0"/>
          <w:sz w:val="24"/>
          <w:szCs w:val="24"/>
        </w:rPr>
        <w:t>**</w:t>
      </w:r>
      <w:r w:rsidR="00A06CE7" w:rsidRPr="00A06CE7">
        <w:rPr>
          <w:rFonts w:ascii="Times New Roman" w:eastAsia="等线" w:hAnsi="Times New Roman" w:cs="Times New Roman" w:hint="eastAsia"/>
          <w:color w:val="000000" w:themeColor="text1"/>
          <w:spacing w:val="1"/>
          <w:kern w:val="0"/>
          <w:sz w:val="24"/>
          <w:szCs w:val="24"/>
        </w:rPr>
        <w:t>P&lt;0.001, t-test.</w:t>
      </w:r>
    </w:p>
    <w:bookmarkEnd w:id="22"/>
    <w:p w14:paraId="02AEC692" w14:textId="77777777" w:rsidR="006C3676" w:rsidRDefault="006C3676" w:rsidP="00CC264B">
      <w:pPr>
        <w:widowControl/>
        <w:spacing w:line="360" w:lineRule="auto"/>
        <w:rPr>
          <w:noProof/>
        </w:rPr>
      </w:pPr>
    </w:p>
    <w:p w14:paraId="7C824E07" w14:textId="0B66D2B9" w:rsidR="008C33F9" w:rsidRDefault="006C3676" w:rsidP="008C33F9">
      <w:pPr>
        <w:widowControl/>
        <w:spacing w:line="360" w:lineRule="auto"/>
        <w:jc w:val="center"/>
        <w:rPr>
          <w:rFonts w:ascii="Times New Roman" w:eastAsia="等线" w:hAnsi="Times New Roman" w:cs="Times New Roman"/>
          <w:b/>
          <w:bCs/>
          <w:color w:val="000000"/>
          <w:spacing w:val="1"/>
          <w:kern w:val="0"/>
          <w:sz w:val="24"/>
          <w:szCs w:val="24"/>
        </w:rPr>
      </w:pPr>
      <w:r>
        <w:rPr>
          <w:noProof/>
        </w:rPr>
        <w:drawing>
          <wp:inline distT="0" distB="0" distL="0" distR="0" wp14:anchorId="5C0ECA49" wp14:editId="7A4D87FC">
            <wp:extent cx="1936927" cy="1028700"/>
            <wp:effectExtent l="0" t="0" r="6350" b="0"/>
            <wp:docPr id="1028995786"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95786" name=""/>
                    <pic:cNvPicPr/>
                  </pic:nvPicPr>
                  <pic:blipFill rotWithShape="1">
                    <a:blip r:embed="rId66">
                      <a:extLst>
                        <a:ext uri="{28A0092B-C50C-407E-A947-70E740481C1C}">
                          <a14:useLocalDpi xmlns:a14="http://schemas.microsoft.com/office/drawing/2010/main" val="0"/>
                        </a:ext>
                        <a:ext uri="{96DAC541-7B7A-43D3-8B79-37D633B846F1}">
                          <asvg:svgBlip xmlns:asvg="http://schemas.microsoft.com/office/drawing/2016/SVG/main" r:embed="rId67"/>
                        </a:ext>
                      </a:extLst>
                    </a:blip>
                    <a:srcRect l="56825"/>
                    <a:stretch/>
                  </pic:blipFill>
                  <pic:spPr bwMode="auto">
                    <a:xfrm>
                      <a:off x="0" y="0"/>
                      <a:ext cx="1936927" cy="1028700"/>
                    </a:xfrm>
                    <a:prstGeom prst="rect">
                      <a:avLst/>
                    </a:prstGeom>
                    <a:ln>
                      <a:noFill/>
                    </a:ln>
                    <a:extLst>
                      <a:ext uri="{53640926-AAD7-44D8-BBD7-CCE9431645EC}">
                        <a14:shadowObscured xmlns:a14="http://schemas.microsoft.com/office/drawing/2010/main"/>
                      </a:ext>
                    </a:extLst>
                  </pic:spPr>
                </pic:pic>
              </a:graphicData>
            </a:graphic>
          </wp:inline>
        </w:drawing>
      </w:r>
    </w:p>
    <w:p w14:paraId="4AB18E14" w14:textId="06EC8C04" w:rsidR="00EE6F8F" w:rsidRDefault="00EE6F8F" w:rsidP="00EE6F8F">
      <w:pPr>
        <w:widowControl/>
        <w:spacing w:line="360" w:lineRule="auto"/>
        <w:rPr>
          <w:rFonts w:ascii="Times New Roman" w:eastAsia="等线" w:hAnsi="Times New Roman" w:cs="Times New Roman"/>
          <w:color w:val="00000A"/>
          <w:spacing w:val="1"/>
          <w:kern w:val="0"/>
          <w:sz w:val="24"/>
          <w:szCs w:val="24"/>
        </w:rPr>
        <w:sectPr w:rsidR="00EE6F8F" w:rsidSect="00EE6F8F">
          <w:pgSz w:w="11906" w:h="16838"/>
          <w:pgMar w:top="1440" w:right="1800" w:bottom="1440" w:left="1800" w:header="851" w:footer="992" w:gutter="0"/>
          <w:cols w:space="425"/>
          <w:docGrid w:type="lines" w:linePitch="312"/>
        </w:sectPr>
      </w:pPr>
      <w:r w:rsidRPr="0091763D">
        <w:rPr>
          <w:rFonts w:ascii="Times New Roman" w:eastAsia="等线" w:hAnsi="Times New Roman" w:cs="Times New Roman"/>
          <w:b/>
          <w:bCs/>
          <w:color w:val="000000"/>
          <w:spacing w:val="1"/>
          <w:kern w:val="0"/>
          <w:sz w:val="24"/>
          <w:szCs w:val="24"/>
        </w:rPr>
        <w:t>Figure S</w:t>
      </w:r>
      <w:r w:rsidR="00A06CE7">
        <w:rPr>
          <w:rFonts w:ascii="Times New Roman" w:eastAsia="等线" w:hAnsi="Times New Roman" w:cs="Times New Roman" w:hint="eastAsia"/>
          <w:b/>
          <w:bCs/>
          <w:color w:val="000000"/>
          <w:spacing w:val="1"/>
          <w:kern w:val="0"/>
          <w:sz w:val="24"/>
          <w:szCs w:val="24"/>
        </w:rPr>
        <w:t>3</w:t>
      </w:r>
      <w:r w:rsidR="00315110">
        <w:rPr>
          <w:rFonts w:ascii="Times New Roman" w:eastAsia="等线" w:hAnsi="Times New Roman" w:cs="Times New Roman" w:hint="eastAsia"/>
          <w:b/>
          <w:bCs/>
          <w:color w:val="000000"/>
          <w:spacing w:val="1"/>
          <w:kern w:val="0"/>
          <w:sz w:val="24"/>
          <w:szCs w:val="24"/>
        </w:rPr>
        <w:t>6</w:t>
      </w:r>
      <w:r w:rsidRPr="0091763D">
        <w:rPr>
          <w:rFonts w:ascii="Times New Roman" w:eastAsia="等线" w:hAnsi="Times New Roman" w:cs="Times New Roman"/>
          <w:color w:val="030EFB"/>
          <w:spacing w:val="1"/>
          <w:kern w:val="0"/>
          <w:sz w:val="24"/>
          <w:szCs w:val="24"/>
        </w:rPr>
        <w:t xml:space="preserve"> </w:t>
      </w:r>
      <w:r w:rsidR="00B6426C" w:rsidRPr="00B6426C">
        <w:rPr>
          <w:rFonts w:ascii="Times New Roman" w:eastAsia="等线" w:hAnsi="Times New Roman" w:cs="Times New Roman"/>
          <w:color w:val="00000A"/>
          <w:spacing w:val="1"/>
          <w:kern w:val="0"/>
          <w:sz w:val="24"/>
          <w:szCs w:val="24"/>
        </w:rPr>
        <w:t>The Y</w:t>
      </w:r>
      <w:r w:rsidR="00B6426C">
        <w:rPr>
          <w:rFonts w:ascii="Times New Roman" w:eastAsia="等线" w:hAnsi="Times New Roman" w:cs="Times New Roman" w:hint="eastAsia"/>
          <w:color w:val="00000A"/>
          <w:spacing w:val="1"/>
          <w:kern w:val="0"/>
          <w:sz w:val="24"/>
          <w:szCs w:val="24"/>
        </w:rPr>
        <w:t>-2Cl</w:t>
      </w:r>
      <w:r w:rsidR="00B6426C" w:rsidRPr="00B6426C">
        <w:rPr>
          <w:rFonts w:ascii="Times New Roman" w:eastAsia="等线" w:hAnsi="Times New Roman" w:cs="Times New Roman"/>
          <w:color w:val="00000A"/>
          <w:spacing w:val="1"/>
          <w:kern w:val="0"/>
          <w:sz w:val="24"/>
          <w:szCs w:val="24"/>
        </w:rPr>
        <w:t>−</w:t>
      </w:r>
      <w:r w:rsidR="00B6426C">
        <w:rPr>
          <w:rFonts w:ascii="Times New Roman" w:eastAsia="等线" w:hAnsi="Times New Roman" w:cs="Times New Roman" w:hint="eastAsia"/>
          <w:color w:val="00000A"/>
          <w:spacing w:val="1"/>
          <w:kern w:val="0"/>
          <w:sz w:val="24"/>
          <w:szCs w:val="24"/>
        </w:rPr>
        <w:t>Br</w:t>
      </w:r>
      <w:r w:rsidR="00B6426C" w:rsidRPr="00B6426C">
        <w:rPr>
          <w:rFonts w:ascii="Times New Roman" w:eastAsia="等线" w:hAnsi="Times New Roman" w:cs="Times New Roman"/>
          <w:color w:val="00000A"/>
          <w:spacing w:val="1"/>
          <w:kern w:val="0"/>
          <w:sz w:val="24"/>
          <w:szCs w:val="24"/>
        </w:rPr>
        <w:t xml:space="preserve"> NPs concentration-dependent </w:t>
      </w:r>
      <w:r w:rsidR="00B6426C">
        <w:rPr>
          <w:rFonts w:ascii="Times New Roman" w:eastAsia="等线" w:hAnsi="Times New Roman" w:cs="Times New Roman" w:hint="eastAsia"/>
          <w:color w:val="00000A"/>
          <w:spacing w:val="1"/>
          <w:kern w:val="0"/>
          <w:sz w:val="24"/>
          <w:szCs w:val="24"/>
        </w:rPr>
        <w:t>FLI</w:t>
      </w:r>
      <w:r w:rsidR="00B6426C" w:rsidRPr="00B6426C">
        <w:rPr>
          <w:rFonts w:ascii="Times New Roman" w:eastAsia="等线" w:hAnsi="Times New Roman" w:cs="Times New Roman"/>
          <w:color w:val="00000A"/>
          <w:spacing w:val="1"/>
          <w:kern w:val="0"/>
          <w:sz w:val="24"/>
          <w:szCs w:val="24"/>
        </w:rPr>
        <w:t xml:space="preserve"> images.</w:t>
      </w:r>
    </w:p>
    <w:p w14:paraId="3ABC018D" w14:textId="71BF1980" w:rsidR="00EE6F8F" w:rsidRDefault="00C34DFA" w:rsidP="004313A0">
      <w:pPr>
        <w:widowControl/>
        <w:spacing w:line="360" w:lineRule="auto"/>
        <w:jc w:val="center"/>
        <w:rPr>
          <w:rFonts w:ascii="Times New Roman" w:eastAsia="等线" w:hAnsi="Times New Roman" w:cs="Times New Roman"/>
          <w:b/>
          <w:bCs/>
          <w:color w:val="000000"/>
          <w:spacing w:val="1"/>
          <w:kern w:val="0"/>
          <w:sz w:val="24"/>
          <w:szCs w:val="24"/>
        </w:rPr>
      </w:pPr>
      <w:r>
        <w:rPr>
          <w:rFonts w:ascii="Times New Roman" w:eastAsia="等线" w:hAnsi="Times New Roman" w:cs="Times New Roman"/>
          <w:b/>
          <w:bCs/>
          <w:noProof/>
          <w:color w:val="000000"/>
          <w:spacing w:val="1"/>
          <w:kern w:val="0"/>
          <w:sz w:val="24"/>
          <w:szCs w:val="24"/>
        </w:rPr>
        <w:lastRenderedPageBreak/>
        <w:drawing>
          <wp:inline distT="0" distB="0" distL="0" distR="0" wp14:anchorId="4B422AFA" wp14:editId="6321B115">
            <wp:extent cx="5274310" cy="3693795"/>
            <wp:effectExtent l="0" t="0" r="254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1018 Figure 6 Lvis.tif"/>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3693795"/>
                    </a:xfrm>
                    <a:prstGeom prst="rect">
                      <a:avLst/>
                    </a:prstGeom>
                  </pic:spPr>
                </pic:pic>
              </a:graphicData>
            </a:graphic>
          </wp:inline>
        </w:drawing>
      </w:r>
    </w:p>
    <w:p w14:paraId="1D71A3BF" w14:textId="6EDECA14" w:rsidR="00EE6F8F" w:rsidRDefault="00EE6F8F" w:rsidP="00EE6F8F">
      <w:pPr>
        <w:widowControl/>
        <w:spacing w:line="360" w:lineRule="auto"/>
        <w:rPr>
          <w:rFonts w:ascii="Times New Roman" w:eastAsia="等线" w:hAnsi="Times New Roman" w:cs="Times New Roman"/>
          <w:color w:val="00000A"/>
          <w:spacing w:val="1"/>
          <w:kern w:val="0"/>
          <w:sz w:val="24"/>
          <w:szCs w:val="24"/>
        </w:rPr>
        <w:sectPr w:rsidR="00EE6F8F" w:rsidSect="00EE6F8F">
          <w:pgSz w:w="11906" w:h="16838"/>
          <w:pgMar w:top="1440" w:right="1800" w:bottom="1440" w:left="1800" w:header="851" w:footer="992" w:gutter="0"/>
          <w:cols w:space="425"/>
          <w:docGrid w:type="lines" w:linePitch="312"/>
        </w:sectPr>
      </w:pPr>
      <w:r w:rsidRPr="0091763D">
        <w:rPr>
          <w:rFonts w:ascii="Times New Roman" w:eastAsia="等线" w:hAnsi="Times New Roman" w:cs="Times New Roman"/>
          <w:b/>
          <w:bCs/>
          <w:color w:val="000000"/>
          <w:spacing w:val="1"/>
          <w:kern w:val="0"/>
          <w:sz w:val="24"/>
          <w:szCs w:val="24"/>
        </w:rPr>
        <w:t>Figure S</w:t>
      </w:r>
      <w:r w:rsidR="00A06CE7">
        <w:rPr>
          <w:rFonts w:ascii="Times New Roman" w:eastAsia="等线" w:hAnsi="Times New Roman" w:cs="Times New Roman" w:hint="eastAsia"/>
          <w:b/>
          <w:bCs/>
          <w:color w:val="000000"/>
          <w:spacing w:val="1"/>
          <w:kern w:val="0"/>
          <w:sz w:val="24"/>
          <w:szCs w:val="24"/>
        </w:rPr>
        <w:t>3</w:t>
      </w:r>
      <w:r w:rsidR="00315110">
        <w:rPr>
          <w:rFonts w:ascii="Times New Roman" w:eastAsia="等线" w:hAnsi="Times New Roman" w:cs="Times New Roman" w:hint="eastAsia"/>
          <w:b/>
          <w:bCs/>
          <w:color w:val="000000"/>
          <w:spacing w:val="1"/>
          <w:kern w:val="0"/>
          <w:sz w:val="24"/>
          <w:szCs w:val="24"/>
        </w:rPr>
        <w:t>7</w:t>
      </w:r>
      <w:r w:rsidRPr="0091763D">
        <w:rPr>
          <w:rFonts w:ascii="Times New Roman" w:eastAsia="等线" w:hAnsi="Times New Roman" w:cs="Times New Roman"/>
          <w:color w:val="030EFB"/>
          <w:spacing w:val="1"/>
          <w:kern w:val="0"/>
          <w:sz w:val="24"/>
          <w:szCs w:val="24"/>
        </w:rPr>
        <w:t xml:space="preserve"> </w:t>
      </w:r>
      <w:r w:rsidRPr="00EE6F8F">
        <w:rPr>
          <w:rFonts w:ascii="Times New Roman" w:eastAsia="等线" w:hAnsi="Times New Roman" w:cs="Times New Roman"/>
          <w:color w:val="000000"/>
          <w:sz w:val="23"/>
          <w:szCs w:val="23"/>
        </w:rPr>
        <w:t xml:space="preserve">(a) Representative fluorescence images of 4T1 tumor bearing mice after treated with Y-2Cl-Br NPs at different time points. (b) Quantification fluorescence intensity of Y-2Cl-Br NPs in mice tumor (n = 4). (c) Representative </w:t>
      </w:r>
      <w:r w:rsidRPr="00EE6F8F">
        <w:rPr>
          <w:rFonts w:ascii="Times New Roman" w:eastAsia="等线" w:hAnsi="Times New Roman" w:cs="Times New Roman"/>
          <w:i/>
          <w:iCs/>
          <w:color w:val="000000"/>
          <w:sz w:val="23"/>
          <w:szCs w:val="23"/>
        </w:rPr>
        <w:t>ex vivo</w:t>
      </w:r>
      <w:r w:rsidRPr="00EE6F8F">
        <w:rPr>
          <w:rFonts w:ascii="Times New Roman" w:eastAsia="等线" w:hAnsi="Times New Roman" w:cs="Times New Roman"/>
          <w:color w:val="000000"/>
          <w:sz w:val="23"/>
          <w:szCs w:val="23"/>
        </w:rPr>
        <w:t xml:space="preserve"> fluorescence images and (d) average FL</w:t>
      </w:r>
      <w:r w:rsidRPr="00EE6F8F">
        <w:rPr>
          <w:rFonts w:ascii="Times New Roman" w:eastAsia="等线" w:hAnsi="Times New Roman" w:cs="Times New Roman" w:hint="eastAsia"/>
          <w:color w:val="000000"/>
          <w:sz w:val="23"/>
          <w:szCs w:val="23"/>
        </w:rPr>
        <w:t>I</w:t>
      </w:r>
      <w:r w:rsidRPr="00EE6F8F">
        <w:rPr>
          <w:rFonts w:ascii="Times New Roman" w:eastAsia="等线" w:hAnsi="Times New Roman" w:cs="Times New Roman"/>
          <w:color w:val="000000"/>
          <w:sz w:val="23"/>
          <w:szCs w:val="23"/>
        </w:rPr>
        <w:t xml:space="preserve"> intensities of main organs resected from the mice after 24 h </w:t>
      </w:r>
      <w:proofErr w:type="spellStart"/>
      <w:r w:rsidRPr="00EE6F8F">
        <w:rPr>
          <w:rFonts w:ascii="Times New Roman" w:eastAsia="等线" w:hAnsi="Times New Roman" w:cs="Times New Roman"/>
          <w:color w:val="000000"/>
          <w:sz w:val="23"/>
          <w:szCs w:val="23"/>
        </w:rPr>
        <w:t>intratumoral</w:t>
      </w:r>
      <w:proofErr w:type="spellEnd"/>
      <w:r w:rsidRPr="00EE6F8F">
        <w:rPr>
          <w:rFonts w:ascii="Times New Roman" w:eastAsia="等线" w:hAnsi="Times New Roman" w:cs="Times New Roman" w:hint="eastAsia"/>
          <w:color w:val="000000"/>
          <w:sz w:val="23"/>
          <w:szCs w:val="23"/>
        </w:rPr>
        <w:t xml:space="preserve"> </w:t>
      </w:r>
      <w:r w:rsidRPr="00EE6F8F">
        <w:rPr>
          <w:rFonts w:ascii="Times New Roman" w:eastAsia="等线" w:hAnsi="Times New Roman" w:cs="Times New Roman"/>
          <w:color w:val="000000"/>
          <w:sz w:val="23"/>
          <w:szCs w:val="23"/>
        </w:rPr>
        <w:t>injection of Y-2Cl-Br NPs (n = 4). *P &lt; 0.05, ****P &lt; 0.0001.</w:t>
      </w:r>
    </w:p>
    <w:p w14:paraId="0A8D8F43" w14:textId="25C1B731" w:rsidR="0067616C" w:rsidRPr="0091763D" w:rsidRDefault="00F36865" w:rsidP="00984D5F">
      <w:pPr>
        <w:widowControl/>
        <w:spacing w:line="360" w:lineRule="auto"/>
        <w:jc w:val="center"/>
        <w:rPr>
          <w:rFonts w:ascii="Times New Roman" w:eastAsia="等线" w:hAnsi="Times New Roman" w:cs="Times New Roman"/>
          <w:b/>
          <w:bCs/>
          <w:color w:val="00000A"/>
          <w:spacing w:val="1"/>
          <w:kern w:val="0"/>
          <w:sz w:val="24"/>
          <w:szCs w:val="24"/>
        </w:rPr>
      </w:pPr>
      <w:r>
        <w:rPr>
          <w:noProof/>
        </w:rPr>
        <w:lastRenderedPageBreak/>
        <w:drawing>
          <wp:inline distT="0" distB="0" distL="0" distR="0" wp14:anchorId="139D9C62" wp14:editId="7CAE1862">
            <wp:extent cx="4464000" cy="7908736"/>
            <wp:effectExtent l="0" t="0" r="0" b="0"/>
            <wp:docPr id="135648358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483587" name=""/>
                    <pic:cNvPicPr/>
                  </pic:nvPicPr>
                  <pic:blipFill>
                    <a:blip r:embed="rId69">
                      <a:extLst>
                        <a:ext uri="{96DAC541-7B7A-43D3-8B79-37D633B846F1}">
                          <asvg:svgBlip xmlns:asvg="http://schemas.microsoft.com/office/drawing/2016/SVG/main" r:embed="rId70"/>
                        </a:ext>
                      </a:extLst>
                    </a:blip>
                    <a:stretch>
                      <a:fillRect/>
                    </a:stretch>
                  </pic:blipFill>
                  <pic:spPr>
                    <a:xfrm>
                      <a:off x="0" y="0"/>
                      <a:ext cx="4464000" cy="7908736"/>
                    </a:xfrm>
                    <a:prstGeom prst="rect">
                      <a:avLst/>
                    </a:prstGeom>
                  </pic:spPr>
                </pic:pic>
              </a:graphicData>
            </a:graphic>
          </wp:inline>
        </w:drawing>
      </w:r>
    </w:p>
    <w:p w14:paraId="43AE6720" w14:textId="0D6F8F00" w:rsidR="00EA22C5" w:rsidRDefault="006E0794">
      <w:pPr>
        <w:widowControl/>
        <w:spacing w:line="360" w:lineRule="auto"/>
        <w:rPr>
          <w:rFonts w:ascii="Times New Roman" w:eastAsia="等线" w:hAnsi="Times New Roman" w:cs="Times New Roman"/>
          <w:color w:val="00000A"/>
          <w:spacing w:val="1"/>
          <w:kern w:val="0"/>
          <w:sz w:val="24"/>
          <w:szCs w:val="24"/>
        </w:rPr>
        <w:sectPr w:rsidR="00EA22C5" w:rsidSect="0041492E">
          <w:pgSz w:w="11906" w:h="16838"/>
          <w:pgMar w:top="1440" w:right="1800" w:bottom="1440" w:left="1800" w:header="851" w:footer="992" w:gutter="0"/>
          <w:cols w:space="425"/>
          <w:docGrid w:type="lines" w:linePitch="312"/>
        </w:sectPr>
      </w:pPr>
      <w:r w:rsidRPr="0091763D">
        <w:rPr>
          <w:rFonts w:ascii="Times New Roman" w:eastAsia="等线" w:hAnsi="Times New Roman" w:cs="Times New Roman"/>
          <w:b/>
          <w:bCs/>
          <w:color w:val="000000"/>
          <w:spacing w:val="1"/>
          <w:kern w:val="0"/>
          <w:sz w:val="24"/>
          <w:szCs w:val="24"/>
        </w:rPr>
        <w:t>Figure S</w:t>
      </w:r>
      <w:r w:rsidR="00A06CE7">
        <w:rPr>
          <w:rFonts w:ascii="Times New Roman" w:eastAsia="等线" w:hAnsi="Times New Roman" w:cs="Times New Roman" w:hint="eastAsia"/>
          <w:b/>
          <w:bCs/>
          <w:color w:val="000000"/>
          <w:spacing w:val="1"/>
          <w:kern w:val="0"/>
          <w:sz w:val="24"/>
          <w:szCs w:val="24"/>
        </w:rPr>
        <w:t>3</w:t>
      </w:r>
      <w:r w:rsidR="00315110">
        <w:rPr>
          <w:rFonts w:ascii="Times New Roman" w:eastAsia="等线" w:hAnsi="Times New Roman" w:cs="Times New Roman" w:hint="eastAsia"/>
          <w:b/>
          <w:bCs/>
          <w:color w:val="000000"/>
          <w:spacing w:val="1"/>
          <w:kern w:val="0"/>
          <w:sz w:val="24"/>
          <w:szCs w:val="24"/>
        </w:rPr>
        <w:t>8</w:t>
      </w:r>
      <w:r w:rsidRPr="0091763D">
        <w:rPr>
          <w:rFonts w:ascii="Times New Roman" w:eastAsia="等线" w:hAnsi="Times New Roman" w:cs="Times New Roman"/>
          <w:color w:val="030EFB"/>
          <w:spacing w:val="1"/>
          <w:kern w:val="0"/>
          <w:sz w:val="24"/>
          <w:szCs w:val="24"/>
        </w:rPr>
        <w:t xml:space="preserve"> </w:t>
      </w:r>
      <w:r w:rsidRPr="0091763D">
        <w:rPr>
          <w:rFonts w:ascii="Times New Roman" w:eastAsia="等线" w:hAnsi="Times New Roman" w:cs="Times New Roman"/>
          <w:color w:val="00000A"/>
          <w:spacing w:val="1"/>
          <w:kern w:val="0"/>
          <w:sz w:val="24"/>
          <w:szCs w:val="24"/>
        </w:rPr>
        <w:t xml:space="preserve">Representative pictures of photothermal therapy for 4T1 tumor bearing mice after different treatments (PBS, NIR, </w:t>
      </w:r>
      <w:r w:rsidR="003E5A4A" w:rsidRPr="0091763D">
        <w:rPr>
          <w:rFonts w:ascii="Times New Roman" w:eastAsia="等线" w:hAnsi="Times New Roman" w:cs="Times New Roman"/>
          <w:color w:val="00000A"/>
          <w:spacing w:val="1"/>
          <w:kern w:val="0"/>
          <w:sz w:val="24"/>
          <w:szCs w:val="24"/>
        </w:rPr>
        <w:t>Y-2Cl-Br</w:t>
      </w:r>
      <w:r w:rsidRPr="0091763D">
        <w:rPr>
          <w:rFonts w:ascii="Times New Roman" w:eastAsia="等线" w:hAnsi="Times New Roman" w:cs="Times New Roman"/>
          <w:color w:val="00000A"/>
          <w:spacing w:val="1"/>
          <w:kern w:val="0"/>
          <w:sz w:val="24"/>
          <w:szCs w:val="24"/>
        </w:rPr>
        <w:t xml:space="preserve"> NPs and </w:t>
      </w:r>
      <w:r w:rsidR="003E5A4A" w:rsidRPr="0091763D">
        <w:rPr>
          <w:rFonts w:ascii="Times New Roman" w:eastAsia="等线" w:hAnsi="Times New Roman" w:cs="Times New Roman"/>
          <w:color w:val="00000A"/>
          <w:spacing w:val="1"/>
          <w:kern w:val="0"/>
          <w:sz w:val="24"/>
          <w:szCs w:val="24"/>
        </w:rPr>
        <w:t>Y-2Cl-Br</w:t>
      </w:r>
      <w:r w:rsidRPr="0091763D">
        <w:rPr>
          <w:rFonts w:ascii="Times New Roman" w:eastAsia="等线" w:hAnsi="Times New Roman" w:cs="Times New Roman"/>
          <w:color w:val="00000A"/>
          <w:spacing w:val="1"/>
          <w:kern w:val="0"/>
          <w:sz w:val="24"/>
          <w:szCs w:val="24"/>
        </w:rPr>
        <w:t xml:space="preserve"> NPs + NIR) </w:t>
      </w:r>
      <w:r w:rsidRPr="0091763D">
        <w:rPr>
          <w:rFonts w:ascii="Times New Roman" w:eastAsia="等线" w:hAnsi="Times New Roman" w:cs="Times New Roman"/>
          <w:i/>
          <w:color w:val="00000A"/>
          <w:spacing w:val="1"/>
          <w:kern w:val="0"/>
          <w:sz w:val="24"/>
          <w:szCs w:val="24"/>
        </w:rPr>
        <w:t>in vivo</w:t>
      </w:r>
      <w:r w:rsidRPr="0091763D">
        <w:rPr>
          <w:rFonts w:ascii="Times New Roman" w:eastAsia="等线" w:hAnsi="Times New Roman" w:cs="Times New Roman"/>
          <w:color w:val="00000A"/>
          <w:spacing w:val="1"/>
          <w:kern w:val="0"/>
          <w:sz w:val="24"/>
          <w:szCs w:val="24"/>
        </w:rPr>
        <w:t>.</w:t>
      </w:r>
      <w:r w:rsidR="000B2E4B">
        <w:rPr>
          <w:rFonts w:ascii="Times New Roman" w:eastAsia="等线" w:hAnsi="Times New Roman" w:cs="Times New Roman" w:hint="eastAsia"/>
          <w:color w:val="00000A"/>
          <w:spacing w:val="1"/>
          <w:kern w:val="0"/>
          <w:sz w:val="24"/>
          <w:szCs w:val="24"/>
        </w:rPr>
        <w:t xml:space="preserve"> </w:t>
      </w:r>
    </w:p>
    <w:p w14:paraId="5D653B50" w14:textId="77777777" w:rsidR="00315110" w:rsidRPr="00315110" w:rsidRDefault="00315110" w:rsidP="00315110">
      <w:pPr>
        <w:spacing w:line="360" w:lineRule="auto"/>
        <w:rPr>
          <w:rFonts w:ascii="Times New Roman" w:eastAsia="宋体" w:hAnsi="Times New Roman" w:cs="Times New Roman"/>
          <w:color w:val="FF0000"/>
          <w:kern w:val="0"/>
          <w:sz w:val="24"/>
          <w:szCs w:val="24"/>
        </w:rPr>
      </w:pPr>
      <w:r w:rsidRPr="00315110">
        <w:rPr>
          <w:rFonts w:ascii="Times New Roman" w:eastAsia="等线" w:hAnsi="Times New Roman" w:cs="Times New Roman"/>
          <w:b/>
          <w:bCs/>
          <w:color w:val="FF0000"/>
          <w:kern w:val="0"/>
          <w:sz w:val="24"/>
          <w:szCs w:val="24"/>
        </w:rPr>
        <w:lastRenderedPageBreak/>
        <w:t xml:space="preserve">Table S1 </w:t>
      </w:r>
      <w:r w:rsidRPr="00315110">
        <w:rPr>
          <w:rFonts w:ascii="Times New Roman" w:eastAsia="宋体" w:hAnsi="Times New Roman" w:cs="Times New Roman"/>
          <w:color w:val="FF0000"/>
          <w:kern w:val="0"/>
          <w:sz w:val="24"/>
          <w:szCs w:val="24"/>
        </w:rPr>
        <w:t>Explanations or background information on technical terms and acronyms.</w:t>
      </w:r>
    </w:p>
    <w:tbl>
      <w:tblPr>
        <w:tblStyle w:val="31"/>
        <w:tblW w:w="8500" w:type="dxa"/>
        <w:jc w:val="center"/>
        <w:tblLook w:val="04A0" w:firstRow="1" w:lastRow="0" w:firstColumn="1" w:lastColumn="0" w:noHBand="0" w:noVBand="1"/>
      </w:tblPr>
      <w:tblGrid>
        <w:gridCol w:w="1683"/>
        <w:gridCol w:w="1270"/>
        <w:gridCol w:w="5547"/>
      </w:tblGrid>
      <w:tr w:rsidR="00315110" w:rsidRPr="00315110" w14:paraId="13B4D935" w14:textId="77777777" w:rsidTr="00315110">
        <w:trPr>
          <w:jc w:val="center"/>
        </w:trPr>
        <w:tc>
          <w:tcPr>
            <w:tcW w:w="1603" w:type="dxa"/>
            <w:tcBorders>
              <w:top w:val="single" w:sz="4" w:space="0" w:color="auto"/>
              <w:left w:val="single" w:sz="4" w:space="0" w:color="auto"/>
              <w:bottom w:val="single" w:sz="4" w:space="0" w:color="auto"/>
              <w:right w:val="single" w:sz="4" w:space="0" w:color="auto"/>
            </w:tcBorders>
            <w:hideMark/>
          </w:tcPr>
          <w:p w14:paraId="0FA142FC" w14:textId="77777777" w:rsidR="00315110" w:rsidRPr="00315110" w:rsidRDefault="00315110" w:rsidP="00315110">
            <w:pPr>
              <w:widowControl/>
              <w:spacing w:line="360" w:lineRule="auto"/>
              <w:rPr>
                <w:b/>
                <w:bCs/>
                <w:color w:val="000000"/>
                <w:kern w:val="0"/>
                <w:sz w:val="24"/>
                <w:szCs w:val="24"/>
              </w:rPr>
            </w:pPr>
            <w:r w:rsidRPr="00315110">
              <w:rPr>
                <w:b/>
                <w:bCs/>
                <w:color w:val="000000"/>
                <w:kern w:val="0"/>
                <w:sz w:val="24"/>
                <w:szCs w:val="24"/>
              </w:rPr>
              <w:t>P</w:t>
            </w:r>
            <w:r w:rsidRPr="00315110">
              <w:rPr>
                <w:b/>
                <w:bCs/>
                <w:color w:val="000000"/>
                <w:kern w:val="0"/>
                <w:sz w:val="24"/>
                <w:szCs w:val="24"/>
                <w:lang w:eastAsia="en-US"/>
              </w:rPr>
              <w:t>rofessional terms</w:t>
            </w:r>
          </w:p>
        </w:tc>
        <w:tc>
          <w:tcPr>
            <w:tcW w:w="1265" w:type="dxa"/>
            <w:tcBorders>
              <w:top w:val="single" w:sz="4" w:space="0" w:color="auto"/>
              <w:left w:val="single" w:sz="4" w:space="0" w:color="auto"/>
              <w:bottom w:val="single" w:sz="4" w:space="0" w:color="auto"/>
              <w:right w:val="single" w:sz="4" w:space="0" w:color="auto"/>
            </w:tcBorders>
            <w:hideMark/>
          </w:tcPr>
          <w:p w14:paraId="389365A2" w14:textId="77777777" w:rsidR="00315110" w:rsidRPr="00315110" w:rsidRDefault="00315110" w:rsidP="00315110">
            <w:pPr>
              <w:widowControl/>
              <w:spacing w:line="360" w:lineRule="auto"/>
              <w:rPr>
                <w:b/>
                <w:bCs/>
                <w:color w:val="000000"/>
                <w:kern w:val="0"/>
                <w:sz w:val="24"/>
                <w:szCs w:val="24"/>
              </w:rPr>
            </w:pPr>
            <w:r w:rsidRPr="00315110">
              <w:rPr>
                <w:b/>
                <w:bCs/>
                <w:color w:val="000000"/>
                <w:kern w:val="0"/>
                <w:sz w:val="24"/>
                <w:szCs w:val="24"/>
              </w:rPr>
              <w:t>A</w:t>
            </w:r>
            <w:r w:rsidRPr="00315110">
              <w:rPr>
                <w:b/>
                <w:bCs/>
                <w:color w:val="000000"/>
                <w:kern w:val="0"/>
                <w:sz w:val="24"/>
                <w:szCs w:val="24"/>
                <w:lang w:eastAsia="en-US"/>
              </w:rPr>
              <w:t>cronyms</w:t>
            </w:r>
          </w:p>
        </w:tc>
        <w:tc>
          <w:tcPr>
            <w:tcW w:w="5632" w:type="dxa"/>
            <w:tcBorders>
              <w:top w:val="single" w:sz="4" w:space="0" w:color="auto"/>
              <w:left w:val="single" w:sz="4" w:space="0" w:color="auto"/>
              <w:bottom w:val="single" w:sz="4" w:space="0" w:color="auto"/>
              <w:right w:val="single" w:sz="4" w:space="0" w:color="auto"/>
            </w:tcBorders>
            <w:hideMark/>
          </w:tcPr>
          <w:p w14:paraId="09AED883" w14:textId="77777777" w:rsidR="00315110" w:rsidRPr="00315110" w:rsidRDefault="00315110" w:rsidP="00315110">
            <w:pPr>
              <w:widowControl/>
              <w:spacing w:line="360" w:lineRule="auto"/>
              <w:rPr>
                <w:b/>
                <w:bCs/>
                <w:color w:val="000000"/>
                <w:kern w:val="0"/>
                <w:sz w:val="24"/>
                <w:szCs w:val="24"/>
              </w:rPr>
            </w:pPr>
            <w:r w:rsidRPr="00315110">
              <w:rPr>
                <w:b/>
                <w:bCs/>
                <w:color w:val="000000"/>
                <w:kern w:val="0"/>
                <w:sz w:val="24"/>
                <w:szCs w:val="24"/>
                <w:lang w:eastAsia="en-US"/>
              </w:rPr>
              <w:t>Explanation</w:t>
            </w:r>
          </w:p>
        </w:tc>
      </w:tr>
      <w:tr w:rsidR="00315110" w:rsidRPr="00315110" w14:paraId="69D9DA5A" w14:textId="77777777" w:rsidTr="00315110">
        <w:trPr>
          <w:jc w:val="center"/>
        </w:trPr>
        <w:tc>
          <w:tcPr>
            <w:tcW w:w="1603" w:type="dxa"/>
            <w:tcBorders>
              <w:top w:val="single" w:sz="4" w:space="0" w:color="auto"/>
              <w:left w:val="single" w:sz="4" w:space="0" w:color="auto"/>
              <w:bottom w:val="single" w:sz="4" w:space="0" w:color="auto"/>
              <w:right w:val="single" w:sz="4" w:space="0" w:color="auto"/>
            </w:tcBorders>
            <w:hideMark/>
          </w:tcPr>
          <w:p w14:paraId="1BFD81E6"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Photothermal therapy</w:t>
            </w:r>
          </w:p>
        </w:tc>
        <w:tc>
          <w:tcPr>
            <w:tcW w:w="1265" w:type="dxa"/>
            <w:tcBorders>
              <w:top w:val="single" w:sz="4" w:space="0" w:color="auto"/>
              <w:left w:val="single" w:sz="4" w:space="0" w:color="auto"/>
              <w:bottom w:val="single" w:sz="4" w:space="0" w:color="auto"/>
              <w:right w:val="single" w:sz="4" w:space="0" w:color="auto"/>
            </w:tcBorders>
            <w:hideMark/>
          </w:tcPr>
          <w:p w14:paraId="676D1E82"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PTT</w:t>
            </w:r>
          </w:p>
        </w:tc>
        <w:tc>
          <w:tcPr>
            <w:tcW w:w="5632" w:type="dxa"/>
            <w:tcBorders>
              <w:top w:val="single" w:sz="4" w:space="0" w:color="auto"/>
              <w:left w:val="single" w:sz="4" w:space="0" w:color="auto"/>
              <w:bottom w:val="single" w:sz="4" w:space="0" w:color="auto"/>
              <w:right w:val="single" w:sz="4" w:space="0" w:color="auto"/>
            </w:tcBorders>
            <w:hideMark/>
          </w:tcPr>
          <w:p w14:paraId="603845C7" w14:textId="77777777" w:rsidR="00315110" w:rsidRPr="00315110" w:rsidRDefault="00315110" w:rsidP="00315110">
            <w:pPr>
              <w:widowControl/>
              <w:rPr>
                <w:color w:val="000000"/>
                <w:kern w:val="0"/>
                <w:sz w:val="24"/>
                <w:szCs w:val="24"/>
              </w:rPr>
            </w:pPr>
            <w:r w:rsidRPr="00315110">
              <w:rPr>
                <w:color w:val="000000"/>
                <w:kern w:val="0"/>
                <w:sz w:val="24"/>
                <w:szCs w:val="24"/>
              </w:rPr>
              <w:t>Photothermal therapy (PTT) is an emerging approach to cancer treatment that uses light-absorbing nanomaterials to generate localized heat and destroy cancer cells.</w:t>
            </w:r>
          </w:p>
        </w:tc>
      </w:tr>
      <w:tr w:rsidR="00315110" w:rsidRPr="00315110" w14:paraId="24787F84" w14:textId="77777777" w:rsidTr="00315110">
        <w:trPr>
          <w:trHeight w:val="3446"/>
          <w:jc w:val="center"/>
        </w:trPr>
        <w:tc>
          <w:tcPr>
            <w:tcW w:w="1603" w:type="dxa"/>
            <w:tcBorders>
              <w:top w:val="single" w:sz="4" w:space="0" w:color="auto"/>
              <w:left w:val="single" w:sz="4" w:space="0" w:color="auto"/>
              <w:bottom w:val="single" w:sz="4" w:space="0" w:color="auto"/>
              <w:right w:val="single" w:sz="4" w:space="0" w:color="auto"/>
            </w:tcBorders>
            <w:hideMark/>
          </w:tcPr>
          <w:p w14:paraId="659AA096"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Photodynamic therapy</w:t>
            </w:r>
          </w:p>
        </w:tc>
        <w:tc>
          <w:tcPr>
            <w:tcW w:w="1265" w:type="dxa"/>
            <w:tcBorders>
              <w:top w:val="single" w:sz="4" w:space="0" w:color="auto"/>
              <w:left w:val="single" w:sz="4" w:space="0" w:color="auto"/>
              <w:bottom w:val="single" w:sz="4" w:space="0" w:color="auto"/>
              <w:right w:val="single" w:sz="4" w:space="0" w:color="auto"/>
            </w:tcBorders>
            <w:hideMark/>
          </w:tcPr>
          <w:p w14:paraId="780F77ED"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PDT</w:t>
            </w:r>
          </w:p>
        </w:tc>
        <w:tc>
          <w:tcPr>
            <w:tcW w:w="5632" w:type="dxa"/>
            <w:tcBorders>
              <w:top w:val="single" w:sz="4" w:space="0" w:color="auto"/>
              <w:left w:val="single" w:sz="4" w:space="0" w:color="auto"/>
              <w:bottom w:val="single" w:sz="4" w:space="0" w:color="auto"/>
              <w:right w:val="single" w:sz="4" w:space="0" w:color="auto"/>
            </w:tcBorders>
            <w:hideMark/>
          </w:tcPr>
          <w:p w14:paraId="0478AC59" w14:textId="77777777" w:rsidR="00315110" w:rsidRPr="00315110" w:rsidRDefault="00315110" w:rsidP="00315110">
            <w:pPr>
              <w:widowControl/>
              <w:rPr>
                <w:color w:val="000000"/>
                <w:kern w:val="0"/>
                <w:sz w:val="24"/>
                <w:szCs w:val="24"/>
              </w:rPr>
            </w:pPr>
            <w:r w:rsidRPr="00315110">
              <w:rPr>
                <w:color w:val="000000"/>
                <w:kern w:val="0"/>
                <w:sz w:val="24"/>
                <w:szCs w:val="24"/>
              </w:rPr>
              <w:t xml:space="preserve">Photodynamic Therapy (PDT) </w:t>
            </w:r>
            <w:bookmarkStart w:id="23" w:name="OLE_LINK81"/>
            <w:r w:rsidRPr="00315110">
              <w:rPr>
                <w:kern w:val="0"/>
                <w:sz w:val="24"/>
                <w:szCs w:val="24"/>
              </w:rPr>
              <w:t>can cause irreversible oxidative damage and metabolic disorder of biological macromolecules in the lesion site by generating toxic ROS under light stimulation with the photosensitizers (PSs) and O</w:t>
            </w:r>
            <w:r w:rsidRPr="00315110">
              <w:rPr>
                <w:kern w:val="0"/>
                <w:sz w:val="24"/>
                <w:szCs w:val="24"/>
                <w:vertAlign w:val="subscript"/>
              </w:rPr>
              <w:t>2</w:t>
            </w:r>
            <w:r w:rsidRPr="00315110">
              <w:rPr>
                <w:kern w:val="0"/>
                <w:sz w:val="24"/>
                <w:szCs w:val="24"/>
              </w:rPr>
              <w:t xml:space="preserve">, so as to kill tumors to achieve therapeutic effect, with advantages of less trauma </w:t>
            </w:r>
            <w:bookmarkStart w:id="24" w:name="OLE_LINK70"/>
            <w:r w:rsidRPr="00315110">
              <w:rPr>
                <w:kern w:val="0"/>
                <w:sz w:val="24"/>
                <w:szCs w:val="24"/>
              </w:rPr>
              <w:t>and</w:t>
            </w:r>
            <w:bookmarkEnd w:id="24"/>
            <w:r w:rsidRPr="00315110">
              <w:rPr>
                <w:kern w:val="0"/>
                <w:sz w:val="24"/>
                <w:szCs w:val="24"/>
              </w:rPr>
              <w:t xml:space="preserve"> controllability slight side effects.</w:t>
            </w:r>
            <w:r w:rsidRPr="00315110">
              <w:rPr>
                <w:kern w:val="0"/>
                <w:sz w:val="22"/>
                <w:szCs w:val="24"/>
                <w:lang w:eastAsia="en-US"/>
              </w:rPr>
              <w:t xml:space="preserve"> </w:t>
            </w:r>
            <w:r w:rsidRPr="00315110">
              <w:rPr>
                <w:kern w:val="0"/>
                <w:sz w:val="24"/>
                <w:szCs w:val="24"/>
              </w:rPr>
              <w:t>PDT includes Type I a</w:t>
            </w:r>
            <w:bookmarkStart w:id="25" w:name="OLE_LINK72"/>
            <w:r w:rsidRPr="00315110">
              <w:rPr>
                <w:kern w:val="0"/>
                <w:sz w:val="24"/>
                <w:szCs w:val="24"/>
              </w:rPr>
              <w:t>nd</w:t>
            </w:r>
            <w:bookmarkEnd w:id="25"/>
            <w:r w:rsidRPr="00315110">
              <w:rPr>
                <w:kern w:val="0"/>
                <w:sz w:val="24"/>
                <w:szCs w:val="24"/>
              </w:rPr>
              <w:t xml:space="preserve"> Type II PDT, among whic</w:t>
            </w:r>
            <w:bookmarkStart w:id="26" w:name="OLE_LINK76"/>
            <w:r w:rsidRPr="00315110">
              <w:rPr>
                <w:kern w:val="0"/>
                <w:sz w:val="24"/>
                <w:szCs w:val="24"/>
              </w:rPr>
              <w:t>h Type I PDT generates superoxide anion radical (</w:t>
            </w:r>
            <w:r w:rsidRPr="00315110">
              <w:rPr>
                <w:sz w:val="24"/>
                <w:szCs w:val="32"/>
              </w:rPr>
              <w:t>O</w:t>
            </w:r>
            <w:r w:rsidRPr="00315110">
              <w:rPr>
                <w:sz w:val="24"/>
                <w:szCs w:val="32"/>
                <w:vertAlign w:val="subscript"/>
              </w:rPr>
              <w:t>2</w:t>
            </w:r>
            <w:r w:rsidRPr="00315110">
              <w:rPr>
                <w:sz w:val="24"/>
                <w:szCs w:val="32"/>
                <w:vertAlign w:val="superscript"/>
              </w:rPr>
              <w:t>• −</w:t>
            </w:r>
            <w:r w:rsidRPr="00315110">
              <w:rPr>
                <w:kern w:val="0"/>
                <w:sz w:val="24"/>
                <w:szCs w:val="24"/>
              </w:rPr>
              <w:t>) and hydroxyl radi</w:t>
            </w:r>
            <w:bookmarkEnd w:id="26"/>
            <w:r w:rsidRPr="00315110">
              <w:rPr>
                <w:kern w:val="0"/>
                <w:sz w:val="24"/>
                <w:szCs w:val="24"/>
              </w:rPr>
              <w:t>cal (</w:t>
            </w:r>
            <w:r w:rsidRPr="00315110">
              <w:rPr>
                <w:rFonts w:eastAsia="等线"/>
                <w:kern w:val="0"/>
                <w:sz w:val="16"/>
                <w:szCs w:val="24"/>
                <w:vertAlign w:val="superscript"/>
              </w:rPr>
              <w:t>●</w:t>
            </w:r>
            <w:r w:rsidRPr="00315110">
              <w:rPr>
                <w:rFonts w:eastAsia="等线"/>
                <w:color w:val="000000"/>
                <w:kern w:val="0"/>
                <w:sz w:val="24"/>
                <w:szCs w:val="24"/>
              </w:rPr>
              <w:t xml:space="preserve"> OH</w:t>
            </w:r>
            <w:r w:rsidRPr="00315110">
              <w:rPr>
                <w:kern w:val="0"/>
                <w:sz w:val="24"/>
                <w:szCs w:val="24"/>
              </w:rPr>
              <w:t>) through electron transfer, and Type II PDT relies on O</w:t>
            </w:r>
            <w:r w:rsidRPr="00315110">
              <w:rPr>
                <w:kern w:val="0"/>
                <w:sz w:val="24"/>
                <w:szCs w:val="24"/>
                <w:vertAlign w:val="subscript"/>
              </w:rPr>
              <w:t>2</w:t>
            </w:r>
            <w:r w:rsidRPr="00315110">
              <w:rPr>
                <w:kern w:val="0"/>
                <w:sz w:val="24"/>
                <w:szCs w:val="24"/>
              </w:rPr>
              <w:t xml:space="preserve"> to generate singlet oxygen (</w:t>
            </w:r>
            <w:r w:rsidRPr="00315110">
              <w:rPr>
                <w:kern w:val="0"/>
                <w:sz w:val="24"/>
                <w:szCs w:val="24"/>
                <w:vertAlign w:val="superscript"/>
              </w:rPr>
              <w:t>1</w:t>
            </w:r>
            <w:r w:rsidRPr="00315110">
              <w:rPr>
                <w:kern w:val="0"/>
                <w:sz w:val="24"/>
                <w:szCs w:val="24"/>
              </w:rPr>
              <w:t>O</w:t>
            </w:r>
            <w:r w:rsidRPr="00315110">
              <w:rPr>
                <w:kern w:val="0"/>
                <w:sz w:val="24"/>
                <w:szCs w:val="24"/>
                <w:vertAlign w:val="subscript"/>
              </w:rPr>
              <w:t>2</w:t>
            </w:r>
            <w:bookmarkStart w:id="27" w:name="OLE_LINK73"/>
            <w:r w:rsidRPr="00315110">
              <w:rPr>
                <w:kern w:val="0"/>
                <w:sz w:val="24"/>
                <w:szCs w:val="24"/>
              </w:rPr>
              <w:t>)</w:t>
            </w:r>
            <w:bookmarkEnd w:id="27"/>
            <w:r w:rsidRPr="00315110">
              <w:rPr>
                <w:kern w:val="0"/>
                <w:sz w:val="24"/>
                <w:szCs w:val="24"/>
              </w:rPr>
              <w:t xml:space="preserve"> through energy transfer</w:t>
            </w:r>
            <w:bookmarkEnd w:id="23"/>
            <w:r w:rsidRPr="00315110">
              <w:rPr>
                <w:kern w:val="0"/>
                <w:sz w:val="24"/>
                <w:szCs w:val="24"/>
              </w:rPr>
              <w:t>.</w:t>
            </w:r>
          </w:p>
        </w:tc>
      </w:tr>
      <w:tr w:rsidR="00315110" w:rsidRPr="00315110" w14:paraId="41292AB3" w14:textId="77777777" w:rsidTr="00315110">
        <w:trPr>
          <w:jc w:val="center"/>
        </w:trPr>
        <w:tc>
          <w:tcPr>
            <w:tcW w:w="1603" w:type="dxa"/>
            <w:tcBorders>
              <w:top w:val="single" w:sz="4" w:space="0" w:color="auto"/>
              <w:left w:val="single" w:sz="4" w:space="0" w:color="auto"/>
              <w:bottom w:val="single" w:sz="4" w:space="0" w:color="auto"/>
              <w:right w:val="single" w:sz="4" w:space="0" w:color="auto"/>
            </w:tcBorders>
            <w:hideMark/>
          </w:tcPr>
          <w:p w14:paraId="3DC0B2BC"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Photothermal conversion efficiency</w:t>
            </w:r>
          </w:p>
        </w:tc>
        <w:tc>
          <w:tcPr>
            <w:tcW w:w="1265" w:type="dxa"/>
            <w:tcBorders>
              <w:top w:val="single" w:sz="4" w:space="0" w:color="auto"/>
              <w:left w:val="single" w:sz="4" w:space="0" w:color="auto"/>
              <w:bottom w:val="single" w:sz="4" w:space="0" w:color="auto"/>
              <w:right w:val="single" w:sz="4" w:space="0" w:color="auto"/>
            </w:tcBorders>
            <w:hideMark/>
          </w:tcPr>
          <w:p w14:paraId="2495B096"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PCE</w:t>
            </w:r>
          </w:p>
        </w:tc>
        <w:tc>
          <w:tcPr>
            <w:tcW w:w="5632" w:type="dxa"/>
            <w:tcBorders>
              <w:top w:val="single" w:sz="4" w:space="0" w:color="auto"/>
              <w:left w:val="single" w:sz="4" w:space="0" w:color="auto"/>
              <w:bottom w:val="single" w:sz="4" w:space="0" w:color="auto"/>
              <w:right w:val="single" w:sz="4" w:space="0" w:color="auto"/>
            </w:tcBorders>
            <w:hideMark/>
          </w:tcPr>
          <w:p w14:paraId="1DA43F9D" w14:textId="77777777" w:rsidR="00315110" w:rsidRPr="00315110" w:rsidRDefault="00315110" w:rsidP="00315110">
            <w:pPr>
              <w:widowControl/>
              <w:rPr>
                <w:color w:val="000000"/>
                <w:kern w:val="0"/>
                <w:sz w:val="24"/>
                <w:szCs w:val="24"/>
              </w:rPr>
            </w:pPr>
            <w:r w:rsidRPr="00315110">
              <w:rPr>
                <w:color w:val="000000"/>
                <w:kern w:val="0"/>
                <w:sz w:val="24"/>
                <w:szCs w:val="24"/>
              </w:rPr>
              <w:t>The photothermal conversion efficiency (PCE) refers to the ratio of the output power to the input power of the photothermal conversion system, which is usually used to evaluate the performance of the photothermal conversion system.</w:t>
            </w:r>
          </w:p>
        </w:tc>
      </w:tr>
      <w:tr w:rsidR="00315110" w:rsidRPr="00315110" w14:paraId="26392C98" w14:textId="77777777" w:rsidTr="00315110">
        <w:trPr>
          <w:jc w:val="center"/>
        </w:trPr>
        <w:tc>
          <w:tcPr>
            <w:tcW w:w="1603" w:type="dxa"/>
            <w:tcBorders>
              <w:top w:val="single" w:sz="4" w:space="0" w:color="auto"/>
              <w:left w:val="single" w:sz="4" w:space="0" w:color="auto"/>
              <w:bottom w:val="single" w:sz="4" w:space="0" w:color="auto"/>
              <w:right w:val="single" w:sz="4" w:space="0" w:color="auto"/>
            </w:tcBorders>
            <w:hideMark/>
          </w:tcPr>
          <w:p w14:paraId="6357E580" w14:textId="77777777" w:rsidR="00315110" w:rsidRPr="00315110" w:rsidRDefault="00315110" w:rsidP="00315110">
            <w:pPr>
              <w:widowControl/>
              <w:spacing w:line="360" w:lineRule="auto"/>
              <w:rPr>
                <w:color w:val="000000"/>
                <w:kern w:val="0"/>
                <w:sz w:val="24"/>
                <w:szCs w:val="24"/>
              </w:rPr>
            </w:pPr>
            <w:bookmarkStart w:id="28" w:name="_Hlk191309407"/>
            <w:r w:rsidRPr="00315110">
              <w:rPr>
                <w:color w:val="000000"/>
                <w:kern w:val="0"/>
                <w:sz w:val="24"/>
                <w:szCs w:val="24"/>
              </w:rPr>
              <w:t>Nanoparticles</w:t>
            </w:r>
          </w:p>
        </w:tc>
        <w:tc>
          <w:tcPr>
            <w:tcW w:w="1265" w:type="dxa"/>
            <w:tcBorders>
              <w:top w:val="single" w:sz="4" w:space="0" w:color="auto"/>
              <w:left w:val="single" w:sz="4" w:space="0" w:color="auto"/>
              <w:bottom w:val="single" w:sz="4" w:space="0" w:color="auto"/>
              <w:right w:val="single" w:sz="4" w:space="0" w:color="auto"/>
            </w:tcBorders>
            <w:hideMark/>
          </w:tcPr>
          <w:p w14:paraId="3E0C3C7D"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NPs</w:t>
            </w:r>
          </w:p>
        </w:tc>
        <w:tc>
          <w:tcPr>
            <w:tcW w:w="5632" w:type="dxa"/>
            <w:tcBorders>
              <w:top w:val="single" w:sz="4" w:space="0" w:color="auto"/>
              <w:left w:val="single" w:sz="4" w:space="0" w:color="auto"/>
              <w:bottom w:val="single" w:sz="4" w:space="0" w:color="auto"/>
              <w:right w:val="single" w:sz="4" w:space="0" w:color="auto"/>
            </w:tcBorders>
            <w:hideMark/>
          </w:tcPr>
          <w:p w14:paraId="76794AD8" w14:textId="77777777" w:rsidR="00315110" w:rsidRPr="00315110" w:rsidRDefault="00315110" w:rsidP="00315110">
            <w:pPr>
              <w:widowControl/>
              <w:rPr>
                <w:color w:val="000000"/>
                <w:kern w:val="0"/>
                <w:sz w:val="24"/>
                <w:szCs w:val="24"/>
              </w:rPr>
            </w:pPr>
            <w:r w:rsidRPr="00315110">
              <w:rPr>
                <w:color w:val="000000"/>
                <w:kern w:val="0"/>
                <w:sz w:val="24"/>
                <w:szCs w:val="24"/>
              </w:rPr>
              <w:t>Nanoparticles (NPs) are a class of tiny particles in size in the range of nanometers (nm). They have a wide range of applications and important research value in several fields of science and engineering.</w:t>
            </w:r>
          </w:p>
        </w:tc>
      </w:tr>
      <w:tr w:rsidR="00315110" w:rsidRPr="00315110" w14:paraId="7C87E82B" w14:textId="77777777" w:rsidTr="00315110">
        <w:trPr>
          <w:jc w:val="center"/>
        </w:trPr>
        <w:tc>
          <w:tcPr>
            <w:tcW w:w="1603" w:type="dxa"/>
            <w:tcBorders>
              <w:top w:val="single" w:sz="4" w:space="0" w:color="auto"/>
              <w:left w:val="single" w:sz="4" w:space="0" w:color="auto"/>
              <w:bottom w:val="single" w:sz="4" w:space="0" w:color="auto"/>
              <w:right w:val="single" w:sz="4" w:space="0" w:color="auto"/>
            </w:tcBorders>
            <w:hideMark/>
          </w:tcPr>
          <w:p w14:paraId="7A707AE3"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Photosensitizer</w:t>
            </w:r>
          </w:p>
        </w:tc>
        <w:tc>
          <w:tcPr>
            <w:tcW w:w="1265" w:type="dxa"/>
            <w:tcBorders>
              <w:top w:val="single" w:sz="4" w:space="0" w:color="auto"/>
              <w:left w:val="single" w:sz="4" w:space="0" w:color="auto"/>
              <w:bottom w:val="single" w:sz="4" w:space="0" w:color="auto"/>
              <w:right w:val="single" w:sz="4" w:space="0" w:color="auto"/>
            </w:tcBorders>
            <w:hideMark/>
          </w:tcPr>
          <w:p w14:paraId="48275518" w14:textId="77777777" w:rsidR="00315110" w:rsidRPr="00315110" w:rsidRDefault="00315110" w:rsidP="00315110">
            <w:pPr>
              <w:widowControl/>
              <w:spacing w:line="360" w:lineRule="auto"/>
              <w:rPr>
                <w:color w:val="000000"/>
                <w:kern w:val="0"/>
                <w:sz w:val="24"/>
                <w:szCs w:val="24"/>
              </w:rPr>
            </w:pPr>
            <w:r w:rsidRPr="00315110">
              <w:rPr>
                <w:color w:val="000000"/>
                <w:kern w:val="0"/>
                <w:sz w:val="24"/>
                <w:szCs w:val="24"/>
              </w:rPr>
              <w:t>PSs</w:t>
            </w:r>
          </w:p>
        </w:tc>
        <w:tc>
          <w:tcPr>
            <w:tcW w:w="5632" w:type="dxa"/>
            <w:tcBorders>
              <w:top w:val="single" w:sz="4" w:space="0" w:color="auto"/>
              <w:left w:val="single" w:sz="4" w:space="0" w:color="auto"/>
              <w:bottom w:val="single" w:sz="4" w:space="0" w:color="auto"/>
              <w:right w:val="single" w:sz="4" w:space="0" w:color="auto"/>
            </w:tcBorders>
            <w:hideMark/>
          </w:tcPr>
          <w:p w14:paraId="27F852A9" w14:textId="77777777" w:rsidR="00315110" w:rsidRPr="00315110" w:rsidRDefault="00315110" w:rsidP="00315110">
            <w:pPr>
              <w:widowControl/>
              <w:rPr>
                <w:color w:val="000000"/>
                <w:kern w:val="0"/>
                <w:sz w:val="24"/>
                <w:szCs w:val="24"/>
              </w:rPr>
            </w:pPr>
            <w:r w:rsidRPr="00315110">
              <w:rPr>
                <w:color w:val="000000"/>
                <w:kern w:val="0"/>
                <w:sz w:val="24"/>
                <w:szCs w:val="24"/>
              </w:rPr>
              <w:t>Photosensitizers are a class of substances that can absorb light energy and convert it into chemical energy, and have the properties of absorbing specific wavelengths of light and having excited states.</w:t>
            </w:r>
          </w:p>
        </w:tc>
      </w:tr>
      <w:bookmarkEnd w:id="28"/>
    </w:tbl>
    <w:p w14:paraId="04E2C478" w14:textId="77777777" w:rsidR="00315110" w:rsidRPr="00315110" w:rsidRDefault="00315110" w:rsidP="00315110">
      <w:pPr>
        <w:widowControl/>
        <w:spacing w:line="360" w:lineRule="auto"/>
        <w:jc w:val="left"/>
        <w:rPr>
          <w:rFonts w:ascii="Times New Roman" w:eastAsia="等线" w:hAnsi="Times New Roman" w:cs="Times New Roman"/>
          <w:color w:val="000000"/>
          <w:kern w:val="0"/>
          <w:sz w:val="24"/>
          <w:szCs w:val="24"/>
        </w:rPr>
        <w:sectPr w:rsidR="00315110" w:rsidRPr="00315110" w:rsidSect="00315110">
          <w:pgSz w:w="11906" w:h="16838"/>
          <w:pgMar w:top="1440" w:right="1800" w:bottom="1440" w:left="1800" w:header="851" w:footer="992" w:gutter="0"/>
          <w:cols w:space="720"/>
          <w:docGrid w:type="lines" w:linePitch="312"/>
        </w:sectPr>
      </w:pPr>
    </w:p>
    <w:p w14:paraId="28EEABC8" w14:textId="0531F3B9" w:rsidR="0066569A" w:rsidRPr="004D15EE" w:rsidRDefault="0066569A" w:rsidP="0066569A">
      <w:pPr>
        <w:spacing w:line="360" w:lineRule="auto"/>
        <w:rPr>
          <w:rFonts w:ascii="Times New Roman" w:eastAsia="宋体" w:hAnsi="Times New Roman" w:cs="Times New Roman"/>
          <w:color w:val="FF0000"/>
          <w:kern w:val="0"/>
          <w:sz w:val="22"/>
          <w:szCs w:val="24"/>
        </w:rPr>
      </w:pPr>
      <w:r w:rsidRPr="004D15EE">
        <w:rPr>
          <w:rFonts w:ascii="Times New Roman" w:eastAsia="宋体" w:hAnsi="Times New Roman" w:cs="Times New Roman" w:hint="eastAsia"/>
          <w:b/>
          <w:bCs/>
          <w:color w:val="FF0000"/>
          <w:kern w:val="0"/>
          <w:sz w:val="22"/>
          <w:szCs w:val="24"/>
        </w:rPr>
        <w:lastRenderedPageBreak/>
        <w:t>Table S</w:t>
      </w:r>
      <w:r w:rsidR="00315110" w:rsidRPr="004D15EE">
        <w:rPr>
          <w:rFonts w:ascii="Times New Roman" w:eastAsia="宋体" w:hAnsi="Times New Roman" w:cs="Times New Roman" w:hint="eastAsia"/>
          <w:b/>
          <w:bCs/>
          <w:color w:val="FF0000"/>
          <w:kern w:val="0"/>
          <w:sz w:val="22"/>
          <w:szCs w:val="24"/>
        </w:rPr>
        <w:t>2</w:t>
      </w:r>
      <w:r w:rsidRPr="004D15EE">
        <w:rPr>
          <w:rFonts w:ascii="Times New Roman" w:eastAsia="宋体" w:hAnsi="Times New Roman" w:cs="Times New Roman" w:hint="eastAsia"/>
          <w:color w:val="FF0000"/>
          <w:kern w:val="0"/>
          <w:sz w:val="22"/>
          <w:szCs w:val="24"/>
        </w:rPr>
        <w:t xml:space="preserve"> </w:t>
      </w:r>
      <w:r w:rsidRPr="004D15EE">
        <w:rPr>
          <w:rFonts w:ascii="Times New Roman" w:eastAsia="宋体" w:hAnsi="Times New Roman" w:cs="Times New Roman"/>
          <w:color w:val="FF0000"/>
          <w:kern w:val="0"/>
          <w:sz w:val="22"/>
          <w:szCs w:val="24"/>
        </w:rPr>
        <w:t>A summary of photosensitizer (PSs) involving molar absorption coefficients, photothermal conversion efficiency and photodynamic therapy.</w:t>
      </w:r>
    </w:p>
    <w:p w14:paraId="6224E223" w14:textId="078C4342" w:rsidR="00807973" w:rsidRPr="004F29AC" w:rsidRDefault="00D00FDE" w:rsidP="004F29AC">
      <w:pPr>
        <w:pStyle w:val="ac"/>
        <w:spacing w:line="360" w:lineRule="auto"/>
        <w:ind w:left="360" w:firstLineChars="0" w:firstLine="0"/>
        <w:jc w:val="center"/>
        <w:rPr>
          <w:rFonts w:ascii="Times New Roman" w:eastAsia="等线" w:hAnsi="Times New Roman" w:cs="Times New Roman"/>
          <w:color w:val="000000"/>
          <w:szCs w:val="21"/>
        </w:rPr>
      </w:pPr>
      <w:r w:rsidRPr="00D00FDE">
        <w:rPr>
          <w:noProof/>
        </w:rPr>
        <w:drawing>
          <wp:inline distT="0" distB="0" distL="0" distR="0" wp14:anchorId="629F4138" wp14:editId="064352F8">
            <wp:extent cx="5274310" cy="5793685"/>
            <wp:effectExtent l="0" t="0" r="0" b="0"/>
            <wp:docPr id="19622380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1">
                      <a:extLst>
                        <a:ext uri="{28A0092B-C50C-407E-A947-70E740481C1C}">
                          <a14:useLocalDpi xmlns:a14="http://schemas.microsoft.com/office/drawing/2010/main" val="0"/>
                        </a:ext>
                      </a:extLst>
                    </a:blip>
                    <a:srcRect t="9106"/>
                    <a:stretch/>
                  </pic:blipFill>
                  <pic:spPr bwMode="auto">
                    <a:xfrm>
                      <a:off x="0" y="0"/>
                      <a:ext cx="5274310" cy="5793685"/>
                    </a:xfrm>
                    <a:prstGeom prst="rect">
                      <a:avLst/>
                    </a:prstGeom>
                    <a:noFill/>
                    <a:ln>
                      <a:noFill/>
                    </a:ln>
                    <a:extLst>
                      <a:ext uri="{53640926-AAD7-44D8-BBD7-CCE9431645EC}">
                        <a14:shadowObscured xmlns:a14="http://schemas.microsoft.com/office/drawing/2010/main"/>
                      </a:ext>
                    </a:extLst>
                  </pic:spPr>
                </pic:pic>
              </a:graphicData>
            </a:graphic>
          </wp:inline>
        </w:drawing>
      </w:r>
    </w:p>
    <w:p w14:paraId="5B940004" w14:textId="77777777" w:rsidR="00807973" w:rsidRDefault="00807973" w:rsidP="00807973">
      <w:pPr>
        <w:jc w:val="center"/>
        <w:rPr>
          <w:rFonts w:ascii="Times New Roman" w:hAnsi="Times New Roman" w:cs="Times New Roman"/>
          <w:sz w:val="24"/>
          <w:szCs w:val="24"/>
        </w:rPr>
      </w:pPr>
    </w:p>
    <w:p w14:paraId="26CFBF06" w14:textId="77777777" w:rsidR="00315110" w:rsidRDefault="00315110">
      <w:pPr>
        <w:widowControl/>
        <w:spacing w:line="360" w:lineRule="auto"/>
        <w:jc w:val="left"/>
        <w:rPr>
          <w:rFonts w:ascii="Times New Roman" w:eastAsia="Times New Roman" w:hAnsi="Times New Roman" w:cs="Times New Roman"/>
          <w:b/>
          <w:bCs/>
          <w:color w:val="00000A"/>
          <w:kern w:val="0"/>
          <w:sz w:val="24"/>
          <w:szCs w:val="24"/>
        </w:rPr>
        <w:sectPr w:rsidR="00315110" w:rsidSect="0041492E">
          <w:pgSz w:w="11906" w:h="16838"/>
          <w:pgMar w:top="1440" w:right="1800" w:bottom="1440" w:left="1800" w:header="851" w:footer="992" w:gutter="0"/>
          <w:cols w:space="425"/>
          <w:docGrid w:type="lines" w:linePitch="312"/>
        </w:sectPr>
      </w:pPr>
    </w:p>
    <w:p w14:paraId="1F7A5AFA" w14:textId="4EE69F73" w:rsidR="0067616C" w:rsidRPr="0091763D" w:rsidRDefault="006E0794">
      <w:pPr>
        <w:widowControl/>
        <w:spacing w:line="360" w:lineRule="auto"/>
        <w:jc w:val="left"/>
        <w:rPr>
          <w:rFonts w:ascii="Times New Roman" w:eastAsia="Times New Roman" w:hAnsi="Times New Roman" w:cs="Times New Roman"/>
          <w:b/>
          <w:bCs/>
          <w:color w:val="00000A"/>
          <w:kern w:val="0"/>
          <w:sz w:val="24"/>
          <w:szCs w:val="24"/>
        </w:rPr>
      </w:pPr>
      <w:r w:rsidRPr="0091763D">
        <w:rPr>
          <w:rFonts w:ascii="Times New Roman" w:eastAsia="Times New Roman" w:hAnsi="Times New Roman" w:cs="Times New Roman"/>
          <w:b/>
          <w:bCs/>
          <w:color w:val="00000A"/>
          <w:kern w:val="0"/>
          <w:sz w:val="24"/>
          <w:szCs w:val="24"/>
        </w:rPr>
        <w:lastRenderedPageBreak/>
        <w:t>Table S</w:t>
      </w:r>
      <w:r w:rsidR="00315110">
        <w:rPr>
          <w:rFonts w:ascii="Times New Roman" w:eastAsia="宋体" w:hAnsi="Times New Roman" w:cs="Times New Roman" w:hint="eastAsia"/>
          <w:b/>
          <w:bCs/>
          <w:color w:val="00000A"/>
          <w:kern w:val="0"/>
          <w:sz w:val="24"/>
          <w:szCs w:val="24"/>
        </w:rPr>
        <w:t>3</w:t>
      </w:r>
      <w:r w:rsidRPr="0091763D">
        <w:rPr>
          <w:rFonts w:ascii="Times New Roman" w:eastAsia="Times New Roman" w:hAnsi="Times New Roman" w:cs="Times New Roman"/>
          <w:b/>
          <w:bCs/>
          <w:color w:val="00000A"/>
          <w:kern w:val="0"/>
          <w:sz w:val="24"/>
          <w:szCs w:val="24"/>
        </w:rPr>
        <w:t xml:space="preserve"> </w:t>
      </w:r>
      <w:r w:rsidRPr="0091763D">
        <w:rPr>
          <w:rFonts w:ascii="Times New Roman" w:eastAsia="Times New Roman" w:hAnsi="Times New Roman" w:cs="Times New Roman"/>
          <w:color w:val="00000A"/>
          <w:kern w:val="0"/>
          <w:sz w:val="24"/>
          <w:szCs w:val="24"/>
        </w:rPr>
        <w:t>Routine blood indexes of mice at day 1</w:t>
      </w:r>
      <w:r w:rsidR="00C97128">
        <w:rPr>
          <w:rFonts w:ascii="Times New Roman" w:eastAsia="宋体" w:hAnsi="Times New Roman" w:cs="Times New Roman" w:hint="eastAsia"/>
          <w:color w:val="00000A"/>
          <w:kern w:val="0"/>
          <w:sz w:val="24"/>
          <w:szCs w:val="24"/>
        </w:rPr>
        <w:t>5</w:t>
      </w:r>
      <w:r w:rsidRPr="0091763D">
        <w:rPr>
          <w:rFonts w:ascii="Times New Roman" w:eastAsia="Times New Roman" w:hAnsi="Times New Roman" w:cs="Times New Roman"/>
          <w:color w:val="00000A"/>
          <w:kern w:val="0"/>
          <w:sz w:val="24"/>
          <w:szCs w:val="24"/>
        </w:rPr>
        <w:t xml:space="preserve"> after treatment.</w:t>
      </w:r>
    </w:p>
    <w:tbl>
      <w:tblPr>
        <w:tblStyle w:val="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2074"/>
        <w:gridCol w:w="2074"/>
        <w:gridCol w:w="2074"/>
      </w:tblGrid>
      <w:tr w:rsidR="0067616C" w:rsidRPr="0091763D" w14:paraId="6DC49955" w14:textId="77777777">
        <w:tc>
          <w:tcPr>
            <w:tcW w:w="2074" w:type="dxa"/>
            <w:tcBorders>
              <w:top w:val="single" w:sz="4" w:space="0" w:color="auto"/>
              <w:bottom w:val="single" w:sz="4" w:space="0" w:color="auto"/>
            </w:tcBorders>
          </w:tcPr>
          <w:p w14:paraId="3400F28D" w14:textId="77777777" w:rsidR="0067616C" w:rsidRPr="0091763D" w:rsidRDefault="0067616C">
            <w:pPr>
              <w:widowControl/>
              <w:spacing w:line="360" w:lineRule="auto"/>
              <w:ind w:firstLine="480"/>
              <w:rPr>
                <w:rFonts w:eastAsia="等线"/>
                <w:kern w:val="0"/>
                <w:sz w:val="20"/>
                <w:szCs w:val="20"/>
              </w:rPr>
            </w:pPr>
          </w:p>
        </w:tc>
        <w:tc>
          <w:tcPr>
            <w:tcW w:w="2074" w:type="dxa"/>
            <w:tcBorders>
              <w:top w:val="single" w:sz="4" w:space="0" w:color="auto"/>
              <w:bottom w:val="single" w:sz="4" w:space="0" w:color="auto"/>
            </w:tcBorders>
          </w:tcPr>
          <w:p w14:paraId="2365DAE0"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Saline</w:t>
            </w:r>
          </w:p>
        </w:tc>
        <w:tc>
          <w:tcPr>
            <w:tcW w:w="2074" w:type="dxa"/>
            <w:tcBorders>
              <w:top w:val="single" w:sz="4" w:space="0" w:color="auto"/>
              <w:bottom w:val="single" w:sz="4" w:space="0" w:color="auto"/>
            </w:tcBorders>
          </w:tcPr>
          <w:p w14:paraId="158A7A13" w14:textId="77777777" w:rsidR="0067616C" w:rsidRPr="00C34DFA" w:rsidRDefault="003E5A4A">
            <w:pPr>
              <w:widowControl/>
              <w:spacing w:line="360" w:lineRule="auto"/>
              <w:rPr>
                <w:rFonts w:eastAsia="等线"/>
                <w:kern w:val="0"/>
                <w:sz w:val="20"/>
                <w:szCs w:val="20"/>
                <w:lang w:val="fr-FR"/>
              </w:rPr>
            </w:pPr>
            <w:r w:rsidRPr="00C34DFA">
              <w:rPr>
                <w:rFonts w:eastAsia="等线"/>
                <w:kern w:val="0"/>
                <w:sz w:val="20"/>
                <w:szCs w:val="20"/>
                <w:lang w:val="fr-FR"/>
              </w:rPr>
              <w:t>Y-2Cl-Br</w:t>
            </w:r>
            <w:r w:rsidR="006E0794" w:rsidRPr="00C34DFA">
              <w:rPr>
                <w:rFonts w:eastAsia="等线"/>
                <w:kern w:val="0"/>
                <w:sz w:val="20"/>
                <w:szCs w:val="20"/>
                <w:lang w:val="fr-FR"/>
              </w:rPr>
              <w:t xml:space="preserve"> NPs + NIR</w:t>
            </w:r>
          </w:p>
        </w:tc>
        <w:tc>
          <w:tcPr>
            <w:tcW w:w="2074" w:type="dxa"/>
            <w:tcBorders>
              <w:top w:val="single" w:sz="4" w:space="0" w:color="auto"/>
              <w:bottom w:val="single" w:sz="4" w:space="0" w:color="auto"/>
            </w:tcBorders>
            <w:vAlign w:val="center"/>
          </w:tcPr>
          <w:p w14:paraId="7C79F54E"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Reference range</w:t>
            </w:r>
          </w:p>
        </w:tc>
      </w:tr>
      <w:tr w:rsidR="0067616C" w:rsidRPr="0091763D" w14:paraId="4EE78F2F" w14:textId="77777777">
        <w:tc>
          <w:tcPr>
            <w:tcW w:w="2074" w:type="dxa"/>
            <w:tcBorders>
              <w:top w:val="single" w:sz="4" w:space="0" w:color="auto"/>
            </w:tcBorders>
            <w:vAlign w:val="bottom"/>
          </w:tcPr>
          <w:p w14:paraId="2A3B5694" w14:textId="77777777" w:rsidR="0067616C" w:rsidRPr="0091763D" w:rsidRDefault="006E0794">
            <w:pPr>
              <w:widowControl/>
              <w:spacing w:line="360" w:lineRule="auto"/>
              <w:ind w:firstLine="440"/>
              <w:rPr>
                <w:rFonts w:eastAsia="等线"/>
                <w:kern w:val="0"/>
                <w:sz w:val="20"/>
                <w:szCs w:val="20"/>
              </w:rPr>
            </w:pPr>
            <w:r w:rsidRPr="0091763D">
              <w:rPr>
                <w:rFonts w:eastAsia="等线"/>
                <w:color w:val="000000"/>
                <w:kern w:val="0"/>
                <w:sz w:val="22"/>
                <w:szCs w:val="20"/>
              </w:rPr>
              <w:t>WBC (10</w:t>
            </w:r>
            <w:r w:rsidRPr="0091763D">
              <w:rPr>
                <w:rFonts w:eastAsia="等线"/>
                <w:color w:val="000000"/>
                <w:kern w:val="0"/>
                <w:sz w:val="22"/>
                <w:szCs w:val="20"/>
                <w:vertAlign w:val="superscript"/>
              </w:rPr>
              <w:t>9</w:t>
            </w:r>
            <w:r w:rsidRPr="0091763D">
              <w:rPr>
                <w:rFonts w:eastAsia="等线"/>
                <w:color w:val="000000"/>
                <w:kern w:val="0"/>
                <w:sz w:val="22"/>
                <w:szCs w:val="20"/>
              </w:rPr>
              <w:t xml:space="preserve">/L) </w:t>
            </w:r>
          </w:p>
        </w:tc>
        <w:tc>
          <w:tcPr>
            <w:tcW w:w="2074" w:type="dxa"/>
            <w:tcBorders>
              <w:top w:val="single" w:sz="4" w:space="0" w:color="auto"/>
            </w:tcBorders>
          </w:tcPr>
          <w:p w14:paraId="4175399E" w14:textId="0AF4A1F5" w:rsidR="0067616C" w:rsidRPr="0091763D" w:rsidRDefault="00D22FBA">
            <w:pPr>
              <w:widowControl/>
              <w:spacing w:line="360" w:lineRule="auto"/>
              <w:ind w:firstLine="480"/>
              <w:rPr>
                <w:rFonts w:eastAsia="等线"/>
                <w:kern w:val="0"/>
                <w:sz w:val="20"/>
                <w:szCs w:val="20"/>
              </w:rPr>
            </w:pPr>
            <w:r w:rsidRPr="00D22FBA">
              <w:rPr>
                <w:rFonts w:eastAsia="等线"/>
                <w:kern w:val="0"/>
                <w:sz w:val="20"/>
                <w:szCs w:val="20"/>
              </w:rPr>
              <w:t>5.2</w:t>
            </w:r>
            <w:r w:rsidR="006E0794" w:rsidRPr="0091763D">
              <w:rPr>
                <w:rFonts w:eastAsia="等线"/>
                <w:kern w:val="0"/>
                <w:sz w:val="20"/>
                <w:szCs w:val="20"/>
              </w:rPr>
              <w:t>±0.</w:t>
            </w:r>
            <w:r>
              <w:rPr>
                <w:rFonts w:eastAsia="等线" w:hint="eastAsia"/>
                <w:kern w:val="0"/>
                <w:sz w:val="20"/>
                <w:szCs w:val="20"/>
              </w:rPr>
              <w:t>4</w:t>
            </w:r>
          </w:p>
        </w:tc>
        <w:tc>
          <w:tcPr>
            <w:tcW w:w="2074" w:type="dxa"/>
            <w:tcBorders>
              <w:top w:val="single" w:sz="4" w:space="0" w:color="auto"/>
            </w:tcBorders>
          </w:tcPr>
          <w:p w14:paraId="493031AC" w14:textId="25FC2ADE"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5.</w:t>
            </w:r>
            <w:r w:rsidR="00D22FBA">
              <w:rPr>
                <w:rFonts w:eastAsia="等线" w:hint="eastAsia"/>
                <w:kern w:val="0"/>
                <w:sz w:val="20"/>
                <w:szCs w:val="20"/>
              </w:rPr>
              <w:t>6</w:t>
            </w:r>
            <w:r w:rsidRPr="0091763D">
              <w:rPr>
                <w:rFonts w:eastAsia="等线"/>
                <w:kern w:val="0"/>
                <w:sz w:val="20"/>
                <w:szCs w:val="20"/>
              </w:rPr>
              <w:t>±1.</w:t>
            </w:r>
            <w:r w:rsidR="00D22FBA">
              <w:rPr>
                <w:rFonts w:eastAsia="等线" w:hint="eastAsia"/>
                <w:kern w:val="0"/>
                <w:sz w:val="20"/>
                <w:szCs w:val="20"/>
              </w:rPr>
              <w:t>2</w:t>
            </w:r>
          </w:p>
        </w:tc>
        <w:tc>
          <w:tcPr>
            <w:tcW w:w="2074" w:type="dxa"/>
            <w:tcBorders>
              <w:top w:val="single" w:sz="4" w:space="0" w:color="auto"/>
            </w:tcBorders>
          </w:tcPr>
          <w:p w14:paraId="58EE7411"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0.8~6.8</w:t>
            </w:r>
          </w:p>
        </w:tc>
      </w:tr>
      <w:tr w:rsidR="0067616C" w:rsidRPr="0091763D" w14:paraId="4959BEC1" w14:textId="77777777">
        <w:tc>
          <w:tcPr>
            <w:tcW w:w="2074" w:type="dxa"/>
            <w:vAlign w:val="bottom"/>
          </w:tcPr>
          <w:p w14:paraId="246CE434" w14:textId="77777777" w:rsidR="0067616C" w:rsidRPr="0091763D" w:rsidRDefault="006E0794">
            <w:pPr>
              <w:widowControl/>
              <w:spacing w:line="360" w:lineRule="auto"/>
              <w:ind w:firstLine="440"/>
              <w:rPr>
                <w:rFonts w:eastAsia="等线"/>
                <w:kern w:val="0"/>
                <w:sz w:val="20"/>
                <w:szCs w:val="20"/>
              </w:rPr>
            </w:pPr>
            <w:r w:rsidRPr="0091763D">
              <w:rPr>
                <w:rFonts w:eastAsia="等线"/>
                <w:color w:val="000000"/>
                <w:kern w:val="0"/>
                <w:sz w:val="22"/>
                <w:szCs w:val="20"/>
              </w:rPr>
              <w:t>NEU (10</w:t>
            </w:r>
            <w:r w:rsidRPr="0091763D">
              <w:rPr>
                <w:rFonts w:eastAsia="等线"/>
                <w:color w:val="000000"/>
                <w:kern w:val="0"/>
                <w:sz w:val="22"/>
                <w:szCs w:val="20"/>
                <w:vertAlign w:val="superscript"/>
              </w:rPr>
              <w:t>9</w:t>
            </w:r>
            <w:r w:rsidRPr="0091763D">
              <w:rPr>
                <w:rFonts w:eastAsia="等线"/>
                <w:color w:val="000000"/>
                <w:kern w:val="0"/>
                <w:sz w:val="22"/>
                <w:szCs w:val="20"/>
              </w:rPr>
              <w:t>/L)</w:t>
            </w:r>
          </w:p>
        </w:tc>
        <w:tc>
          <w:tcPr>
            <w:tcW w:w="2074" w:type="dxa"/>
          </w:tcPr>
          <w:p w14:paraId="007B6879" w14:textId="23541B20"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w:t>
            </w:r>
            <w:r w:rsidR="00D22FBA">
              <w:rPr>
                <w:rFonts w:eastAsia="等线" w:hint="eastAsia"/>
                <w:kern w:val="0"/>
                <w:sz w:val="20"/>
                <w:szCs w:val="20"/>
              </w:rPr>
              <w:t>9</w:t>
            </w:r>
            <w:r w:rsidRPr="0091763D">
              <w:rPr>
                <w:rFonts w:eastAsia="等线"/>
                <w:kern w:val="0"/>
                <w:sz w:val="20"/>
                <w:szCs w:val="20"/>
              </w:rPr>
              <w:t>±0.1</w:t>
            </w:r>
          </w:p>
        </w:tc>
        <w:tc>
          <w:tcPr>
            <w:tcW w:w="2074" w:type="dxa"/>
          </w:tcPr>
          <w:p w14:paraId="1963ABAC" w14:textId="16F30A0A"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1.</w:t>
            </w:r>
            <w:r w:rsidR="00D22FBA">
              <w:rPr>
                <w:rFonts w:eastAsia="等线" w:hint="eastAsia"/>
                <w:kern w:val="0"/>
                <w:sz w:val="20"/>
                <w:szCs w:val="20"/>
              </w:rPr>
              <w:t>3</w:t>
            </w:r>
            <w:r w:rsidRPr="0091763D">
              <w:rPr>
                <w:rFonts w:eastAsia="等线"/>
                <w:kern w:val="0"/>
                <w:sz w:val="20"/>
                <w:szCs w:val="20"/>
              </w:rPr>
              <w:t>±0.</w:t>
            </w:r>
            <w:r w:rsidR="00D22FBA">
              <w:rPr>
                <w:rFonts w:eastAsia="等线" w:hint="eastAsia"/>
                <w:kern w:val="0"/>
                <w:sz w:val="20"/>
                <w:szCs w:val="20"/>
              </w:rPr>
              <w:t>4</w:t>
            </w:r>
          </w:p>
        </w:tc>
        <w:tc>
          <w:tcPr>
            <w:tcW w:w="2074" w:type="dxa"/>
          </w:tcPr>
          <w:p w14:paraId="1FBDA46D"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0.1~1.8</w:t>
            </w:r>
          </w:p>
        </w:tc>
      </w:tr>
      <w:tr w:rsidR="0067616C" w:rsidRPr="0091763D" w14:paraId="087EA5F1" w14:textId="77777777">
        <w:tc>
          <w:tcPr>
            <w:tcW w:w="2074" w:type="dxa"/>
            <w:vAlign w:val="bottom"/>
          </w:tcPr>
          <w:p w14:paraId="12F7C972" w14:textId="77777777" w:rsidR="0067616C" w:rsidRPr="0091763D" w:rsidRDefault="006E0794">
            <w:pPr>
              <w:widowControl/>
              <w:spacing w:line="360" w:lineRule="auto"/>
              <w:ind w:firstLine="440"/>
              <w:rPr>
                <w:rFonts w:eastAsia="等线"/>
                <w:kern w:val="0"/>
                <w:sz w:val="20"/>
                <w:szCs w:val="20"/>
              </w:rPr>
            </w:pPr>
            <w:r w:rsidRPr="0091763D">
              <w:rPr>
                <w:rFonts w:eastAsia="等线"/>
                <w:color w:val="000000"/>
                <w:kern w:val="0"/>
                <w:sz w:val="22"/>
                <w:szCs w:val="20"/>
              </w:rPr>
              <w:t>LYM (10</w:t>
            </w:r>
            <w:r w:rsidRPr="0091763D">
              <w:rPr>
                <w:rFonts w:eastAsia="等线"/>
                <w:color w:val="000000"/>
                <w:kern w:val="0"/>
                <w:sz w:val="22"/>
                <w:szCs w:val="20"/>
                <w:vertAlign w:val="superscript"/>
              </w:rPr>
              <w:t>9</w:t>
            </w:r>
            <w:r w:rsidRPr="0091763D">
              <w:rPr>
                <w:rFonts w:eastAsia="等线"/>
                <w:color w:val="000000"/>
                <w:kern w:val="0"/>
                <w:sz w:val="22"/>
                <w:szCs w:val="20"/>
              </w:rPr>
              <w:t>/L)</w:t>
            </w:r>
          </w:p>
        </w:tc>
        <w:tc>
          <w:tcPr>
            <w:tcW w:w="2074" w:type="dxa"/>
          </w:tcPr>
          <w:p w14:paraId="46F7D59B" w14:textId="5A7F508A"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3.</w:t>
            </w:r>
            <w:r w:rsidR="00D22FBA">
              <w:rPr>
                <w:rFonts w:eastAsia="等线" w:hint="eastAsia"/>
                <w:kern w:val="0"/>
                <w:sz w:val="20"/>
                <w:szCs w:val="20"/>
              </w:rPr>
              <w:t>6</w:t>
            </w:r>
            <w:r w:rsidRPr="0091763D">
              <w:rPr>
                <w:rFonts w:eastAsia="等线"/>
                <w:kern w:val="0"/>
                <w:sz w:val="20"/>
                <w:szCs w:val="20"/>
              </w:rPr>
              <w:t>±0.</w:t>
            </w:r>
            <w:r w:rsidR="00D22FBA">
              <w:rPr>
                <w:rFonts w:eastAsia="等线" w:hint="eastAsia"/>
                <w:kern w:val="0"/>
                <w:sz w:val="20"/>
                <w:szCs w:val="20"/>
              </w:rPr>
              <w:t>7</w:t>
            </w:r>
          </w:p>
        </w:tc>
        <w:tc>
          <w:tcPr>
            <w:tcW w:w="2074" w:type="dxa"/>
          </w:tcPr>
          <w:p w14:paraId="2CCA882E" w14:textId="1E49F3D6"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3.</w:t>
            </w:r>
            <w:r w:rsidR="00D22FBA">
              <w:rPr>
                <w:rFonts w:eastAsia="等线" w:hint="eastAsia"/>
                <w:kern w:val="0"/>
                <w:sz w:val="20"/>
                <w:szCs w:val="20"/>
              </w:rPr>
              <w:t>4</w:t>
            </w:r>
            <w:r w:rsidRPr="0091763D">
              <w:rPr>
                <w:rFonts w:eastAsia="等线"/>
                <w:kern w:val="0"/>
                <w:sz w:val="20"/>
                <w:szCs w:val="20"/>
              </w:rPr>
              <w:t>±</w:t>
            </w:r>
            <w:r w:rsidR="00D22FBA">
              <w:rPr>
                <w:rFonts w:eastAsia="等线" w:hint="eastAsia"/>
                <w:kern w:val="0"/>
                <w:sz w:val="20"/>
                <w:szCs w:val="20"/>
              </w:rPr>
              <w:t>0.8</w:t>
            </w:r>
          </w:p>
        </w:tc>
        <w:tc>
          <w:tcPr>
            <w:tcW w:w="2074" w:type="dxa"/>
          </w:tcPr>
          <w:p w14:paraId="70D723A0"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0.7~5.7</w:t>
            </w:r>
          </w:p>
        </w:tc>
      </w:tr>
      <w:tr w:rsidR="0067616C" w:rsidRPr="0091763D" w14:paraId="066DD824" w14:textId="77777777">
        <w:tc>
          <w:tcPr>
            <w:tcW w:w="2074" w:type="dxa"/>
            <w:vAlign w:val="bottom"/>
          </w:tcPr>
          <w:p w14:paraId="7DB0C8EB" w14:textId="77777777" w:rsidR="0067616C" w:rsidRPr="0091763D" w:rsidRDefault="006E0794">
            <w:pPr>
              <w:widowControl/>
              <w:spacing w:line="360" w:lineRule="auto"/>
              <w:ind w:firstLine="440"/>
              <w:rPr>
                <w:rFonts w:eastAsia="等线"/>
                <w:kern w:val="0"/>
                <w:sz w:val="20"/>
                <w:szCs w:val="20"/>
              </w:rPr>
            </w:pPr>
            <w:r w:rsidRPr="0091763D">
              <w:rPr>
                <w:rFonts w:eastAsia="等线"/>
                <w:color w:val="000000"/>
                <w:kern w:val="0"/>
                <w:sz w:val="22"/>
                <w:szCs w:val="20"/>
              </w:rPr>
              <w:t>MON (10</w:t>
            </w:r>
            <w:r w:rsidRPr="0091763D">
              <w:rPr>
                <w:rFonts w:eastAsia="等线"/>
                <w:color w:val="000000"/>
                <w:kern w:val="0"/>
                <w:sz w:val="22"/>
                <w:szCs w:val="20"/>
                <w:vertAlign w:val="superscript"/>
              </w:rPr>
              <w:t>9</w:t>
            </w:r>
            <w:r w:rsidRPr="0091763D">
              <w:rPr>
                <w:rFonts w:eastAsia="等线"/>
                <w:color w:val="000000"/>
                <w:kern w:val="0"/>
                <w:sz w:val="22"/>
                <w:szCs w:val="20"/>
              </w:rPr>
              <w:t>/L)</w:t>
            </w:r>
          </w:p>
        </w:tc>
        <w:tc>
          <w:tcPr>
            <w:tcW w:w="2074" w:type="dxa"/>
          </w:tcPr>
          <w:p w14:paraId="0218CC52" w14:textId="4FF61085"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w:t>
            </w:r>
            <w:r w:rsidR="00D22FBA">
              <w:rPr>
                <w:rFonts w:eastAsia="等线" w:hint="eastAsia"/>
                <w:kern w:val="0"/>
                <w:sz w:val="20"/>
                <w:szCs w:val="20"/>
              </w:rPr>
              <w:t>1</w:t>
            </w:r>
            <w:r w:rsidRPr="0091763D">
              <w:rPr>
                <w:rFonts w:eastAsia="等线"/>
                <w:kern w:val="0"/>
                <w:sz w:val="20"/>
                <w:szCs w:val="20"/>
              </w:rPr>
              <w:t>±0.1</w:t>
            </w:r>
          </w:p>
        </w:tc>
        <w:tc>
          <w:tcPr>
            <w:tcW w:w="2074" w:type="dxa"/>
          </w:tcPr>
          <w:p w14:paraId="0C631D77"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0.1±0.1</w:t>
            </w:r>
          </w:p>
        </w:tc>
        <w:tc>
          <w:tcPr>
            <w:tcW w:w="2074" w:type="dxa"/>
          </w:tcPr>
          <w:p w14:paraId="516E1022"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0.0~0.3</w:t>
            </w:r>
          </w:p>
        </w:tc>
      </w:tr>
      <w:tr w:rsidR="0067616C" w:rsidRPr="0091763D" w14:paraId="6B6432D3" w14:textId="77777777">
        <w:tc>
          <w:tcPr>
            <w:tcW w:w="2074" w:type="dxa"/>
            <w:vAlign w:val="bottom"/>
          </w:tcPr>
          <w:p w14:paraId="3F098192" w14:textId="1CFBBECC" w:rsidR="0067616C" w:rsidRPr="0091763D" w:rsidRDefault="006E0794">
            <w:pPr>
              <w:widowControl/>
              <w:spacing w:line="360" w:lineRule="auto"/>
              <w:ind w:firstLine="440"/>
              <w:rPr>
                <w:rFonts w:eastAsia="等线"/>
                <w:kern w:val="0"/>
                <w:sz w:val="20"/>
                <w:szCs w:val="20"/>
              </w:rPr>
            </w:pPr>
            <w:r w:rsidRPr="0091763D">
              <w:rPr>
                <w:rFonts w:eastAsia="等线"/>
                <w:color w:val="000000"/>
                <w:kern w:val="0"/>
                <w:sz w:val="22"/>
                <w:szCs w:val="20"/>
              </w:rPr>
              <w:t>RBC</w:t>
            </w:r>
            <w:r w:rsidR="000B2E4B">
              <w:rPr>
                <w:rFonts w:eastAsia="等线" w:hint="eastAsia"/>
                <w:color w:val="000000"/>
                <w:kern w:val="0"/>
                <w:sz w:val="22"/>
                <w:szCs w:val="20"/>
              </w:rPr>
              <w:t xml:space="preserve"> </w:t>
            </w:r>
            <w:r w:rsidRPr="0091763D">
              <w:rPr>
                <w:rFonts w:eastAsia="等线"/>
                <w:color w:val="000000"/>
                <w:kern w:val="0"/>
                <w:sz w:val="22"/>
                <w:szCs w:val="20"/>
              </w:rPr>
              <w:t>(10</w:t>
            </w:r>
            <w:r w:rsidRPr="0091763D">
              <w:rPr>
                <w:rFonts w:eastAsia="等线"/>
                <w:color w:val="000000"/>
                <w:kern w:val="0"/>
                <w:sz w:val="22"/>
                <w:szCs w:val="20"/>
                <w:vertAlign w:val="superscript"/>
              </w:rPr>
              <w:t>12</w:t>
            </w:r>
            <w:r w:rsidRPr="0091763D">
              <w:rPr>
                <w:rFonts w:eastAsia="等线"/>
                <w:color w:val="000000"/>
                <w:kern w:val="0"/>
                <w:sz w:val="22"/>
                <w:szCs w:val="20"/>
              </w:rPr>
              <w:t xml:space="preserve">/L) </w:t>
            </w:r>
          </w:p>
        </w:tc>
        <w:tc>
          <w:tcPr>
            <w:tcW w:w="2074" w:type="dxa"/>
          </w:tcPr>
          <w:p w14:paraId="6ABC831F" w14:textId="60B168F8" w:rsidR="0067616C" w:rsidRPr="0091763D" w:rsidRDefault="00D22FBA">
            <w:pPr>
              <w:widowControl/>
              <w:spacing w:line="360" w:lineRule="auto"/>
              <w:ind w:firstLine="480"/>
              <w:rPr>
                <w:rFonts w:eastAsia="等线"/>
                <w:kern w:val="0"/>
                <w:sz w:val="20"/>
                <w:szCs w:val="20"/>
              </w:rPr>
            </w:pPr>
            <w:r>
              <w:rPr>
                <w:rFonts w:eastAsia="等线" w:hint="eastAsia"/>
                <w:kern w:val="0"/>
                <w:sz w:val="20"/>
                <w:szCs w:val="20"/>
              </w:rPr>
              <w:t>8.1</w:t>
            </w:r>
            <w:r w:rsidR="006E0794" w:rsidRPr="0091763D">
              <w:rPr>
                <w:rFonts w:eastAsia="等线"/>
                <w:kern w:val="0"/>
                <w:sz w:val="20"/>
                <w:szCs w:val="20"/>
              </w:rPr>
              <w:t>±</w:t>
            </w:r>
            <w:r>
              <w:rPr>
                <w:rFonts w:eastAsia="等线" w:hint="eastAsia"/>
                <w:kern w:val="0"/>
                <w:sz w:val="20"/>
                <w:szCs w:val="20"/>
              </w:rPr>
              <w:t>1.3</w:t>
            </w:r>
          </w:p>
        </w:tc>
        <w:tc>
          <w:tcPr>
            <w:tcW w:w="2074" w:type="dxa"/>
          </w:tcPr>
          <w:p w14:paraId="5CFF283B" w14:textId="556CEA3F" w:rsidR="0067616C" w:rsidRPr="0091763D" w:rsidRDefault="00D22FBA">
            <w:pPr>
              <w:widowControl/>
              <w:spacing w:line="360" w:lineRule="auto"/>
              <w:ind w:firstLine="480"/>
              <w:rPr>
                <w:rFonts w:eastAsia="等线"/>
                <w:kern w:val="0"/>
                <w:sz w:val="20"/>
                <w:szCs w:val="20"/>
              </w:rPr>
            </w:pPr>
            <w:r>
              <w:rPr>
                <w:rFonts w:eastAsia="等线" w:hint="eastAsia"/>
                <w:kern w:val="0"/>
                <w:sz w:val="20"/>
                <w:szCs w:val="20"/>
              </w:rPr>
              <w:t>7.6</w:t>
            </w:r>
            <w:r w:rsidR="006E0794" w:rsidRPr="0091763D">
              <w:rPr>
                <w:rFonts w:eastAsia="等线"/>
                <w:kern w:val="0"/>
                <w:sz w:val="20"/>
                <w:szCs w:val="20"/>
              </w:rPr>
              <w:t>±0.</w:t>
            </w:r>
            <w:r>
              <w:rPr>
                <w:rFonts w:eastAsia="等线" w:hint="eastAsia"/>
                <w:kern w:val="0"/>
                <w:sz w:val="20"/>
                <w:szCs w:val="20"/>
              </w:rPr>
              <w:t>5</w:t>
            </w:r>
          </w:p>
        </w:tc>
        <w:tc>
          <w:tcPr>
            <w:tcW w:w="2074" w:type="dxa"/>
          </w:tcPr>
          <w:p w14:paraId="43B755D2" w14:textId="77777777" w:rsidR="0067616C" w:rsidRPr="0091763D" w:rsidRDefault="006E0794">
            <w:pPr>
              <w:widowControl/>
              <w:spacing w:line="360" w:lineRule="auto"/>
              <w:ind w:firstLine="480"/>
              <w:rPr>
                <w:rFonts w:eastAsia="等线"/>
                <w:kern w:val="0"/>
                <w:sz w:val="20"/>
                <w:szCs w:val="20"/>
              </w:rPr>
            </w:pPr>
            <w:r w:rsidRPr="0091763D">
              <w:rPr>
                <w:rFonts w:eastAsia="等线"/>
                <w:kern w:val="0"/>
                <w:sz w:val="20"/>
                <w:szCs w:val="20"/>
              </w:rPr>
              <w:t>6.36~9.42</w:t>
            </w:r>
          </w:p>
        </w:tc>
      </w:tr>
      <w:tr w:rsidR="00D22FBA" w:rsidRPr="0091763D" w14:paraId="27C39CE3" w14:textId="77777777">
        <w:tc>
          <w:tcPr>
            <w:tcW w:w="2074" w:type="dxa"/>
            <w:tcBorders>
              <w:bottom w:val="single" w:sz="4" w:space="0" w:color="auto"/>
            </w:tcBorders>
            <w:vAlign w:val="bottom"/>
          </w:tcPr>
          <w:p w14:paraId="55084633" w14:textId="04CF8471" w:rsidR="00D22FBA" w:rsidRPr="0091763D" w:rsidRDefault="00D22FBA" w:rsidP="00D22FBA">
            <w:pPr>
              <w:widowControl/>
              <w:spacing w:line="360" w:lineRule="auto"/>
              <w:ind w:firstLine="440"/>
              <w:rPr>
                <w:rFonts w:eastAsia="等线"/>
                <w:kern w:val="0"/>
                <w:sz w:val="20"/>
                <w:szCs w:val="20"/>
              </w:rPr>
            </w:pPr>
            <w:r w:rsidRPr="0091763D">
              <w:rPr>
                <w:rFonts w:eastAsia="等线"/>
                <w:color w:val="000000"/>
                <w:kern w:val="0"/>
                <w:sz w:val="22"/>
                <w:szCs w:val="20"/>
              </w:rPr>
              <w:t xml:space="preserve">HGB(g/L) </w:t>
            </w:r>
          </w:p>
        </w:tc>
        <w:tc>
          <w:tcPr>
            <w:tcW w:w="2074" w:type="dxa"/>
            <w:tcBorders>
              <w:bottom w:val="single" w:sz="4" w:space="0" w:color="auto"/>
            </w:tcBorders>
          </w:tcPr>
          <w:p w14:paraId="3979EDA4" w14:textId="28188C7D" w:rsidR="00D22FBA" w:rsidRPr="0091763D" w:rsidRDefault="00D22FBA" w:rsidP="00D22FBA">
            <w:pPr>
              <w:widowControl/>
              <w:spacing w:line="360" w:lineRule="auto"/>
              <w:ind w:firstLine="480"/>
              <w:rPr>
                <w:rFonts w:eastAsia="等线"/>
                <w:kern w:val="0"/>
                <w:sz w:val="20"/>
                <w:szCs w:val="20"/>
              </w:rPr>
            </w:pPr>
            <w:r w:rsidRPr="0091763D">
              <w:rPr>
                <w:rFonts w:eastAsia="等线"/>
                <w:kern w:val="0"/>
                <w:sz w:val="20"/>
                <w:szCs w:val="20"/>
              </w:rPr>
              <w:t>1</w:t>
            </w:r>
            <w:r>
              <w:rPr>
                <w:rFonts w:eastAsia="等线" w:hint="eastAsia"/>
                <w:kern w:val="0"/>
                <w:sz w:val="20"/>
                <w:szCs w:val="20"/>
              </w:rPr>
              <w:t>32.5</w:t>
            </w:r>
            <w:r w:rsidRPr="0091763D">
              <w:rPr>
                <w:rFonts w:eastAsia="等线"/>
                <w:kern w:val="0"/>
                <w:sz w:val="20"/>
                <w:szCs w:val="20"/>
              </w:rPr>
              <w:t>±</w:t>
            </w:r>
            <w:r>
              <w:rPr>
                <w:rFonts w:eastAsia="等线" w:hint="eastAsia"/>
                <w:kern w:val="0"/>
                <w:sz w:val="20"/>
                <w:szCs w:val="20"/>
              </w:rPr>
              <w:t>7.3</w:t>
            </w:r>
          </w:p>
        </w:tc>
        <w:tc>
          <w:tcPr>
            <w:tcW w:w="2074" w:type="dxa"/>
            <w:tcBorders>
              <w:bottom w:val="single" w:sz="4" w:space="0" w:color="auto"/>
            </w:tcBorders>
          </w:tcPr>
          <w:p w14:paraId="159E81A0" w14:textId="50D25C0B" w:rsidR="00D22FBA" w:rsidRPr="0091763D" w:rsidRDefault="00D22FBA" w:rsidP="00D22FBA">
            <w:pPr>
              <w:widowControl/>
              <w:spacing w:line="360" w:lineRule="auto"/>
              <w:ind w:firstLine="480"/>
              <w:rPr>
                <w:rFonts w:eastAsia="等线"/>
                <w:kern w:val="0"/>
                <w:sz w:val="20"/>
                <w:szCs w:val="20"/>
              </w:rPr>
            </w:pPr>
            <w:r w:rsidRPr="0091763D">
              <w:rPr>
                <w:rFonts w:eastAsia="等线"/>
                <w:kern w:val="0"/>
                <w:sz w:val="20"/>
                <w:szCs w:val="20"/>
              </w:rPr>
              <w:t>12</w:t>
            </w:r>
            <w:r>
              <w:rPr>
                <w:rFonts w:eastAsia="等线" w:hint="eastAsia"/>
                <w:kern w:val="0"/>
                <w:sz w:val="20"/>
                <w:szCs w:val="20"/>
              </w:rPr>
              <w:t>5.5</w:t>
            </w:r>
            <w:r w:rsidRPr="0091763D">
              <w:rPr>
                <w:rFonts w:eastAsia="等线"/>
                <w:kern w:val="0"/>
                <w:sz w:val="20"/>
                <w:szCs w:val="20"/>
              </w:rPr>
              <w:t>±</w:t>
            </w:r>
            <w:r>
              <w:rPr>
                <w:rFonts w:eastAsia="等线" w:hint="eastAsia"/>
                <w:kern w:val="0"/>
                <w:sz w:val="20"/>
                <w:szCs w:val="20"/>
              </w:rPr>
              <w:t>9.3</w:t>
            </w:r>
          </w:p>
        </w:tc>
        <w:tc>
          <w:tcPr>
            <w:tcW w:w="2074" w:type="dxa"/>
            <w:tcBorders>
              <w:bottom w:val="single" w:sz="4" w:space="0" w:color="auto"/>
            </w:tcBorders>
          </w:tcPr>
          <w:p w14:paraId="7CDF90D1" w14:textId="3121FA86" w:rsidR="00D22FBA" w:rsidRPr="0091763D" w:rsidRDefault="00D22FBA" w:rsidP="00D22FBA">
            <w:pPr>
              <w:widowControl/>
              <w:spacing w:line="360" w:lineRule="auto"/>
              <w:ind w:firstLine="480"/>
              <w:rPr>
                <w:rFonts w:eastAsia="等线"/>
                <w:kern w:val="0"/>
                <w:sz w:val="20"/>
                <w:szCs w:val="20"/>
              </w:rPr>
            </w:pPr>
            <w:r w:rsidRPr="0091763D">
              <w:rPr>
                <w:rFonts w:eastAsia="等线"/>
                <w:kern w:val="0"/>
                <w:sz w:val="20"/>
                <w:szCs w:val="20"/>
              </w:rPr>
              <w:t>110~143</w:t>
            </w:r>
          </w:p>
        </w:tc>
      </w:tr>
    </w:tbl>
    <w:p w14:paraId="166666CA" w14:textId="77777777" w:rsidR="0067616C" w:rsidRPr="0091763D" w:rsidRDefault="006E0794">
      <w:pPr>
        <w:widowControl/>
        <w:spacing w:line="360" w:lineRule="auto"/>
        <w:jc w:val="left"/>
        <w:rPr>
          <w:rFonts w:ascii="Times New Roman" w:eastAsia="Times New Roman" w:hAnsi="Times New Roman" w:cs="Times New Roman"/>
          <w:b/>
          <w:bCs/>
          <w:color w:val="00000A"/>
          <w:spacing w:val="1"/>
          <w:kern w:val="0"/>
          <w:sz w:val="24"/>
          <w:szCs w:val="24"/>
        </w:rPr>
      </w:pPr>
      <w:r w:rsidRPr="0091763D">
        <w:rPr>
          <w:rFonts w:ascii="Times New Roman" w:eastAsia="Times New Roman" w:hAnsi="Times New Roman" w:cs="Times New Roman"/>
          <w:b/>
          <w:bCs/>
          <w:color w:val="00000A"/>
          <w:spacing w:val="1"/>
          <w:kern w:val="0"/>
          <w:sz w:val="24"/>
          <w:szCs w:val="24"/>
        </w:rPr>
        <w:br w:type="page"/>
      </w:r>
    </w:p>
    <w:p w14:paraId="7182214E" w14:textId="77777777" w:rsidR="0067616C" w:rsidRPr="0091763D" w:rsidRDefault="0067616C">
      <w:pPr>
        <w:widowControl/>
        <w:spacing w:line="360" w:lineRule="auto"/>
        <w:jc w:val="left"/>
        <w:rPr>
          <w:rFonts w:ascii="Times New Roman" w:eastAsia="宋体" w:hAnsi="Times New Roman" w:cs="Times New Roman"/>
          <w:color w:val="00000A"/>
          <w:kern w:val="0"/>
          <w:sz w:val="24"/>
          <w:szCs w:val="24"/>
        </w:rPr>
        <w:sectPr w:rsidR="0067616C" w:rsidRPr="0091763D" w:rsidSect="0041492E">
          <w:pgSz w:w="11906" w:h="16838"/>
          <w:pgMar w:top="1440" w:right="1800" w:bottom="1440" w:left="1800" w:header="851" w:footer="992" w:gutter="0"/>
          <w:cols w:space="425"/>
          <w:docGrid w:type="lines" w:linePitch="312"/>
        </w:sectPr>
      </w:pPr>
    </w:p>
    <w:p w14:paraId="2844A9F2" w14:textId="4757AC86" w:rsidR="0067616C" w:rsidRPr="0091763D" w:rsidRDefault="006E0794">
      <w:pPr>
        <w:spacing w:line="360" w:lineRule="auto"/>
        <w:rPr>
          <w:rFonts w:ascii="Times New Roman" w:eastAsia="等线" w:hAnsi="Times New Roman" w:cs="Times New Roman"/>
          <w:b/>
          <w:bCs/>
          <w:color w:val="00000A"/>
          <w:kern w:val="0"/>
          <w:sz w:val="24"/>
          <w:szCs w:val="24"/>
        </w:rPr>
      </w:pPr>
      <w:r w:rsidRPr="0091763D">
        <w:rPr>
          <w:rFonts w:ascii="Times New Roman" w:eastAsia="等线" w:hAnsi="Times New Roman" w:cs="Times New Roman"/>
          <w:b/>
          <w:bCs/>
          <w:color w:val="0D0D0D"/>
          <w:kern w:val="0"/>
          <w:sz w:val="24"/>
          <w:szCs w:val="24"/>
        </w:rPr>
        <w:lastRenderedPageBreak/>
        <w:t>Table S</w:t>
      </w:r>
      <w:r w:rsidR="00315110">
        <w:rPr>
          <w:rFonts w:ascii="Times New Roman" w:eastAsia="等线" w:hAnsi="Times New Roman" w:cs="Times New Roman" w:hint="eastAsia"/>
          <w:b/>
          <w:bCs/>
          <w:color w:val="0D0D0D"/>
          <w:kern w:val="0"/>
          <w:sz w:val="24"/>
          <w:szCs w:val="24"/>
        </w:rPr>
        <w:t>4</w:t>
      </w:r>
      <w:r w:rsidRPr="0091763D">
        <w:rPr>
          <w:rFonts w:ascii="Times New Roman" w:eastAsia="等线" w:hAnsi="Times New Roman" w:cs="Times New Roman"/>
          <w:b/>
          <w:bCs/>
          <w:color w:val="00000A"/>
          <w:kern w:val="0"/>
          <w:sz w:val="24"/>
          <w:szCs w:val="24"/>
        </w:rPr>
        <w:t xml:space="preserve"> </w:t>
      </w:r>
      <w:r w:rsidRPr="0091763D">
        <w:rPr>
          <w:rFonts w:ascii="Times New Roman" w:eastAsia="等线" w:hAnsi="Times New Roman" w:cs="Times New Roman"/>
          <w:color w:val="00000A"/>
          <w:kern w:val="0"/>
          <w:sz w:val="24"/>
          <w:szCs w:val="24"/>
        </w:rPr>
        <w:t>Renal function markers (UREA</w:t>
      </w:r>
      <w:r w:rsidR="00AE0F1B">
        <w:rPr>
          <w:rFonts w:ascii="Times New Roman" w:eastAsia="等线" w:hAnsi="Times New Roman" w:cs="Times New Roman" w:hint="eastAsia"/>
          <w:color w:val="00000A"/>
          <w:kern w:val="0"/>
          <w:sz w:val="24"/>
          <w:szCs w:val="24"/>
        </w:rPr>
        <w:t>, CREA and</w:t>
      </w:r>
      <w:r w:rsidRPr="0091763D">
        <w:rPr>
          <w:rFonts w:ascii="Times New Roman" w:eastAsia="等线" w:hAnsi="Times New Roman" w:cs="Times New Roman"/>
          <w:color w:val="00000A"/>
          <w:kern w:val="0"/>
          <w:sz w:val="24"/>
          <w:szCs w:val="24"/>
        </w:rPr>
        <w:t xml:space="preserve"> UA) and hepatic function indexes (ALT, AST and </w:t>
      </w:r>
      <w:r w:rsidR="00AE0F1B">
        <w:rPr>
          <w:rFonts w:ascii="Times New Roman" w:eastAsia="等线" w:hAnsi="Times New Roman" w:cs="Times New Roman" w:hint="eastAsia"/>
          <w:color w:val="00000A"/>
          <w:kern w:val="0"/>
          <w:sz w:val="24"/>
          <w:szCs w:val="24"/>
        </w:rPr>
        <w:t>ALB</w:t>
      </w:r>
      <w:r w:rsidRPr="0091763D">
        <w:rPr>
          <w:rFonts w:ascii="Times New Roman" w:eastAsia="等线" w:hAnsi="Times New Roman" w:cs="Times New Roman"/>
          <w:color w:val="00000A"/>
          <w:kern w:val="0"/>
          <w:sz w:val="24"/>
          <w:szCs w:val="24"/>
        </w:rPr>
        <w:t>) of mice at day 1</w:t>
      </w:r>
      <w:r w:rsidR="00C97128">
        <w:rPr>
          <w:rFonts w:ascii="Times New Roman" w:eastAsia="等线" w:hAnsi="Times New Roman" w:cs="Times New Roman" w:hint="eastAsia"/>
          <w:color w:val="00000A"/>
          <w:kern w:val="0"/>
          <w:sz w:val="24"/>
          <w:szCs w:val="24"/>
        </w:rPr>
        <w:t>5</w:t>
      </w:r>
      <w:r w:rsidRPr="0091763D">
        <w:rPr>
          <w:rFonts w:ascii="Times New Roman" w:eastAsia="等线" w:hAnsi="Times New Roman" w:cs="Times New Roman"/>
          <w:color w:val="00000A"/>
          <w:kern w:val="0"/>
          <w:sz w:val="24"/>
          <w:szCs w:val="24"/>
        </w:rPr>
        <w:t xml:space="preserve"> after treatment.</w:t>
      </w: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993"/>
        <w:gridCol w:w="1701"/>
        <w:gridCol w:w="2506"/>
        <w:gridCol w:w="1972"/>
      </w:tblGrid>
      <w:tr w:rsidR="0067616C" w:rsidRPr="0091763D" w14:paraId="4354F69F" w14:textId="77777777">
        <w:tc>
          <w:tcPr>
            <w:tcW w:w="1134" w:type="dxa"/>
            <w:tcBorders>
              <w:top w:val="single" w:sz="4" w:space="0" w:color="auto"/>
              <w:bottom w:val="single" w:sz="4" w:space="0" w:color="auto"/>
            </w:tcBorders>
            <w:vAlign w:val="center"/>
          </w:tcPr>
          <w:p w14:paraId="6D385F16" w14:textId="77777777" w:rsidR="0067616C" w:rsidRPr="0091763D" w:rsidRDefault="0067616C">
            <w:pPr>
              <w:widowControl/>
              <w:spacing w:line="360" w:lineRule="auto"/>
              <w:ind w:firstLine="480"/>
              <w:rPr>
                <w:rFonts w:eastAsia="等线"/>
                <w:kern w:val="0"/>
                <w:sz w:val="20"/>
                <w:szCs w:val="20"/>
              </w:rPr>
            </w:pPr>
          </w:p>
        </w:tc>
        <w:tc>
          <w:tcPr>
            <w:tcW w:w="993" w:type="dxa"/>
            <w:tcBorders>
              <w:top w:val="single" w:sz="4" w:space="0" w:color="auto"/>
              <w:bottom w:val="single" w:sz="4" w:space="0" w:color="auto"/>
            </w:tcBorders>
            <w:vAlign w:val="center"/>
          </w:tcPr>
          <w:p w14:paraId="26A4B559" w14:textId="77777777" w:rsidR="0067616C" w:rsidRPr="0091763D" w:rsidRDefault="0067616C">
            <w:pPr>
              <w:widowControl/>
              <w:spacing w:line="360" w:lineRule="auto"/>
              <w:ind w:firstLine="480"/>
              <w:jc w:val="center"/>
              <w:rPr>
                <w:rFonts w:eastAsia="等线"/>
                <w:kern w:val="0"/>
                <w:sz w:val="20"/>
                <w:szCs w:val="20"/>
              </w:rPr>
            </w:pPr>
          </w:p>
        </w:tc>
        <w:tc>
          <w:tcPr>
            <w:tcW w:w="1701" w:type="dxa"/>
            <w:tcBorders>
              <w:top w:val="single" w:sz="4" w:space="0" w:color="auto"/>
              <w:bottom w:val="single" w:sz="4" w:space="0" w:color="auto"/>
            </w:tcBorders>
            <w:vAlign w:val="center"/>
          </w:tcPr>
          <w:p w14:paraId="17CDCF9B"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Saline</w:t>
            </w:r>
          </w:p>
        </w:tc>
        <w:tc>
          <w:tcPr>
            <w:tcW w:w="2506" w:type="dxa"/>
            <w:tcBorders>
              <w:top w:val="single" w:sz="4" w:space="0" w:color="auto"/>
              <w:bottom w:val="single" w:sz="4" w:space="0" w:color="auto"/>
            </w:tcBorders>
            <w:vAlign w:val="center"/>
          </w:tcPr>
          <w:p w14:paraId="4DA23098" w14:textId="77777777" w:rsidR="0067616C" w:rsidRPr="0091763D" w:rsidRDefault="003E5A4A">
            <w:pPr>
              <w:widowControl/>
              <w:spacing w:line="360" w:lineRule="auto"/>
              <w:jc w:val="center"/>
              <w:rPr>
                <w:rFonts w:eastAsia="等线"/>
                <w:kern w:val="0"/>
                <w:sz w:val="20"/>
                <w:szCs w:val="20"/>
              </w:rPr>
            </w:pPr>
            <w:r w:rsidRPr="0091763D">
              <w:rPr>
                <w:rFonts w:eastAsia="等线"/>
                <w:kern w:val="0"/>
                <w:sz w:val="20"/>
                <w:szCs w:val="20"/>
              </w:rPr>
              <w:t>Y-2Cl-Br</w:t>
            </w:r>
            <w:r w:rsidR="006E0794" w:rsidRPr="0091763D">
              <w:rPr>
                <w:rFonts w:eastAsia="等线"/>
                <w:kern w:val="0"/>
                <w:sz w:val="20"/>
                <w:szCs w:val="20"/>
              </w:rPr>
              <w:t xml:space="preserve"> NPs</w:t>
            </w:r>
          </w:p>
        </w:tc>
        <w:tc>
          <w:tcPr>
            <w:tcW w:w="1972" w:type="dxa"/>
            <w:tcBorders>
              <w:top w:val="single" w:sz="4" w:space="0" w:color="auto"/>
              <w:bottom w:val="single" w:sz="4" w:space="0" w:color="auto"/>
            </w:tcBorders>
            <w:vAlign w:val="center"/>
          </w:tcPr>
          <w:p w14:paraId="622F1567"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Reference range</w:t>
            </w:r>
          </w:p>
        </w:tc>
      </w:tr>
      <w:tr w:rsidR="0067616C" w:rsidRPr="0091763D" w14:paraId="5E1D622D" w14:textId="77777777">
        <w:trPr>
          <w:trHeight w:val="330"/>
        </w:trPr>
        <w:tc>
          <w:tcPr>
            <w:tcW w:w="1134" w:type="dxa"/>
            <w:tcBorders>
              <w:top w:val="single" w:sz="4" w:space="0" w:color="auto"/>
            </w:tcBorders>
            <w:vAlign w:val="center"/>
          </w:tcPr>
          <w:p w14:paraId="2D860250" w14:textId="77777777" w:rsidR="0067616C" w:rsidRPr="0091763D" w:rsidRDefault="006E0794">
            <w:pPr>
              <w:widowControl/>
              <w:spacing w:line="360" w:lineRule="auto"/>
              <w:rPr>
                <w:rFonts w:eastAsia="等线"/>
                <w:color w:val="000000"/>
                <w:kern w:val="0"/>
                <w:sz w:val="22"/>
                <w:szCs w:val="20"/>
              </w:rPr>
            </w:pPr>
            <w:r w:rsidRPr="0091763D">
              <w:rPr>
                <w:rFonts w:eastAsia="等线"/>
                <w:color w:val="000000"/>
                <w:kern w:val="0"/>
                <w:sz w:val="22"/>
                <w:szCs w:val="20"/>
              </w:rPr>
              <w:t>UREA</w:t>
            </w:r>
          </w:p>
        </w:tc>
        <w:tc>
          <w:tcPr>
            <w:tcW w:w="993" w:type="dxa"/>
            <w:tcBorders>
              <w:top w:val="single" w:sz="4" w:space="0" w:color="auto"/>
            </w:tcBorders>
            <w:vAlign w:val="center"/>
          </w:tcPr>
          <w:p w14:paraId="091374A8"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mmol/L</w:t>
            </w:r>
          </w:p>
        </w:tc>
        <w:tc>
          <w:tcPr>
            <w:tcW w:w="1701" w:type="dxa"/>
            <w:tcBorders>
              <w:top w:val="single" w:sz="4" w:space="0" w:color="auto"/>
            </w:tcBorders>
            <w:vAlign w:val="center"/>
          </w:tcPr>
          <w:p w14:paraId="4A6F1058" w14:textId="6C97C830"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1.</w:t>
            </w:r>
            <w:r w:rsidR="00AE0F1B">
              <w:rPr>
                <w:rFonts w:eastAsia="等线" w:hint="eastAsia"/>
                <w:color w:val="000000"/>
                <w:kern w:val="0"/>
                <w:sz w:val="20"/>
                <w:szCs w:val="20"/>
              </w:rPr>
              <w:t>6</w:t>
            </w:r>
            <w:r w:rsidRPr="0091763D">
              <w:rPr>
                <w:rFonts w:eastAsia="等线"/>
                <w:color w:val="000000"/>
                <w:kern w:val="0"/>
                <w:sz w:val="20"/>
                <w:szCs w:val="20"/>
              </w:rPr>
              <w:sym w:font="Symbol" w:char="F0B1"/>
            </w:r>
            <w:r w:rsidRPr="0091763D">
              <w:rPr>
                <w:rFonts w:eastAsia="等线"/>
                <w:color w:val="000000"/>
                <w:kern w:val="0"/>
                <w:sz w:val="20"/>
                <w:szCs w:val="20"/>
              </w:rPr>
              <w:t>0.</w:t>
            </w:r>
            <w:r w:rsidR="00AE0F1B">
              <w:rPr>
                <w:rFonts w:eastAsia="等线" w:hint="eastAsia"/>
                <w:color w:val="000000"/>
                <w:kern w:val="0"/>
                <w:sz w:val="20"/>
                <w:szCs w:val="20"/>
              </w:rPr>
              <w:t>4</w:t>
            </w:r>
          </w:p>
        </w:tc>
        <w:tc>
          <w:tcPr>
            <w:tcW w:w="2506" w:type="dxa"/>
            <w:tcBorders>
              <w:top w:val="single" w:sz="4" w:space="0" w:color="auto"/>
            </w:tcBorders>
            <w:vAlign w:val="center"/>
          </w:tcPr>
          <w:p w14:paraId="21D2EC78" w14:textId="56872AC0" w:rsidR="0067616C" w:rsidRPr="0091763D" w:rsidRDefault="006E0794">
            <w:pPr>
              <w:widowControl/>
              <w:spacing w:line="360" w:lineRule="auto"/>
              <w:ind w:firstLine="480"/>
              <w:rPr>
                <w:rFonts w:eastAsia="Times New Roman"/>
                <w:kern w:val="0"/>
                <w:sz w:val="20"/>
                <w:szCs w:val="20"/>
              </w:rPr>
            </w:pPr>
            <w:r w:rsidRPr="0091763D">
              <w:rPr>
                <w:rFonts w:eastAsia="等线"/>
                <w:color w:val="000000"/>
                <w:kern w:val="0"/>
                <w:sz w:val="20"/>
                <w:szCs w:val="20"/>
              </w:rPr>
              <w:t>1.</w:t>
            </w:r>
            <w:r w:rsidR="00AE0F1B">
              <w:rPr>
                <w:rFonts w:eastAsia="等线" w:hint="eastAsia"/>
                <w:color w:val="000000"/>
                <w:kern w:val="0"/>
                <w:sz w:val="20"/>
                <w:szCs w:val="20"/>
              </w:rPr>
              <w:t>5</w:t>
            </w:r>
            <w:r w:rsidRPr="0091763D">
              <w:rPr>
                <w:rFonts w:eastAsia="等线"/>
                <w:color w:val="000000"/>
                <w:kern w:val="0"/>
                <w:sz w:val="20"/>
                <w:szCs w:val="20"/>
              </w:rPr>
              <w:sym w:font="Symbol" w:char="F0B1"/>
            </w:r>
            <w:r w:rsidRPr="0091763D">
              <w:rPr>
                <w:rFonts w:eastAsia="等线"/>
                <w:color w:val="000000"/>
                <w:kern w:val="0"/>
                <w:sz w:val="20"/>
                <w:szCs w:val="20"/>
              </w:rPr>
              <w:t>0.</w:t>
            </w:r>
            <w:r w:rsidR="00AE0F1B">
              <w:rPr>
                <w:rFonts w:eastAsia="等线" w:hint="eastAsia"/>
                <w:color w:val="000000"/>
                <w:kern w:val="0"/>
                <w:sz w:val="20"/>
                <w:szCs w:val="20"/>
              </w:rPr>
              <w:t>2</w:t>
            </w:r>
          </w:p>
        </w:tc>
        <w:tc>
          <w:tcPr>
            <w:tcW w:w="1972" w:type="dxa"/>
            <w:tcBorders>
              <w:top w:val="single" w:sz="4" w:space="0" w:color="auto"/>
            </w:tcBorders>
            <w:vAlign w:val="center"/>
          </w:tcPr>
          <w:p w14:paraId="33C66BAC"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0.6~1.93</w:t>
            </w:r>
          </w:p>
        </w:tc>
      </w:tr>
      <w:tr w:rsidR="0067616C" w:rsidRPr="0091763D" w14:paraId="17BEEB45" w14:textId="77777777">
        <w:trPr>
          <w:trHeight w:val="315"/>
        </w:trPr>
        <w:tc>
          <w:tcPr>
            <w:tcW w:w="1134" w:type="dxa"/>
            <w:vAlign w:val="center"/>
          </w:tcPr>
          <w:p w14:paraId="284C3722"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UA</w:t>
            </w:r>
          </w:p>
        </w:tc>
        <w:tc>
          <w:tcPr>
            <w:tcW w:w="993" w:type="dxa"/>
            <w:vAlign w:val="center"/>
          </w:tcPr>
          <w:p w14:paraId="0EEBE494" w14:textId="77777777" w:rsidR="0067616C" w:rsidRPr="0091763D" w:rsidRDefault="006E0794">
            <w:pPr>
              <w:widowControl/>
              <w:spacing w:line="360" w:lineRule="auto"/>
              <w:rPr>
                <w:rFonts w:eastAsia="等线"/>
                <w:color w:val="000000"/>
                <w:kern w:val="0"/>
                <w:sz w:val="20"/>
                <w:szCs w:val="20"/>
              </w:rPr>
            </w:pPr>
            <w:proofErr w:type="spellStart"/>
            <w:r w:rsidRPr="0091763D">
              <w:rPr>
                <w:rFonts w:eastAsia="等线"/>
                <w:color w:val="000000"/>
                <w:kern w:val="0"/>
                <w:sz w:val="20"/>
                <w:szCs w:val="20"/>
              </w:rPr>
              <w:t>μmol</w:t>
            </w:r>
            <w:proofErr w:type="spellEnd"/>
            <w:r w:rsidRPr="0091763D">
              <w:rPr>
                <w:rFonts w:eastAsia="等线"/>
                <w:color w:val="000000"/>
                <w:kern w:val="0"/>
                <w:sz w:val="20"/>
                <w:szCs w:val="20"/>
              </w:rPr>
              <w:t>/L</w:t>
            </w:r>
          </w:p>
        </w:tc>
        <w:tc>
          <w:tcPr>
            <w:tcW w:w="1701" w:type="dxa"/>
            <w:vAlign w:val="center"/>
          </w:tcPr>
          <w:p w14:paraId="0AACB159" w14:textId="3A6B854E" w:rsidR="0067616C" w:rsidRPr="0091763D" w:rsidRDefault="00AE0F1B">
            <w:pPr>
              <w:widowControl/>
              <w:spacing w:line="360" w:lineRule="auto"/>
              <w:rPr>
                <w:rFonts w:eastAsia="等线"/>
                <w:color w:val="000000"/>
                <w:kern w:val="0"/>
                <w:sz w:val="20"/>
                <w:szCs w:val="20"/>
              </w:rPr>
            </w:pPr>
            <w:r>
              <w:rPr>
                <w:rFonts w:eastAsia="等线" w:hint="eastAsia"/>
                <w:color w:val="000000"/>
                <w:kern w:val="0"/>
                <w:sz w:val="20"/>
                <w:szCs w:val="20"/>
              </w:rPr>
              <w:t>93.2</w:t>
            </w:r>
            <w:r w:rsidR="006E0794" w:rsidRPr="0091763D">
              <w:rPr>
                <w:rFonts w:eastAsia="等线"/>
                <w:color w:val="000000"/>
                <w:kern w:val="0"/>
                <w:sz w:val="20"/>
                <w:szCs w:val="20"/>
              </w:rPr>
              <w:sym w:font="Symbol" w:char="F0B1"/>
            </w:r>
            <w:r>
              <w:rPr>
                <w:rFonts w:eastAsia="等线" w:hint="eastAsia"/>
                <w:color w:val="000000"/>
                <w:kern w:val="0"/>
                <w:sz w:val="20"/>
                <w:szCs w:val="20"/>
              </w:rPr>
              <w:t>42.</w:t>
            </w:r>
            <w:r w:rsidR="006E0794" w:rsidRPr="0091763D">
              <w:rPr>
                <w:rFonts w:eastAsia="等线"/>
                <w:color w:val="000000"/>
                <w:kern w:val="0"/>
                <w:sz w:val="20"/>
                <w:szCs w:val="20"/>
              </w:rPr>
              <w:t>5</w:t>
            </w:r>
          </w:p>
        </w:tc>
        <w:tc>
          <w:tcPr>
            <w:tcW w:w="2506" w:type="dxa"/>
            <w:vAlign w:val="center"/>
          </w:tcPr>
          <w:p w14:paraId="1E1C63EC" w14:textId="0A509DF4" w:rsidR="0067616C" w:rsidRPr="0091763D" w:rsidRDefault="00AE0F1B">
            <w:pPr>
              <w:widowControl/>
              <w:spacing w:line="360" w:lineRule="auto"/>
              <w:ind w:firstLine="480"/>
              <w:rPr>
                <w:rFonts w:eastAsia="等线"/>
                <w:color w:val="000000"/>
                <w:kern w:val="0"/>
                <w:sz w:val="20"/>
                <w:szCs w:val="20"/>
              </w:rPr>
            </w:pPr>
            <w:r>
              <w:rPr>
                <w:rFonts w:eastAsia="等线" w:hint="eastAsia"/>
                <w:color w:val="000000"/>
                <w:kern w:val="0"/>
                <w:sz w:val="20"/>
                <w:szCs w:val="20"/>
              </w:rPr>
              <w:t>117.7</w:t>
            </w:r>
            <w:r w:rsidR="006E0794" w:rsidRPr="0091763D">
              <w:rPr>
                <w:rFonts w:eastAsia="等线"/>
                <w:color w:val="000000"/>
                <w:kern w:val="0"/>
                <w:sz w:val="20"/>
                <w:szCs w:val="20"/>
              </w:rPr>
              <w:sym w:font="Symbol" w:char="F0B1"/>
            </w:r>
            <w:r>
              <w:rPr>
                <w:rFonts w:eastAsia="等线" w:hint="eastAsia"/>
                <w:color w:val="000000"/>
                <w:kern w:val="0"/>
                <w:sz w:val="20"/>
                <w:szCs w:val="20"/>
              </w:rPr>
              <w:t>50.2</w:t>
            </w:r>
          </w:p>
        </w:tc>
        <w:tc>
          <w:tcPr>
            <w:tcW w:w="1972" w:type="dxa"/>
            <w:vAlign w:val="center"/>
          </w:tcPr>
          <w:p w14:paraId="42321E3D"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44.42~224.77</w:t>
            </w:r>
          </w:p>
        </w:tc>
      </w:tr>
      <w:tr w:rsidR="0067616C" w:rsidRPr="0091763D" w14:paraId="2D941B3B" w14:textId="77777777">
        <w:trPr>
          <w:trHeight w:val="315"/>
        </w:trPr>
        <w:tc>
          <w:tcPr>
            <w:tcW w:w="1134" w:type="dxa"/>
            <w:vAlign w:val="center"/>
          </w:tcPr>
          <w:p w14:paraId="12547921" w14:textId="3EACE069" w:rsidR="0067616C" w:rsidRPr="0091763D" w:rsidRDefault="00AE0F1B">
            <w:pPr>
              <w:widowControl/>
              <w:spacing w:line="360" w:lineRule="auto"/>
              <w:rPr>
                <w:rFonts w:eastAsia="等线"/>
                <w:color w:val="000000"/>
                <w:kern w:val="0"/>
                <w:sz w:val="22"/>
                <w:szCs w:val="20"/>
              </w:rPr>
            </w:pPr>
            <w:r>
              <w:rPr>
                <w:rFonts w:eastAsia="等线" w:hint="eastAsia"/>
                <w:color w:val="000000"/>
                <w:kern w:val="0"/>
                <w:sz w:val="22"/>
                <w:szCs w:val="20"/>
              </w:rPr>
              <w:t>CREA</w:t>
            </w:r>
          </w:p>
        </w:tc>
        <w:tc>
          <w:tcPr>
            <w:tcW w:w="993" w:type="dxa"/>
            <w:vAlign w:val="center"/>
          </w:tcPr>
          <w:p w14:paraId="4DB7B045" w14:textId="77777777" w:rsidR="0067616C" w:rsidRPr="0091763D" w:rsidRDefault="006E0794">
            <w:pPr>
              <w:widowControl/>
              <w:spacing w:line="360" w:lineRule="auto"/>
              <w:rPr>
                <w:rFonts w:eastAsia="等线"/>
                <w:color w:val="000000"/>
                <w:kern w:val="0"/>
                <w:sz w:val="20"/>
                <w:szCs w:val="20"/>
              </w:rPr>
            </w:pPr>
            <w:proofErr w:type="spellStart"/>
            <w:r w:rsidRPr="0091763D">
              <w:rPr>
                <w:rFonts w:eastAsia="等线"/>
                <w:color w:val="000000"/>
                <w:kern w:val="0"/>
                <w:sz w:val="20"/>
                <w:szCs w:val="20"/>
              </w:rPr>
              <w:t>μmol</w:t>
            </w:r>
            <w:proofErr w:type="spellEnd"/>
            <w:r w:rsidRPr="0091763D">
              <w:rPr>
                <w:rFonts w:eastAsia="等线"/>
                <w:color w:val="000000"/>
                <w:kern w:val="0"/>
                <w:sz w:val="20"/>
                <w:szCs w:val="20"/>
              </w:rPr>
              <w:t>/L</w:t>
            </w:r>
          </w:p>
        </w:tc>
        <w:tc>
          <w:tcPr>
            <w:tcW w:w="1701" w:type="dxa"/>
            <w:vAlign w:val="center"/>
          </w:tcPr>
          <w:p w14:paraId="1AF21345" w14:textId="4E4ABC54" w:rsidR="0067616C" w:rsidRPr="0091763D" w:rsidRDefault="00AE0F1B">
            <w:pPr>
              <w:widowControl/>
              <w:spacing w:line="360" w:lineRule="auto"/>
              <w:rPr>
                <w:rFonts w:eastAsia="等线"/>
                <w:color w:val="000000"/>
                <w:kern w:val="0"/>
                <w:sz w:val="20"/>
                <w:szCs w:val="20"/>
              </w:rPr>
            </w:pPr>
            <w:r>
              <w:rPr>
                <w:rFonts w:eastAsia="等线" w:hint="eastAsia"/>
                <w:color w:val="000000"/>
                <w:kern w:val="0"/>
                <w:sz w:val="20"/>
                <w:szCs w:val="20"/>
              </w:rPr>
              <w:t>52</w:t>
            </w:r>
            <w:r w:rsidR="006E0794" w:rsidRPr="0091763D">
              <w:rPr>
                <w:rFonts w:eastAsia="等线"/>
                <w:color w:val="000000"/>
                <w:kern w:val="0"/>
                <w:sz w:val="20"/>
                <w:szCs w:val="20"/>
              </w:rPr>
              <w:sym w:font="Symbol" w:char="F0B1"/>
            </w:r>
            <w:r>
              <w:rPr>
                <w:rFonts w:eastAsia="等线" w:hint="eastAsia"/>
                <w:color w:val="000000"/>
                <w:kern w:val="0"/>
                <w:sz w:val="20"/>
                <w:szCs w:val="20"/>
              </w:rPr>
              <w:t>20.8</w:t>
            </w:r>
          </w:p>
        </w:tc>
        <w:tc>
          <w:tcPr>
            <w:tcW w:w="2506" w:type="dxa"/>
            <w:vAlign w:val="center"/>
          </w:tcPr>
          <w:p w14:paraId="53DA0D7D" w14:textId="2BF95F07" w:rsidR="0067616C" w:rsidRPr="0091763D" w:rsidRDefault="00AE0F1B">
            <w:pPr>
              <w:widowControl/>
              <w:spacing w:line="360" w:lineRule="auto"/>
              <w:ind w:firstLine="480"/>
              <w:rPr>
                <w:rFonts w:eastAsia="等线"/>
                <w:kern w:val="0"/>
                <w:sz w:val="20"/>
                <w:szCs w:val="20"/>
              </w:rPr>
            </w:pPr>
            <w:r>
              <w:rPr>
                <w:rFonts w:eastAsia="等线" w:hint="eastAsia"/>
                <w:color w:val="000000"/>
                <w:kern w:val="0"/>
                <w:sz w:val="20"/>
                <w:szCs w:val="20"/>
              </w:rPr>
              <w:t>30.4</w:t>
            </w:r>
            <w:r w:rsidR="006E0794" w:rsidRPr="0091763D">
              <w:rPr>
                <w:rFonts w:eastAsia="等线"/>
                <w:color w:val="000000"/>
                <w:kern w:val="0"/>
                <w:sz w:val="20"/>
                <w:szCs w:val="20"/>
              </w:rPr>
              <w:sym w:font="Symbol" w:char="F0B1"/>
            </w:r>
            <w:r>
              <w:rPr>
                <w:rFonts w:eastAsia="等线" w:hint="eastAsia"/>
                <w:color w:val="000000"/>
                <w:kern w:val="0"/>
                <w:sz w:val="20"/>
                <w:szCs w:val="20"/>
              </w:rPr>
              <w:t>3.5</w:t>
            </w:r>
          </w:p>
        </w:tc>
        <w:tc>
          <w:tcPr>
            <w:tcW w:w="1972" w:type="dxa"/>
            <w:vAlign w:val="center"/>
          </w:tcPr>
          <w:p w14:paraId="6F4462ED" w14:textId="6EFE2331" w:rsidR="0067616C" w:rsidRPr="0091763D" w:rsidRDefault="00AE0F1B">
            <w:pPr>
              <w:widowControl/>
              <w:spacing w:line="360" w:lineRule="auto"/>
              <w:rPr>
                <w:rFonts w:eastAsia="等线"/>
                <w:kern w:val="0"/>
                <w:sz w:val="20"/>
                <w:szCs w:val="20"/>
              </w:rPr>
            </w:pPr>
            <w:r w:rsidRPr="00AE0F1B">
              <w:rPr>
                <w:rFonts w:eastAsia="等线"/>
                <w:kern w:val="0"/>
                <w:sz w:val="20"/>
                <w:szCs w:val="20"/>
              </w:rPr>
              <w:t>10.91~85.09</w:t>
            </w:r>
          </w:p>
        </w:tc>
      </w:tr>
      <w:tr w:rsidR="0067616C" w:rsidRPr="0091763D" w14:paraId="5AA9B722" w14:textId="77777777">
        <w:trPr>
          <w:trHeight w:val="315"/>
        </w:trPr>
        <w:tc>
          <w:tcPr>
            <w:tcW w:w="1134" w:type="dxa"/>
            <w:vAlign w:val="center"/>
          </w:tcPr>
          <w:p w14:paraId="25E56719" w14:textId="77777777" w:rsidR="0067616C" w:rsidRPr="0091763D" w:rsidRDefault="006E0794">
            <w:pPr>
              <w:widowControl/>
              <w:spacing w:line="360" w:lineRule="auto"/>
              <w:rPr>
                <w:rFonts w:eastAsia="等线"/>
                <w:color w:val="000000"/>
                <w:kern w:val="0"/>
                <w:sz w:val="22"/>
                <w:szCs w:val="20"/>
              </w:rPr>
            </w:pPr>
            <w:r w:rsidRPr="0091763D">
              <w:rPr>
                <w:rFonts w:eastAsia="等线"/>
                <w:color w:val="000000"/>
                <w:kern w:val="0"/>
                <w:sz w:val="22"/>
                <w:szCs w:val="20"/>
              </w:rPr>
              <w:t>ALT</w:t>
            </w:r>
          </w:p>
        </w:tc>
        <w:tc>
          <w:tcPr>
            <w:tcW w:w="993" w:type="dxa"/>
            <w:vAlign w:val="center"/>
          </w:tcPr>
          <w:p w14:paraId="6CB0FA8D"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U/L</w:t>
            </w:r>
          </w:p>
        </w:tc>
        <w:tc>
          <w:tcPr>
            <w:tcW w:w="1701" w:type="dxa"/>
            <w:vAlign w:val="center"/>
          </w:tcPr>
          <w:p w14:paraId="5C88F692" w14:textId="74C589DC" w:rsidR="0067616C" w:rsidRPr="0091763D" w:rsidRDefault="00AE0F1B">
            <w:pPr>
              <w:widowControl/>
              <w:spacing w:line="360" w:lineRule="auto"/>
              <w:rPr>
                <w:rFonts w:eastAsia="等线"/>
                <w:color w:val="000000"/>
                <w:kern w:val="0"/>
                <w:sz w:val="20"/>
                <w:szCs w:val="20"/>
              </w:rPr>
            </w:pPr>
            <w:r>
              <w:rPr>
                <w:rFonts w:eastAsia="等线" w:hint="eastAsia"/>
                <w:color w:val="000000"/>
                <w:kern w:val="0"/>
                <w:sz w:val="20"/>
                <w:szCs w:val="20"/>
              </w:rPr>
              <w:t>48.2</w:t>
            </w:r>
            <w:r w:rsidR="006E0794" w:rsidRPr="0091763D">
              <w:rPr>
                <w:rFonts w:eastAsia="等线"/>
                <w:color w:val="000000"/>
                <w:kern w:val="0"/>
                <w:sz w:val="20"/>
                <w:szCs w:val="20"/>
              </w:rPr>
              <w:sym w:font="Symbol" w:char="F0B1"/>
            </w:r>
            <w:r>
              <w:rPr>
                <w:rFonts w:eastAsia="等线" w:hint="eastAsia"/>
                <w:color w:val="000000"/>
                <w:kern w:val="0"/>
                <w:sz w:val="20"/>
                <w:szCs w:val="20"/>
              </w:rPr>
              <w:t>8.6</w:t>
            </w:r>
          </w:p>
        </w:tc>
        <w:tc>
          <w:tcPr>
            <w:tcW w:w="2506" w:type="dxa"/>
            <w:vAlign w:val="center"/>
          </w:tcPr>
          <w:p w14:paraId="0D6828EB" w14:textId="6DC8A527" w:rsidR="0067616C" w:rsidRPr="0091763D" w:rsidRDefault="006E0794">
            <w:pPr>
              <w:widowControl/>
              <w:spacing w:line="360" w:lineRule="auto"/>
              <w:ind w:firstLine="480"/>
              <w:rPr>
                <w:rFonts w:eastAsia="Times New Roman"/>
                <w:kern w:val="0"/>
                <w:sz w:val="20"/>
                <w:szCs w:val="20"/>
              </w:rPr>
            </w:pPr>
            <w:r w:rsidRPr="0091763D">
              <w:rPr>
                <w:rFonts w:eastAsia="等线"/>
                <w:color w:val="000000"/>
                <w:kern w:val="0"/>
                <w:sz w:val="20"/>
                <w:szCs w:val="20"/>
              </w:rPr>
              <w:t>5</w:t>
            </w:r>
            <w:r w:rsidR="00AE0F1B">
              <w:rPr>
                <w:rFonts w:eastAsia="等线" w:hint="eastAsia"/>
                <w:color w:val="000000"/>
                <w:kern w:val="0"/>
                <w:sz w:val="20"/>
                <w:szCs w:val="20"/>
              </w:rPr>
              <w:t>8.4</w:t>
            </w:r>
            <w:r w:rsidRPr="0091763D">
              <w:rPr>
                <w:rFonts w:eastAsia="等线"/>
                <w:color w:val="000000"/>
                <w:kern w:val="0"/>
                <w:sz w:val="20"/>
                <w:szCs w:val="20"/>
              </w:rPr>
              <w:sym w:font="Symbol" w:char="F0B1"/>
            </w:r>
            <w:r w:rsidR="00AE0F1B">
              <w:rPr>
                <w:rFonts w:eastAsia="等线" w:hint="eastAsia"/>
                <w:color w:val="000000"/>
                <w:kern w:val="0"/>
                <w:sz w:val="20"/>
                <w:szCs w:val="20"/>
              </w:rPr>
              <w:t>22.2</w:t>
            </w:r>
          </w:p>
        </w:tc>
        <w:tc>
          <w:tcPr>
            <w:tcW w:w="1972" w:type="dxa"/>
            <w:vAlign w:val="center"/>
          </w:tcPr>
          <w:p w14:paraId="6FF665BB"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10.06~96.47</w:t>
            </w:r>
          </w:p>
        </w:tc>
      </w:tr>
      <w:tr w:rsidR="0067616C" w:rsidRPr="0091763D" w14:paraId="3CC79D92" w14:textId="77777777">
        <w:trPr>
          <w:trHeight w:val="315"/>
        </w:trPr>
        <w:tc>
          <w:tcPr>
            <w:tcW w:w="1134" w:type="dxa"/>
            <w:vAlign w:val="center"/>
          </w:tcPr>
          <w:p w14:paraId="3BE38B76" w14:textId="77777777" w:rsidR="0067616C" w:rsidRPr="0091763D" w:rsidRDefault="006E0794">
            <w:pPr>
              <w:widowControl/>
              <w:spacing w:line="360" w:lineRule="auto"/>
              <w:rPr>
                <w:rFonts w:eastAsia="等线"/>
                <w:color w:val="000000"/>
                <w:kern w:val="0"/>
                <w:sz w:val="22"/>
                <w:szCs w:val="20"/>
              </w:rPr>
            </w:pPr>
            <w:r w:rsidRPr="0091763D">
              <w:rPr>
                <w:rFonts w:eastAsia="等线"/>
                <w:color w:val="000000"/>
                <w:kern w:val="0"/>
                <w:sz w:val="22"/>
                <w:szCs w:val="20"/>
              </w:rPr>
              <w:t>AST</w:t>
            </w:r>
          </w:p>
        </w:tc>
        <w:tc>
          <w:tcPr>
            <w:tcW w:w="993" w:type="dxa"/>
            <w:vAlign w:val="center"/>
          </w:tcPr>
          <w:p w14:paraId="236A0E3A"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U/L</w:t>
            </w:r>
          </w:p>
        </w:tc>
        <w:tc>
          <w:tcPr>
            <w:tcW w:w="1701" w:type="dxa"/>
            <w:vAlign w:val="center"/>
          </w:tcPr>
          <w:p w14:paraId="36B0912D" w14:textId="2B52EDDF"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1</w:t>
            </w:r>
            <w:r w:rsidR="00AE0F1B">
              <w:rPr>
                <w:rFonts w:eastAsia="等线" w:hint="eastAsia"/>
                <w:color w:val="000000"/>
                <w:kern w:val="0"/>
                <w:sz w:val="20"/>
                <w:szCs w:val="20"/>
              </w:rPr>
              <w:t>07</w:t>
            </w:r>
            <w:r w:rsidRPr="0091763D">
              <w:rPr>
                <w:rFonts w:eastAsia="等线"/>
                <w:color w:val="000000"/>
                <w:kern w:val="0"/>
                <w:sz w:val="20"/>
                <w:szCs w:val="20"/>
              </w:rPr>
              <w:sym w:font="Symbol" w:char="F0B1"/>
            </w:r>
            <w:r w:rsidR="00AE0F1B">
              <w:rPr>
                <w:rFonts w:eastAsia="等线" w:hint="eastAsia"/>
                <w:color w:val="000000"/>
                <w:kern w:val="0"/>
                <w:sz w:val="20"/>
                <w:szCs w:val="20"/>
              </w:rPr>
              <w:t>32.8</w:t>
            </w:r>
          </w:p>
        </w:tc>
        <w:tc>
          <w:tcPr>
            <w:tcW w:w="2506" w:type="dxa"/>
            <w:vAlign w:val="center"/>
          </w:tcPr>
          <w:p w14:paraId="2EBE377A" w14:textId="664AD9B6" w:rsidR="0067616C" w:rsidRPr="0091763D" w:rsidRDefault="00AE0F1B">
            <w:pPr>
              <w:widowControl/>
              <w:spacing w:line="360" w:lineRule="auto"/>
              <w:ind w:firstLine="480"/>
              <w:rPr>
                <w:rFonts w:eastAsia="Times New Roman"/>
                <w:kern w:val="0"/>
                <w:sz w:val="20"/>
                <w:szCs w:val="20"/>
              </w:rPr>
            </w:pPr>
            <w:r>
              <w:rPr>
                <w:rFonts w:eastAsia="等线" w:hint="eastAsia"/>
                <w:color w:val="000000"/>
                <w:kern w:val="0"/>
                <w:sz w:val="20"/>
                <w:szCs w:val="20"/>
              </w:rPr>
              <w:t>94.5</w:t>
            </w:r>
            <w:r w:rsidR="006E0794" w:rsidRPr="0091763D">
              <w:rPr>
                <w:rFonts w:eastAsia="等线"/>
                <w:color w:val="000000"/>
                <w:kern w:val="0"/>
                <w:sz w:val="20"/>
                <w:szCs w:val="20"/>
              </w:rPr>
              <w:sym w:font="Symbol" w:char="F0B1"/>
            </w:r>
            <w:r>
              <w:rPr>
                <w:rFonts w:eastAsia="等线" w:hint="eastAsia"/>
                <w:color w:val="000000"/>
                <w:kern w:val="0"/>
                <w:sz w:val="20"/>
                <w:szCs w:val="20"/>
              </w:rPr>
              <w:t>74.8</w:t>
            </w:r>
          </w:p>
        </w:tc>
        <w:tc>
          <w:tcPr>
            <w:tcW w:w="1972" w:type="dxa"/>
            <w:vAlign w:val="center"/>
          </w:tcPr>
          <w:p w14:paraId="52630BC6" w14:textId="77777777" w:rsidR="0067616C" w:rsidRPr="0091763D" w:rsidRDefault="006E0794">
            <w:pPr>
              <w:widowControl/>
              <w:spacing w:line="360" w:lineRule="auto"/>
              <w:rPr>
                <w:rFonts w:eastAsia="等线"/>
                <w:kern w:val="0"/>
                <w:sz w:val="20"/>
                <w:szCs w:val="20"/>
              </w:rPr>
            </w:pPr>
            <w:r w:rsidRPr="0091763D">
              <w:rPr>
                <w:rFonts w:eastAsia="等线"/>
                <w:kern w:val="0"/>
                <w:sz w:val="20"/>
                <w:szCs w:val="20"/>
              </w:rPr>
              <w:t>36.31~235.48</w:t>
            </w:r>
          </w:p>
        </w:tc>
      </w:tr>
      <w:tr w:rsidR="0067616C" w:rsidRPr="0091763D" w14:paraId="515C829C" w14:textId="77777777">
        <w:trPr>
          <w:trHeight w:val="330"/>
        </w:trPr>
        <w:tc>
          <w:tcPr>
            <w:tcW w:w="1134" w:type="dxa"/>
            <w:tcBorders>
              <w:bottom w:val="single" w:sz="4" w:space="0" w:color="auto"/>
            </w:tcBorders>
            <w:vAlign w:val="center"/>
          </w:tcPr>
          <w:p w14:paraId="50F4C06E" w14:textId="53D18753" w:rsidR="0067616C" w:rsidRPr="0091763D" w:rsidRDefault="00AE0F1B">
            <w:pPr>
              <w:widowControl/>
              <w:spacing w:line="360" w:lineRule="auto"/>
              <w:rPr>
                <w:rFonts w:eastAsia="等线"/>
                <w:color w:val="000000"/>
                <w:kern w:val="0"/>
                <w:sz w:val="22"/>
                <w:szCs w:val="20"/>
              </w:rPr>
            </w:pPr>
            <w:r>
              <w:rPr>
                <w:rFonts w:eastAsia="等线" w:hint="eastAsia"/>
                <w:color w:val="000000"/>
                <w:kern w:val="0"/>
                <w:sz w:val="22"/>
                <w:szCs w:val="20"/>
              </w:rPr>
              <w:t>ALB</w:t>
            </w:r>
          </w:p>
        </w:tc>
        <w:tc>
          <w:tcPr>
            <w:tcW w:w="993" w:type="dxa"/>
            <w:tcBorders>
              <w:bottom w:val="single" w:sz="4" w:space="0" w:color="auto"/>
            </w:tcBorders>
            <w:vAlign w:val="center"/>
          </w:tcPr>
          <w:p w14:paraId="5887265C" w14:textId="77777777"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U/L</w:t>
            </w:r>
          </w:p>
        </w:tc>
        <w:tc>
          <w:tcPr>
            <w:tcW w:w="1701" w:type="dxa"/>
            <w:tcBorders>
              <w:bottom w:val="single" w:sz="4" w:space="0" w:color="auto"/>
            </w:tcBorders>
            <w:vAlign w:val="center"/>
          </w:tcPr>
          <w:p w14:paraId="53D76E90" w14:textId="799945BC" w:rsidR="0067616C" w:rsidRPr="0091763D" w:rsidRDefault="006E0794">
            <w:pPr>
              <w:widowControl/>
              <w:spacing w:line="360" w:lineRule="auto"/>
              <w:rPr>
                <w:rFonts w:eastAsia="等线"/>
                <w:color w:val="000000"/>
                <w:kern w:val="0"/>
                <w:sz w:val="20"/>
                <w:szCs w:val="20"/>
              </w:rPr>
            </w:pPr>
            <w:r w:rsidRPr="0091763D">
              <w:rPr>
                <w:rFonts w:eastAsia="等线"/>
                <w:color w:val="000000"/>
                <w:kern w:val="0"/>
                <w:sz w:val="20"/>
                <w:szCs w:val="20"/>
              </w:rPr>
              <w:t>3</w:t>
            </w:r>
            <w:r w:rsidR="00AE0F1B">
              <w:rPr>
                <w:rFonts w:eastAsia="等线" w:hint="eastAsia"/>
                <w:color w:val="000000"/>
                <w:kern w:val="0"/>
                <w:sz w:val="20"/>
                <w:szCs w:val="20"/>
              </w:rPr>
              <w:t>1</w:t>
            </w:r>
            <w:r w:rsidRPr="0091763D">
              <w:rPr>
                <w:rFonts w:eastAsia="等线"/>
                <w:color w:val="000000"/>
                <w:kern w:val="0"/>
                <w:sz w:val="20"/>
                <w:szCs w:val="20"/>
              </w:rPr>
              <w:sym w:font="Symbol" w:char="F0B1"/>
            </w:r>
            <w:r w:rsidR="00AE0F1B">
              <w:rPr>
                <w:rFonts w:eastAsia="等线" w:hint="eastAsia"/>
                <w:color w:val="000000"/>
                <w:kern w:val="0"/>
                <w:sz w:val="20"/>
                <w:szCs w:val="20"/>
              </w:rPr>
              <w:t>4.8</w:t>
            </w:r>
          </w:p>
        </w:tc>
        <w:tc>
          <w:tcPr>
            <w:tcW w:w="2506" w:type="dxa"/>
            <w:tcBorders>
              <w:bottom w:val="single" w:sz="4" w:space="0" w:color="auto"/>
            </w:tcBorders>
            <w:vAlign w:val="center"/>
          </w:tcPr>
          <w:p w14:paraId="0AB96DAC" w14:textId="4AF3E935" w:rsidR="0067616C" w:rsidRPr="0091763D" w:rsidRDefault="00AE0F1B">
            <w:pPr>
              <w:widowControl/>
              <w:spacing w:line="360" w:lineRule="auto"/>
              <w:ind w:firstLine="480"/>
              <w:rPr>
                <w:rFonts w:eastAsia="等线"/>
                <w:color w:val="000000"/>
                <w:kern w:val="0"/>
                <w:sz w:val="20"/>
                <w:szCs w:val="20"/>
              </w:rPr>
            </w:pPr>
            <w:r>
              <w:rPr>
                <w:rFonts w:eastAsia="等线" w:hint="eastAsia"/>
                <w:color w:val="000000"/>
                <w:kern w:val="0"/>
                <w:sz w:val="20"/>
                <w:szCs w:val="20"/>
              </w:rPr>
              <w:t>34.5</w:t>
            </w:r>
            <w:r w:rsidR="006E0794" w:rsidRPr="0091763D">
              <w:rPr>
                <w:rFonts w:eastAsia="等线"/>
                <w:color w:val="000000"/>
                <w:kern w:val="0"/>
                <w:sz w:val="20"/>
                <w:szCs w:val="20"/>
              </w:rPr>
              <w:sym w:font="Symbol" w:char="F0B1"/>
            </w:r>
            <w:r w:rsidR="006E0794" w:rsidRPr="0091763D">
              <w:rPr>
                <w:rFonts w:eastAsia="等线"/>
                <w:color w:val="000000"/>
                <w:kern w:val="0"/>
                <w:sz w:val="20"/>
                <w:szCs w:val="20"/>
              </w:rPr>
              <w:t>2</w:t>
            </w:r>
            <w:r>
              <w:rPr>
                <w:rFonts w:eastAsia="等线" w:hint="eastAsia"/>
                <w:color w:val="000000"/>
                <w:kern w:val="0"/>
                <w:sz w:val="20"/>
                <w:szCs w:val="20"/>
              </w:rPr>
              <w:t>.4</w:t>
            </w:r>
          </w:p>
        </w:tc>
        <w:tc>
          <w:tcPr>
            <w:tcW w:w="1972" w:type="dxa"/>
            <w:tcBorders>
              <w:bottom w:val="single" w:sz="4" w:space="0" w:color="auto"/>
            </w:tcBorders>
            <w:vAlign w:val="center"/>
          </w:tcPr>
          <w:p w14:paraId="06B10D6B" w14:textId="588B37F1" w:rsidR="0067616C" w:rsidRPr="0091763D" w:rsidRDefault="00AE0F1B">
            <w:pPr>
              <w:widowControl/>
              <w:spacing w:line="360" w:lineRule="auto"/>
              <w:rPr>
                <w:rFonts w:eastAsia="等线"/>
                <w:color w:val="000000"/>
                <w:kern w:val="0"/>
                <w:sz w:val="20"/>
                <w:szCs w:val="20"/>
              </w:rPr>
            </w:pPr>
            <w:r>
              <w:rPr>
                <w:rFonts w:eastAsia="等线" w:hint="eastAsia"/>
                <w:color w:val="000000"/>
                <w:kern w:val="0"/>
                <w:sz w:val="20"/>
                <w:szCs w:val="20"/>
              </w:rPr>
              <w:t>21.22</w:t>
            </w:r>
            <w:r w:rsidR="006E0794" w:rsidRPr="0091763D">
              <w:rPr>
                <w:rFonts w:eastAsia="等线"/>
                <w:color w:val="000000"/>
                <w:kern w:val="0"/>
                <w:sz w:val="20"/>
                <w:szCs w:val="20"/>
              </w:rPr>
              <w:t>~</w:t>
            </w:r>
            <w:r>
              <w:rPr>
                <w:rFonts w:eastAsia="等线" w:hint="eastAsia"/>
                <w:color w:val="000000"/>
                <w:kern w:val="0"/>
                <w:sz w:val="20"/>
                <w:szCs w:val="20"/>
              </w:rPr>
              <w:t>39.15</w:t>
            </w:r>
          </w:p>
        </w:tc>
      </w:tr>
    </w:tbl>
    <w:p w14:paraId="650B721C" w14:textId="77777777" w:rsidR="0067616C" w:rsidRPr="0091763D" w:rsidRDefault="0067616C">
      <w:pPr>
        <w:widowControl/>
        <w:spacing w:line="360" w:lineRule="auto"/>
        <w:jc w:val="left"/>
        <w:rPr>
          <w:rFonts w:ascii="Times New Roman" w:eastAsia="等线" w:hAnsi="Times New Roman" w:cs="Times New Roman"/>
          <w:color w:val="00000A"/>
          <w:spacing w:val="1"/>
          <w:kern w:val="0"/>
          <w:sz w:val="24"/>
          <w:szCs w:val="24"/>
        </w:rPr>
        <w:sectPr w:rsidR="0067616C" w:rsidRPr="0091763D" w:rsidSect="0041492E">
          <w:pgSz w:w="11906" w:h="16838"/>
          <w:pgMar w:top="1440" w:right="1800" w:bottom="1440" w:left="1800" w:header="851" w:footer="992" w:gutter="0"/>
          <w:cols w:space="425"/>
          <w:docGrid w:type="lines" w:linePitch="312"/>
        </w:sectPr>
      </w:pPr>
    </w:p>
    <w:p w14:paraId="7B068DEB" w14:textId="77777777" w:rsidR="0066569A" w:rsidRPr="0066569A" w:rsidRDefault="0066569A" w:rsidP="0066569A">
      <w:pPr>
        <w:spacing w:afterLines="100" w:after="312" w:line="360" w:lineRule="auto"/>
        <w:rPr>
          <w:rFonts w:ascii="Times New Roman" w:eastAsia="等线" w:hAnsi="Times New Roman" w:cs="Times New Roman"/>
          <w:b/>
          <w:color w:val="000000"/>
          <w:szCs w:val="21"/>
          <w:lang w:val="de-DE"/>
        </w:rPr>
      </w:pPr>
      <w:bookmarkStart w:id="29" w:name="_Hlk191379568"/>
      <w:r w:rsidRPr="0066569A">
        <w:rPr>
          <w:rFonts w:ascii="Times New Roman" w:eastAsia="等线" w:hAnsi="Times New Roman" w:cs="Times New Roman"/>
          <w:b/>
          <w:color w:val="000000"/>
          <w:szCs w:val="21"/>
          <w:lang w:val="de-DE"/>
        </w:rPr>
        <w:lastRenderedPageBreak/>
        <w:t>References</w:t>
      </w:r>
    </w:p>
    <w:p w14:paraId="1D2BECEA" w14:textId="77777777" w:rsidR="004F29AC" w:rsidRPr="00AD1FF1"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E81244">
        <w:rPr>
          <w:rFonts w:ascii="Times New Roman" w:eastAsia="等线" w:hAnsi="Times New Roman" w:cs="Times New Roman"/>
          <w:color w:val="000000"/>
          <w:szCs w:val="21"/>
        </w:rPr>
        <w:t>Yoon HJ, Lee HS, Lim JY, Park JH. Liposomal Indocyanine Green for Enhanced Photothermal Therapy. ACS Appl</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Mater</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Interfaces 2017</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9</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5683-5691.</w:t>
      </w:r>
    </w:p>
    <w:p w14:paraId="392C9803"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E81244">
        <w:rPr>
          <w:rFonts w:ascii="Times New Roman" w:eastAsia="等线" w:hAnsi="Times New Roman" w:cs="Times New Roman"/>
          <w:color w:val="000000"/>
          <w:szCs w:val="21"/>
        </w:rPr>
        <w:t xml:space="preserve">Ruan X, Wei M, He X, Wang L, Yang D, Cai Y, Shao J, Dong X. Asymmetric </w:t>
      </w:r>
      <w:proofErr w:type="spellStart"/>
      <w:r w:rsidRPr="00E81244">
        <w:rPr>
          <w:rFonts w:ascii="Times New Roman" w:eastAsia="等线" w:hAnsi="Times New Roman" w:cs="Times New Roman"/>
          <w:color w:val="000000"/>
          <w:szCs w:val="21"/>
        </w:rPr>
        <w:t>aza</w:t>
      </w:r>
      <w:proofErr w:type="spellEnd"/>
      <w:r w:rsidRPr="00E81244">
        <w:rPr>
          <w:rFonts w:ascii="Times New Roman" w:eastAsia="等线" w:hAnsi="Times New Roman" w:cs="Times New Roman"/>
          <w:color w:val="000000"/>
          <w:szCs w:val="21"/>
        </w:rPr>
        <w:t>-BODIPY photosensitizer for photoacoustic</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photothermal imaging</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guided synergistic photodynamic</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photothermal therapy. Colloids Surf</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B </w:t>
      </w:r>
      <w:proofErr w:type="spellStart"/>
      <w:r w:rsidRPr="00E81244">
        <w:rPr>
          <w:rFonts w:ascii="Times New Roman" w:eastAsia="等线" w:hAnsi="Times New Roman" w:cs="Times New Roman"/>
          <w:color w:val="000000"/>
          <w:szCs w:val="21"/>
        </w:rPr>
        <w:t>Biointerfaces</w:t>
      </w:r>
      <w:proofErr w:type="spellEnd"/>
      <w:r w:rsidRPr="00E81244">
        <w:rPr>
          <w:rFonts w:ascii="Times New Roman" w:eastAsia="等线" w:hAnsi="Times New Roman" w:cs="Times New Roman"/>
          <w:color w:val="000000"/>
          <w:szCs w:val="21"/>
        </w:rPr>
        <w:t xml:space="preserve"> 2023</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231</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113547.</w:t>
      </w:r>
    </w:p>
    <w:p w14:paraId="7ED07E1B"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E81244">
        <w:rPr>
          <w:rFonts w:ascii="Times New Roman" w:eastAsia="等线" w:hAnsi="Times New Roman" w:cs="Times New Roman"/>
          <w:color w:val="000000"/>
          <w:szCs w:val="21"/>
        </w:rPr>
        <w:t>Wu F, Chen L, Yue L, Wang K, Cheng K, Chen J, Luo X, Zhang T. Small-Molecule Porphyrin-Based Organic Nanoparticles with Remarkable Photothermal Conversion Efficiency for in Vivo Photoacoustic Imaging and Photothermal Therapy. ACS Appl</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Mater</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Interfaces 2019</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11</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21408-21416.</w:t>
      </w:r>
    </w:p>
    <w:p w14:paraId="1F82DBE7"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E81244">
        <w:rPr>
          <w:rFonts w:ascii="Times New Roman" w:eastAsia="等线" w:hAnsi="Times New Roman" w:cs="Times New Roman"/>
          <w:color w:val="000000"/>
          <w:szCs w:val="21"/>
        </w:rPr>
        <w:t xml:space="preserve">Yang S, Jia Q, Ou X, Sun F, Song C, Zhao T, Kwok RTK, Sun J, Zhao Z, Lam JWY, Wang Z, Tang BZ. Integration of Motion and Stillness: A Paradigm Shift in Constructing Nearly Planar NIR-II </w:t>
      </w:r>
      <w:proofErr w:type="spellStart"/>
      <w:r w:rsidRPr="00E81244">
        <w:rPr>
          <w:rFonts w:ascii="Times New Roman" w:eastAsia="等线" w:hAnsi="Times New Roman" w:cs="Times New Roman"/>
          <w:color w:val="000000"/>
          <w:szCs w:val="21"/>
        </w:rPr>
        <w:t>AIEgen</w:t>
      </w:r>
      <w:proofErr w:type="spellEnd"/>
      <w:r w:rsidRPr="00E81244">
        <w:rPr>
          <w:rFonts w:ascii="Times New Roman" w:eastAsia="等线" w:hAnsi="Times New Roman" w:cs="Times New Roman"/>
          <w:color w:val="000000"/>
          <w:szCs w:val="21"/>
        </w:rPr>
        <w:t xml:space="preserve"> with Ultrahigh Molar Absorptivity and Photothermal Effect for Multimodal </w:t>
      </w:r>
      <w:proofErr w:type="spellStart"/>
      <w:r w:rsidRPr="00E81244">
        <w:rPr>
          <w:rFonts w:ascii="Times New Roman" w:eastAsia="等线" w:hAnsi="Times New Roman" w:cs="Times New Roman"/>
          <w:color w:val="000000"/>
          <w:szCs w:val="21"/>
        </w:rPr>
        <w:t>Phototheranostics</w:t>
      </w:r>
      <w:proofErr w:type="spellEnd"/>
      <w:r w:rsidRPr="00E81244">
        <w:rPr>
          <w:rFonts w:ascii="Times New Roman" w:eastAsia="等线" w:hAnsi="Times New Roman" w:cs="Times New Roman"/>
          <w:color w:val="000000"/>
          <w:szCs w:val="21"/>
        </w:rPr>
        <w:t>. J</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Am</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Chem</w:t>
      </w:r>
      <w:r>
        <w:rPr>
          <w:rFonts w:ascii="Times New Roman" w:eastAsia="等线" w:hAnsi="Times New Roman" w:cs="Times New Roman" w:hint="eastAsia"/>
          <w:color w:val="000000"/>
          <w:szCs w:val="21"/>
        </w:rPr>
        <w:t>.</w:t>
      </w:r>
      <w:r w:rsidRPr="00E81244">
        <w:rPr>
          <w:rFonts w:ascii="Times New Roman" w:eastAsia="等线" w:hAnsi="Times New Roman" w:cs="Times New Roman"/>
          <w:color w:val="000000"/>
          <w:szCs w:val="21"/>
        </w:rPr>
        <w:t xml:space="preserve"> Soc. 2025</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147</w:t>
      </w:r>
      <w:r>
        <w:rPr>
          <w:rFonts w:ascii="Times New Roman" w:eastAsia="等线" w:hAnsi="Times New Roman" w:cs="Times New Roman" w:hint="eastAsia"/>
          <w:color w:val="000000"/>
          <w:szCs w:val="21"/>
        </w:rPr>
        <w:t xml:space="preserve">, </w:t>
      </w:r>
      <w:r w:rsidRPr="00E81244">
        <w:rPr>
          <w:rFonts w:ascii="Times New Roman" w:eastAsia="等线" w:hAnsi="Times New Roman" w:cs="Times New Roman"/>
          <w:color w:val="000000"/>
          <w:szCs w:val="21"/>
        </w:rPr>
        <w:t>3570-3583.</w:t>
      </w:r>
    </w:p>
    <w:p w14:paraId="7A3AFDC3"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rPr>
        <w:t xml:space="preserve">Gu H, Liu W, Zhen S, Long S, Sun W, Cao J, Zhao X, Du J, Fan J, Peng X. "Internal and External Combined" Nonradiative Decay-Based </w:t>
      </w:r>
      <w:proofErr w:type="spellStart"/>
      <w:r w:rsidRPr="00287D63">
        <w:rPr>
          <w:rFonts w:ascii="Times New Roman" w:eastAsia="等线" w:hAnsi="Times New Roman" w:cs="Times New Roman"/>
          <w:color w:val="000000"/>
          <w:szCs w:val="21"/>
        </w:rPr>
        <w:t>Nanoagents</w:t>
      </w:r>
      <w:proofErr w:type="spellEnd"/>
      <w:r w:rsidRPr="00287D63">
        <w:rPr>
          <w:rFonts w:ascii="Times New Roman" w:eastAsia="等线" w:hAnsi="Times New Roman" w:cs="Times New Roman"/>
          <w:color w:val="000000"/>
          <w:szCs w:val="21"/>
        </w:rPr>
        <w:t xml:space="preserve"> for Photoacoustic Image-Guided Highly Efficient Photothermal Therapy. ACS Appl</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Mater</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Interfaces 2021</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13</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46353-46360.</w:t>
      </w:r>
    </w:p>
    <w:p w14:paraId="442621AB"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rPr>
        <w:t xml:space="preserve">Zhao X, Ma Y, Di J, Qiao Y, Yu J, Yin Y, Xi R, Meng M. Synergetic </w:t>
      </w:r>
      <w:proofErr w:type="spellStart"/>
      <w:r w:rsidRPr="00287D63">
        <w:rPr>
          <w:rFonts w:ascii="Times New Roman" w:eastAsia="等线" w:hAnsi="Times New Roman" w:cs="Times New Roman"/>
          <w:color w:val="000000"/>
          <w:szCs w:val="21"/>
        </w:rPr>
        <w:t>Pyroptosis</w:t>
      </w:r>
      <w:proofErr w:type="spellEnd"/>
      <w:r w:rsidRPr="00287D63">
        <w:rPr>
          <w:rFonts w:ascii="Times New Roman" w:eastAsia="等线" w:hAnsi="Times New Roman" w:cs="Times New Roman"/>
          <w:color w:val="000000"/>
          <w:szCs w:val="21"/>
        </w:rPr>
        <w:t xml:space="preserve"> with Apoptosis Improving Phototherapy of Mitochondria-Targeted </w:t>
      </w:r>
      <w:proofErr w:type="spellStart"/>
      <w:r w:rsidRPr="00287D63">
        <w:rPr>
          <w:rFonts w:ascii="Times New Roman" w:eastAsia="等线" w:hAnsi="Times New Roman" w:cs="Times New Roman"/>
          <w:color w:val="000000"/>
          <w:szCs w:val="21"/>
        </w:rPr>
        <w:t>Cyanines</w:t>
      </w:r>
      <w:proofErr w:type="spellEnd"/>
      <w:r w:rsidRPr="00287D63">
        <w:rPr>
          <w:rFonts w:ascii="Times New Roman" w:eastAsia="等线" w:hAnsi="Times New Roman" w:cs="Times New Roman"/>
          <w:color w:val="000000"/>
          <w:szCs w:val="21"/>
        </w:rPr>
        <w:t xml:space="preserve"> with Superior Photostability. ACS Appl</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Mater</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Interfaces 2024</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16</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12310-12320.</w:t>
      </w:r>
    </w:p>
    <w:p w14:paraId="05E67278"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lang w:val="de-DE"/>
        </w:rPr>
        <w:t xml:space="preserve">Li D, Li Y, Wu Q, Xiao P, Wang L, Wang D, Tang BZ. </w:t>
      </w:r>
      <w:r w:rsidRPr="00287D63">
        <w:rPr>
          <w:rFonts w:ascii="Times New Roman" w:eastAsia="等线" w:hAnsi="Times New Roman" w:cs="Times New Roman"/>
          <w:color w:val="000000"/>
          <w:szCs w:val="21"/>
        </w:rPr>
        <w:t xml:space="preserve">Add the Finishing Touch: Molecular Engineering of Conjugated Small Molecule for High-Performance AIE </w:t>
      </w:r>
      <w:proofErr w:type="spellStart"/>
      <w:r w:rsidRPr="00287D63">
        <w:rPr>
          <w:rFonts w:ascii="Times New Roman" w:eastAsia="等线" w:hAnsi="Times New Roman" w:cs="Times New Roman"/>
          <w:color w:val="000000"/>
          <w:szCs w:val="21"/>
        </w:rPr>
        <w:t>Luminogen</w:t>
      </w:r>
      <w:proofErr w:type="spellEnd"/>
      <w:r w:rsidRPr="00287D63">
        <w:rPr>
          <w:rFonts w:ascii="Times New Roman" w:eastAsia="等线" w:hAnsi="Times New Roman" w:cs="Times New Roman"/>
          <w:color w:val="000000"/>
          <w:szCs w:val="21"/>
        </w:rPr>
        <w:t xml:space="preserve"> in Multimodal </w:t>
      </w:r>
      <w:proofErr w:type="spellStart"/>
      <w:r w:rsidRPr="00287D63">
        <w:rPr>
          <w:rFonts w:ascii="Times New Roman" w:eastAsia="等线" w:hAnsi="Times New Roman" w:cs="Times New Roman"/>
          <w:color w:val="000000"/>
          <w:szCs w:val="21"/>
        </w:rPr>
        <w:t>Phototheranostics</w:t>
      </w:r>
      <w:proofErr w:type="spellEnd"/>
      <w:r w:rsidRPr="00287D63">
        <w:rPr>
          <w:rFonts w:ascii="Times New Roman" w:eastAsia="等线" w:hAnsi="Times New Roman" w:cs="Times New Roman"/>
          <w:color w:val="000000"/>
          <w:szCs w:val="21"/>
        </w:rPr>
        <w:t>. Small 2021</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17</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e2102044.</w:t>
      </w:r>
    </w:p>
    <w:p w14:paraId="74C214CC"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rPr>
        <w:t xml:space="preserve">Won M, Koo S, Li H, Sessler JL, Lee JY, Sharma A, Kim JS. An Ethacrynic Acid-Brominated BODIPY Photosensitizer (EA-BPS) Construct Enhances the Lethality of Reactive Oxygen Species in Hypoxic Tumor-Targeted Photodynamic Therapy. </w:t>
      </w:r>
      <w:proofErr w:type="spellStart"/>
      <w:r w:rsidRPr="00287D63">
        <w:rPr>
          <w:rFonts w:ascii="Times New Roman" w:eastAsia="等线" w:hAnsi="Times New Roman" w:cs="Times New Roman"/>
          <w:color w:val="000000"/>
          <w:szCs w:val="21"/>
        </w:rPr>
        <w:t>Angew</w:t>
      </w:r>
      <w:proofErr w:type="spellEnd"/>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Chem</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Int</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Ed</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Engl. 2021</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60</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3196-3204.</w:t>
      </w:r>
    </w:p>
    <w:p w14:paraId="54A4C095"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rPr>
        <w:t>Zhang H, Xuan X, Wang Y, Qi Z, Cao K, Tian Y, Wang C, Chang J, Zhang Z, Hou L. </w:t>
      </w:r>
      <w:r w:rsidRPr="00287D63">
        <w:rPr>
          <w:rFonts w:ascii="Times New Roman" w:eastAsia="等线" w:hAnsi="Times New Roman" w:cs="Times New Roman"/>
          <w:i/>
          <w:iCs/>
          <w:color w:val="000000"/>
          <w:szCs w:val="21"/>
        </w:rPr>
        <w:t>In situ</w:t>
      </w:r>
      <w:r w:rsidRPr="00287D63">
        <w:rPr>
          <w:rFonts w:ascii="Times New Roman" w:eastAsia="等线" w:hAnsi="Times New Roman" w:cs="Times New Roman"/>
          <w:color w:val="000000"/>
          <w:szCs w:val="21"/>
        </w:rPr>
        <w:t> autophagy regulation in synergy with phototherapy for breast cancer treatment. Acta Pharm</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w:t>
      </w:r>
      <w:r w:rsidRPr="00287D63">
        <w:rPr>
          <w:rFonts w:ascii="Times New Roman" w:eastAsia="等线" w:hAnsi="Times New Roman" w:cs="Times New Roman"/>
          <w:color w:val="000000"/>
          <w:szCs w:val="21"/>
        </w:rPr>
        <w:lastRenderedPageBreak/>
        <w:t>Sin</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B 2024</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14</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2317-2332.</w:t>
      </w:r>
    </w:p>
    <w:p w14:paraId="4F7CF250"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rPr>
        <w:t xml:space="preserve">Huang X, Gao M, Xing H, Du Z, Wu Z, Liu J, Li T, Cao J, Yang X, Li R, Wang W, Wang J, Luo S. Rationally Designed </w:t>
      </w:r>
      <w:proofErr w:type="spellStart"/>
      <w:r w:rsidRPr="00287D63">
        <w:rPr>
          <w:rFonts w:ascii="Times New Roman" w:eastAsia="等线" w:hAnsi="Times New Roman" w:cs="Times New Roman"/>
          <w:color w:val="000000"/>
          <w:szCs w:val="21"/>
        </w:rPr>
        <w:t>Heptamethine</w:t>
      </w:r>
      <w:proofErr w:type="spellEnd"/>
      <w:r w:rsidRPr="00287D63">
        <w:rPr>
          <w:rFonts w:ascii="Times New Roman" w:eastAsia="等线" w:hAnsi="Times New Roman" w:cs="Times New Roman"/>
          <w:color w:val="000000"/>
          <w:szCs w:val="21"/>
        </w:rPr>
        <w:t xml:space="preserve"> Cyanine Photosensitizers that Amplify Tumor-Specific Endoplasmic Reticulum Stress and Boost Antitumor Immunity. Small 2022</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18</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e2202728.</w:t>
      </w:r>
    </w:p>
    <w:p w14:paraId="0768CD45" w14:textId="77777777" w:rsid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287D63">
        <w:rPr>
          <w:rFonts w:ascii="Times New Roman" w:eastAsia="等线" w:hAnsi="Times New Roman" w:cs="Times New Roman"/>
          <w:color w:val="000000"/>
          <w:szCs w:val="21"/>
          <w:lang w:val="de-DE"/>
        </w:rPr>
        <w:t xml:space="preserve">Sun J, Zhao E, Liang J, Li H, Zhao S, Wang G, Gu X, Tang BZ. </w:t>
      </w:r>
      <w:r w:rsidRPr="00287D63">
        <w:rPr>
          <w:rFonts w:ascii="Times New Roman" w:eastAsia="等线" w:hAnsi="Times New Roman" w:cs="Times New Roman"/>
          <w:color w:val="000000"/>
          <w:szCs w:val="21"/>
        </w:rPr>
        <w:t>Diradical-Featured Organic Small-Molecule Photothermal Material with High-Spin State in Dimers for Ultra-Broadband Solar Energy Harvesting. Adv</w:t>
      </w:r>
      <w:r>
        <w:rPr>
          <w:rFonts w:ascii="Times New Roman" w:eastAsia="等线" w:hAnsi="Times New Roman" w:cs="Times New Roman" w:hint="eastAsia"/>
          <w:color w:val="000000"/>
          <w:szCs w:val="21"/>
        </w:rPr>
        <w:t>.</w:t>
      </w:r>
      <w:r w:rsidRPr="00287D63">
        <w:rPr>
          <w:rFonts w:ascii="Times New Roman" w:eastAsia="等线" w:hAnsi="Times New Roman" w:cs="Times New Roman"/>
          <w:color w:val="000000"/>
          <w:szCs w:val="21"/>
        </w:rPr>
        <w:t xml:space="preserve"> Mater. 2022</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34</w:t>
      </w:r>
      <w:r>
        <w:rPr>
          <w:rFonts w:ascii="Times New Roman" w:eastAsia="等线" w:hAnsi="Times New Roman" w:cs="Times New Roman" w:hint="eastAsia"/>
          <w:color w:val="000000"/>
          <w:szCs w:val="21"/>
        </w:rPr>
        <w:t xml:space="preserve">, </w:t>
      </w:r>
      <w:r w:rsidRPr="00287D63">
        <w:rPr>
          <w:rFonts w:ascii="Times New Roman" w:eastAsia="等线" w:hAnsi="Times New Roman" w:cs="Times New Roman"/>
          <w:color w:val="000000"/>
          <w:szCs w:val="21"/>
        </w:rPr>
        <w:t>e2108048.</w:t>
      </w:r>
      <w:r>
        <w:rPr>
          <w:rFonts w:ascii="Times New Roman" w:eastAsia="等线" w:hAnsi="Times New Roman" w:cs="Times New Roman" w:hint="eastAsia"/>
          <w:color w:val="000000"/>
          <w:szCs w:val="21"/>
        </w:rPr>
        <w:t xml:space="preserve"> </w:t>
      </w:r>
    </w:p>
    <w:p w14:paraId="3D3B2193" w14:textId="5A977A40" w:rsidR="0067616C" w:rsidRPr="004F29AC" w:rsidRDefault="004F29AC" w:rsidP="004F29AC">
      <w:pPr>
        <w:pStyle w:val="ac"/>
        <w:numPr>
          <w:ilvl w:val="0"/>
          <w:numId w:val="2"/>
        </w:numPr>
        <w:spacing w:line="360" w:lineRule="auto"/>
        <w:ind w:firstLineChars="0"/>
        <w:rPr>
          <w:rFonts w:ascii="Times New Roman" w:eastAsia="等线" w:hAnsi="Times New Roman" w:cs="Times New Roman"/>
          <w:color w:val="000000"/>
          <w:szCs w:val="21"/>
        </w:rPr>
      </w:pPr>
      <w:r w:rsidRPr="004F29AC">
        <w:rPr>
          <w:rFonts w:ascii="Times New Roman" w:eastAsia="等线" w:hAnsi="Times New Roman" w:cs="Times New Roman"/>
          <w:color w:val="000000"/>
          <w:szCs w:val="21"/>
        </w:rPr>
        <w:t xml:space="preserve">Cui M, Tang D, Wang B, Zhang H, Liang G, Xiao H. </w:t>
      </w:r>
      <w:proofErr w:type="spellStart"/>
      <w:r w:rsidRPr="004F29AC">
        <w:rPr>
          <w:rFonts w:ascii="Times New Roman" w:eastAsia="等线" w:hAnsi="Times New Roman" w:cs="Times New Roman"/>
          <w:color w:val="000000"/>
          <w:szCs w:val="21"/>
        </w:rPr>
        <w:t>Bioorthogonal</w:t>
      </w:r>
      <w:proofErr w:type="spellEnd"/>
      <w:r w:rsidRPr="004F29AC">
        <w:rPr>
          <w:rFonts w:ascii="Times New Roman" w:eastAsia="等线" w:hAnsi="Times New Roman" w:cs="Times New Roman"/>
          <w:color w:val="000000"/>
          <w:szCs w:val="21"/>
        </w:rPr>
        <w:t xml:space="preserve"> Guided Activation of </w:t>
      </w:r>
      <w:proofErr w:type="spellStart"/>
      <w:r w:rsidRPr="004F29AC">
        <w:rPr>
          <w:rFonts w:ascii="Times New Roman" w:eastAsia="等线" w:hAnsi="Times New Roman" w:cs="Times New Roman"/>
          <w:color w:val="000000"/>
          <w:szCs w:val="21"/>
        </w:rPr>
        <w:t>cGAS</w:t>
      </w:r>
      <w:proofErr w:type="spellEnd"/>
      <w:r w:rsidRPr="004F29AC">
        <w:rPr>
          <w:rFonts w:ascii="Times New Roman" w:eastAsia="等线" w:hAnsi="Times New Roman" w:cs="Times New Roman"/>
          <w:color w:val="000000"/>
          <w:szCs w:val="21"/>
        </w:rPr>
        <w:t>-STING by AIE Photosensitizer Nanoparticles for Targeted Tumor Therapy and Imaging. Adv</w:t>
      </w:r>
      <w:r w:rsidRPr="004F29AC">
        <w:rPr>
          <w:rFonts w:ascii="Times New Roman" w:eastAsia="等线" w:hAnsi="Times New Roman" w:cs="Times New Roman" w:hint="eastAsia"/>
          <w:color w:val="000000"/>
          <w:szCs w:val="21"/>
        </w:rPr>
        <w:t>.</w:t>
      </w:r>
      <w:r w:rsidRPr="004F29AC">
        <w:rPr>
          <w:rFonts w:ascii="Times New Roman" w:eastAsia="等线" w:hAnsi="Times New Roman" w:cs="Times New Roman"/>
          <w:color w:val="000000"/>
          <w:szCs w:val="21"/>
        </w:rPr>
        <w:t xml:space="preserve"> Mater. 2023</w:t>
      </w:r>
      <w:r w:rsidRPr="004F29AC">
        <w:rPr>
          <w:rFonts w:ascii="Times New Roman" w:eastAsia="等线" w:hAnsi="Times New Roman" w:cs="Times New Roman" w:hint="eastAsia"/>
          <w:color w:val="000000"/>
          <w:szCs w:val="21"/>
        </w:rPr>
        <w:t xml:space="preserve">, </w:t>
      </w:r>
      <w:r w:rsidRPr="004F29AC">
        <w:rPr>
          <w:rFonts w:ascii="Times New Roman" w:eastAsia="等线" w:hAnsi="Times New Roman" w:cs="Times New Roman"/>
          <w:color w:val="000000"/>
          <w:szCs w:val="21"/>
        </w:rPr>
        <w:t>35</w:t>
      </w:r>
      <w:r w:rsidRPr="004F29AC">
        <w:rPr>
          <w:rFonts w:ascii="Times New Roman" w:eastAsia="等线" w:hAnsi="Times New Roman" w:cs="Times New Roman" w:hint="eastAsia"/>
          <w:color w:val="000000"/>
          <w:szCs w:val="21"/>
        </w:rPr>
        <w:t xml:space="preserve">, </w:t>
      </w:r>
      <w:r w:rsidRPr="004F29AC">
        <w:rPr>
          <w:rFonts w:ascii="Times New Roman" w:eastAsia="等线" w:hAnsi="Times New Roman" w:cs="Times New Roman"/>
          <w:color w:val="000000"/>
          <w:szCs w:val="21"/>
        </w:rPr>
        <w:t>e2305668.</w:t>
      </w:r>
      <w:bookmarkEnd w:id="29"/>
    </w:p>
    <w:sectPr w:rsidR="0067616C" w:rsidRPr="004F29AC">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F8D052" w14:textId="77777777" w:rsidR="006A7967" w:rsidRDefault="006A7967">
      <w:r>
        <w:separator/>
      </w:r>
    </w:p>
  </w:endnote>
  <w:endnote w:type="continuationSeparator" w:id="0">
    <w:p w14:paraId="570AB1BC" w14:textId="77777777" w:rsidR="006A7967" w:rsidRDefault="006A79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Microsoft YaHei UI">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98EED" w14:textId="77777777" w:rsidR="006A7967" w:rsidRDefault="006A7967">
      <w:r>
        <w:separator/>
      </w:r>
    </w:p>
  </w:footnote>
  <w:footnote w:type="continuationSeparator" w:id="0">
    <w:p w14:paraId="6C2C2DDC" w14:textId="77777777" w:rsidR="006A7967" w:rsidRDefault="006A79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08F54" w14:textId="77777777" w:rsidR="0067616C" w:rsidRDefault="0067616C">
    <w:pPr>
      <w:pStyle w:val="a7"/>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4CB1BDB"/>
    <w:multiLevelType w:val="hybridMultilevel"/>
    <w:tmpl w:val="8BACB4C0"/>
    <w:lvl w:ilvl="0" w:tplc="1C400F72">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573C8A2F"/>
    <w:multiLevelType w:val="singleLevel"/>
    <w:tmpl w:val="573C8A2F"/>
    <w:lvl w:ilvl="0">
      <w:start w:val="1"/>
      <w:numFmt w:val="decimal"/>
      <w:lvlText w:val="%1."/>
      <w:lvlJc w:val="left"/>
      <w:pPr>
        <w:tabs>
          <w:tab w:val="left" w:pos="312"/>
        </w:tabs>
      </w:pPr>
      <w:rPr>
        <w:rFonts w:hint="default"/>
        <w:color w:val="000000" w:themeColor="text1"/>
      </w:rPr>
    </w:lvl>
  </w:abstractNum>
  <w:num w:numId="1" w16cid:durableId="1755859881">
    <w:abstractNumId w:val="1"/>
  </w:num>
  <w:num w:numId="2" w16cid:durableId="115784064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mmondata" w:val="eyJoZGlkIjoiNmQ1MGY2YzkyZDdlMDI4YzI0MTA1NjQ2YTAxMGZkNGUifQ=="/>
    <w:docVar w:name="FLIR_DOCUMENT_ID" w:val="43ea2b83-df6d-4740-b3ee-a2977f94a3de"/>
  </w:docVars>
  <w:rsids>
    <w:rsidRoot w:val="000D738C"/>
    <w:rsid w:val="0000262E"/>
    <w:rsid w:val="00007A5A"/>
    <w:rsid w:val="00016114"/>
    <w:rsid w:val="0001639F"/>
    <w:rsid w:val="00031ADA"/>
    <w:rsid w:val="00034418"/>
    <w:rsid w:val="00052664"/>
    <w:rsid w:val="00054845"/>
    <w:rsid w:val="000602B4"/>
    <w:rsid w:val="0006669B"/>
    <w:rsid w:val="00070976"/>
    <w:rsid w:val="00081D3A"/>
    <w:rsid w:val="0008714D"/>
    <w:rsid w:val="000944A4"/>
    <w:rsid w:val="000A3407"/>
    <w:rsid w:val="000B2E4B"/>
    <w:rsid w:val="000B3CBB"/>
    <w:rsid w:val="000B7BE7"/>
    <w:rsid w:val="000D1E70"/>
    <w:rsid w:val="000D3444"/>
    <w:rsid w:val="000D738C"/>
    <w:rsid w:val="000D74BF"/>
    <w:rsid w:val="000F0E6F"/>
    <w:rsid w:val="00111729"/>
    <w:rsid w:val="00122CB6"/>
    <w:rsid w:val="0012539B"/>
    <w:rsid w:val="001378F4"/>
    <w:rsid w:val="00140343"/>
    <w:rsid w:val="00140AF0"/>
    <w:rsid w:val="001439C4"/>
    <w:rsid w:val="00144B5D"/>
    <w:rsid w:val="001463C9"/>
    <w:rsid w:val="00157CA2"/>
    <w:rsid w:val="001630F9"/>
    <w:rsid w:val="00170D06"/>
    <w:rsid w:val="00173C05"/>
    <w:rsid w:val="00181A4B"/>
    <w:rsid w:val="001B75A9"/>
    <w:rsid w:val="001C4C00"/>
    <w:rsid w:val="001E3F82"/>
    <w:rsid w:val="001E6106"/>
    <w:rsid w:val="001F5DDD"/>
    <w:rsid w:val="0020141D"/>
    <w:rsid w:val="002017BA"/>
    <w:rsid w:val="00212308"/>
    <w:rsid w:val="00240584"/>
    <w:rsid w:val="002427DB"/>
    <w:rsid w:val="002432E5"/>
    <w:rsid w:val="002465EC"/>
    <w:rsid w:val="00253F7E"/>
    <w:rsid w:val="00256DE4"/>
    <w:rsid w:val="0026270D"/>
    <w:rsid w:val="00262BAE"/>
    <w:rsid w:val="00264D68"/>
    <w:rsid w:val="002671F3"/>
    <w:rsid w:val="00273D4A"/>
    <w:rsid w:val="00283208"/>
    <w:rsid w:val="00284955"/>
    <w:rsid w:val="00287D63"/>
    <w:rsid w:val="002A2D09"/>
    <w:rsid w:val="002A5A50"/>
    <w:rsid w:val="002B0A40"/>
    <w:rsid w:val="002C6672"/>
    <w:rsid w:val="002D4B8E"/>
    <w:rsid w:val="002E57D9"/>
    <w:rsid w:val="002E60D5"/>
    <w:rsid w:val="002F1388"/>
    <w:rsid w:val="002F799F"/>
    <w:rsid w:val="00306E6E"/>
    <w:rsid w:val="0030772E"/>
    <w:rsid w:val="00315110"/>
    <w:rsid w:val="0031580F"/>
    <w:rsid w:val="00333A40"/>
    <w:rsid w:val="00341433"/>
    <w:rsid w:val="00363E73"/>
    <w:rsid w:val="00365672"/>
    <w:rsid w:val="0037086C"/>
    <w:rsid w:val="003749D0"/>
    <w:rsid w:val="00375B37"/>
    <w:rsid w:val="00376BE0"/>
    <w:rsid w:val="00380AD5"/>
    <w:rsid w:val="00383018"/>
    <w:rsid w:val="00385D7D"/>
    <w:rsid w:val="00395E8A"/>
    <w:rsid w:val="003A17CD"/>
    <w:rsid w:val="003D3C3E"/>
    <w:rsid w:val="003D5247"/>
    <w:rsid w:val="003E5758"/>
    <w:rsid w:val="003E5A4A"/>
    <w:rsid w:val="003F7356"/>
    <w:rsid w:val="00400AA9"/>
    <w:rsid w:val="004013BF"/>
    <w:rsid w:val="004061FC"/>
    <w:rsid w:val="0041492E"/>
    <w:rsid w:val="0041495B"/>
    <w:rsid w:val="00415170"/>
    <w:rsid w:val="00426945"/>
    <w:rsid w:val="00426FB4"/>
    <w:rsid w:val="004313A0"/>
    <w:rsid w:val="004365E7"/>
    <w:rsid w:val="00446FB7"/>
    <w:rsid w:val="00460A45"/>
    <w:rsid w:val="004724F6"/>
    <w:rsid w:val="004845A6"/>
    <w:rsid w:val="00486E5E"/>
    <w:rsid w:val="00494338"/>
    <w:rsid w:val="004A7968"/>
    <w:rsid w:val="004B24F3"/>
    <w:rsid w:val="004B2EA0"/>
    <w:rsid w:val="004B33D9"/>
    <w:rsid w:val="004B34DB"/>
    <w:rsid w:val="004C085C"/>
    <w:rsid w:val="004D15EE"/>
    <w:rsid w:val="004D4A5A"/>
    <w:rsid w:val="004E0458"/>
    <w:rsid w:val="004E3F98"/>
    <w:rsid w:val="004F29AC"/>
    <w:rsid w:val="004F6492"/>
    <w:rsid w:val="00520DAF"/>
    <w:rsid w:val="00523F11"/>
    <w:rsid w:val="00524BED"/>
    <w:rsid w:val="00524DF3"/>
    <w:rsid w:val="00553967"/>
    <w:rsid w:val="00556C58"/>
    <w:rsid w:val="00561CCA"/>
    <w:rsid w:val="0056507D"/>
    <w:rsid w:val="00585DCB"/>
    <w:rsid w:val="00591A57"/>
    <w:rsid w:val="0059649A"/>
    <w:rsid w:val="005A4207"/>
    <w:rsid w:val="005A59FE"/>
    <w:rsid w:val="005B6594"/>
    <w:rsid w:val="005E0EEE"/>
    <w:rsid w:val="005E55D1"/>
    <w:rsid w:val="005F1879"/>
    <w:rsid w:val="005F318E"/>
    <w:rsid w:val="005F5923"/>
    <w:rsid w:val="00601F3D"/>
    <w:rsid w:val="00613716"/>
    <w:rsid w:val="00613FB0"/>
    <w:rsid w:val="00614BC2"/>
    <w:rsid w:val="006157DB"/>
    <w:rsid w:val="00634405"/>
    <w:rsid w:val="006429E4"/>
    <w:rsid w:val="0064608A"/>
    <w:rsid w:val="00653213"/>
    <w:rsid w:val="006536FB"/>
    <w:rsid w:val="00661F49"/>
    <w:rsid w:val="0066569A"/>
    <w:rsid w:val="00667A6A"/>
    <w:rsid w:val="00674F01"/>
    <w:rsid w:val="00675AA8"/>
    <w:rsid w:val="0067616C"/>
    <w:rsid w:val="00680D16"/>
    <w:rsid w:val="006835E4"/>
    <w:rsid w:val="006857A2"/>
    <w:rsid w:val="0069093D"/>
    <w:rsid w:val="00690BBC"/>
    <w:rsid w:val="0069312A"/>
    <w:rsid w:val="00693BAD"/>
    <w:rsid w:val="006951C1"/>
    <w:rsid w:val="006A7967"/>
    <w:rsid w:val="006B29C9"/>
    <w:rsid w:val="006C3676"/>
    <w:rsid w:val="006C5978"/>
    <w:rsid w:val="006D1A46"/>
    <w:rsid w:val="006E0794"/>
    <w:rsid w:val="006E0CDF"/>
    <w:rsid w:val="006F65E4"/>
    <w:rsid w:val="00716C7A"/>
    <w:rsid w:val="007213F7"/>
    <w:rsid w:val="00737671"/>
    <w:rsid w:val="00737D58"/>
    <w:rsid w:val="0074207B"/>
    <w:rsid w:val="007549FB"/>
    <w:rsid w:val="0076165F"/>
    <w:rsid w:val="00763C82"/>
    <w:rsid w:val="007653E7"/>
    <w:rsid w:val="00771555"/>
    <w:rsid w:val="007740AF"/>
    <w:rsid w:val="00776593"/>
    <w:rsid w:val="00786D7E"/>
    <w:rsid w:val="00796F32"/>
    <w:rsid w:val="007A03A6"/>
    <w:rsid w:val="007A1DA0"/>
    <w:rsid w:val="007B27EF"/>
    <w:rsid w:val="007C0CFB"/>
    <w:rsid w:val="007C29F9"/>
    <w:rsid w:val="007D0348"/>
    <w:rsid w:val="007D1AFD"/>
    <w:rsid w:val="007E4DF1"/>
    <w:rsid w:val="007E7FE3"/>
    <w:rsid w:val="007F06DF"/>
    <w:rsid w:val="007F322E"/>
    <w:rsid w:val="007F5F71"/>
    <w:rsid w:val="008031B2"/>
    <w:rsid w:val="00803F36"/>
    <w:rsid w:val="00807973"/>
    <w:rsid w:val="00821026"/>
    <w:rsid w:val="008267D5"/>
    <w:rsid w:val="008275B0"/>
    <w:rsid w:val="0083318E"/>
    <w:rsid w:val="00835304"/>
    <w:rsid w:val="008470ED"/>
    <w:rsid w:val="0085149A"/>
    <w:rsid w:val="00877C77"/>
    <w:rsid w:val="00881073"/>
    <w:rsid w:val="00891492"/>
    <w:rsid w:val="008B17EA"/>
    <w:rsid w:val="008B2C42"/>
    <w:rsid w:val="008C054C"/>
    <w:rsid w:val="008C1820"/>
    <w:rsid w:val="008C33F9"/>
    <w:rsid w:val="008C472E"/>
    <w:rsid w:val="008C7B2F"/>
    <w:rsid w:val="008E1076"/>
    <w:rsid w:val="008E39CD"/>
    <w:rsid w:val="008E64CF"/>
    <w:rsid w:val="008E7465"/>
    <w:rsid w:val="008F0605"/>
    <w:rsid w:val="008F08C4"/>
    <w:rsid w:val="00906836"/>
    <w:rsid w:val="00910E62"/>
    <w:rsid w:val="0091763D"/>
    <w:rsid w:val="00920F8C"/>
    <w:rsid w:val="00926D46"/>
    <w:rsid w:val="00931738"/>
    <w:rsid w:val="00934BE7"/>
    <w:rsid w:val="0094785B"/>
    <w:rsid w:val="00960BAF"/>
    <w:rsid w:val="00962E20"/>
    <w:rsid w:val="009829AE"/>
    <w:rsid w:val="00984D5F"/>
    <w:rsid w:val="0098770B"/>
    <w:rsid w:val="00991F79"/>
    <w:rsid w:val="009A7756"/>
    <w:rsid w:val="009B7D73"/>
    <w:rsid w:val="009C0241"/>
    <w:rsid w:val="009C1311"/>
    <w:rsid w:val="009C5C0B"/>
    <w:rsid w:val="009E5F5E"/>
    <w:rsid w:val="009E6122"/>
    <w:rsid w:val="009F531F"/>
    <w:rsid w:val="00A06CE7"/>
    <w:rsid w:val="00A21E79"/>
    <w:rsid w:val="00A30826"/>
    <w:rsid w:val="00A357C7"/>
    <w:rsid w:val="00A4734F"/>
    <w:rsid w:val="00A52DDB"/>
    <w:rsid w:val="00A63A54"/>
    <w:rsid w:val="00A67783"/>
    <w:rsid w:val="00A72DD0"/>
    <w:rsid w:val="00A730B7"/>
    <w:rsid w:val="00A7778D"/>
    <w:rsid w:val="00A8645F"/>
    <w:rsid w:val="00A8728C"/>
    <w:rsid w:val="00AA1744"/>
    <w:rsid w:val="00AA2D38"/>
    <w:rsid w:val="00AA2F93"/>
    <w:rsid w:val="00AA6059"/>
    <w:rsid w:val="00AD1FF1"/>
    <w:rsid w:val="00AD3B5A"/>
    <w:rsid w:val="00AE0F1B"/>
    <w:rsid w:val="00AE63EF"/>
    <w:rsid w:val="00AE7E22"/>
    <w:rsid w:val="00AF5FFA"/>
    <w:rsid w:val="00AF642F"/>
    <w:rsid w:val="00B02C6C"/>
    <w:rsid w:val="00B0713B"/>
    <w:rsid w:val="00B07BE3"/>
    <w:rsid w:val="00B16376"/>
    <w:rsid w:val="00B35FD3"/>
    <w:rsid w:val="00B467BE"/>
    <w:rsid w:val="00B621CC"/>
    <w:rsid w:val="00B6426C"/>
    <w:rsid w:val="00B70A1E"/>
    <w:rsid w:val="00B73FCD"/>
    <w:rsid w:val="00B74E04"/>
    <w:rsid w:val="00B7640E"/>
    <w:rsid w:val="00B903F4"/>
    <w:rsid w:val="00B9298D"/>
    <w:rsid w:val="00BA0AD2"/>
    <w:rsid w:val="00BA6CAF"/>
    <w:rsid w:val="00BE09BB"/>
    <w:rsid w:val="00BE3B25"/>
    <w:rsid w:val="00BE3E4F"/>
    <w:rsid w:val="00BF4108"/>
    <w:rsid w:val="00BF51E9"/>
    <w:rsid w:val="00C004BD"/>
    <w:rsid w:val="00C01E2F"/>
    <w:rsid w:val="00C11F5E"/>
    <w:rsid w:val="00C129FB"/>
    <w:rsid w:val="00C1556D"/>
    <w:rsid w:val="00C20581"/>
    <w:rsid w:val="00C264AA"/>
    <w:rsid w:val="00C30228"/>
    <w:rsid w:val="00C338C4"/>
    <w:rsid w:val="00C3391E"/>
    <w:rsid w:val="00C34DFA"/>
    <w:rsid w:val="00C40922"/>
    <w:rsid w:val="00C57DED"/>
    <w:rsid w:val="00C6006F"/>
    <w:rsid w:val="00C61600"/>
    <w:rsid w:val="00C64714"/>
    <w:rsid w:val="00C64ADF"/>
    <w:rsid w:val="00C6530D"/>
    <w:rsid w:val="00C653AB"/>
    <w:rsid w:val="00C7259C"/>
    <w:rsid w:val="00C8035B"/>
    <w:rsid w:val="00C8707D"/>
    <w:rsid w:val="00C872F7"/>
    <w:rsid w:val="00C94315"/>
    <w:rsid w:val="00C94E94"/>
    <w:rsid w:val="00C96359"/>
    <w:rsid w:val="00C97128"/>
    <w:rsid w:val="00C972B1"/>
    <w:rsid w:val="00CB13FA"/>
    <w:rsid w:val="00CB7B60"/>
    <w:rsid w:val="00CC264B"/>
    <w:rsid w:val="00CC2CFD"/>
    <w:rsid w:val="00CC4682"/>
    <w:rsid w:val="00CD5BCA"/>
    <w:rsid w:val="00CD681D"/>
    <w:rsid w:val="00CE7A73"/>
    <w:rsid w:val="00CF57A4"/>
    <w:rsid w:val="00D00EA9"/>
    <w:rsid w:val="00D00FDE"/>
    <w:rsid w:val="00D01C3B"/>
    <w:rsid w:val="00D05851"/>
    <w:rsid w:val="00D10234"/>
    <w:rsid w:val="00D10AEB"/>
    <w:rsid w:val="00D121C5"/>
    <w:rsid w:val="00D12E3A"/>
    <w:rsid w:val="00D1751C"/>
    <w:rsid w:val="00D17BF7"/>
    <w:rsid w:val="00D22822"/>
    <w:rsid w:val="00D22FBA"/>
    <w:rsid w:val="00D2735E"/>
    <w:rsid w:val="00D357AE"/>
    <w:rsid w:val="00D517E0"/>
    <w:rsid w:val="00D6404C"/>
    <w:rsid w:val="00D856C3"/>
    <w:rsid w:val="00D94266"/>
    <w:rsid w:val="00DA6ECF"/>
    <w:rsid w:val="00DC33DD"/>
    <w:rsid w:val="00DD49CE"/>
    <w:rsid w:val="00DE5AB0"/>
    <w:rsid w:val="00DF29EF"/>
    <w:rsid w:val="00E10341"/>
    <w:rsid w:val="00E15AE0"/>
    <w:rsid w:val="00E17E12"/>
    <w:rsid w:val="00E22BF1"/>
    <w:rsid w:val="00E53103"/>
    <w:rsid w:val="00E575CC"/>
    <w:rsid w:val="00E62E86"/>
    <w:rsid w:val="00E65496"/>
    <w:rsid w:val="00E74417"/>
    <w:rsid w:val="00E74D3F"/>
    <w:rsid w:val="00E764AC"/>
    <w:rsid w:val="00E81244"/>
    <w:rsid w:val="00E83C3E"/>
    <w:rsid w:val="00E87AB9"/>
    <w:rsid w:val="00E950BB"/>
    <w:rsid w:val="00EA22C5"/>
    <w:rsid w:val="00EC5217"/>
    <w:rsid w:val="00ED0BA5"/>
    <w:rsid w:val="00ED5BE3"/>
    <w:rsid w:val="00EE0CB0"/>
    <w:rsid w:val="00EE1141"/>
    <w:rsid w:val="00EE6F8F"/>
    <w:rsid w:val="00EF61D7"/>
    <w:rsid w:val="00F05D27"/>
    <w:rsid w:val="00F06D3E"/>
    <w:rsid w:val="00F2153E"/>
    <w:rsid w:val="00F32B78"/>
    <w:rsid w:val="00F36865"/>
    <w:rsid w:val="00F47130"/>
    <w:rsid w:val="00F47507"/>
    <w:rsid w:val="00F517C8"/>
    <w:rsid w:val="00F51BEE"/>
    <w:rsid w:val="00F633A3"/>
    <w:rsid w:val="00F765F1"/>
    <w:rsid w:val="00F82A34"/>
    <w:rsid w:val="00F94C44"/>
    <w:rsid w:val="00FB1C4A"/>
    <w:rsid w:val="00FB2ABA"/>
    <w:rsid w:val="00FC1600"/>
    <w:rsid w:val="00FD2A9D"/>
    <w:rsid w:val="00FD3233"/>
    <w:rsid w:val="00FD49FE"/>
    <w:rsid w:val="00FE6ED5"/>
    <w:rsid w:val="35FE2D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AB02C5"/>
  <w15:docId w15:val="{AB6E4AF8-78B7-4AD3-A716-FD8E961FC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next w:val="a"/>
    <w:link w:val="10"/>
    <w:uiPriority w:val="9"/>
    <w:qFormat/>
    <w:pPr>
      <w:keepNext/>
      <w:keepLines/>
      <w:pBdr>
        <w:bottom w:val="single" w:sz="8" w:space="0" w:color="DBE5F1" w:themeColor="accent1" w:themeTint="33"/>
      </w:pBdr>
      <w:spacing w:after="200" w:line="300" w:lineRule="auto"/>
      <w:outlineLvl w:val="0"/>
    </w:pPr>
    <w:rPr>
      <w:rFonts w:asciiTheme="majorHAnsi" w:eastAsia="Microsoft YaHei UI" w:hAnsiTheme="majorHAnsi" w:cstheme="majorBidi"/>
      <w:color w:val="4F81BD" w:themeColor="accent1"/>
      <w:sz w:val="36"/>
      <w:szCs w:val="36"/>
      <w:lang w:eastAsia="ja-JP"/>
    </w:rPr>
  </w:style>
  <w:style w:type="paragraph" w:styleId="2">
    <w:name w:val="heading 2"/>
    <w:next w:val="a"/>
    <w:link w:val="20"/>
    <w:uiPriority w:val="9"/>
    <w:unhideWhenUsed/>
    <w:qFormat/>
    <w:pPr>
      <w:keepNext/>
      <w:keepLines/>
      <w:spacing w:before="120" w:after="120"/>
      <w:outlineLvl w:val="1"/>
    </w:pPr>
    <w:rPr>
      <w:rFonts w:eastAsia="Microsoft YaHei UI"/>
      <w:b/>
      <w:bCs/>
      <w:color w:val="1F497D" w:themeColor="text2"/>
      <w:sz w:val="26"/>
      <w:szCs w:val="26"/>
      <w:lang w:eastAsia="ja-JP"/>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autoRedefine/>
    <w:uiPriority w:val="99"/>
    <w:semiHidden/>
    <w:unhideWhenUsed/>
    <w:qFormat/>
    <w:rPr>
      <w:color w:val="00000A"/>
      <w:kern w:val="0"/>
      <w:sz w:val="18"/>
      <w:szCs w:val="18"/>
    </w:rPr>
  </w:style>
  <w:style w:type="paragraph" w:styleId="a5">
    <w:name w:val="footer"/>
    <w:basedOn w:val="a"/>
    <w:link w:val="a6"/>
    <w:autoRedefine/>
    <w:uiPriority w:val="99"/>
    <w:unhideWhenUsed/>
    <w:qFormat/>
    <w:pPr>
      <w:tabs>
        <w:tab w:val="center" w:pos="4153"/>
        <w:tab w:val="right" w:pos="8306"/>
      </w:tabs>
      <w:snapToGrid w:val="0"/>
      <w:jc w:val="left"/>
    </w:pPr>
    <w:rPr>
      <w:color w:val="00000A"/>
      <w:kern w:val="0"/>
      <w:sz w:val="18"/>
      <w:szCs w:val="18"/>
    </w:rPr>
  </w:style>
  <w:style w:type="paragraph" w:styleId="a7">
    <w:name w:val="header"/>
    <w:basedOn w:val="a"/>
    <w:link w:val="a8"/>
    <w:autoRedefine/>
    <w:uiPriority w:val="99"/>
    <w:unhideWhenUsed/>
    <w:qFormat/>
    <w:pPr>
      <w:pBdr>
        <w:bottom w:val="single" w:sz="6" w:space="1" w:color="auto"/>
      </w:pBdr>
      <w:tabs>
        <w:tab w:val="center" w:pos="4153"/>
        <w:tab w:val="right" w:pos="8306"/>
      </w:tabs>
      <w:snapToGrid w:val="0"/>
      <w:jc w:val="center"/>
    </w:pPr>
    <w:rPr>
      <w:color w:val="00000A"/>
      <w:kern w:val="0"/>
      <w:sz w:val="18"/>
      <w:szCs w:val="18"/>
    </w:rPr>
  </w:style>
  <w:style w:type="paragraph" w:styleId="a9">
    <w:name w:val="Normal (Web)"/>
    <w:basedOn w:val="a"/>
    <w:autoRedefine/>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a">
    <w:name w:val="Table Grid"/>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Emphasis"/>
    <w:basedOn w:val="a0"/>
    <w:autoRedefine/>
    <w:uiPriority w:val="20"/>
    <w:qFormat/>
    <w:rPr>
      <w:i/>
      <w:iCs/>
    </w:rPr>
  </w:style>
  <w:style w:type="character" w:customStyle="1" w:styleId="10">
    <w:name w:val="标题 1 字符"/>
    <w:basedOn w:val="a0"/>
    <w:link w:val="1"/>
    <w:uiPriority w:val="9"/>
    <w:qFormat/>
    <w:rPr>
      <w:rFonts w:asciiTheme="majorHAnsi" w:eastAsia="Microsoft YaHei UI" w:hAnsiTheme="majorHAnsi" w:cstheme="majorBidi"/>
      <w:color w:val="4F81BD" w:themeColor="accent1"/>
      <w:kern w:val="0"/>
      <w:sz w:val="36"/>
      <w:szCs w:val="36"/>
      <w:lang w:eastAsia="ja-JP"/>
    </w:rPr>
  </w:style>
  <w:style w:type="character" w:customStyle="1" w:styleId="20">
    <w:name w:val="标题 2 字符"/>
    <w:basedOn w:val="a0"/>
    <w:link w:val="2"/>
    <w:uiPriority w:val="9"/>
    <w:qFormat/>
    <w:rPr>
      <w:rFonts w:eastAsia="Microsoft YaHei UI"/>
      <w:b/>
      <w:bCs/>
      <w:color w:val="1F497D" w:themeColor="text2"/>
      <w:kern w:val="0"/>
      <w:sz w:val="26"/>
      <w:szCs w:val="26"/>
      <w:lang w:eastAsia="ja-JP"/>
    </w:rPr>
  </w:style>
  <w:style w:type="character" w:customStyle="1" w:styleId="30">
    <w:name w:val="标题 3 字符"/>
    <w:basedOn w:val="a0"/>
    <w:link w:val="3"/>
    <w:uiPriority w:val="9"/>
    <w:qFormat/>
    <w:rPr>
      <w:b/>
      <w:bCs/>
      <w:sz w:val="32"/>
      <w:szCs w:val="32"/>
    </w:rPr>
  </w:style>
  <w:style w:type="character" w:customStyle="1" w:styleId="40">
    <w:name w:val="标题 4 字符"/>
    <w:basedOn w:val="a0"/>
    <w:link w:val="4"/>
    <w:autoRedefine/>
    <w:uiPriority w:val="9"/>
    <w:qFormat/>
    <w:rPr>
      <w:rFonts w:asciiTheme="majorHAnsi" w:eastAsiaTheme="majorEastAsia" w:hAnsiTheme="majorHAnsi" w:cstheme="majorBidi"/>
      <w:b/>
      <w:bCs/>
      <w:sz w:val="28"/>
      <w:szCs w:val="28"/>
    </w:rPr>
  </w:style>
  <w:style w:type="character" w:customStyle="1" w:styleId="a4">
    <w:name w:val="批注框文本 字符"/>
    <w:basedOn w:val="a0"/>
    <w:link w:val="a3"/>
    <w:uiPriority w:val="99"/>
    <w:semiHidden/>
    <w:qFormat/>
    <w:rPr>
      <w:color w:val="00000A"/>
      <w:kern w:val="0"/>
      <w:sz w:val="18"/>
      <w:szCs w:val="18"/>
    </w:rPr>
  </w:style>
  <w:style w:type="character" w:customStyle="1" w:styleId="a6">
    <w:name w:val="页脚 字符"/>
    <w:basedOn w:val="a0"/>
    <w:link w:val="a5"/>
    <w:uiPriority w:val="99"/>
    <w:qFormat/>
    <w:rPr>
      <w:color w:val="00000A"/>
      <w:kern w:val="0"/>
      <w:sz w:val="18"/>
      <w:szCs w:val="18"/>
    </w:rPr>
  </w:style>
  <w:style w:type="character" w:customStyle="1" w:styleId="a8">
    <w:name w:val="页眉 字符"/>
    <w:basedOn w:val="a0"/>
    <w:link w:val="a7"/>
    <w:autoRedefine/>
    <w:uiPriority w:val="99"/>
    <w:qFormat/>
    <w:rPr>
      <w:color w:val="00000A"/>
      <w:kern w:val="0"/>
      <w:sz w:val="18"/>
      <w:szCs w:val="18"/>
    </w:rPr>
  </w:style>
  <w:style w:type="table" w:customStyle="1" w:styleId="11">
    <w:name w:val="网格型1"/>
    <w:basedOn w:val="a1"/>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网格型11"/>
    <w:basedOn w:val="a1"/>
    <w:autoRedefine/>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autoRedefine/>
    <w:uiPriority w:val="3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
    <w:autoRedefine/>
    <w:uiPriority w:val="34"/>
    <w:qFormat/>
    <w:pPr>
      <w:ind w:firstLineChars="200" w:firstLine="420"/>
    </w:pPr>
    <w:rPr>
      <w:color w:val="00000A"/>
      <w:kern w:val="0"/>
    </w:rPr>
  </w:style>
  <w:style w:type="paragraph" w:customStyle="1" w:styleId="p">
    <w:name w:val="p"/>
    <w:basedOn w:val="a"/>
    <w:autoRedefine/>
    <w:qFormat/>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0"/>
    <w:autoRedefine/>
    <w:qFormat/>
    <w:pPr>
      <w:jc w:val="center"/>
    </w:pPr>
    <w:rPr>
      <w:rFonts w:ascii="Times New Roman" w:hAnsi="Times New Roman" w:cs="Times New Roman"/>
      <w:color w:val="00000A"/>
      <w:kern w:val="0"/>
      <w:sz w:val="20"/>
    </w:rPr>
  </w:style>
  <w:style w:type="character" w:customStyle="1" w:styleId="EndNoteBibliographyTitle0">
    <w:name w:val="EndNote Bibliography Title 字符"/>
    <w:basedOn w:val="a0"/>
    <w:link w:val="EndNoteBibliographyTitle"/>
    <w:autoRedefine/>
    <w:qFormat/>
    <w:rPr>
      <w:rFonts w:ascii="Times New Roman" w:hAnsi="Times New Roman" w:cs="Times New Roman"/>
      <w:color w:val="00000A"/>
      <w:kern w:val="0"/>
      <w:sz w:val="20"/>
    </w:rPr>
  </w:style>
  <w:style w:type="paragraph" w:customStyle="1" w:styleId="EndNoteBibliography">
    <w:name w:val="EndNote Bibliography"/>
    <w:basedOn w:val="a"/>
    <w:link w:val="EndNoteBibliography0"/>
    <w:autoRedefine/>
    <w:qFormat/>
    <w:pPr>
      <w:spacing w:line="360" w:lineRule="auto"/>
    </w:pPr>
    <w:rPr>
      <w:rFonts w:ascii="Times New Roman" w:hAnsi="Times New Roman" w:cs="Times New Roman"/>
      <w:color w:val="00000A"/>
      <w:kern w:val="0"/>
      <w:sz w:val="20"/>
    </w:rPr>
  </w:style>
  <w:style w:type="character" w:customStyle="1" w:styleId="EndNoteBibliography0">
    <w:name w:val="EndNote Bibliography 字符"/>
    <w:basedOn w:val="a0"/>
    <w:link w:val="EndNoteBibliography"/>
    <w:autoRedefine/>
    <w:qFormat/>
    <w:rPr>
      <w:rFonts w:ascii="Times New Roman" w:hAnsi="Times New Roman" w:cs="Times New Roman"/>
      <w:color w:val="00000A"/>
      <w:kern w:val="0"/>
      <w:sz w:val="20"/>
    </w:rPr>
  </w:style>
  <w:style w:type="table" w:customStyle="1" w:styleId="31">
    <w:name w:val="网格型3"/>
    <w:basedOn w:val="a1"/>
    <w:next w:val="aa"/>
    <w:uiPriority w:val="39"/>
    <w:rsid w:val="00807973"/>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网格型4"/>
    <w:basedOn w:val="a1"/>
    <w:next w:val="aa"/>
    <w:uiPriority w:val="39"/>
    <w:rsid w:val="00016114"/>
    <w:rPr>
      <w:kern w:val="2"/>
      <w:sz w:val="22"/>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9251006">
      <w:bodyDiv w:val="1"/>
      <w:marLeft w:val="0"/>
      <w:marRight w:val="0"/>
      <w:marTop w:val="0"/>
      <w:marBottom w:val="0"/>
      <w:divBdr>
        <w:top w:val="none" w:sz="0" w:space="0" w:color="auto"/>
        <w:left w:val="none" w:sz="0" w:space="0" w:color="auto"/>
        <w:bottom w:val="none" w:sz="0" w:space="0" w:color="auto"/>
        <w:right w:val="none" w:sz="0" w:space="0" w:color="auto"/>
      </w:divBdr>
    </w:div>
    <w:div w:id="486827357">
      <w:bodyDiv w:val="1"/>
      <w:marLeft w:val="0"/>
      <w:marRight w:val="0"/>
      <w:marTop w:val="0"/>
      <w:marBottom w:val="0"/>
      <w:divBdr>
        <w:top w:val="none" w:sz="0" w:space="0" w:color="auto"/>
        <w:left w:val="none" w:sz="0" w:space="0" w:color="auto"/>
        <w:bottom w:val="none" w:sz="0" w:space="0" w:color="auto"/>
        <w:right w:val="none" w:sz="0" w:space="0" w:color="auto"/>
      </w:divBdr>
    </w:div>
    <w:div w:id="623080188">
      <w:bodyDiv w:val="1"/>
      <w:marLeft w:val="0"/>
      <w:marRight w:val="0"/>
      <w:marTop w:val="0"/>
      <w:marBottom w:val="0"/>
      <w:divBdr>
        <w:top w:val="none" w:sz="0" w:space="0" w:color="auto"/>
        <w:left w:val="none" w:sz="0" w:space="0" w:color="auto"/>
        <w:bottom w:val="none" w:sz="0" w:space="0" w:color="auto"/>
        <w:right w:val="none" w:sz="0" w:space="0" w:color="auto"/>
      </w:divBdr>
    </w:div>
    <w:div w:id="647173537">
      <w:bodyDiv w:val="1"/>
      <w:marLeft w:val="0"/>
      <w:marRight w:val="0"/>
      <w:marTop w:val="0"/>
      <w:marBottom w:val="0"/>
      <w:divBdr>
        <w:top w:val="none" w:sz="0" w:space="0" w:color="auto"/>
        <w:left w:val="none" w:sz="0" w:space="0" w:color="auto"/>
        <w:bottom w:val="none" w:sz="0" w:space="0" w:color="auto"/>
        <w:right w:val="none" w:sz="0" w:space="0" w:color="auto"/>
      </w:divBdr>
    </w:div>
    <w:div w:id="786123261">
      <w:bodyDiv w:val="1"/>
      <w:marLeft w:val="0"/>
      <w:marRight w:val="0"/>
      <w:marTop w:val="0"/>
      <w:marBottom w:val="0"/>
      <w:divBdr>
        <w:top w:val="none" w:sz="0" w:space="0" w:color="auto"/>
        <w:left w:val="none" w:sz="0" w:space="0" w:color="auto"/>
        <w:bottom w:val="none" w:sz="0" w:space="0" w:color="auto"/>
        <w:right w:val="none" w:sz="0" w:space="0" w:color="auto"/>
      </w:divBdr>
    </w:div>
    <w:div w:id="804201752">
      <w:bodyDiv w:val="1"/>
      <w:marLeft w:val="0"/>
      <w:marRight w:val="0"/>
      <w:marTop w:val="0"/>
      <w:marBottom w:val="0"/>
      <w:divBdr>
        <w:top w:val="none" w:sz="0" w:space="0" w:color="auto"/>
        <w:left w:val="none" w:sz="0" w:space="0" w:color="auto"/>
        <w:bottom w:val="none" w:sz="0" w:space="0" w:color="auto"/>
        <w:right w:val="none" w:sz="0" w:space="0" w:color="auto"/>
      </w:divBdr>
    </w:div>
    <w:div w:id="1062798504">
      <w:bodyDiv w:val="1"/>
      <w:marLeft w:val="0"/>
      <w:marRight w:val="0"/>
      <w:marTop w:val="0"/>
      <w:marBottom w:val="0"/>
      <w:divBdr>
        <w:top w:val="none" w:sz="0" w:space="0" w:color="auto"/>
        <w:left w:val="none" w:sz="0" w:space="0" w:color="auto"/>
        <w:bottom w:val="none" w:sz="0" w:space="0" w:color="auto"/>
        <w:right w:val="none" w:sz="0" w:space="0" w:color="auto"/>
      </w:divBdr>
    </w:div>
    <w:div w:id="1204440592">
      <w:bodyDiv w:val="1"/>
      <w:marLeft w:val="0"/>
      <w:marRight w:val="0"/>
      <w:marTop w:val="0"/>
      <w:marBottom w:val="0"/>
      <w:divBdr>
        <w:top w:val="none" w:sz="0" w:space="0" w:color="auto"/>
        <w:left w:val="none" w:sz="0" w:space="0" w:color="auto"/>
        <w:bottom w:val="none" w:sz="0" w:space="0" w:color="auto"/>
        <w:right w:val="none" w:sz="0" w:space="0" w:color="auto"/>
      </w:divBdr>
    </w:div>
    <w:div w:id="1746608043">
      <w:bodyDiv w:val="1"/>
      <w:marLeft w:val="0"/>
      <w:marRight w:val="0"/>
      <w:marTop w:val="0"/>
      <w:marBottom w:val="0"/>
      <w:divBdr>
        <w:top w:val="none" w:sz="0" w:space="0" w:color="auto"/>
        <w:left w:val="none" w:sz="0" w:space="0" w:color="auto"/>
        <w:bottom w:val="none" w:sz="0" w:space="0" w:color="auto"/>
        <w:right w:val="none" w:sz="0" w:space="0" w:color="auto"/>
      </w:divBdr>
    </w:div>
    <w:div w:id="1769696280">
      <w:bodyDiv w:val="1"/>
      <w:marLeft w:val="0"/>
      <w:marRight w:val="0"/>
      <w:marTop w:val="0"/>
      <w:marBottom w:val="0"/>
      <w:divBdr>
        <w:top w:val="none" w:sz="0" w:space="0" w:color="auto"/>
        <w:left w:val="none" w:sz="0" w:space="0" w:color="auto"/>
        <w:bottom w:val="none" w:sz="0" w:space="0" w:color="auto"/>
        <w:right w:val="none" w:sz="0" w:space="0" w:color="auto"/>
      </w:divBdr>
    </w:div>
    <w:div w:id="1823352607">
      <w:bodyDiv w:val="1"/>
      <w:marLeft w:val="0"/>
      <w:marRight w:val="0"/>
      <w:marTop w:val="0"/>
      <w:marBottom w:val="0"/>
      <w:divBdr>
        <w:top w:val="none" w:sz="0" w:space="0" w:color="auto"/>
        <w:left w:val="none" w:sz="0" w:space="0" w:color="auto"/>
        <w:bottom w:val="none" w:sz="0" w:space="0" w:color="auto"/>
        <w:right w:val="none" w:sz="0" w:space="0" w:color="auto"/>
      </w:divBdr>
    </w:div>
    <w:div w:id="1897739358">
      <w:bodyDiv w:val="1"/>
      <w:marLeft w:val="0"/>
      <w:marRight w:val="0"/>
      <w:marTop w:val="0"/>
      <w:marBottom w:val="0"/>
      <w:divBdr>
        <w:top w:val="none" w:sz="0" w:space="0" w:color="auto"/>
        <w:left w:val="none" w:sz="0" w:space="0" w:color="auto"/>
        <w:bottom w:val="none" w:sz="0" w:space="0" w:color="auto"/>
        <w:right w:val="none" w:sz="0" w:space="0" w:color="auto"/>
      </w:divBdr>
    </w:div>
    <w:div w:id="21414606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5.svg"/><Relationship Id="rId68" Type="http://schemas.openxmlformats.org/officeDocument/2006/relationships/image" Target="media/image60.tiff"/><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svg"/><Relationship Id="rId24" Type="http://schemas.openxmlformats.org/officeDocument/2006/relationships/image" Target="media/image16.sv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image" Target="media/image32.svg"/><Relationship Id="rId45" Type="http://schemas.openxmlformats.org/officeDocument/2006/relationships/image" Target="media/image37.emf"/><Relationship Id="rId53" Type="http://schemas.openxmlformats.org/officeDocument/2006/relationships/image" Target="media/image45.tiff"/><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sv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svg"/><Relationship Id="rId43" Type="http://schemas.openxmlformats.org/officeDocument/2006/relationships/image" Target="media/image35.svg"/><Relationship Id="rId48" Type="http://schemas.openxmlformats.org/officeDocument/2006/relationships/image" Target="media/image40.emf"/><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image" Target="media/image43.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image" Target="media/image17.png"/><Relationship Id="rId33" Type="http://schemas.openxmlformats.org/officeDocument/2006/relationships/image" Target="media/image25.svg"/><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svg"/><Relationship Id="rId67" Type="http://schemas.openxmlformats.org/officeDocument/2006/relationships/image" Target="media/image59.svg"/><Relationship Id="rId20" Type="http://schemas.openxmlformats.org/officeDocument/2006/relationships/image" Target="media/image12.svg"/><Relationship Id="rId41" Type="http://schemas.openxmlformats.org/officeDocument/2006/relationships/image" Target="media/image33.emf"/><Relationship Id="rId54" Type="http://schemas.openxmlformats.org/officeDocument/2006/relationships/image" Target="media/image46.tiff"/><Relationship Id="rId62" Type="http://schemas.openxmlformats.org/officeDocument/2006/relationships/image" Target="media/image54.png"/><Relationship Id="rId70" Type="http://schemas.openxmlformats.org/officeDocument/2006/relationships/image" Target="media/image62.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image" Target="media/image49.sv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emf"/><Relationship Id="rId52" Type="http://schemas.openxmlformats.org/officeDocument/2006/relationships/image" Target="media/image44.svg"/><Relationship Id="rId60" Type="http://schemas.openxmlformats.org/officeDocument/2006/relationships/image" Target="media/image52.png"/><Relationship Id="rId65" Type="http://schemas.openxmlformats.org/officeDocument/2006/relationships/image" Target="media/image57.sv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svg"/><Relationship Id="rId18" Type="http://schemas.openxmlformats.org/officeDocument/2006/relationships/image" Target="media/image10.emf"/><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emf"/><Relationship Id="rId55" Type="http://schemas.openxmlformats.org/officeDocument/2006/relationships/image" Target="media/image47.tiff"/><Relationship Id="rId7" Type="http://schemas.openxmlformats.org/officeDocument/2006/relationships/endnotes" Target="endnotes.xml"/><Relationship Id="rId71" Type="http://schemas.openxmlformats.org/officeDocument/2006/relationships/image" Target="media/image63.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A58048-A0AF-44A4-807D-BB2301C730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273</TotalTime>
  <Pages>56</Pages>
  <Words>4821</Words>
  <Characters>27482</Characters>
  <Application>Microsoft Office Word</Application>
  <DocSecurity>0</DocSecurity>
  <Lines>229</Lines>
  <Paragraphs>64</Paragraphs>
  <ScaleCrop>false</ScaleCrop>
  <Company/>
  <LinksUpToDate>false</LinksUpToDate>
  <CharactersWithSpaces>32239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xx</dc:creator>
  <cp:lastModifiedBy>yiyi zeng</cp:lastModifiedBy>
  <cp:revision>35</cp:revision>
  <dcterms:created xsi:type="dcterms:W3CDTF">2024-10-18T12:28:00Z</dcterms:created>
  <dcterms:modified xsi:type="dcterms:W3CDTF">2025-02-25T11:50:00Z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C523D61E027A4D13A9742074983DA8DC_12</vt:lpwstr>
  </property>
</Properties>
</file>