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5B79A" w14:textId="575FCEAF" w:rsidR="0039480D" w:rsidRPr="00CC5B7F" w:rsidRDefault="0039480D" w:rsidP="00CC5B7F">
      <w:pPr>
        <w:pStyle w:val="Heading1"/>
      </w:pPr>
      <w:r w:rsidRPr="00CC5B7F">
        <w:t>Supplemental Appendix A</w:t>
      </w:r>
    </w:p>
    <w:p w14:paraId="7A21681B" w14:textId="26749472" w:rsidR="0039480D" w:rsidRPr="00CC5B7F" w:rsidRDefault="0039480D" w:rsidP="00CC5B7F">
      <w:pPr>
        <w:pStyle w:val="Heading2"/>
      </w:pPr>
      <w:bookmarkStart w:id="0" w:name="_Toc172121012"/>
      <w:bookmarkStart w:id="1" w:name="_Toc18850706"/>
      <w:bookmarkStart w:id="2" w:name="_Hlk20829593"/>
      <w:r w:rsidRPr="00CC5B7F">
        <w:t>Supplemental Appendix A, Table 1: Procedure codes for abdominal and orthopedic surgery</w:t>
      </w:r>
      <w:bookmarkEnd w:id="0"/>
      <w:r w:rsidRPr="00CC5B7F">
        <w:t xml:space="preserve"> </w:t>
      </w:r>
    </w:p>
    <w:tbl>
      <w:tblPr>
        <w:tblW w:w="10530" w:type="dxa"/>
        <w:tblInd w:w="-5" w:type="dxa"/>
        <w:tblLook w:val="04A0" w:firstRow="1" w:lastRow="0" w:firstColumn="1" w:lastColumn="0" w:noHBand="0" w:noVBand="1"/>
      </w:tblPr>
      <w:tblGrid>
        <w:gridCol w:w="1136"/>
        <w:gridCol w:w="1232"/>
        <w:gridCol w:w="1733"/>
        <w:gridCol w:w="2464"/>
        <w:gridCol w:w="2795"/>
        <w:gridCol w:w="1170"/>
      </w:tblGrid>
      <w:tr w:rsidR="0039480D" w:rsidRPr="00CC5B7F" w14:paraId="6EFDD2DC" w14:textId="77777777" w:rsidTr="005E70C1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A3D9DA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bookmarkStart w:id="3" w:name="_Hlk172887843"/>
            <w:r w:rsidRPr="00D63AE5">
              <w:rPr>
                <w:rFonts w:cstheme="minorHAnsi"/>
                <w:b/>
                <w:bCs/>
                <w:color w:val="auto"/>
                <w:sz w:val="20"/>
                <w:szCs w:val="20"/>
              </w:rPr>
              <w:t>Procedure Type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E97EC0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b/>
                <w:bCs/>
                <w:color w:val="auto"/>
                <w:sz w:val="20"/>
                <w:szCs w:val="20"/>
              </w:rPr>
              <w:t>Procedure Subtype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EB05DA5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b/>
                <w:bCs/>
                <w:color w:val="auto"/>
                <w:sz w:val="20"/>
                <w:szCs w:val="20"/>
              </w:rPr>
              <w:t xml:space="preserve">Anatomy 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05713C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b/>
                <w:bCs/>
                <w:color w:val="auto"/>
                <w:sz w:val="20"/>
                <w:szCs w:val="20"/>
              </w:rPr>
              <w:t>Codes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D5F306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b/>
                <w:bCs/>
                <w:color w:val="auto"/>
                <w:sz w:val="20"/>
                <w:szCs w:val="20"/>
              </w:rPr>
              <w:t>Description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D8FA0F" w14:textId="77777777" w:rsidR="0039480D" w:rsidRPr="00D63AE5" w:rsidRDefault="0039480D" w:rsidP="005E70C1">
            <w:pPr>
              <w:spacing w:before="0"/>
              <w:ind w:left="0" w:right="82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b/>
                <w:bCs/>
                <w:color w:val="auto"/>
                <w:sz w:val="20"/>
                <w:szCs w:val="20"/>
              </w:rPr>
              <w:t>Code Type</w:t>
            </w:r>
          </w:p>
        </w:tc>
      </w:tr>
      <w:tr w:rsidR="0039480D" w:rsidRPr="00CC5B7F" w14:paraId="7DC45B61" w14:textId="77777777" w:rsidTr="005E70C1">
        <w:trPr>
          <w:trHeight w:val="600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31B8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Abdominal Surgery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13A0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General Surgery</w:t>
            </w:r>
          </w:p>
          <w:p w14:paraId="13C481F2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4B9E9D2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(Note: Colorectal surgery is defined as a subgroup of general surgery comprised of procedures of the colon and intestine, or appendix)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0405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Abdominal wall or muscle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E87E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0W*F0%, 0K*K0%, 0K*L0%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F7D8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Procedure on abdominal wall, or abdomen muscle (right, left)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2404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ICD-10-PCS</w:t>
            </w:r>
          </w:p>
        </w:tc>
      </w:tr>
      <w:tr w:rsidR="0039480D" w:rsidRPr="00CC5B7F" w14:paraId="2E0E6DFD" w14:textId="77777777" w:rsidTr="005E70C1">
        <w:trPr>
          <w:trHeight w:val="300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A5B3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C1D5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E151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Appendix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D191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0D*J0%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8C27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Procedure on appendix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A442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ICD-10-PCS</w:t>
            </w:r>
          </w:p>
        </w:tc>
      </w:tr>
      <w:tr w:rsidR="0039480D" w:rsidRPr="00CC5B7F" w14:paraId="11C88042" w14:textId="77777777" w:rsidTr="005E70C1">
        <w:trPr>
          <w:trHeight w:val="2100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600B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7DBC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52F6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Colon and intestine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9403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0D*80%, 0D*A0%, 0D*B0%, 0D*C0%, 0D*D0%, 0D*E0%, 0D*F0%, 0D*G0%, 0D*H0%, 0D*K0%, 0D*L0%, 0D*M0%, 0D*N0%, 0D*P0%, 0D*Q0%, 0D*R0%, 0D*S0%, 0D*U0%, 0D*V0%, 0D*W0%, 0W*G0%, 0W*H0%, 0W*J0%, 0W*P0%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1F9D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Procedure on small intestine, jejunum, ileum, ileocecal valve, large intestine, cecum, ascending colon, transverse colon, descending colon, sigmoid colon, rectum, omentum, mesentery, peritoneum, retroperitoneum, pelvic cavity, or gastrointestinal tract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B2DB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ICD-10-PCS</w:t>
            </w:r>
          </w:p>
        </w:tc>
      </w:tr>
      <w:tr w:rsidR="0039480D" w:rsidRPr="00CC5B7F" w14:paraId="5CD4DFF2" w14:textId="77777777" w:rsidTr="005E70C1">
        <w:trPr>
          <w:trHeight w:val="600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31D3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614A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3478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Hernia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B983E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0YUA%, 0YU5%, 0YU6%, 0YQA%, 0YQ5%, 0YQ6%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424A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Supplement or repair inguinal region (right, left, bilateral)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DA78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ICD-10-PCS</w:t>
            </w:r>
          </w:p>
        </w:tc>
      </w:tr>
      <w:tr w:rsidR="0039480D" w:rsidRPr="00CC5B7F" w14:paraId="3B31BEC6" w14:textId="77777777" w:rsidTr="005E70C1">
        <w:trPr>
          <w:trHeight w:val="600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2326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59A6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FE10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Stomach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6D9A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0D*60%, 0D*70%, 0D*90%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72DA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Procedure on gastrointestinal system (stomach, duodenum)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0117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ICD-10-PCS</w:t>
            </w:r>
          </w:p>
        </w:tc>
      </w:tr>
      <w:tr w:rsidR="0039480D" w:rsidRPr="00CC5B7F" w14:paraId="1B7CDDBC" w14:textId="77777777" w:rsidTr="005E70C1">
        <w:trPr>
          <w:trHeight w:val="600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8F96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6FA5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D40C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Gallbladder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B8A9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0F*40%, 0F*80%, 0F*90%, 0F*B0%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FF3D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Procedure on gallbladder, cystic duct, common bile duct, or hepatobiliary duct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AAD2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ICD-10-PCS</w:t>
            </w:r>
          </w:p>
        </w:tc>
      </w:tr>
      <w:tr w:rsidR="0039480D" w:rsidRPr="00CC5B7F" w14:paraId="2F749CF1" w14:textId="77777777" w:rsidTr="005E70C1">
        <w:trPr>
          <w:trHeight w:val="600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258E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6B2A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F509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3EC0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0F*00%, 0F*10%, 0F*20%, 0F*50%, 0F*60%, 0F*70%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157A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Procedure on liver or hepatic duct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DF55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ICD-10-PCS</w:t>
            </w:r>
          </w:p>
        </w:tc>
      </w:tr>
      <w:tr w:rsidR="0039480D" w:rsidRPr="00CC5B7F" w14:paraId="2CDEED66" w14:textId="77777777" w:rsidTr="005E70C1">
        <w:trPr>
          <w:trHeight w:val="900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93F5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DFA3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74EA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Pancreas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02DC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0F*C0%, 0F*D0%, 0F*F0%, 0F*G0%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8132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Procedure on Ampulla of Vater, pancreatic duct, pancreas, or pancreatic duct, accessory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3BC0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ICD-10-PCS</w:t>
            </w:r>
          </w:p>
        </w:tc>
      </w:tr>
      <w:tr w:rsidR="0039480D" w:rsidRPr="00CC5B7F" w14:paraId="015E6A9A" w14:textId="77777777" w:rsidTr="005E70C1">
        <w:trPr>
          <w:trHeight w:val="300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21D1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3EDE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B2DF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0840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07*P0%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6707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Procedure on spleen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40F9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ICD-10-PCS</w:t>
            </w:r>
          </w:p>
        </w:tc>
      </w:tr>
      <w:tr w:rsidR="0039480D" w:rsidRPr="00CC5B7F" w14:paraId="484F656B" w14:textId="77777777" w:rsidTr="005E70C1">
        <w:trPr>
          <w:trHeight w:val="900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36C4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C61D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Gynecologic Surgery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FB65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Cervix and uterus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445E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0U*40%, 0U*90%, 0U*C0%, 0U*D0%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B73E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Operation on uterine supporting structure, uterus, cervix, or uterus and cervix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B158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ICD-10-PCS</w:t>
            </w:r>
          </w:p>
        </w:tc>
      </w:tr>
      <w:tr w:rsidR="0039480D" w:rsidRPr="00CC5B7F" w14:paraId="7922B5E6" w14:textId="77777777" w:rsidTr="005E70C1">
        <w:trPr>
          <w:trHeight w:val="300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9BCE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F0D1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90F6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Obstetrics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2421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10D_0%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DC01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C-section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0048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ICD-10-PCS</w:t>
            </w:r>
          </w:p>
        </w:tc>
      </w:tr>
      <w:tr w:rsidR="0039480D" w:rsidRPr="00CC5B7F" w14:paraId="23159D2A" w14:textId="77777777" w:rsidTr="005E70C1">
        <w:trPr>
          <w:trHeight w:val="600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408D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2EC6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3BB1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Ovaries and fallopian tubes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E65F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0U*00%, 0U*10%, 0U*20%, 0U*30%, 0U*50%, 0U*60%, 0U*70%, 0U*80%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81A9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Operation on ovary or fallopian tubes (right, left, bilateral)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FE40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ICD-10-PCS</w:t>
            </w:r>
          </w:p>
        </w:tc>
      </w:tr>
      <w:tr w:rsidR="0039480D" w:rsidRPr="00CC5B7F" w14:paraId="3C21344E" w14:textId="77777777" w:rsidTr="005E70C1">
        <w:trPr>
          <w:trHeight w:val="600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2BC7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2AC3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Urologic Surgery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60E5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Bladder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F3F4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0T*60%, 0T*70%, 0T*80%, 0T*B0%, 0T*C0%, 0T*D0%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AB69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Procedure on ureter, bladder, or urethra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B7D5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ICD-10-PCS</w:t>
            </w:r>
          </w:p>
        </w:tc>
      </w:tr>
      <w:tr w:rsidR="0039480D" w:rsidRPr="00CC5B7F" w14:paraId="00BF533B" w14:textId="77777777" w:rsidTr="005E70C1">
        <w:trPr>
          <w:trHeight w:val="600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6A94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58C3B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6C73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Kidney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80BF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0T*00%, 0T*10%, 0T*20%, 0T*30%, 0T*40%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FAB9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Procedure on kidney (right, left, bilateral), or kidney pelvis (right, left)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7529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ICD-10-PCS</w:t>
            </w:r>
          </w:p>
        </w:tc>
      </w:tr>
      <w:tr w:rsidR="0039480D" w:rsidRPr="00CC5B7F" w14:paraId="47D226F6" w14:textId="77777777" w:rsidTr="005E70C1">
        <w:trPr>
          <w:trHeight w:val="300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ADCA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FF06E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8D4A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Prostate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4E36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0V*00%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50E6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Procedure on prostate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54E1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ICD-10-PCS</w:t>
            </w:r>
          </w:p>
        </w:tc>
      </w:tr>
      <w:tr w:rsidR="0039480D" w:rsidRPr="00CC5B7F" w14:paraId="170954C9" w14:textId="77777777" w:rsidTr="005E70C1">
        <w:trPr>
          <w:trHeight w:val="1200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826F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Orthopedic Surgery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B8B6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Spinal Fusion Surgery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F689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Spine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A622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 xml:space="preserve">0SG0%, 0SG1%, 0SG2%, 0SG3%, 0SG4%, 0RG1%, 0RG2%, 0RG3%, 0RG4%, 0RG5%, 0RG6%, 0RG7%, </w:t>
            </w:r>
            <w:r w:rsidRPr="00D63AE5">
              <w:rPr>
                <w:rFonts w:cstheme="minorHAnsi"/>
                <w:color w:val="auto"/>
                <w:sz w:val="20"/>
                <w:szCs w:val="20"/>
              </w:rPr>
              <w:lastRenderedPageBreak/>
              <w:t xml:space="preserve">0RG8%, 0RG9%, 0RGA%, 0RGB%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4150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lastRenderedPageBreak/>
              <w:t>Fusion of lumbar vertebral, lumbosacral, cervical vertebral, or cervicothoracic, thoracic vertebral, thoracolumbar vertebral joint or disk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8789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ICD-10-PCS</w:t>
            </w:r>
          </w:p>
        </w:tc>
      </w:tr>
      <w:tr w:rsidR="0039480D" w:rsidRPr="00CC5B7F" w14:paraId="395FCCCE" w14:textId="77777777" w:rsidTr="005E70C1">
        <w:trPr>
          <w:trHeight w:val="600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5778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7620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Hip Arthroplasty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9A2A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Hip, partial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36DD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0SRA0%, 0SRE0%, 0SRR0%, 0SRS0%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B4EC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Replacement of hip joint, (right, left), acetabular/femoral surface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864B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ICD-10-PCS</w:t>
            </w:r>
          </w:p>
        </w:tc>
      </w:tr>
      <w:tr w:rsidR="0039480D" w:rsidRPr="00CC5B7F" w14:paraId="64380591" w14:textId="77777777" w:rsidTr="005E70C1">
        <w:trPr>
          <w:trHeight w:val="300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C158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23E2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89EB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Hip, total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B6BD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0SR90%, 0SRB0%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5D9A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Replacement of hip joint (right, left)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E131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ICD-10-PCS</w:t>
            </w:r>
          </w:p>
        </w:tc>
      </w:tr>
      <w:tr w:rsidR="0039480D" w:rsidRPr="00CC5B7F" w14:paraId="1EFCCF7C" w14:textId="77777777" w:rsidTr="005E70C1">
        <w:trPr>
          <w:trHeight w:val="1500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73C0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720D" w14:textId="77777777" w:rsidR="0039480D" w:rsidRPr="00D63AE5" w:rsidRDefault="0039480D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Knee Arthroplasty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4CBE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Knee, total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DDB4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0SRC0%, 0SRD0%, 0SRT0%, 0SRU0%, 0SRV0%, 0SRW0% (except 0SRC0L9, 0SRC0LA, 0SRC0LZ, 0SRC0M9, 0SRC0MA, 0SRC0MZ, 0SRD0L9, 0SRD0LA, 0SRD0LZ, 0SRD0M9, 0SRD0MA, 0SRD0MZ)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2393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Replacement of knee joint (right, left)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886E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ICD-10-PCS</w:t>
            </w:r>
          </w:p>
        </w:tc>
      </w:tr>
      <w:tr w:rsidR="0039480D" w:rsidRPr="00CC5B7F" w14:paraId="4C462C61" w14:textId="77777777" w:rsidTr="005E70C1">
        <w:trPr>
          <w:trHeight w:val="900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94B2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69E7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7258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Knee, unicompartmental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995A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0SRC0L9, 0SRC0LA, 0SRC0LZ, 0SRC0M9, 0SRC0MA, 0SRC0MZ, 0SRD0L9, 0SRD0LA, 0SRD0LZ, 0SRD0M9, 0SRD0MA, 0SRD0MZ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BD13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auto"/>
                <w:sz w:val="20"/>
                <w:szCs w:val="20"/>
              </w:rPr>
            </w:pPr>
            <w:r w:rsidRPr="00D63AE5">
              <w:rPr>
                <w:rFonts w:cstheme="minorHAnsi"/>
                <w:color w:val="auto"/>
                <w:sz w:val="20"/>
                <w:szCs w:val="20"/>
              </w:rPr>
              <w:t>Replacement of knee joint (right, left) with medial unicondylar synthetic substitute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88A0" w14:textId="77777777" w:rsidR="0039480D" w:rsidRPr="00D63AE5" w:rsidRDefault="0039480D" w:rsidP="005E70C1">
            <w:pPr>
              <w:spacing w:before="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  <w:r w:rsidRPr="00D63AE5">
              <w:rPr>
                <w:rFonts w:cstheme="minorHAnsi"/>
                <w:color w:val="000000"/>
                <w:sz w:val="20"/>
                <w:szCs w:val="20"/>
              </w:rPr>
              <w:t>ICD-10-PCS</w:t>
            </w:r>
          </w:p>
        </w:tc>
      </w:tr>
    </w:tbl>
    <w:bookmarkEnd w:id="3"/>
    <w:p w14:paraId="3B215F4D" w14:textId="77777777" w:rsidR="0039480D" w:rsidRPr="006A1BAF" w:rsidRDefault="0039480D" w:rsidP="0039480D">
      <w:pPr>
        <w:spacing w:before="0"/>
        <w:ind w:left="0"/>
        <w:rPr>
          <w:color w:val="auto"/>
          <w:sz w:val="20"/>
          <w:szCs w:val="20"/>
        </w:rPr>
      </w:pPr>
      <w:r w:rsidRPr="006A1BAF">
        <w:rPr>
          <w:b/>
          <w:bCs/>
          <w:color w:val="auto"/>
          <w:sz w:val="20"/>
          <w:szCs w:val="20"/>
        </w:rPr>
        <w:t>Abbreviations:</w:t>
      </w:r>
      <w:r w:rsidRPr="006A1BAF">
        <w:rPr>
          <w:color w:val="auto"/>
          <w:sz w:val="20"/>
          <w:szCs w:val="20"/>
        </w:rPr>
        <w:t xml:space="preserve"> ICD-10-PCS: International Classification of Diseases, Tenth Revision, Procedure Coding System</w:t>
      </w:r>
    </w:p>
    <w:p w14:paraId="0A51F38E" w14:textId="77777777" w:rsidR="0039480D" w:rsidRPr="006A1BAF" w:rsidRDefault="0039480D" w:rsidP="0039480D">
      <w:pPr>
        <w:spacing w:before="0"/>
        <w:ind w:left="720" w:hanging="720"/>
        <w:rPr>
          <w:color w:val="auto"/>
          <w:sz w:val="20"/>
          <w:szCs w:val="20"/>
        </w:rPr>
      </w:pPr>
      <w:r w:rsidRPr="006A1BAF">
        <w:rPr>
          <w:color w:val="auto"/>
          <w:sz w:val="20"/>
          <w:szCs w:val="20"/>
        </w:rPr>
        <w:t>*: Value of 1 (Bypass), 5 (Destruction), 7 (Dilation), B (Excision), C (Extirpation), D (Extraction), J (Inspection), N (Release), Q (Repair), S (Reposition), T (Resection), U (Supplement) or Y (Transplantation) for character at current position</w:t>
      </w:r>
    </w:p>
    <w:p w14:paraId="04F93541" w14:textId="77777777" w:rsidR="0039480D" w:rsidRPr="006A1BAF" w:rsidRDefault="0039480D" w:rsidP="0039480D">
      <w:pPr>
        <w:spacing w:before="0"/>
        <w:ind w:left="0"/>
        <w:rPr>
          <w:color w:val="auto"/>
          <w:sz w:val="20"/>
          <w:szCs w:val="20"/>
        </w:rPr>
      </w:pPr>
      <w:r w:rsidRPr="006A1BAF">
        <w:rPr>
          <w:color w:val="auto"/>
          <w:sz w:val="20"/>
          <w:szCs w:val="20"/>
        </w:rPr>
        <w:t>_: Any value for character at current position</w:t>
      </w:r>
    </w:p>
    <w:p w14:paraId="677CA799" w14:textId="77777777" w:rsidR="0039480D" w:rsidRPr="006A1BAF" w:rsidRDefault="0039480D" w:rsidP="0039480D">
      <w:pPr>
        <w:spacing w:before="0"/>
        <w:ind w:left="0"/>
        <w:rPr>
          <w:color w:val="auto"/>
          <w:sz w:val="20"/>
          <w:szCs w:val="20"/>
        </w:rPr>
      </w:pPr>
      <w:r w:rsidRPr="006A1BAF">
        <w:rPr>
          <w:color w:val="auto"/>
          <w:sz w:val="20"/>
          <w:szCs w:val="20"/>
        </w:rPr>
        <w:t>%: Any value for subsequent characters</w:t>
      </w:r>
    </w:p>
    <w:p w14:paraId="34368022" w14:textId="77777777" w:rsidR="0039480D" w:rsidRPr="006A1BAF" w:rsidRDefault="0039480D" w:rsidP="0039480D">
      <w:pPr>
        <w:spacing w:before="0"/>
        <w:ind w:left="0"/>
        <w:rPr>
          <w:b/>
          <w:caps/>
          <w:color w:val="4472C4" w:themeColor="accent1"/>
          <w:sz w:val="32"/>
          <w:szCs w:val="20"/>
        </w:rPr>
      </w:pPr>
      <w:r w:rsidRPr="006A1BAF">
        <w:br w:type="page"/>
      </w:r>
    </w:p>
    <w:p w14:paraId="55F7D1A9" w14:textId="36C621FD" w:rsidR="0039480D" w:rsidRPr="008A1DC9" w:rsidRDefault="00CC5B7F" w:rsidP="0039480D">
      <w:pPr>
        <w:pStyle w:val="Heading2"/>
      </w:pPr>
      <w:bookmarkStart w:id="4" w:name="_Toc172121014"/>
      <w:r>
        <w:lastRenderedPageBreak/>
        <w:t>Supplemental Appendix A</w:t>
      </w:r>
      <w:r w:rsidR="0039480D" w:rsidRPr="008A1DC9">
        <w:t xml:space="preserve">, Table </w:t>
      </w:r>
      <w:r>
        <w:t>2</w:t>
      </w:r>
      <w:r w:rsidR="0039480D" w:rsidRPr="008A1DC9">
        <w:t xml:space="preserve">: Codes for </w:t>
      </w:r>
      <w:bookmarkEnd w:id="4"/>
      <w:r w:rsidR="00932E48">
        <w:t>surgical outcomes of interest</w:t>
      </w:r>
    </w:p>
    <w:tbl>
      <w:tblPr>
        <w:tblStyle w:val="TableGrid"/>
        <w:tblW w:w="1008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1260"/>
        <w:gridCol w:w="1170"/>
        <w:gridCol w:w="1080"/>
        <w:gridCol w:w="6570"/>
      </w:tblGrid>
      <w:tr w:rsidR="00932E48" w:rsidRPr="008A1DC9" w14:paraId="000D5110" w14:textId="77777777" w:rsidTr="00932E48">
        <w:trPr>
          <w:trHeight w:val="395"/>
          <w:tblHeader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E1F8" w14:textId="65A95B37" w:rsidR="00932E48" w:rsidRPr="008A1DC9" w:rsidRDefault="00932E48" w:rsidP="005E70C1">
            <w:pPr>
              <w:widowControl w:val="0"/>
              <w:spacing w:before="0"/>
              <w:ind w:left="0"/>
              <w:rPr>
                <w:rFonts w:cs="Calibri"/>
                <w:b/>
                <w:bCs/>
                <w:color w:val="000000"/>
                <w:sz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</w:rPr>
              <w:t>Surgical Outcome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2CD1" w14:textId="089DDBC6" w:rsidR="00932E48" w:rsidRPr="008A1DC9" w:rsidRDefault="00932E48" w:rsidP="005E70C1">
            <w:pPr>
              <w:widowControl w:val="0"/>
              <w:spacing w:before="0"/>
              <w:ind w:left="0"/>
              <w:rPr>
                <w:b/>
                <w:caps/>
                <w:color w:val="auto"/>
                <w:sz w:val="20"/>
              </w:rPr>
            </w:pPr>
            <w:r w:rsidRPr="008A1DC9">
              <w:rPr>
                <w:rFonts w:cs="Calibri"/>
                <w:b/>
                <w:bCs/>
                <w:color w:val="000000"/>
                <w:sz w:val="20"/>
              </w:rPr>
              <w:t>Code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2166" w14:textId="77777777" w:rsidR="00932E48" w:rsidRPr="008A1DC9" w:rsidRDefault="00932E48" w:rsidP="005E70C1">
            <w:pPr>
              <w:widowControl w:val="0"/>
              <w:spacing w:before="0"/>
              <w:ind w:left="0"/>
              <w:rPr>
                <w:b/>
                <w:caps/>
                <w:color w:val="auto"/>
                <w:sz w:val="20"/>
              </w:rPr>
            </w:pPr>
            <w:r w:rsidRPr="008A1DC9">
              <w:rPr>
                <w:rFonts w:cs="Calibri"/>
                <w:b/>
                <w:bCs/>
                <w:color w:val="000000"/>
                <w:sz w:val="20"/>
              </w:rPr>
              <w:t>Code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06DF" w14:textId="77777777" w:rsidR="00932E48" w:rsidRPr="008A1DC9" w:rsidRDefault="00932E48" w:rsidP="005E70C1">
            <w:pPr>
              <w:widowControl w:val="0"/>
              <w:spacing w:before="0"/>
              <w:ind w:left="0"/>
              <w:rPr>
                <w:b/>
                <w:caps/>
                <w:color w:val="auto"/>
                <w:sz w:val="20"/>
              </w:rPr>
            </w:pPr>
            <w:r w:rsidRPr="008A1DC9">
              <w:rPr>
                <w:rFonts w:cs="Calibri"/>
                <w:b/>
                <w:bCs/>
                <w:color w:val="000000"/>
                <w:sz w:val="20"/>
              </w:rPr>
              <w:t>Code description</w:t>
            </w:r>
          </w:p>
        </w:tc>
      </w:tr>
      <w:tr w:rsidR="00932E48" w:rsidRPr="008A1DC9" w14:paraId="21753DD2" w14:textId="77777777" w:rsidTr="00932E48">
        <w:trPr>
          <w:trHeight w:val="30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5DAAF" w14:textId="0CC3285F" w:rsidR="00932E48" w:rsidRPr="008A1DC9" w:rsidRDefault="00932E48" w:rsidP="00932E48">
            <w:pPr>
              <w:widowControl w:val="0"/>
              <w:spacing w:before="0"/>
              <w:ind w:left="0"/>
              <w:jc w:val="center"/>
              <w:rPr>
                <w:rFonts w:cs="Calibri"/>
                <w:color w:val="auto"/>
                <w:sz w:val="20"/>
              </w:rPr>
            </w:pPr>
            <w:r>
              <w:rPr>
                <w:rFonts w:cs="Calibri"/>
                <w:color w:val="auto"/>
                <w:sz w:val="20"/>
              </w:rPr>
              <w:t>Internal Wound Dehiscence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8132" w14:textId="755DB2EB" w:rsidR="00932E48" w:rsidRPr="008A1DC9" w:rsidRDefault="00932E48" w:rsidP="005E70C1">
            <w:pPr>
              <w:widowControl w:val="0"/>
              <w:spacing w:before="0"/>
              <w:ind w:left="0"/>
              <w:rPr>
                <w:caps/>
                <w:color w:val="auto"/>
                <w:sz w:val="20"/>
              </w:rPr>
            </w:pPr>
            <w:r w:rsidRPr="008A1DC9">
              <w:rPr>
                <w:rFonts w:cs="Calibri"/>
                <w:color w:val="auto"/>
                <w:sz w:val="20"/>
              </w:rPr>
              <w:t>ICD-10-CM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1F59" w14:textId="77777777" w:rsidR="00932E48" w:rsidRPr="008A1DC9" w:rsidRDefault="00932E48" w:rsidP="005E70C1">
            <w:pPr>
              <w:widowControl w:val="0"/>
              <w:spacing w:before="0"/>
              <w:ind w:left="0"/>
              <w:rPr>
                <w:caps/>
                <w:color w:val="auto"/>
                <w:sz w:val="20"/>
              </w:rPr>
            </w:pPr>
            <w:r w:rsidRPr="008A1DC9">
              <w:rPr>
                <w:rFonts w:cs="Calibri"/>
                <w:color w:val="000000"/>
                <w:sz w:val="20"/>
              </w:rPr>
              <w:t>T81.32XA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8C10" w14:textId="77777777" w:rsidR="00932E48" w:rsidRPr="008A1DC9" w:rsidRDefault="00932E48" w:rsidP="005E70C1">
            <w:pPr>
              <w:widowControl w:val="0"/>
              <w:spacing w:before="0"/>
              <w:ind w:left="0"/>
              <w:rPr>
                <w:caps/>
                <w:color w:val="auto"/>
                <w:sz w:val="20"/>
              </w:rPr>
            </w:pPr>
            <w:r w:rsidRPr="008A1DC9">
              <w:rPr>
                <w:rFonts w:cs="Calibri"/>
                <w:color w:val="000000"/>
                <w:sz w:val="20"/>
              </w:rPr>
              <w:t>Disruption of internal operation (surgical) wound, not elsewhere classified, subsequent encounter, initial encounter</w:t>
            </w:r>
          </w:p>
        </w:tc>
      </w:tr>
      <w:tr w:rsidR="00932E48" w:rsidRPr="008A1DC9" w14:paraId="4DEFB34D" w14:textId="77777777" w:rsidTr="00932E48">
        <w:trPr>
          <w:trHeight w:val="30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E0239" w14:textId="77777777" w:rsidR="00932E48" w:rsidRPr="008A1DC9" w:rsidRDefault="00932E48" w:rsidP="005E70C1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6C5E" w14:textId="43C3220C" w:rsidR="00932E48" w:rsidRPr="008A1DC9" w:rsidRDefault="00932E48" w:rsidP="005E70C1">
            <w:pPr>
              <w:widowControl w:val="0"/>
              <w:spacing w:before="0"/>
              <w:ind w:left="0"/>
              <w:rPr>
                <w:caps/>
                <w:color w:val="auto"/>
                <w:sz w:val="20"/>
              </w:rPr>
            </w:pPr>
            <w:r w:rsidRPr="008A1DC9">
              <w:rPr>
                <w:rFonts w:cs="Calibri"/>
                <w:color w:val="auto"/>
                <w:sz w:val="20"/>
              </w:rPr>
              <w:t>ICD-10-CM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2C23" w14:textId="77777777" w:rsidR="00932E48" w:rsidRPr="008A1DC9" w:rsidRDefault="00932E48" w:rsidP="005E70C1">
            <w:pPr>
              <w:widowControl w:val="0"/>
              <w:spacing w:before="0"/>
              <w:ind w:left="0"/>
              <w:rPr>
                <w:caps/>
                <w:color w:val="auto"/>
                <w:sz w:val="20"/>
              </w:rPr>
            </w:pPr>
            <w:r w:rsidRPr="008A1DC9">
              <w:rPr>
                <w:rFonts w:cs="Calibri"/>
                <w:color w:val="000000"/>
                <w:sz w:val="20"/>
              </w:rPr>
              <w:t>T81.32XD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51A52" w14:textId="77777777" w:rsidR="00932E48" w:rsidRPr="008A1DC9" w:rsidRDefault="00932E48" w:rsidP="005E70C1">
            <w:pPr>
              <w:widowControl w:val="0"/>
              <w:spacing w:before="0"/>
              <w:ind w:left="0"/>
              <w:rPr>
                <w:caps/>
                <w:color w:val="auto"/>
                <w:sz w:val="20"/>
              </w:rPr>
            </w:pPr>
            <w:r w:rsidRPr="008A1DC9">
              <w:rPr>
                <w:rFonts w:cs="Calibri"/>
                <w:color w:val="000000"/>
                <w:sz w:val="20"/>
              </w:rPr>
              <w:t>Disruption of internal operation (surgical) wound, not elsewhere classified, subsequent encounter</w:t>
            </w:r>
          </w:p>
        </w:tc>
      </w:tr>
      <w:tr w:rsidR="00932E48" w:rsidRPr="008A1DC9" w14:paraId="06E07436" w14:textId="77777777" w:rsidTr="00932E48">
        <w:trPr>
          <w:trHeight w:val="30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286F7" w14:textId="77777777" w:rsidR="00932E48" w:rsidRPr="008A1DC9" w:rsidRDefault="00932E48" w:rsidP="005E70C1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6005" w14:textId="3EA812B5" w:rsidR="00932E48" w:rsidRPr="008A1DC9" w:rsidRDefault="00932E48" w:rsidP="005E70C1">
            <w:pPr>
              <w:widowControl w:val="0"/>
              <w:spacing w:before="0"/>
              <w:ind w:left="0"/>
              <w:rPr>
                <w:caps/>
                <w:color w:val="auto"/>
                <w:sz w:val="20"/>
              </w:rPr>
            </w:pPr>
            <w:r w:rsidRPr="008A1DC9">
              <w:rPr>
                <w:rFonts w:cs="Calibri"/>
                <w:color w:val="auto"/>
                <w:sz w:val="20"/>
              </w:rPr>
              <w:t>ICD-10-CM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91DB" w14:textId="77777777" w:rsidR="00932E48" w:rsidRPr="008A1DC9" w:rsidRDefault="00932E48" w:rsidP="005E70C1">
            <w:pPr>
              <w:widowControl w:val="0"/>
              <w:spacing w:before="0"/>
              <w:ind w:left="0"/>
              <w:rPr>
                <w:caps/>
                <w:color w:val="auto"/>
                <w:sz w:val="20"/>
              </w:rPr>
            </w:pPr>
            <w:r w:rsidRPr="008A1DC9">
              <w:rPr>
                <w:rFonts w:cs="Calibri"/>
                <w:color w:val="000000"/>
                <w:sz w:val="20"/>
              </w:rPr>
              <w:t>T81.32XS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66A14" w14:textId="77777777" w:rsidR="00932E48" w:rsidRPr="008A1DC9" w:rsidRDefault="00932E48" w:rsidP="005E70C1">
            <w:pPr>
              <w:widowControl w:val="0"/>
              <w:spacing w:before="0"/>
              <w:ind w:left="0"/>
              <w:rPr>
                <w:caps/>
                <w:color w:val="auto"/>
                <w:sz w:val="20"/>
              </w:rPr>
            </w:pPr>
            <w:r w:rsidRPr="008A1DC9">
              <w:rPr>
                <w:rFonts w:cs="Calibri"/>
                <w:color w:val="000000"/>
                <w:sz w:val="20"/>
              </w:rPr>
              <w:t>Disruption of internal operation (surgical) wound, not elsewhere classified, subsequent encounter, sequela</w:t>
            </w:r>
          </w:p>
        </w:tc>
      </w:tr>
      <w:tr w:rsidR="00932E48" w:rsidRPr="008A1DC9" w14:paraId="57CE4886" w14:textId="77777777" w:rsidTr="00932E48">
        <w:trPr>
          <w:trHeight w:val="300"/>
        </w:trPr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1F44C" w14:textId="6555940C" w:rsidR="00932E48" w:rsidRPr="008A1DC9" w:rsidRDefault="00932E48" w:rsidP="00932E48">
            <w:pPr>
              <w:widowControl w:val="0"/>
              <w:spacing w:before="0"/>
              <w:ind w:left="0"/>
              <w:jc w:val="center"/>
              <w:rPr>
                <w:rFonts w:cs="Calibri"/>
                <w:color w:val="auto"/>
                <w:sz w:val="20"/>
              </w:rPr>
            </w:pPr>
            <w:r>
              <w:rPr>
                <w:rFonts w:cs="Calibri"/>
                <w:color w:val="auto"/>
                <w:sz w:val="20"/>
              </w:rPr>
              <w:t>Surgical Site Infection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5C308" w14:textId="51CA4FA6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  <w:r w:rsidRPr="00C50A36">
              <w:rPr>
                <w:rFonts w:cstheme="minorHAnsi"/>
                <w:color w:val="000000"/>
                <w:sz w:val="20"/>
              </w:rPr>
              <w:t>ICD-10-CM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BEF5" w14:textId="595E711D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T81.4XXA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5878F" w14:textId="17264F43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Infection following a procedure, initial encounter</w:t>
            </w:r>
          </w:p>
        </w:tc>
      </w:tr>
      <w:tr w:rsidR="00932E48" w:rsidRPr="008A1DC9" w14:paraId="7CBD23D4" w14:textId="77777777" w:rsidTr="00932E48">
        <w:trPr>
          <w:trHeight w:val="30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112C6" w14:textId="77777777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A0474" w14:textId="33BB7C21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  <w:r w:rsidRPr="00C50A36">
              <w:rPr>
                <w:rFonts w:cstheme="minorHAnsi"/>
                <w:color w:val="000000"/>
                <w:sz w:val="20"/>
              </w:rPr>
              <w:t>ICD-10-CM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BDC5" w14:textId="3A95E012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T81.4XXD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1EA0E" w14:textId="22C1E377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Infection following a procedure, subsequent encounter</w:t>
            </w:r>
          </w:p>
        </w:tc>
      </w:tr>
      <w:tr w:rsidR="00932E48" w:rsidRPr="008A1DC9" w14:paraId="4481ED4F" w14:textId="77777777" w:rsidTr="00932E48">
        <w:trPr>
          <w:trHeight w:val="30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468E2" w14:textId="77777777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8A375" w14:textId="0340064E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  <w:r w:rsidRPr="00C50A36">
              <w:rPr>
                <w:rFonts w:cstheme="minorHAnsi"/>
                <w:color w:val="000000"/>
                <w:sz w:val="20"/>
              </w:rPr>
              <w:t>ICD-10-CM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94FF" w14:textId="4A3E890B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T81.4XXS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DE24" w14:textId="5C1C595E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Infection following a procedure, sequela</w:t>
            </w:r>
          </w:p>
        </w:tc>
      </w:tr>
      <w:tr w:rsidR="00932E48" w:rsidRPr="008A1DC9" w14:paraId="6355FE77" w14:textId="77777777" w:rsidTr="00932E48">
        <w:trPr>
          <w:trHeight w:val="30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19375" w14:textId="77777777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2A767" w14:textId="469D4AFB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  <w:r w:rsidRPr="00C50A36">
              <w:rPr>
                <w:rFonts w:cstheme="minorHAnsi"/>
                <w:color w:val="000000"/>
                <w:sz w:val="20"/>
              </w:rPr>
              <w:t>ICD-10-CM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E139" w14:textId="1B52653D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T81.40XA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3A80" w14:textId="430297C6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Infection following a procedure, unspecified, initial encounter</w:t>
            </w:r>
          </w:p>
        </w:tc>
      </w:tr>
      <w:tr w:rsidR="00932E48" w:rsidRPr="008A1DC9" w14:paraId="473977BE" w14:textId="77777777" w:rsidTr="00932E48">
        <w:trPr>
          <w:trHeight w:val="30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FFD62" w14:textId="77777777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896DC" w14:textId="55854CC3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  <w:r w:rsidRPr="00C50A36">
              <w:rPr>
                <w:rFonts w:cstheme="minorHAnsi"/>
                <w:color w:val="000000"/>
                <w:sz w:val="20"/>
              </w:rPr>
              <w:t>ICD-10-CM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2BF3" w14:textId="75DEB9C4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T81.40XD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2BB54" w14:textId="7C8987BD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Infection following a procedure, unspecified, subsequent encounter</w:t>
            </w:r>
          </w:p>
        </w:tc>
      </w:tr>
      <w:tr w:rsidR="00932E48" w:rsidRPr="008A1DC9" w14:paraId="6F230647" w14:textId="77777777" w:rsidTr="00932E48">
        <w:trPr>
          <w:trHeight w:val="30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39DAD" w14:textId="77777777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4ADAB" w14:textId="43296176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  <w:r w:rsidRPr="00C50A36">
              <w:rPr>
                <w:rFonts w:cstheme="minorHAnsi"/>
                <w:color w:val="000000"/>
                <w:sz w:val="20"/>
              </w:rPr>
              <w:t>ICD-10-CM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5F54" w14:textId="258CB2D4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T81.40XS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0DAB4" w14:textId="21B52305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Infection following a procedure, unspecified, sequela</w:t>
            </w:r>
          </w:p>
        </w:tc>
      </w:tr>
      <w:tr w:rsidR="00932E48" w:rsidRPr="008A1DC9" w14:paraId="6A6A62F9" w14:textId="77777777" w:rsidTr="00932E48">
        <w:trPr>
          <w:trHeight w:val="30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0C950" w14:textId="77777777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7FD2B" w14:textId="3D0D2C8A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  <w:r w:rsidRPr="00C50A36">
              <w:rPr>
                <w:rFonts w:cstheme="minorHAnsi"/>
                <w:color w:val="000000"/>
                <w:sz w:val="20"/>
              </w:rPr>
              <w:t>ICD-10-CM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453E" w14:textId="3D728D0A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T81.41XA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547A6" w14:textId="6E99897A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Infection following a procedure, superficial incisional surgical site, initial encounter</w:t>
            </w:r>
          </w:p>
        </w:tc>
      </w:tr>
      <w:tr w:rsidR="00932E48" w:rsidRPr="008A1DC9" w14:paraId="09BF36ED" w14:textId="77777777" w:rsidTr="00932E48">
        <w:trPr>
          <w:trHeight w:val="30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3E917" w14:textId="77777777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1C9C9" w14:textId="133C0D27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  <w:r w:rsidRPr="00C50A36">
              <w:rPr>
                <w:rFonts w:cstheme="minorHAnsi"/>
                <w:color w:val="000000"/>
                <w:sz w:val="20"/>
              </w:rPr>
              <w:t>ICD-10-CM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E0DD" w14:textId="01D14027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T81.41XD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D44A5" w14:textId="5396C75F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Infection following a procedure, superficial incisional surgical site, subsequent encounter</w:t>
            </w:r>
          </w:p>
        </w:tc>
      </w:tr>
      <w:tr w:rsidR="00932E48" w:rsidRPr="008A1DC9" w14:paraId="4C377B36" w14:textId="77777777" w:rsidTr="00932E48">
        <w:trPr>
          <w:trHeight w:val="30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AD26E" w14:textId="77777777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77F82" w14:textId="5A6B71FC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  <w:r w:rsidRPr="00C50A36">
              <w:rPr>
                <w:rFonts w:cstheme="minorHAnsi"/>
                <w:color w:val="000000"/>
                <w:sz w:val="20"/>
              </w:rPr>
              <w:t>ICD-10-CM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64E3" w14:textId="6700C5A8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T81.41XS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16F4" w14:textId="23ABBA90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Infection following a procedure, superficial incisional surgical site, sequela</w:t>
            </w:r>
          </w:p>
        </w:tc>
      </w:tr>
      <w:tr w:rsidR="00932E48" w:rsidRPr="008A1DC9" w14:paraId="0C640FAA" w14:textId="77777777" w:rsidTr="00932E48">
        <w:trPr>
          <w:trHeight w:val="30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9597D" w14:textId="77777777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AD2E0" w14:textId="0E20FBCF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  <w:r w:rsidRPr="00C50A36">
              <w:rPr>
                <w:rFonts w:cstheme="minorHAnsi"/>
                <w:color w:val="000000"/>
                <w:sz w:val="20"/>
              </w:rPr>
              <w:t>ICD-10-CM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9345" w14:textId="2268F158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T81.42XA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6AB3D" w14:textId="2EFF78D6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Infection following a procedure, deep incisional surgical site, initial encounter</w:t>
            </w:r>
          </w:p>
        </w:tc>
      </w:tr>
      <w:tr w:rsidR="00932E48" w:rsidRPr="008A1DC9" w14:paraId="2885926C" w14:textId="77777777" w:rsidTr="00932E48">
        <w:trPr>
          <w:trHeight w:val="30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9B1B0" w14:textId="77777777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2B155" w14:textId="19CB889B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  <w:r w:rsidRPr="00C50A36">
              <w:rPr>
                <w:rFonts w:cstheme="minorHAnsi"/>
                <w:color w:val="000000"/>
                <w:sz w:val="20"/>
              </w:rPr>
              <w:t>ICD-10-CM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0895" w14:textId="30445423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T81.42XD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81BF7" w14:textId="485C9489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Infection following a procedure, deep incisional surgical site, subsequent encounter</w:t>
            </w:r>
          </w:p>
        </w:tc>
      </w:tr>
      <w:tr w:rsidR="00932E48" w:rsidRPr="008A1DC9" w14:paraId="35AAB9D2" w14:textId="77777777" w:rsidTr="00932E48">
        <w:trPr>
          <w:trHeight w:val="30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EFBD9" w14:textId="77777777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079AB" w14:textId="22BB3319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  <w:r w:rsidRPr="00C50A36">
              <w:rPr>
                <w:rFonts w:cstheme="minorHAnsi"/>
                <w:color w:val="000000"/>
                <w:sz w:val="20"/>
              </w:rPr>
              <w:t>ICD-10-CM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53B0" w14:textId="02A40C12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T81.42XS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F541C" w14:textId="6A6FB4AD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Infection following a procedure, deep incisional surgical site, sequela</w:t>
            </w:r>
          </w:p>
        </w:tc>
      </w:tr>
      <w:tr w:rsidR="00932E48" w:rsidRPr="008A1DC9" w14:paraId="46BE055E" w14:textId="77777777" w:rsidTr="00932E48">
        <w:trPr>
          <w:trHeight w:val="30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628F2" w14:textId="77777777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DA1A2" w14:textId="5A733C25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  <w:r w:rsidRPr="00C50A36">
              <w:rPr>
                <w:rFonts w:cstheme="minorHAnsi"/>
                <w:color w:val="000000"/>
                <w:sz w:val="20"/>
              </w:rPr>
              <w:t>ICD-10-CM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95E5" w14:textId="11D74C7C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T81.43XA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96E6C" w14:textId="0B9DD9E3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Infection following a procedure, organ and space surgical site, initial encounter</w:t>
            </w:r>
          </w:p>
        </w:tc>
      </w:tr>
      <w:tr w:rsidR="00932E48" w:rsidRPr="008A1DC9" w14:paraId="601DF563" w14:textId="77777777" w:rsidTr="00932E48">
        <w:trPr>
          <w:trHeight w:val="30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0C2CA" w14:textId="77777777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D787B" w14:textId="41BC8CB7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  <w:r w:rsidRPr="00C50A36">
              <w:rPr>
                <w:rFonts w:cstheme="minorHAnsi"/>
                <w:color w:val="000000"/>
                <w:sz w:val="20"/>
              </w:rPr>
              <w:t>ICD-10-CM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C9E5" w14:textId="796F2B9B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T81.43XD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54467" w14:textId="38E8E56D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Infection following a procedure, organ and space surgical site, subsequent encounter</w:t>
            </w:r>
          </w:p>
        </w:tc>
      </w:tr>
      <w:tr w:rsidR="00932E48" w:rsidRPr="008A1DC9" w14:paraId="120951CE" w14:textId="77777777" w:rsidTr="00932E48">
        <w:trPr>
          <w:trHeight w:val="30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BCC39" w14:textId="77777777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6B12C" w14:textId="59B653D9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  <w:r w:rsidRPr="00C50A36">
              <w:rPr>
                <w:rFonts w:cstheme="minorHAnsi"/>
                <w:color w:val="000000"/>
                <w:sz w:val="20"/>
              </w:rPr>
              <w:t>ICD-10-CM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D89A" w14:textId="42BB9016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T81.43XS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D49E9" w14:textId="3093772E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Infection following a procedure, organ and space surgical site, sequela</w:t>
            </w:r>
          </w:p>
        </w:tc>
      </w:tr>
      <w:tr w:rsidR="00932E48" w:rsidRPr="008A1DC9" w14:paraId="1EA44A97" w14:textId="77777777" w:rsidTr="00932E48">
        <w:trPr>
          <w:trHeight w:val="30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CBE28" w14:textId="77777777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7CC4F" w14:textId="244FFBBA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  <w:r w:rsidRPr="00C50A36">
              <w:rPr>
                <w:rFonts w:cstheme="minorHAnsi"/>
                <w:color w:val="000000"/>
                <w:sz w:val="20"/>
              </w:rPr>
              <w:t>ICD-10-CM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F35A" w14:textId="2B78C425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T81.49XA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98D0" w14:textId="53099469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Infection following a procedure, other surgical site, initial encounter</w:t>
            </w:r>
          </w:p>
        </w:tc>
      </w:tr>
      <w:tr w:rsidR="00932E48" w:rsidRPr="008A1DC9" w14:paraId="01D070F9" w14:textId="77777777" w:rsidTr="00932E48">
        <w:trPr>
          <w:trHeight w:val="30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E5355" w14:textId="77777777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F9A80" w14:textId="318F593C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  <w:r w:rsidRPr="00C50A36">
              <w:rPr>
                <w:rFonts w:cstheme="minorHAnsi"/>
                <w:color w:val="000000"/>
                <w:sz w:val="20"/>
              </w:rPr>
              <w:t>ICD-10-CM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0A4C" w14:textId="635F2B83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T81.49XD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2F1BB" w14:textId="55151CD3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Infection following a procedure, other surgical site, subsequent encounter</w:t>
            </w:r>
          </w:p>
        </w:tc>
      </w:tr>
      <w:tr w:rsidR="00932E48" w:rsidRPr="008A1DC9" w14:paraId="6495AF80" w14:textId="77777777" w:rsidTr="00932E48">
        <w:trPr>
          <w:trHeight w:val="30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AB25C" w14:textId="77777777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4C37" w14:textId="25FFBB7F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auto"/>
                <w:sz w:val="20"/>
              </w:rPr>
            </w:pPr>
            <w:r w:rsidRPr="00C50A36">
              <w:rPr>
                <w:rFonts w:cstheme="minorHAnsi"/>
                <w:color w:val="000000"/>
                <w:sz w:val="20"/>
              </w:rPr>
              <w:t>ICD-10-CM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ADD3" w14:textId="5EC8BFBE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T81.49XS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25B4E" w14:textId="5670B63C" w:rsidR="00932E48" w:rsidRPr="008A1DC9" w:rsidRDefault="00932E48" w:rsidP="00932E48">
            <w:pPr>
              <w:widowControl w:val="0"/>
              <w:spacing w:before="0"/>
              <w:ind w:left="0"/>
              <w:rPr>
                <w:rFonts w:cs="Calibri"/>
                <w:color w:val="000000"/>
                <w:sz w:val="20"/>
              </w:rPr>
            </w:pPr>
            <w:r w:rsidRPr="00C50A36">
              <w:rPr>
                <w:rFonts w:cs="Calibri"/>
                <w:color w:val="000000"/>
                <w:sz w:val="20"/>
              </w:rPr>
              <w:t>Infection following a procedure, other surgical site, sequela</w:t>
            </w:r>
          </w:p>
        </w:tc>
      </w:tr>
    </w:tbl>
    <w:p w14:paraId="6F0924AD" w14:textId="12D2F595" w:rsidR="00717F3A" w:rsidRDefault="0039480D" w:rsidP="00932E48">
      <w:pPr>
        <w:spacing w:after="160" w:line="259" w:lineRule="auto"/>
        <w:ind w:left="0"/>
        <w:rPr>
          <w:color w:val="auto"/>
          <w:sz w:val="20"/>
          <w:szCs w:val="20"/>
        </w:rPr>
      </w:pPr>
      <w:r w:rsidRPr="008A1DC9">
        <w:rPr>
          <w:color w:val="auto"/>
          <w:sz w:val="20"/>
          <w:szCs w:val="20"/>
        </w:rPr>
        <w:t>ICD-10-CM: International Classification of Diseases, Tenth Revision, Clinical Modification</w:t>
      </w:r>
      <w:bookmarkEnd w:id="1"/>
      <w:bookmarkEnd w:id="2"/>
    </w:p>
    <w:p w14:paraId="422419D7" w14:textId="77777777" w:rsidR="00717F3A" w:rsidRDefault="00717F3A">
      <w:pPr>
        <w:spacing w:before="0" w:after="160" w:line="259" w:lineRule="auto"/>
        <w:ind w:left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page"/>
      </w:r>
    </w:p>
    <w:p w14:paraId="5F31C156" w14:textId="381F2D6B" w:rsidR="008E4651" w:rsidRDefault="00717F3A" w:rsidP="00717F3A">
      <w:pPr>
        <w:pStyle w:val="Heading1"/>
      </w:pPr>
      <w:r>
        <w:lastRenderedPageBreak/>
        <w:t>Supplemental Appendix B</w:t>
      </w:r>
    </w:p>
    <w:p w14:paraId="751400C7" w14:textId="1F2CB9E2" w:rsidR="00717F3A" w:rsidRPr="00FF7934" w:rsidRDefault="00717F3A" w:rsidP="00717F3A">
      <w:pPr>
        <w:pStyle w:val="Heading2"/>
        <w:rPr>
          <w:color w:val="657C9C" w:themeColor="text2" w:themeTint="BF"/>
          <w:highlight w:val="yellow"/>
        </w:rPr>
      </w:pPr>
      <w:r>
        <w:t xml:space="preserve">Supplemental Appendix B, </w:t>
      </w:r>
      <w:r w:rsidRPr="0084289A">
        <w:t xml:space="preserve">Table </w:t>
      </w:r>
      <w:r>
        <w:t>1</w:t>
      </w:r>
      <w:r w:rsidRPr="0084289A">
        <w:t xml:space="preserve">: </w:t>
      </w:r>
      <w:r w:rsidR="00974C43">
        <w:t xml:space="preserve">Characteristics of </w:t>
      </w:r>
      <w:r w:rsidRPr="0084289A">
        <w:t>patients undergoing general, gynecologic, urologic, or colorectal surgery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09"/>
        <w:gridCol w:w="672"/>
        <w:gridCol w:w="917"/>
        <w:gridCol w:w="804"/>
        <w:gridCol w:w="1098"/>
        <w:gridCol w:w="672"/>
        <w:gridCol w:w="917"/>
        <w:gridCol w:w="735"/>
        <w:gridCol w:w="1004"/>
      </w:tblGrid>
      <w:tr w:rsidR="00717F3A" w:rsidRPr="00391735" w14:paraId="1191BBFC" w14:textId="77777777" w:rsidTr="005E70C1">
        <w:trPr>
          <w:trHeight w:val="187"/>
        </w:trPr>
        <w:tc>
          <w:tcPr>
            <w:tcW w:w="0" w:type="auto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70C0"/>
            <w:vAlign w:val="center"/>
          </w:tcPr>
          <w:p w14:paraId="1B6EC742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70C0"/>
            <w:noWrap/>
            <w:vAlign w:val="center"/>
          </w:tcPr>
          <w:p w14:paraId="03DEF749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</w:rPr>
              <w:t>General Surgery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70C0"/>
            <w:vAlign w:val="center"/>
          </w:tcPr>
          <w:p w14:paraId="1BC169DD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</w:rPr>
              <w:t>Gynecologic Surgery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70C0"/>
            <w:vAlign w:val="center"/>
          </w:tcPr>
          <w:p w14:paraId="6606FB8E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</w:rPr>
              <w:t>Urologic Surgery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70C0"/>
            <w:vAlign w:val="center"/>
          </w:tcPr>
          <w:p w14:paraId="34ED603C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</w:rPr>
              <w:t>Colorectal Surgery</w:t>
            </w:r>
          </w:p>
        </w:tc>
      </w:tr>
      <w:tr w:rsidR="00717F3A" w:rsidRPr="00391735" w14:paraId="2EAE53D5" w14:textId="77777777" w:rsidTr="005E70C1">
        <w:trPr>
          <w:trHeight w:val="187"/>
        </w:trPr>
        <w:tc>
          <w:tcPr>
            <w:tcW w:w="0" w:type="auto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70C0"/>
            <w:vAlign w:val="center"/>
            <w:hideMark/>
          </w:tcPr>
          <w:p w14:paraId="1EE57263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70C0"/>
            <w:noWrap/>
            <w:vAlign w:val="center"/>
          </w:tcPr>
          <w:p w14:paraId="63621083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391735">
              <w:rPr>
                <w:rFonts w:ascii="Calibri" w:hAnsi="Calibri" w:cs="Calibri"/>
                <w:b/>
                <w:bCs/>
                <w:color w:val="FFFFFF"/>
                <w:sz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70C0"/>
            <w:noWrap/>
            <w:vAlign w:val="center"/>
          </w:tcPr>
          <w:p w14:paraId="4420558B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391735">
              <w:rPr>
                <w:rFonts w:ascii="Calibri" w:hAnsi="Calibri" w:cs="Calibri"/>
                <w:b/>
                <w:bCs/>
                <w:color w:val="FFFFFF"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70C0"/>
            <w:vAlign w:val="center"/>
          </w:tcPr>
          <w:p w14:paraId="277E9B2D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391735">
              <w:rPr>
                <w:rFonts w:ascii="Calibri" w:hAnsi="Calibri" w:cs="Calibri"/>
                <w:b/>
                <w:bCs/>
                <w:color w:val="FFFFFF"/>
                <w:sz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70C0"/>
            <w:vAlign w:val="center"/>
          </w:tcPr>
          <w:p w14:paraId="3F13D37B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391735">
              <w:rPr>
                <w:rFonts w:ascii="Calibri" w:hAnsi="Calibri" w:cs="Calibri"/>
                <w:b/>
                <w:bCs/>
                <w:color w:val="FFFFFF"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70C0"/>
            <w:vAlign w:val="center"/>
          </w:tcPr>
          <w:p w14:paraId="76A4F01E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391735">
              <w:rPr>
                <w:rFonts w:ascii="Calibri" w:hAnsi="Calibri" w:cs="Calibri"/>
                <w:b/>
                <w:bCs/>
                <w:color w:val="FFFFFF"/>
                <w:sz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70C0"/>
            <w:vAlign w:val="center"/>
          </w:tcPr>
          <w:p w14:paraId="309CB851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391735">
              <w:rPr>
                <w:rFonts w:ascii="Calibri" w:hAnsi="Calibri" w:cs="Calibri"/>
                <w:b/>
                <w:bCs/>
                <w:color w:val="FFFFFF"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70C0"/>
            <w:vAlign w:val="center"/>
          </w:tcPr>
          <w:p w14:paraId="0757DA5D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391735">
              <w:rPr>
                <w:rFonts w:ascii="Calibri" w:hAnsi="Calibri" w:cs="Calibri"/>
                <w:b/>
                <w:bCs/>
                <w:color w:val="FFFFFF"/>
                <w:sz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70C0"/>
            <w:vAlign w:val="center"/>
          </w:tcPr>
          <w:p w14:paraId="5060DA95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391735">
              <w:rPr>
                <w:rFonts w:ascii="Calibri" w:hAnsi="Calibri" w:cs="Calibri"/>
                <w:b/>
                <w:bCs/>
                <w:color w:val="FFFFFF"/>
                <w:sz w:val="20"/>
              </w:rPr>
              <w:t>%</w:t>
            </w:r>
          </w:p>
        </w:tc>
      </w:tr>
      <w:tr w:rsidR="00717F3A" w:rsidRPr="00391735" w14:paraId="50FF910E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0D2D3B7" w14:textId="77777777" w:rsidR="00717F3A" w:rsidRPr="00EA3CAF" w:rsidRDefault="00717F3A" w:rsidP="005E70C1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A3CAF">
              <w:rPr>
                <w:rFonts w:ascii="Calibri" w:hAnsi="Calibri" w:cs="Calibri"/>
                <w:b/>
                <w:bCs/>
                <w:color w:val="000000"/>
                <w:sz w:val="20"/>
              </w:rPr>
              <w:t>Total Number of Patients</w:t>
            </w:r>
          </w:p>
        </w:tc>
        <w:tc>
          <w:tcPr>
            <w:tcW w:w="0" w:type="auto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310FC4E" w14:textId="77777777" w:rsidR="00717F3A" w:rsidRPr="000753E2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0753E2">
              <w:rPr>
                <w:rFonts w:ascii="Calibri" w:hAnsi="Calibri" w:cs="Calibri"/>
                <w:color w:val="000000"/>
                <w:sz w:val="20"/>
                <w:szCs w:val="20"/>
              </w:rPr>
              <w:t>4,301</w:t>
            </w:r>
          </w:p>
        </w:tc>
        <w:tc>
          <w:tcPr>
            <w:tcW w:w="0" w:type="auto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DAC1AAC" w14:textId="77777777" w:rsidR="00717F3A" w:rsidRPr="000753E2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0753E2">
              <w:rPr>
                <w:rFonts w:ascii="Calibri" w:hAnsi="Calibri" w:cs="Calibri"/>
                <w:color w:val="000000"/>
                <w:sz w:val="20"/>
                <w:szCs w:val="20"/>
              </w:rPr>
              <w:t>100.00%</w:t>
            </w:r>
          </w:p>
        </w:tc>
        <w:tc>
          <w:tcPr>
            <w:tcW w:w="0" w:type="auto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E880642" w14:textId="77777777" w:rsidR="00717F3A" w:rsidRPr="000753E2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0753E2">
              <w:rPr>
                <w:rFonts w:ascii="Calibri" w:hAnsi="Calibri" w:cs="Calibri"/>
                <w:color w:val="000000"/>
                <w:sz w:val="20"/>
                <w:szCs w:val="20"/>
              </w:rPr>
              <w:t>2,735</w:t>
            </w:r>
          </w:p>
        </w:tc>
        <w:tc>
          <w:tcPr>
            <w:tcW w:w="0" w:type="auto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36500A5" w14:textId="77777777" w:rsidR="00717F3A" w:rsidRPr="000753E2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0753E2">
              <w:rPr>
                <w:rFonts w:ascii="Calibri" w:hAnsi="Calibri" w:cs="Calibri"/>
                <w:color w:val="000000"/>
                <w:sz w:val="20"/>
                <w:szCs w:val="20"/>
              </w:rPr>
              <w:t>100.00%</w:t>
            </w:r>
          </w:p>
        </w:tc>
        <w:tc>
          <w:tcPr>
            <w:tcW w:w="0" w:type="auto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4D69EB9" w14:textId="77777777" w:rsidR="00717F3A" w:rsidRPr="000753E2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0753E2">
              <w:rPr>
                <w:rFonts w:ascii="Calibri" w:hAnsi="Calibri" w:cs="Calibri"/>
                <w:color w:val="000000"/>
                <w:sz w:val="20"/>
                <w:szCs w:val="20"/>
              </w:rPr>
              <w:t>1,120</w:t>
            </w:r>
          </w:p>
        </w:tc>
        <w:tc>
          <w:tcPr>
            <w:tcW w:w="0" w:type="auto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893DE86" w14:textId="77777777" w:rsidR="00717F3A" w:rsidRPr="000753E2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0753E2">
              <w:rPr>
                <w:rFonts w:ascii="Calibri" w:hAnsi="Calibri" w:cs="Calibri"/>
                <w:color w:val="000000"/>
                <w:sz w:val="20"/>
                <w:szCs w:val="20"/>
              </w:rPr>
              <w:t>100.00%</w:t>
            </w:r>
          </w:p>
        </w:tc>
        <w:tc>
          <w:tcPr>
            <w:tcW w:w="0" w:type="auto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BCC80D1" w14:textId="77777777" w:rsidR="00717F3A" w:rsidRPr="000753E2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0753E2">
              <w:rPr>
                <w:rFonts w:ascii="Calibri" w:hAnsi="Calibri" w:cs="Calibri"/>
                <w:color w:val="000000"/>
                <w:sz w:val="20"/>
                <w:szCs w:val="20"/>
              </w:rPr>
              <w:t>3,134</w:t>
            </w:r>
          </w:p>
        </w:tc>
        <w:tc>
          <w:tcPr>
            <w:tcW w:w="0" w:type="auto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F768601" w14:textId="77777777" w:rsidR="00717F3A" w:rsidRPr="000753E2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0753E2">
              <w:rPr>
                <w:rFonts w:ascii="Calibri" w:hAnsi="Calibri" w:cs="Calibri"/>
                <w:color w:val="000000"/>
                <w:sz w:val="20"/>
                <w:szCs w:val="20"/>
              </w:rPr>
              <w:t>100.00%</w:t>
            </w:r>
          </w:p>
        </w:tc>
      </w:tr>
      <w:tr w:rsidR="00717F3A" w:rsidRPr="00391735" w14:paraId="1A770D76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39250BCC" w14:textId="3C5E54F2" w:rsidR="00717F3A" w:rsidRPr="00717F3A" w:rsidRDefault="00717F3A" w:rsidP="005E70C1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Age,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5D42718A" w14:textId="77777777" w:rsidR="00717F3A" w:rsidRPr="00717F3A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590AB291" w14:textId="77777777" w:rsidR="00717F3A" w:rsidRPr="00717F3A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0A71530C" w14:textId="77777777" w:rsidR="00717F3A" w:rsidRPr="00717F3A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388BBC31" w14:textId="77777777" w:rsidR="00717F3A" w:rsidRPr="00717F3A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63BF6C8E" w14:textId="77777777" w:rsidR="00717F3A" w:rsidRPr="00717F3A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41B46BBD" w14:textId="77777777" w:rsidR="00717F3A" w:rsidRPr="00717F3A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4195F792" w14:textId="77777777" w:rsidR="00717F3A" w:rsidRPr="00717F3A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31476193" w14:textId="77777777" w:rsidR="00717F3A" w:rsidRPr="00717F3A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</w:pPr>
          </w:p>
        </w:tc>
      </w:tr>
      <w:tr w:rsidR="00760673" w:rsidRPr="00391735" w14:paraId="1073F2FA" w14:textId="77777777" w:rsidTr="00D36858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5F99A7CF" w14:textId="0EE21DFA" w:rsidR="00760673" w:rsidRPr="00760673" w:rsidRDefault="00760673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</w:rPr>
            </w:pPr>
            <w:r w:rsidRPr="00760673">
              <w:rPr>
                <w:rFonts w:ascii="Calibri" w:hAnsi="Calibri" w:cs="Calibri"/>
                <w:color w:val="000000"/>
                <w:sz w:val="20"/>
              </w:rPr>
              <w:t xml:space="preserve"> Mean 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7CABF01" w14:textId="678C770C" w:rsidR="00760673" w:rsidRPr="00760673" w:rsidRDefault="00760673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</w:rPr>
            </w:pPr>
            <w:r w:rsidRPr="00760673">
              <w:rPr>
                <w:rFonts w:cstheme="minorHAnsi"/>
                <w:color w:val="000000"/>
                <w:sz w:val="20"/>
              </w:rPr>
              <w:t>62.82 (14.74)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5F5EDA1" w14:textId="7CBF76F2" w:rsidR="00760673" w:rsidRPr="00760673" w:rsidRDefault="00760673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</w:rPr>
            </w:pPr>
            <w:r w:rsidRPr="00760673">
              <w:rPr>
                <w:rFonts w:cstheme="minorHAnsi"/>
                <w:color w:val="000000"/>
                <w:sz w:val="20"/>
              </w:rPr>
              <w:t>44.19 (16.40)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6F92093" w14:textId="3D415947" w:rsidR="00760673" w:rsidRPr="00760673" w:rsidRDefault="00760673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</w:rPr>
            </w:pPr>
            <w:r w:rsidRPr="00760673">
              <w:rPr>
                <w:rFonts w:cstheme="minorHAnsi"/>
                <w:color w:val="000000"/>
                <w:sz w:val="20"/>
              </w:rPr>
              <w:t>58.53 (15.01)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984A328" w14:textId="5A3F4499" w:rsidR="00760673" w:rsidRPr="00760673" w:rsidRDefault="00760673" w:rsidP="005E70C1">
            <w:pPr>
              <w:spacing w:before="0"/>
              <w:ind w:left="0"/>
              <w:jc w:val="center"/>
              <w:rPr>
                <w:rFonts w:cstheme="minorHAnsi"/>
                <w:color w:val="000000"/>
                <w:sz w:val="20"/>
              </w:rPr>
            </w:pPr>
            <w:r w:rsidRPr="00760673">
              <w:rPr>
                <w:rFonts w:cstheme="minorHAnsi"/>
                <w:color w:val="000000"/>
                <w:sz w:val="20"/>
              </w:rPr>
              <w:t>63.04 (14.89)</w:t>
            </w:r>
          </w:p>
        </w:tc>
      </w:tr>
      <w:tr w:rsidR="00717F3A" w:rsidRPr="00391735" w14:paraId="51B6DADA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776CA4DE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 w:rsidRPr="00C0666E">
              <w:rPr>
                <w:rFonts w:ascii="Calibri" w:hAnsi="Calibri" w:cs="Calibri"/>
                <w:b/>
                <w:bCs/>
                <w:color w:val="000000"/>
                <w:sz w:val="20"/>
              </w:rPr>
              <w:t>Age,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1DFDD03D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2D2A63BE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4E41309C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35F2C08A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3CD14F3E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44D9C096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70BE03C5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44A38F22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highlight w:val="yellow"/>
              </w:rPr>
            </w:pPr>
          </w:p>
        </w:tc>
      </w:tr>
      <w:tr w:rsidR="00717F3A" w:rsidRPr="00391735" w14:paraId="41AE8F65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6EF6AC51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18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-54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83D987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E0DC1A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25.85%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0CAE9A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372782B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72.43%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978F4EC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058B969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37.23%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6CDA30B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9F4DC26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26.04%</w:t>
            </w:r>
          </w:p>
        </w:tc>
      </w:tr>
      <w:tr w:rsidR="00717F3A" w:rsidRPr="00391735" w14:paraId="70513375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60BFFD9E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55-64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0716DC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A8CCA19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24.02%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6320F6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984BE1A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47DB852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6150991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24.73%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01CC91B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B5BEAF2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23.39%</w:t>
            </w:r>
          </w:p>
        </w:tc>
      </w:tr>
      <w:tr w:rsidR="00717F3A" w:rsidRPr="00391735" w14:paraId="69D28755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762FFEC5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65-74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A4DC1BB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40DE7A6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27.78%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47C6E13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4978D2B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10.09%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50F8249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F06184A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23.57%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7DEACB2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493EC06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27.25%</w:t>
            </w:r>
          </w:p>
        </w:tc>
      </w:tr>
      <w:tr w:rsidR="00717F3A" w:rsidRPr="00391735" w14:paraId="27BEC0EC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4C9EAA1C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75+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DF0D30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ADCB219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22.34%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FA93AFB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A48771E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4.83%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90E7BC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BAEB4B8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14.46%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857B842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844856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23.32%</w:t>
            </w:r>
          </w:p>
        </w:tc>
      </w:tr>
      <w:tr w:rsidR="00717F3A" w:rsidRPr="00391735" w14:paraId="5EEF7D05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5BFBE4EA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highlight w:val="yellow"/>
              </w:rPr>
            </w:pPr>
            <w:r w:rsidRPr="00C0666E">
              <w:rPr>
                <w:rFonts w:ascii="Calibri" w:hAnsi="Calibri" w:cs="Calibri"/>
                <w:b/>
                <w:bCs/>
                <w:color w:val="000000"/>
                <w:sz w:val="20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6989D446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67A1778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3872E6FC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2B1417D5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3CE3086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6CC5BF2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7942A79C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0D24FC4B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17F3A" w:rsidRPr="00391735" w14:paraId="291EEFEC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249C165D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312B6B2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FF77406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56.13%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32AEE35" w14:textId="77777777" w:rsidR="00717F3A" w:rsidRPr="00101BF0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101BF0">
              <w:rPr>
                <w:rFonts w:ascii="Calibri" w:hAnsi="Calibri" w:cs="Calibri"/>
                <w:color w:val="000000"/>
                <w:sz w:val="20"/>
                <w:szCs w:val="20"/>
              </w:rPr>
              <w:t>2,735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10153E7" w14:textId="77777777" w:rsidR="00717F3A" w:rsidRPr="00101BF0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101BF0">
              <w:rPr>
                <w:rFonts w:ascii="Calibri" w:hAnsi="Calibri" w:cs="Calibri"/>
                <w:color w:val="000000"/>
                <w:sz w:val="20"/>
                <w:szCs w:val="20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AFC86EE" w14:textId="77777777" w:rsidR="00717F3A" w:rsidRPr="00101BF0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101BF0">
              <w:rPr>
                <w:rFonts w:ascii="Calibri" w:hAnsi="Calibri" w:cs="Calibr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4D13347" w14:textId="77777777" w:rsidR="00717F3A" w:rsidRPr="00101BF0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101BF0">
              <w:rPr>
                <w:rFonts w:ascii="Calibri" w:hAnsi="Calibri" w:cs="Calibri"/>
                <w:color w:val="000000"/>
                <w:sz w:val="20"/>
                <w:szCs w:val="20"/>
              </w:rPr>
              <w:t>34.91%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8A8EF7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3F7810E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57.12%</w:t>
            </w:r>
          </w:p>
        </w:tc>
      </w:tr>
      <w:tr w:rsidR="00717F3A" w:rsidRPr="00391735" w14:paraId="3C01FFAB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22E6F18D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0CD6646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2D939D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43.87%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28BA4BF" w14:textId="77777777" w:rsidR="00717F3A" w:rsidRPr="00101BF0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101BF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23C1877" w14:textId="77777777" w:rsidR="00717F3A" w:rsidRPr="00101BF0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101BF0">
              <w:rPr>
                <w:rFonts w:ascii="Calibri" w:hAnsi="Calibri" w:cs="Calibri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6836857" w14:textId="77777777" w:rsidR="00717F3A" w:rsidRPr="00101BF0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101BF0">
              <w:rPr>
                <w:rFonts w:ascii="Calibri" w:hAnsi="Calibri" w:cs="Calibri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A46CD03" w14:textId="77777777" w:rsidR="00717F3A" w:rsidRPr="00101BF0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101BF0">
              <w:rPr>
                <w:rFonts w:ascii="Calibri" w:hAnsi="Calibri" w:cs="Calibri"/>
                <w:color w:val="000000"/>
                <w:sz w:val="20"/>
                <w:szCs w:val="20"/>
              </w:rPr>
              <w:t>65.09%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933CC25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32BA26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42.88%</w:t>
            </w:r>
          </w:p>
        </w:tc>
      </w:tr>
      <w:tr w:rsidR="00717F3A" w:rsidRPr="00391735" w14:paraId="6BF4D0F0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33BA0A15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highlight w:val="yellow"/>
              </w:rPr>
            </w:pPr>
            <w:r w:rsidRPr="00C0666E">
              <w:rPr>
                <w:rFonts w:ascii="Calibri" w:hAnsi="Calibri" w:cs="Calibri"/>
                <w:b/>
                <w:bCs/>
                <w:color w:val="000000"/>
                <w:sz w:val="20"/>
              </w:rPr>
              <w:t>Race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032192A3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3A0323DF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258405BF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54DD31CC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44CC4EE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6CFBCE0E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131CDCA2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5548FBE8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17F3A" w:rsidRPr="00391735" w14:paraId="5DBF7AA9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2A008957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1A195B6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EF94F6A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81.41%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D688FB8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F5E4322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43.34%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E425F8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35747F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62.44%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66F74C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CDF4DFB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83.20%</w:t>
            </w:r>
          </w:p>
        </w:tc>
      </w:tr>
      <w:tr w:rsidR="00717F3A" w:rsidRPr="00391735" w14:paraId="13894E2C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15D1957D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460AC1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BB59883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10.41%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0A8A3FE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0A82F4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26.39%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F2A6EC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9E822FB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25.57%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992BF7E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DC9031D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10.77%</w:t>
            </w:r>
          </w:p>
        </w:tc>
      </w:tr>
      <w:tr w:rsidR="00717F3A" w:rsidRPr="00391735" w14:paraId="2E6EC39B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1588B146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8058241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662B77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424ADB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E281CE5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3E93C83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5C30D5D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6E45CDC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1CB46FA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6.03%</w:t>
            </w:r>
          </w:p>
        </w:tc>
      </w:tr>
      <w:tr w:rsidR="00717F3A" w:rsidRPr="00391735" w14:paraId="259EDB8F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6A52E287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8C9515A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E42AA49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E8B7C06" w14:textId="77777777" w:rsidR="00717F3A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821D349" w14:textId="77777777" w:rsidR="00717F3A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4B380F2" w14:textId="77777777" w:rsidR="00717F3A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5668D32" w14:textId="77777777" w:rsidR="00717F3A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A43835E" w14:textId="77777777" w:rsidR="00717F3A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B137C93" w14:textId="77777777" w:rsidR="00717F3A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717F3A" w:rsidRPr="00391735" w14:paraId="0973D081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7A4624FD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 w:rsidRPr="00C0666E">
              <w:rPr>
                <w:rFonts w:ascii="Calibri" w:hAnsi="Calibri" w:cs="Calibri"/>
                <w:b/>
                <w:bCs/>
                <w:color w:val="000000"/>
                <w:sz w:val="20"/>
              </w:rPr>
              <w:t>Payor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7005F2DF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2F4343AF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42884EFD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024B258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17EAF81F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2C3D7576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4CD0033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631721AD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17F3A" w:rsidRPr="00391735" w14:paraId="4FAB1213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3B12927F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28ADD5D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45B20B6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34.39%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702BD7C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F2C0FF2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53.42%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86C7ED8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54B0CB3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29.91%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B32D58B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836F6E8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36.60%</w:t>
            </w:r>
          </w:p>
        </w:tc>
      </w:tr>
      <w:tr w:rsidR="00717F3A" w:rsidRPr="00391735" w14:paraId="453D1B2D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70E13D0A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Medicare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BEF962E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1612BC5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52.01%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7D8DBDE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5778913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5D2706F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530424E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65.09%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76C82D3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8E3C659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51.50%</w:t>
            </w:r>
          </w:p>
        </w:tc>
      </w:tr>
      <w:tr w:rsidR="00717F3A" w:rsidRPr="00391735" w14:paraId="047286A4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544854D4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Medicaid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5EB2DCB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A48AA59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8.81%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0BBFDDC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706BF7B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23.36%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8ECB45E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BD0361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DB7F63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56C3D2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7.56%</w:t>
            </w:r>
          </w:p>
        </w:tc>
      </w:tr>
      <w:tr w:rsidR="00717F3A" w:rsidRPr="00391735" w14:paraId="1D855B86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38A3FF05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67B3A9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0824E53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4.79%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2039FD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017E53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5.81%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FC0DD85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4FF2B28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2.59%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C27707A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012D51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4.34%</w:t>
            </w:r>
          </w:p>
        </w:tc>
      </w:tr>
      <w:tr w:rsidR="00717F3A" w:rsidRPr="00391735" w14:paraId="2AC89E21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2014F5E1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 w:rsidRPr="00C0666E">
              <w:rPr>
                <w:rFonts w:ascii="Calibri" w:hAnsi="Calibri" w:cs="Calibri"/>
                <w:b/>
                <w:bCs/>
                <w:color w:val="000000"/>
                <w:sz w:val="20"/>
              </w:rPr>
              <w:t>Elixhauser Comorbidity Index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5F29762E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54A79A73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3CDD228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0A81FBA5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379FACAD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03B04A7C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1D261E29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5A5FDDB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17F3A" w:rsidRPr="00391735" w14:paraId="1E81148C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6D670EC2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0-1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5AE203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4169BA6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20.55%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25DF59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9A363DE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55.98%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C3B1676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1D98C6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5.36%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1EC1598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90561AE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21.95%</w:t>
            </w:r>
          </w:p>
        </w:tc>
      </w:tr>
      <w:tr w:rsidR="00717F3A" w:rsidRPr="00391735" w14:paraId="4AAF187B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58FE0B83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2-4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50C7376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9B64BA8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49.59%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1816B6A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D026CE5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35.32%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118472F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B6FC68B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60.98%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A208E9F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E0C5895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49.11%</w:t>
            </w:r>
          </w:p>
        </w:tc>
      </w:tr>
      <w:tr w:rsidR="00717F3A" w:rsidRPr="00391735" w14:paraId="044F9ACD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3A4B040B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5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AE70045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B0254F2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29.85%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381A7BF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00D3071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50821AA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4003C9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33.66%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8215F7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35739C2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28.94%</w:t>
            </w:r>
          </w:p>
        </w:tc>
      </w:tr>
      <w:tr w:rsidR="00717F3A" w:rsidRPr="00391735" w14:paraId="25481266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7CF25D58" w14:textId="77777777" w:rsidR="00717F3A" w:rsidRPr="00493D3C" w:rsidRDefault="00717F3A" w:rsidP="005E70C1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93D3C">
              <w:rPr>
                <w:rFonts w:ascii="Calibri" w:hAnsi="Calibri" w:cs="Calibri"/>
                <w:b/>
                <w:bCs/>
                <w:color w:val="000000"/>
                <w:sz w:val="20"/>
              </w:rPr>
              <w:t>Year of Index Event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78F405FB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449668B1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593B278A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4D68BFC9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46925604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76FAA2AE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083FD524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13E07729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17F3A" w:rsidRPr="00391735" w14:paraId="7D62E4B8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58F696DD" w14:textId="77777777" w:rsidR="00717F3A" w:rsidRPr="003F481F" w:rsidRDefault="00717F3A" w:rsidP="005E70C1">
            <w:pPr>
              <w:spacing w:before="0"/>
              <w:ind w:left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3F481F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2F2F2" w:themeFill="background1" w:themeFillShade="F2"/>
              </w:rPr>
              <w:t>2016</w:t>
            </w:r>
            <w:r w:rsidRPr="003F481F">
              <w:rPr>
                <w:rFonts w:asciiTheme="majorHAnsi" w:hAnsiTheme="majorHAnsi" w:cstheme="majorHAnsi"/>
                <w:color w:val="202124"/>
                <w:sz w:val="20"/>
                <w:szCs w:val="20"/>
                <w:shd w:val="clear" w:color="auto" w:fill="F2F2F2" w:themeFill="background1" w:themeFillShade="F2"/>
              </w:rPr>
              <w:t>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70684E4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024C1D2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D2C6876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BB0422B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3E75A83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D884D33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1066FCD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EFBCFE1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1.60%</w:t>
            </w:r>
          </w:p>
        </w:tc>
      </w:tr>
      <w:tr w:rsidR="00717F3A" w:rsidRPr="00391735" w14:paraId="2A0743D3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55ED5BF5" w14:textId="77777777" w:rsidR="00717F3A" w:rsidRPr="00493D3C" w:rsidRDefault="00717F3A" w:rsidP="005E70C1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493D3C">
              <w:rPr>
                <w:rFonts w:ascii="Calibri" w:hAnsi="Calibri" w:cs="Calibri"/>
                <w:color w:val="000000"/>
                <w:sz w:val="20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DED9C40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F8FF958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7.32%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15DAAB8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16B112A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9.58%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37E3435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BA579DB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7.14%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6409249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638BF1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8.81%</w:t>
            </w:r>
          </w:p>
        </w:tc>
      </w:tr>
      <w:tr w:rsidR="00717F3A" w:rsidRPr="00391735" w14:paraId="51C44894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73C1BC28" w14:textId="77777777" w:rsidR="00717F3A" w:rsidRPr="00493D3C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493D3C">
              <w:rPr>
                <w:rFonts w:ascii="Calibri" w:hAnsi="Calibri" w:cs="Calibri"/>
                <w:color w:val="000000"/>
                <w:sz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A5C47CF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13BC502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9.63%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D01E4C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CB15983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AC3E688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86FD7A1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12.86%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5B02EBA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2FD7D8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10.56%</w:t>
            </w:r>
          </w:p>
        </w:tc>
      </w:tr>
      <w:tr w:rsidR="00717F3A" w:rsidRPr="00391735" w14:paraId="3FD28D44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72212EA1" w14:textId="77777777" w:rsidR="00717F3A" w:rsidRPr="00493D3C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493D3C">
              <w:rPr>
                <w:rFonts w:ascii="Calibri" w:hAnsi="Calibri" w:cs="Calibri"/>
                <w:color w:val="000000"/>
                <w:sz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E06D7A9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78C744A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12.49%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2562B81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ECFA791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F5C25E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D2668DB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59168E8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67273D6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13.31%</w:t>
            </w:r>
          </w:p>
        </w:tc>
      </w:tr>
      <w:tr w:rsidR="00717F3A" w:rsidRPr="00391735" w14:paraId="1B8D16CD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0B825035" w14:textId="77777777" w:rsidR="00717F3A" w:rsidRPr="00493D3C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493D3C">
              <w:rPr>
                <w:rFonts w:ascii="Calibri" w:hAnsi="Calibri" w:cs="Calibri"/>
                <w:color w:val="000000"/>
                <w:sz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14BC750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32A1B88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16F1795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DE88D9E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14.92%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D8D9BC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C9CD4D1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15.63%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79D1505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03C120C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13.11%</w:t>
            </w:r>
          </w:p>
        </w:tc>
      </w:tr>
      <w:tr w:rsidR="00717F3A" w:rsidRPr="00391735" w14:paraId="1E41F4DC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0EB0720C" w14:textId="77777777" w:rsidR="00717F3A" w:rsidRPr="00493D3C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493D3C">
              <w:rPr>
                <w:rFonts w:ascii="Calibri" w:hAnsi="Calibri" w:cs="Calibri"/>
                <w:color w:val="000000"/>
                <w:sz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213E15F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FB9B706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17.51%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2AF6641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DF295DE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E6C3FB6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9D50FB1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15.54%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DC7ECB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9D011A6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16.31%</w:t>
            </w:r>
          </w:p>
        </w:tc>
      </w:tr>
      <w:tr w:rsidR="00717F3A" w:rsidRPr="00391735" w14:paraId="0ABFD824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635B5072" w14:textId="77777777" w:rsidR="00717F3A" w:rsidRPr="00493D3C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493D3C">
              <w:rPr>
                <w:rFonts w:ascii="Calibri" w:hAnsi="Calibri" w:cs="Calibri"/>
                <w:color w:val="000000"/>
                <w:sz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12A0BEB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517FC6F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20.23%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43BDB6F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75DF22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18.87%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A1F072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3612B5E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1C99FB2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F0054BE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19.46%</w:t>
            </w:r>
          </w:p>
        </w:tc>
      </w:tr>
      <w:tr w:rsidR="00717F3A" w:rsidRPr="00391735" w14:paraId="1D06756F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7CD38BC1" w14:textId="77777777" w:rsidR="00717F3A" w:rsidRPr="00493D3C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493D3C">
              <w:rPr>
                <w:rFonts w:ascii="Calibri" w:hAnsi="Calibri" w:cs="Calibri"/>
                <w:color w:val="000000"/>
                <w:sz w:val="20"/>
              </w:rPr>
              <w:t>2023</w:t>
            </w:r>
            <w:r w:rsidRPr="003F481F">
              <w:rPr>
                <w:rFonts w:asciiTheme="majorHAnsi" w:hAnsiTheme="majorHAnsi" w:cstheme="majorHAnsi"/>
                <w:color w:val="202124"/>
                <w:sz w:val="20"/>
                <w:szCs w:val="20"/>
                <w:shd w:val="clear" w:color="auto" w:fill="F2F2F2" w:themeFill="background1" w:themeFillShade="F2"/>
              </w:rPr>
              <w:t>††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AA57189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8016984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18.83%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939B12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54D70CC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13.35%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6ECF6DD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BC72AF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15.54%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2C825CA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35E8AFA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16.85%</w:t>
            </w:r>
          </w:p>
        </w:tc>
      </w:tr>
      <w:tr w:rsidR="00717F3A" w:rsidRPr="00391735" w14:paraId="70E29A74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1BD3EA49" w14:textId="77777777" w:rsidR="00717F3A" w:rsidRPr="00F21361" w:rsidRDefault="00717F3A" w:rsidP="005E70C1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21361">
              <w:rPr>
                <w:rFonts w:ascii="Calibri" w:hAnsi="Calibri" w:cs="Calibri"/>
                <w:b/>
                <w:bCs/>
                <w:color w:val="000000"/>
                <w:sz w:val="20"/>
              </w:rPr>
              <w:t>Procedure Subtype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and Anatomical Site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2BCFA685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58341867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61990A52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472DE300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466A5077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779DBA6C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7905AF3A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6A2036C9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17F3A" w:rsidRPr="00391735" w14:paraId="1FC07AF7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404C4163" w14:textId="77777777" w:rsidR="00717F3A" w:rsidRPr="00F21361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F21361">
              <w:rPr>
                <w:rFonts w:ascii="Calibri" w:hAnsi="Calibri" w:cs="Calibri"/>
                <w:color w:val="000000"/>
                <w:sz w:val="20"/>
              </w:rPr>
              <w:t>General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8754682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61ED75F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83931CC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5385A97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DF839E2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6D16393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9E5DB64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21E4EC4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100.00%</w:t>
            </w:r>
          </w:p>
        </w:tc>
      </w:tr>
      <w:tr w:rsidR="00717F3A" w:rsidRPr="00391735" w14:paraId="6C2C39DA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363A0D54" w14:textId="77777777" w:rsidR="00717F3A" w:rsidRPr="00327014" w:rsidRDefault="00717F3A" w:rsidP="005E70C1">
            <w:pPr>
              <w:pStyle w:val="ListParagraph"/>
              <w:numPr>
                <w:ilvl w:val="0"/>
                <w:numId w:val="25"/>
              </w:numPr>
              <w:spacing w:before="0"/>
              <w:ind w:left="510"/>
              <w:rPr>
                <w:rFonts w:ascii="Calibri" w:hAnsi="Calibri"/>
                <w:color w:val="000000"/>
                <w:sz w:val="20"/>
              </w:rPr>
            </w:pPr>
            <w:r w:rsidRPr="00327014">
              <w:rPr>
                <w:rFonts w:ascii="Calibri" w:hAnsi="Calibri"/>
                <w:color w:val="000000"/>
                <w:sz w:val="20"/>
              </w:rPr>
              <w:t>Abdominal Wall or Muscle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C1E20CF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ADDA879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4950CCB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5186B43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4D7C6EC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4F746EB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D687086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AB1A5A3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</w:tr>
      <w:tr w:rsidR="00717F3A" w:rsidRPr="00391735" w14:paraId="26E56352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77B43FA7" w14:textId="77777777" w:rsidR="00717F3A" w:rsidRPr="00327014" w:rsidRDefault="00717F3A" w:rsidP="005E70C1">
            <w:pPr>
              <w:pStyle w:val="ListParagraph"/>
              <w:numPr>
                <w:ilvl w:val="0"/>
                <w:numId w:val="25"/>
              </w:numPr>
              <w:spacing w:before="0"/>
              <w:ind w:left="510"/>
              <w:rPr>
                <w:rFonts w:ascii="Calibri" w:hAnsi="Calibri"/>
                <w:color w:val="000000"/>
                <w:sz w:val="20"/>
              </w:rPr>
            </w:pPr>
            <w:r w:rsidRPr="00327014">
              <w:rPr>
                <w:rFonts w:ascii="Calibri" w:hAnsi="Calibri"/>
                <w:color w:val="000000"/>
                <w:sz w:val="20"/>
              </w:rPr>
              <w:t>Appendix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8FAD364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98C888F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F5F98A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16F720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B75E44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4C2ABE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B49239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FE748EC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0.89%</w:t>
            </w:r>
          </w:p>
        </w:tc>
      </w:tr>
      <w:tr w:rsidR="00717F3A" w:rsidRPr="00391735" w14:paraId="0A2A987D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4920159C" w14:textId="77777777" w:rsidR="00717F3A" w:rsidRPr="00327014" w:rsidRDefault="00717F3A" w:rsidP="005E70C1">
            <w:pPr>
              <w:pStyle w:val="ListParagraph"/>
              <w:numPr>
                <w:ilvl w:val="0"/>
                <w:numId w:val="25"/>
              </w:numPr>
              <w:spacing w:before="0"/>
              <w:ind w:left="510"/>
              <w:rPr>
                <w:rFonts w:ascii="Calibri" w:hAnsi="Calibri"/>
                <w:color w:val="000000"/>
                <w:sz w:val="20"/>
              </w:rPr>
            </w:pPr>
            <w:r w:rsidRPr="00327014">
              <w:rPr>
                <w:rFonts w:ascii="Calibri" w:hAnsi="Calibri"/>
                <w:color w:val="000000"/>
                <w:sz w:val="20"/>
              </w:rPr>
              <w:t>Colon and Intestine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EE9CCD3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A639B9D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72.22%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A558B4E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ECE3529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7DA2942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76D87C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FFE4C49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9C15D7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99.11%</w:t>
            </w:r>
          </w:p>
        </w:tc>
      </w:tr>
      <w:tr w:rsidR="00717F3A" w:rsidRPr="00391735" w14:paraId="0CA0FBCC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1F289E32" w14:textId="77777777" w:rsidR="00717F3A" w:rsidRPr="00327014" w:rsidRDefault="00717F3A" w:rsidP="005E70C1">
            <w:pPr>
              <w:pStyle w:val="ListParagraph"/>
              <w:numPr>
                <w:ilvl w:val="0"/>
                <w:numId w:val="25"/>
              </w:numPr>
              <w:spacing w:before="0"/>
              <w:ind w:left="510"/>
              <w:rPr>
                <w:rFonts w:ascii="Calibri" w:hAnsi="Calibri"/>
                <w:color w:val="000000"/>
                <w:sz w:val="20"/>
              </w:rPr>
            </w:pPr>
            <w:r w:rsidRPr="00327014">
              <w:rPr>
                <w:rFonts w:ascii="Calibri" w:hAnsi="Calibri"/>
                <w:color w:val="000000"/>
                <w:sz w:val="20"/>
              </w:rPr>
              <w:t>Hernia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449B323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A6A30C9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0.35%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6DE7E96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0AB2C18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1C741E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43802B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3CC72C8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55C2FC3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</w:tr>
      <w:tr w:rsidR="00717F3A" w:rsidRPr="00391735" w14:paraId="6D2B91D4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16E87E2E" w14:textId="77777777" w:rsidR="00717F3A" w:rsidRPr="00327014" w:rsidRDefault="00717F3A" w:rsidP="005E70C1">
            <w:pPr>
              <w:pStyle w:val="ListParagraph"/>
              <w:numPr>
                <w:ilvl w:val="0"/>
                <w:numId w:val="25"/>
              </w:numPr>
              <w:spacing w:before="0"/>
              <w:ind w:left="510"/>
              <w:rPr>
                <w:rFonts w:ascii="Calibri" w:hAnsi="Calibri"/>
                <w:color w:val="000000"/>
                <w:sz w:val="20"/>
              </w:rPr>
            </w:pPr>
            <w:r w:rsidRPr="00327014">
              <w:rPr>
                <w:rFonts w:ascii="Calibri" w:hAnsi="Calibri"/>
                <w:color w:val="000000"/>
                <w:sz w:val="20"/>
              </w:rPr>
              <w:t>Stomach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03D5F9C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D89C6A6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5.02%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996CC9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932665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D8CC9A8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D2118C2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9BFA57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83AA729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</w:tr>
      <w:tr w:rsidR="00717F3A" w:rsidRPr="00391735" w14:paraId="5D374491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3B866C39" w14:textId="77777777" w:rsidR="00717F3A" w:rsidRPr="00327014" w:rsidRDefault="00717F3A" w:rsidP="005E70C1">
            <w:pPr>
              <w:pStyle w:val="ListParagraph"/>
              <w:numPr>
                <w:ilvl w:val="0"/>
                <w:numId w:val="25"/>
              </w:numPr>
              <w:spacing w:before="0"/>
              <w:ind w:left="510"/>
              <w:rPr>
                <w:rFonts w:ascii="Calibri" w:hAnsi="Calibri"/>
                <w:color w:val="000000"/>
                <w:sz w:val="20"/>
              </w:rPr>
            </w:pPr>
            <w:r w:rsidRPr="00327014">
              <w:rPr>
                <w:rFonts w:ascii="Calibri" w:hAnsi="Calibri"/>
                <w:color w:val="000000"/>
                <w:sz w:val="20"/>
              </w:rPr>
              <w:t>Gallbladder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EF2AA70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E815B76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39E905D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5151919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570C1B3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1C3E645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3658A7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97D767B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</w:tr>
      <w:tr w:rsidR="00717F3A" w:rsidRPr="00391735" w14:paraId="09728CA2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2C4E607E" w14:textId="77777777" w:rsidR="00717F3A" w:rsidRPr="00327014" w:rsidRDefault="00717F3A" w:rsidP="005E70C1">
            <w:pPr>
              <w:pStyle w:val="ListParagraph"/>
              <w:numPr>
                <w:ilvl w:val="0"/>
                <w:numId w:val="25"/>
              </w:numPr>
              <w:spacing w:before="0"/>
              <w:ind w:left="510"/>
              <w:rPr>
                <w:rFonts w:ascii="Calibri" w:hAnsi="Calibri"/>
                <w:color w:val="000000"/>
                <w:sz w:val="20"/>
              </w:rPr>
            </w:pPr>
            <w:r w:rsidRPr="00327014">
              <w:rPr>
                <w:rFonts w:ascii="Calibri" w:hAnsi="Calibri"/>
                <w:color w:val="000000"/>
                <w:sz w:val="20"/>
              </w:rPr>
              <w:t>Liver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5D8983D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1554D86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3.23%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08C071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6F7D48B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CA1A958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0EA6E6F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C9B6D8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1C54EF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</w:tr>
      <w:tr w:rsidR="00717F3A" w:rsidRPr="00391735" w14:paraId="4C62F543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0A89D9DB" w14:textId="77777777" w:rsidR="00717F3A" w:rsidRPr="00327014" w:rsidRDefault="00717F3A" w:rsidP="005E70C1">
            <w:pPr>
              <w:pStyle w:val="ListParagraph"/>
              <w:numPr>
                <w:ilvl w:val="0"/>
                <w:numId w:val="25"/>
              </w:numPr>
              <w:spacing w:before="0"/>
              <w:ind w:left="510"/>
              <w:rPr>
                <w:rFonts w:ascii="Calibri" w:hAnsi="Calibri"/>
                <w:color w:val="000000"/>
                <w:sz w:val="20"/>
              </w:rPr>
            </w:pPr>
            <w:r w:rsidRPr="00327014">
              <w:rPr>
                <w:rFonts w:ascii="Calibri" w:hAnsi="Calibri"/>
                <w:color w:val="000000"/>
                <w:sz w:val="20"/>
              </w:rPr>
              <w:t>Pancreas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577571A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E556601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5.46%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D36F3FB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03A9FD3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41251F8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DDF7BA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197600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74AD1E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</w:tr>
      <w:tr w:rsidR="00717F3A" w:rsidRPr="00391735" w14:paraId="6E0BB878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0B67F897" w14:textId="77777777" w:rsidR="00717F3A" w:rsidRPr="00327014" w:rsidRDefault="00717F3A" w:rsidP="005E70C1">
            <w:pPr>
              <w:pStyle w:val="ListParagraph"/>
              <w:numPr>
                <w:ilvl w:val="0"/>
                <w:numId w:val="25"/>
              </w:numPr>
              <w:spacing w:before="0"/>
              <w:ind w:left="51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Spleen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EB865E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32995AC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0.88%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D5FCA04" w14:textId="77777777" w:rsidR="00717F3A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ED5CFE5" w14:textId="77777777" w:rsidR="00717F3A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B95793A" w14:textId="77777777" w:rsidR="00717F3A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0589BC8" w14:textId="77777777" w:rsidR="00717F3A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25D2F48" w14:textId="77777777" w:rsidR="00717F3A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BEBBF04" w14:textId="77777777" w:rsidR="00717F3A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</w:tr>
      <w:tr w:rsidR="00717F3A" w:rsidRPr="00391735" w14:paraId="239DE007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52B0C064" w14:textId="77777777" w:rsidR="00717F3A" w:rsidRPr="00F21361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lastRenderedPageBreak/>
              <w:t xml:space="preserve"> </w:t>
            </w:r>
            <w:r w:rsidRPr="00F21361">
              <w:rPr>
                <w:rFonts w:ascii="Calibri" w:hAnsi="Calibri" w:cs="Calibri"/>
                <w:color w:val="000000"/>
                <w:sz w:val="20"/>
              </w:rPr>
              <w:t>Gynecologic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1D18C46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EFF525D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4079A11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2AE67AE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7CC2819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E2B0F29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4F18E0E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1E39A28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</w:tr>
      <w:tr w:rsidR="00717F3A" w:rsidRPr="00391735" w14:paraId="27F24D6D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7AA82ACE" w14:textId="77777777" w:rsidR="00717F3A" w:rsidRPr="00F21361" w:rsidRDefault="00717F3A" w:rsidP="005E70C1">
            <w:pPr>
              <w:pStyle w:val="ListParagraph"/>
              <w:numPr>
                <w:ilvl w:val="0"/>
                <w:numId w:val="26"/>
              </w:numPr>
              <w:spacing w:before="0"/>
              <w:ind w:left="510"/>
              <w:rPr>
                <w:rFonts w:cstheme="minorHAnsi"/>
                <w:color w:val="000000"/>
                <w:sz w:val="20"/>
              </w:rPr>
            </w:pPr>
            <w:r w:rsidRPr="002F5879">
              <w:rPr>
                <w:rFonts w:cstheme="minorHAnsi"/>
                <w:color w:val="000000"/>
                <w:sz w:val="20"/>
              </w:rPr>
              <w:t>Cervix and Uterus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07F1EDE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7CFF234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F8BA0A4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A9E6EB1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48.08%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B098891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7C8FDB7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4BA238E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3F2E2C4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</w:tr>
      <w:tr w:rsidR="00717F3A" w:rsidRPr="00391735" w14:paraId="36D2BAF3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1591085F" w14:textId="77777777" w:rsidR="00717F3A" w:rsidRPr="00F21361" w:rsidRDefault="00717F3A" w:rsidP="005E70C1">
            <w:pPr>
              <w:pStyle w:val="ListParagraph"/>
              <w:numPr>
                <w:ilvl w:val="0"/>
                <w:numId w:val="26"/>
              </w:numPr>
              <w:spacing w:before="0"/>
              <w:ind w:left="510"/>
              <w:rPr>
                <w:rFonts w:cstheme="minorHAnsi"/>
                <w:color w:val="000000"/>
                <w:sz w:val="20"/>
              </w:rPr>
            </w:pPr>
            <w:r w:rsidRPr="002F5879">
              <w:rPr>
                <w:rFonts w:cstheme="minorHAnsi"/>
                <w:color w:val="000000"/>
                <w:sz w:val="20"/>
              </w:rPr>
              <w:t>Obstetrics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7FAD9B5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D7EF39B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A546F14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4363026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DE2127F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4EC732C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E0B1B14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B1A9BAB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</w:tr>
      <w:tr w:rsidR="00717F3A" w:rsidRPr="00391735" w14:paraId="77673595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4D5ACF39" w14:textId="77777777" w:rsidR="00717F3A" w:rsidRPr="00F21361" w:rsidRDefault="00717F3A" w:rsidP="005E70C1">
            <w:pPr>
              <w:pStyle w:val="ListParagraph"/>
              <w:numPr>
                <w:ilvl w:val="0"/>
                <w:numId w:val="26"/>
              </w:numPr>
              <w:spacing w:before="0"/>
              <w:ind w:left="510"/>
              <w:rPr>
                <w:rFonts w:cstheme="minorHAnsi"/>
                <w:color w:val="000000"/>
                <w:sz w:val="20"/>
              </w:rPr>
            </w:pPr>
            <w:r w:rsidRPr="002F5879">
              <w:rPr>
                <w:rFonts w:cstheme="minorHAnsi"/>
                <w:color w:val="000000"/>
                <w:sz w:val="20"/>
              </w:rPr>
              <w:t>Ovaries and Fallopian tubes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FCC9A78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74EC27D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3880789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495C93F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14.73%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1562B63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1CB42F6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DD4DAF2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9E027E5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</w:tr>
      <w:tr w:rsidR="00717F3A" w:rsidRPr="00391735" w14:paraId="113434FF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4D7F9A93" w14:textId="77777777" w:rsidR="00717F3A" w:rsidRPr="00F21361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F21361">
              <w:rPr>
                <w:rFonts w:ascii="Calibri" w:hAnsi="Calibri" w:cs="Calibri"/>
                <w:color w:val="000000"/>
                <w:sz w:val="20"/>
              </w:rPr>
              <w:t>Urologic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359E693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AEF61D5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C88E658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AF9A020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580C3AB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7DF3B02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9E784EF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1E38A10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</w:tr>
      <w:tr w:rsidR="00717F3A" w:rsidRPr="00391735" w14:paraId="73D5399B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1AE1E26C" w14:textId="77777777" w:rsidR="00717F3A" w:rsidRPr="00D1431B" w:rsidRDefault="00717F3A" w:rsidP="005E70C1">
            <w:pPr>
              <w:pStyle w:val="ListParagraph"/>
              <w:numPr>
                <w:ilvl w:val="0"/>
                <w:numId w:val="27"/>
              </w:numPr>
              <w:spacing w:before="0"/>
              <w:ind w:left="510"/>
              <w:rPr>
                <w:rFonts w:ascii="Calibri" w:hAnsi="Calibri"/>
                <w:color w:val="000000"/>
                <w:sz w:val="20"/>
              </w:rPr>
            </w:pPr>
            <w:r w:rsidRPr="00D1431B">
              <w:rPr>
                <w:rFonts w:ascii="Calibri" w:hAnsi="Calibri"/>
                <w:color w:val="000000"/>
                <w:sz w:val="20"/>
              </w:rPr>
              <w:t>Bladder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6B81429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EEA5B4F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FBDCD8D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F836A9E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F9E2BC8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2025F37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00B865E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52E7F44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</w:tr>
      <w:tr w:rsidR="00717F3A" w:rsidRPr="00391735" w14:paraId="5EC1284F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560FD7FB" w14:textId="77777777" w:rsidR="00717F3A" w:rsidRPr="00D1431B" w:rsidRDefault="00717F3A" w:rsidP="005E70C1">
            <w:pPr>
              <w:pStyle w:val="ListParagraph"/>
              <w:numPr>
                <w:ilvl w:val="0"/>
                <w:numId w:val="27"/>
              </w:numPr>
              <w:spacing w:before="0"/>
              <w:ind w:left="510"/>
              <w:rPr>
                <w:rFonts w:ascii="Calibri" w:hAnsi="Calibri"/>
                <w:color w:val="000000"/>
                <w:sz w:val="20"/>
              </w:rPr>
            </w:pPr>
            <w:r w:rsidRPr="00D1431B">
              <w:rPr>
                <w:rFonts w:ascii="Calibri" w:hAnsi="Calibri"/>
                <w:color w:val="000000"/>
                <w:sz w:val="20"/>
              </w:rPr>
              <w:t>Kidney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8DDAEF2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B8D4FEF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7404B61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898B3FD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53DAC08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9FD6E72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67.77%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A82E673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ACFBE38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</w:tr>
      <w:tr w:rsidR="00717F3A" w:rsidRPr="00391735" w14:paraId="4BEB88D4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333440DB" w14:textId="77777777" w:rsidR="00717F3A" w:rsidRPr="00D1431B" w:rsidRDefault="00717F3A" w:rsidP="005E70C1">
            <w:pPr>
              <w:pStyle w:val="ListParagraph"/>
              <w:numPr>
                <w:ilvl w:val="0"/>
                <w:numId w:val="27"/>
              </w:numPr>
              <w:spacing w:before="0"/>
              <w:ind w:left="510"/>
              <w:rPr>
                <w:rFonts w:ascii="Calibri" w:hAnsi="Calibri"/>
                <w:color w:val="000000"/>
                <w:sz w:val="20"/>
              </w:rPr>
            </w:pPr>
            <w:r w:rsidRPr="00D1431B">
              <w:rPr>
                <w:rFonts w:ascii="Calibri" w:hAnsi="Calibri"/>
                <w:color w:val="000000"/>
                <w:sz w:val="20"/>
              </w:rPr>
              <w:t>Prostate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6A8E972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910BD17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232ECCE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6B35F53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A5CA760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F8DFEDE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3.93%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5776132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FD866C6" w14:textId="77777777" w:rsidR="00717F3A" w:rsidRPr="00F2136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</w:rPr>
              <w:t>-</w:t>
            </w:r>
          </w:p>
        </w:tc>
      </w:tr>
      <w:tr w:rsidR="00717F3A" w:rsidRPr="00391735" w14:paraId="4BBC2056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25ED111F" w14:textId="77777777" w:rsidR="00717F3A" w:rsidRPr="00C0008F" w:rsidRDefault="00717F3A" w:rsidP="005E70C1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0008F">
              <w:rPr>
                <w:rFonts w:ascii="Calibri" w:hAnsi="Calibri" w:cs="Calibri"/>
                <w:b/>
                <w:bCs/>
                <w:color w:val="000000"/>
                <w:sz w:val="20"/>
              </w:rPr>
              <w:t>Admission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12B69F84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031248D9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6F8161A7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518C460B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0D680704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6AE1D0F5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741A4328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2E8F54FC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17F3A" w:rsidRPr="00391735" w14:paraId="6BF031AE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0B316673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008F">
              <w:rPr>
                <w:rFonts w:ascii="Calibri" w:hAnsi="Calibri" w:cs="Calibri"/>
                <w:color w:val="000000"/>
                <w:sz w:val="20"/>
              </w:rPr>
              <w:t>Elective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1341024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55BD7B2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57.18%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F6E9E5B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1BDF46F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76.07%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F570509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8692BBF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54.55%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5C02A81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82B9B42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53.90%</w:t>
            </w:r>
          </w:p>
        </w:tc>
      </w:tr>
      <w:tr w:rsidR="00717F3A" w:rsidRPr="00391735" w14:paraId="53D37719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78AEBFF7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008F">
              <w:rPr>
                <w:rFonts w:ascii="Calibri" w:hAnsi="Calibri" w:cs="Calibri"/>
                <w:color w:val="000000"/>
                <w:sz w:val="20"/>
              </w:rPr>
              <w:t>Emergency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3076C53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ED3A743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35.40%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8C4798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476EEC1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1B26398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3A36CE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7.05%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F95939D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84CC2A2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39.43%</w:t>
            </w:r>
          </w:p>
        </w:tc>
      </w:tr>
      <w:tr w:rsidR="00717F3A" w:rsidRPr="00391735" w14:paraId="6B9A1A94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728CE766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008F">
              <w:rPr>
                <w:rFonts w:ascii="Calibri" w:hAnsi="Calibri" w:cs="Calibri"/>
                <w:color w:val="000000"/>
                <w:sz w:val="20"/>
              </w:rPr>
              <w:t>Urgent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29634C9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773B8E4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D88F3AC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9F8D63D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14.56%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A3FCA4F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C41251E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38.30%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A39E9BB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AC8921D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6.23%</w:t>
            </w:r>
          </w:p>
        </w:tc>
      </w:tr>
      <w:tr w:rsidR="00717F3A" w:rsidRPr="00391735" w14:paraId="681C463D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11FA9AE0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008F">
              <w:rPr>
                <w:rFonts w:ascii="Calibri" w:hAnsi="Calibri" w:cs="Calibri"/>
                <w:color w:val="000000"/>
                <w:sz w:val="20"/>
              </w:rPr>
              <w:t>Trauma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61447A2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30CFDE5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0.42%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475378D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FE0CB48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DE33F55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2015FDE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9C7A621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B3D4211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0.45%</w:t>
            </w:r>
          </w:p>
        </w:tc>
      </w:tr>
      <w:tr w:rsidR="00717F3A" w:rsidRPr="00391735" w14:paraId="79312158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1FBF779E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008F">
              <w:rPr>
                <w:rFonts w:ascii="Calibri" w:hAnsi="Calibri" w:cs="Calibri"/>
                <w:color w:val="000000"/>
                <w:sz w:val="20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F5C99A1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E7E75ED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47EE708" w14:textId="77777777" w:rsidR="00717F3A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371E0F8" w14:textId="77777777" w:rsidR="00717F3A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2D05360" w14:textId="77777777" w:rsidR="00717F3A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D1B5613" w14:textId="77777777" w:rsidR="00717F3A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CC20CB0" w14:textId="77777777" w:rsidR="00717F3A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B6DAA75" w14:textId="77777777" w:rsidR="00717F3A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717F3A" w:rsidRPr="00391735" w14:paraId="0F4E4B35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6CD91AD0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 w:rsidRPr="00D01EF4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Hospital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Bed </w:t>
            </w:r>
            <w:r w:rsidRPr="00D01EF4">
              <w:rPr>
                <w:rFonts w:ascii="Calibri" w:hAnsi="Calibri" w:cs="Calibri"/>
                <w:b/>
                <w:bCs/>
                <w:color w:val="000000"/>
                <w:sz w:val="20"/>
              </w:rPr>
              <w:t>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5FE6827D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2928E907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21806F70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573FD083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462F0D9A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1629A8E3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5740BB12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69557AA0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17F3A" w:rsidRPr="00391735" w14:paraId="4AAE3A14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49A7E621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D01EF4">
              <w:rPr>
                <w:rFonts w:ascii="Calibri" w:hAnsi="Calibri" w:cs="Calibri"/>
                <w:color w:val="000000"/>
                <w:sz w:val="20"/>
              </w:rPr>
              <w:t>&lt;100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9344A77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619A632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109CCBE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000632E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0.91%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9E97A22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CFF3A73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6723C12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77766C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1.44%</w:t>
            </w:r>
          </w:p>
        </w:tc>
      </w:tr>
      <w:tr w:rsidR="00717F3A" w:rsidRPr="00391735" w14:paraId="7962B949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18F6F90B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D01EF4">
              <w:rPr>
                <w:rFonts w:ascii="Calibri" w:hAnsi="Calibri" w:cs="Calibri"/>
                <w:color w:val="000000"/>
                <w:sz w:val="20"/>
              </w:rPr>
              <w:t>100-199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5BCE46D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A9403BC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16.76%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B6030D8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43E976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24.31%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0420D9A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1108A9C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2A26F52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C955ECD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20.36%</w:t>
            </w:r>
          </w:p>
        </w:tc>
      </w:tr>
      <w:tr w:rsidR="00717F3A" w:rsidRPr="00391735" w14:paraId="2CCCAA7B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5B6B1C0E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D01EF4">
              <w:rPr>
                <w:rFonts w:ascii="Calibri" w:hAnsi="Calibri" w:cs="Calibri"/>
                <w:color w:val="000000"/>
                <w:sz w:val="20"/>
              </w:rPr>
              <w:t>200-299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7202CB6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86023F9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7.95%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B50E9D6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A27A389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0.37%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DB9B51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864B94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B2499AF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6288D9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8.93%</w:t>
            </w:r>
          </w:p>
        </w:tc>
      </w:tr>
      <w:tr w:rsidR="00717F3A" w:rsidRPr="00391735" w14:paraId="77DF9C32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42B4F53E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D01EF4">
              <w:rPr>
                <w:rFonts w:ascii="Calibri" w:hAnsi="Calibri" w:cs="Calibri"/>
                <w:color w:val="000000"/>
                <w:sz w:val="20"/>
              </w:rPr>
              <w:t>300-399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3312D15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09B4524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21.51%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FB826A1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6AEE34E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38.94%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E52ED1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E5E8FAD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4.73%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CBAD7A9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6F032F3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13.69%</w:t>
            </w:r>
          </w:p>
        </w:tc>
      </w:tr>
      <w:tr w:rsidR="00717F3A" w:rsidRPr="00391735" w14:paraId="7D0D40AA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5878172F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D01EF4">
              <w:rPr>
                <w:rFonts w:ascii="Calibri" w:hAnsi="Calibri" w:cs="Calibri"/>
                <w:color w:val="000000"/>
                <w:sz w:val="20"/>
              </w:rPr>
              <w:t>400-499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21E4B01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F30328A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3.98%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70FB56B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0AFA92E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DFA2559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077A6CB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9467CF5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0349A3A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4.85%</w:t>
            </w:r>
          </w:p>
        </w:tc>
      </w:tr>
      <w:tr w:rsidR="00717F3A" w:rsidRPr="00391735" w14:paraId="6C8530A6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0076B04D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D01EF4">
              <w:rPr>
                <w:rFonts w:ascii="Calibri" w:hAnsi="Calibri" w:cs="Calibri"/>
                <w:color w:val="000000"/>
                <w:sz w:val="20"/>
              </w:rPr>
              <w:t>500+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456231B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78DB84C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45.11%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2E419B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3BB871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35.32%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C39DF03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32D3A4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94.46%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9217482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37F7A57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50.73%</w:t>
            </w:r>
          </w:p>
        </w:tc>
      </w:tr>
      <w:tr w:rsidR="00717F3A" w:rsidRPr="00391735" w14:paraId="41F1B55F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2F86C44B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 w:rsidRPr="00D01EF4">
              <w:rPr>
                <w:rFonts w:ascii="Calibri" w:hAnsi="Calibri" w:cs="Calibri"/>
                <w:b/>
                <w:bCs/>
                <w:color w:val="000000"/>
                <w:sz w:val="20"/>
              </w:rPr>
              <w:t>Hospital Location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602542EB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10850AC4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5AFAA910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5D34BCED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4B40C270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0E702393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7F116C8E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5A7E7F97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17F3A" w:rsidRPr="00391735" w14:paraId="4F8E79B6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70C7DE77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D01EF4">
              <w:rPr>
                <w:rFonts w:ascii="Calibri" w:hAnsi="Calibri" w:cs="Calibri"/>
                <w:color w:val="000000"/>
                <w:sz w:val="20"/>
              </w:rPr>
              <w:t>Urban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EAE7D15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701603A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98.47%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AD5637E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756AB2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99.85%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2EF8FA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B665613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0010C65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3452AF9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98.47%</w:t>
            </w:r>
          </w:p>
        </w:tc>
      </w:tr>
      <w:tr w:rsidR="00717F3A" w:rsidRPr="00391735" w14:paraId="71B6D45F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27E007FF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D01EF4">
              <w:rPr>
                <w:rFonts w:ascii="Calibri" w:hAnsi="Calibri" w:cs="Calibri"/>
                <w:color w:val="000000"/>
                <w:sz w:val="20"/>
              </w:rPr>
              <w:t>Rural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89F830C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A735326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549D94F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D2272F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DA0F0E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245B37F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703B4C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43A0AA2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1.53%</w:t>
            </w:r>
          </w:p>
        </w:tc>
      </w:tr>
      <w:tr w:rsidR="00717F3A" w:rsidRPr="00391735" w14:paraId="71376877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0DFE3388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 w:rsidRPr="00187DBE">
              <w:rPr>
                <w:rFonts w:ascii="Calibri" w:hAnsi="Calibri" w:cs="Calibri"/>
                <w:b/>
                <w:bCs/>
                <w:color w:val="000000"/>
                <w:sz w:val="20"/>
              </w:rPr>
              <w:t>Hospital Teaching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6C0B94FC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135F8AAD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5357BD87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680EC419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1985EE0B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4209D23F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0DD381D9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062915D6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17F3A" w:rsidRPr="00391735" w14:paraId="7EB77AE9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75AF8022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8D38F8F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73760DB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71.19%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28B675B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908F7EE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91.85%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81C588C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27DF31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98.13%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4E27E7C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01B3471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74.73%</w:t>
            </w:r>
          </w:p>
        </w:tc>
      </w:tr>
      <w:tr w:rsidR="00717F3A" w:rsidRPr="00391735" w14:paraId="48099F0E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5FF32EC2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Non-Teaching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F55BAE5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6EFA4AD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28.81%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28D779D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83271B0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2405ADC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9EA6F4F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1BCE4D1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6A30BD4" w14:textId="77777777" w:rsidR="00717F3A" w:rsidRPr="00E53229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25.27%</w:t>
            </w:r>
          </w:p>
        </w:tc>
      </w:tr>
    </w:tbl>
    <w:p w14:paraId="5589EF36" w14:textId="75D26ED1" w:rsidR="00717F3A" w:rsidRDefault="00717F3A" w:rsidP="00717F3A">
      <w:pPr>
        <w:pStyle w:val="TableParagraph"/>
        <w:ind w:left="450"/>
        <w:rPr>
          <w:rFonts w:cstheme="minorHAnsi"/>
          <w:sz w:val="20"/>
          <w:szCs w:val="20"/>
        </w:rPr>
      </w:pPr>
      <w:r w:rsidRPr="002F5879">
        <w:rPr>
          <w:rFonts w:cstheme="minorHAnsi"/>
          <w:b/>
          <w:bCs/>
          <w:sz w:val="20"/>
          <w:szCs w:val="20"/>
        </w:rPr>
        <w:t>Abbreviations:</w:t>
      </w:r>
      <w:r w:rsidRPr="002F5879">
        <w:rPr>
          <w:rFonts w:cstheme="minorHAnsi"/>
          <w:sz w:val="20"/>
          <w:szCs w:val="20"/>
        </w:rPr>
        <w:t xml:space="preserve"> CI: confidence interval; SD: standard deviation</w:t>
      </w:r>
    </w:p>
    <w:p w14:paraId="27AAD17F" w14:textId="77777777" w:rsidR="00717F3A" w:rsidRPr="003F481F" w:rsidRDefault="00717F3A" w:rsidP="00717F3A">
      <w:pPr>
        <w:pStyle w:val="TableParagraph"/>
        <w:ind w:left="450"/>
        <w:rPr>
          <w:rFonts w:cstheme="minorHAnsi"/>
          <w:sz w:val="20"/>
          <w:szCs w:val="20"/>
        </w:rPr>
      </w:pPr>
      <w:r w:rsidRPr="003F481F">
        <w:rPr>
          <w:rFonts w:cstheme="minorHAnsi"/>
          <w:sz w:val="20"/>
          <w:szCs w:val="20"/>
        </w:rPr>
        <w:t>†:</w:t>
      </w:r>
      <w:r>
        <w:rPr>
          <w:rFonts w:cstheme="minorHAnsi"/>
          <w:sz w:val="20"/>
          <w:szCs w:val="20"/>
        </w:rPr>
        <w:t xml:space="preserve"> Data from </w:t>
      </w:r>
      <w:r w:rsidRPr="00683FFF">
        <w:rPr>
          <w:rFonts w:cstheme="minorHAnsi"/>
          <w:sz w:val="20"/>
          <w:szCs w:val="20"/>
        </w:rPr>
        <w:t xml:space="preserve">between October 1, 2016 </w:t>
      </w:r>
      <w:r>
        <w:rPr>
          <w:rFonts w:cstheme="minorHAnsi"/>
          <w:sz w:val="20"/>
          <w:szCs w:val="20"/>
        </w:rPr>
        <w:t>to</w:t>
      </w:r>
      <w:r w:rsidRPr="00683FF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December 31, 2016</w:t>
      </w:r>
    </w:p>
    <w:p w14:paraId="5F33B7AC" w14:textId="77777777" w:rsidR="00717F3A" w:rsidRPr="00BC4477" w:rsidRDefault="00717F3A" w:rsidP="00717F3A">
      <w:pPr>
        <w:pStyle w:val="TableParagraph"/>
        <w:ind w:left="450"/>
        <w:rPr>
          <w:rFonts w:cstheme="minorHAnsi"/>
          <w:sz w:val="20"/>
          <w:szCs w:val="20"/>
        </w:rPr>
      </w:pPr>
      <w:r w:rsidRPr="003F481F">
        <w:rPr>
          <w:rFonts w:cstheme="minorHAnsi"/>
          <w:sz w:val="20"/>
          <w:szCs w:val="20"/>
        </w:rPr>
        <w:t>††:</w:t>
      </w:r>
      <w:r>
        <w:rPr>
          <w:rFonts w:cstheme="minorHAnsi"/>
          <w:sz w:val="20"/>
          <w:szCs w:val="20"/>
        </w:rPr>
        <w:t xml:space="preserve"> Data from January 1, 2023 to </w:t>
      </w:r>
      <w:r w:rsidRPr="00683FFF">
        <w:rPr>
          <w:rFonts w:cstheme="minorHAnsi"/>
          <w:sz w:val="20"/>
          <w:szCs w:val="20"/>
        </w:rPr>
        <w:t>October 31, 2023</w:t>
      </w:r>
    </w:p>
    <w:p w14:paraId="66F97A5F" w14:textId="77777777" w:rsidR="00717F3A" w:rsidRDefault="00717F3A" w:rsidP="00717F3A"/>
    <w:p w14:paraId="1C10E3E1" w14:textId="77777777" w:rsidR="00717F3A" w:rsidRDefault="00717F3A">
      <w:pPr>
        <w:spacing w:before="0" w:after="160" w:line="259" w:lineRule="auto"/>
        <w:ind w:left="0"/>
        <w:rPr>
          <w:b/>
          <w:color w:val="4472C4" w:themeColor="accent1"/>
          <w:sz w:val="28"/>
          <w:szCs w:val="20"/>
        </w:rPr>
      </w:pPr>
      <w:r>
        <w:br w:type="page"/>
      </w:r>
    </w:p>
    <w:p w14:paraId="6E4A7B79" w14:textId="237872A9" w:rsidR="00717F3A" w:rsidRDefault="00717F3A" w:rsidP="00717F3A">
      <w:pPr>
        <w:pStyle w:val="Heading2"/>
      </w:pPr>
      <w:r>
        <w:lastRenderedPageBreak/>
        <w:t xml:space="preserve">Supplemental Appendix B, </w:t>
      </w:r>
      <w:r w:rsidRPr="004127D2">
        <w:t xml:space="preserve">Table </w:t>
      </w:r>
      <w:r>
        <w:t>2</w:t>
      </w:r>
      <w:r w:rsidRPr="004127D2">
        <w:t xml:space="preserve">: </w:t>
      </w:r>
      <w:r w:rsidR="008D67A0">
        <w:t>C</w:t>
      </w:r>
      <w:r w:rsidRPr="00BC4477">
        <w:t xml:space="preserve">haracteristics </w:t>
      </w:r>
      <w:r w:rsidR="008D67A0">
        <w:t>of</w:t>
      </w:r>
      <w:r w:rsidRPr="00BC4477">
        <w:t xml:space="preserve"> patients undergoing spinal fusion surgery, hip arthroplasty, or knee arthroplasty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09"/>
        <w:gridCol w:w="842"/>
        <w:gridCol w:w="1148"/>
        <w:gridCol w:w="773"/>
        <w:gridCol w:w="917"/>
        <w:gridCol w:w="789"/>
        <w:gridCol w:w="937"/>
      </w:tblGrid>
      <w:tr w:rsidR="00717F3A" w:rsidRPr="00391735" w14:paraId="3B9AF835" w14:textId="77777777" w:rsidTr="005E70C1">
        <w:trPr>
          <w:trHeight w:val="187"/>
        </w:trPr>
        <w:tc>
          <w:tcPr>
            <w:tcW w:w="0" w:type="auto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70C0"/>
            <w:vAlign w:val="center"/>
          </w:tcPr>
          <w:p w14:paraId="3A6FB0DE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70C0"/>
            <w:noWrap/>
            <w:vAlign w:val="center"/>
          </w:tcPr>
          <w:p w14:paraId="69E0FB4E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</w:rPr>
              <w:t>Spinal Fusion Surgery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70C0"/>
            <w:vAlign w:val="center"/>
          </w:tcPr>
          <w:p w14:paraId="7715C430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</w:rPr>
              <w:t>Hip Arthroplasty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70C0"/>
            <w:vAlign w:val="center"/>
          </w:tcPr>
          <w:p w14:paraId="19145203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</w:rPr>
              <w:t>Knee Arthroplasty</w:t>
            </w:r>
          </w:p>
        </w:tc>
      </w:tr>
      <w:tr w:rsidR="00717F3A" w:rsidRPr="00391735" w14:paraId="0F2F52D0" w14:textId="77777777" w:rsidTr="005E70C1">
        <w:trPr>
          <w:trHeight w:val="187"/>
        </w:trPr>
        <w:tc>
          <w:tcPr>
            <w:tcW w:w="0" w:type="auto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70C0"/>
            <w:vAlign w:val="center"/>
            <w:hideMark/>
          </w:tcPr>
          <w:p w14:paraId="4330EF28" w14:textId="77777777" w:rsidR="00717F3A" w:rsidRPr="00391735" w:rsidRDefault="00717F3A" w:rsidP="005E70C1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70C0"/>
            <w:noWrap/>
            <w:vAlign w:val="center"/>
          </w:tcPr>
          <w:p w14:paraId="4753AC92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391735">
              <w:rPr>
                <w:rFonts w:ascii="Calibri" w:hAnsi="Calibri" w:cs="Calibri"/>
                <w:b/>
                <w:bCs/>
                <w:color w:val="FFFFFF"/>
                <w:sz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70C0"/>
            <w:noWrap/>
            <w:vAlign w:val="center"/>
          </w:tcPr>
          <w:p w14:paraId="70102B1D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391735">
              <w:rPr>
                <w:rFonts w:ascii="Calibri" w:hAnsi="Calibri" w:cs="Calibri"/>
                <w:b/>
                <w:bCs/>
                <w:color w:val="FFFFFF"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70C0"/>
            <w:vAlign w:val="center"/>
          </w:tcPr>
          <w:p w14:paraId="3752DBB7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391735">
              <w:rPr>
                <w:rFonts w:ascii="Calibri" w:hAnsi="Calibri" w:cs="Calibri"/>
                <w:b/>
                <w:bCs/>
                <w:color w:val="FFFFFF"/>
                <w:sz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70C0"/>
            <w:vAlign w:val="center"/>
          </w:tcPr>
          <w:p w14:paraId="00C3CFC7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391735">
              <w:rPr>
                <w:rFonts w:ascii="Calibri" w:hAnsi="Calibri" w:cs="Calibri"/>
                <w:b/>
                <w:bCs/>
                <w:color w:val="FFFFFF"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70C0"/>
            <w:vAlign w:val="center"/>
          </w:tcPr>
          <w:p w14:paraId="7306C607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391735">
              <w:rPr>
                <w:rFonts w:ascii="Calibri" w:hAnsi="Calibri" w:cs="Calibri"/>
                <w:b/>
                <w:bCs/>
                <w:color w:val="FFFFFF"/>
                <w:sz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70C0"/>
            <w:vAlign w:val="center"/>
          </w:tcPr>
          <w:p w14:paraId="65E7F859" w14:textId="77777777" w:rsidR="00717F3A" w:rsidRPr="00391735" w:rsidRDefault="00717F3A" w:rsidP="005E70C1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391735">
              <w:rPr>
                <w:rFonts w:ascii="Calibri" w:hAnsi="Calibri" w:cs="Calibri"/>
                <w:b/>
                <w:bCs/>
                <w:color w:val="FFFFFF"/>
                <w:sz w:val="20"/>
              </w:rPr>
              <w:t>%</w:t>
            </w:r>
          </w:p>
        </w:tc>
      </w:tr>
      <w:tr w:rsidR="00717F3A" w:rsidRPr="00391735" w14:paraId="4012797B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588BF4B" w14:textId="77777777" w:rsidR="00717F3A" w:rsidRPr="00EA3CAF" w:rsidRDefault="00717F3A" w:rsidP="005E70C1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A3CAF">
              <w:rPr>
                <w:rFonts w:ascii="Calibri" w:hAnsi="Calibri" w:cs="Calibri"/>
                <w:b/>
                <w:bCs/>
                <w:color w:val="000000"/>
                <w:sz w:val="20"/>
              </w:rPr>
              <w:t>Total Number of Patients</w:t>
            </w:r>
          </w:p>
        </w:tc>
        <w:tc>
          <w:tcPr>
            <w:tcW w:w="0" w:type="auto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A1F6FE6" w14:textId="77777777" w:rsidR="00717F3A" w:rsidRPr="00865E7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865E71">
              <w:rPr>
                <w:rFonts w:ascii="Calibri" w:hAnsi="Calibri" w:cs="Calibri"/>
                <w:color w:val="000000"/>
                <w:sz w:val="20"/>
                <w:szCs w:val="20"/>
              </w:rPr>
              <w:t>2,877</w:t>
            </w:r>
          </w:p>
        </w:tc>
        <w:tc>
          <w:tcPr>
            <w:tcW w:w="0" w:type="auto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3148140" w14:textId="77777777" w:rsidR="00717F3A" w:rsidRPr="00865E7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865E71">
              <w:rPr>
                <w:rFonts w:ascii="Calibri" w:hAnsi="Calibri" w:cs="Calibri"/>
                <w:color w:val="000000"/>
                <w:sz w:val="20"/>
                <w:szCs w:val="20"/>
              </w:rPr>
              <w:t>100.00%</w:t>
            </w:r>
          </w:p>
        </w:tc>
        <w:tc>
          <w:tcPr>
            <w:tcW w:w="0" w:type="auto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4AF6504" w14:textId="77777777" w:rsidR="00717F3A" w:rsidRPr="00865E7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865E71">
              <w:rPr>
                <w:rFonts w:ascii="Calibri" w:hAnsi="Calibri" w:cs="Calibri"/>
                <w:color w:val="000000"/>
                <w:sz w:val="20"/>
                <w:szCs w:val="20"/>
              </w:rPr>
              <w:t>12,442</w:t>
            </w:r>
          </w:p>
        </w:tc>
        <w:tc>
          <w:tcPr>
            <w:tcW w:w="0" w:type="auto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7C33288" w14:textId="77777777" w:rsidR="00717F3A" w:rsidRPr="00865E7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865E71">
              <w:rPr>
                <w:rFonts w:ascii="Calibri" w:hAnsi="Calibri" w:cs="Calibri"/>
                <w:color w:val="000000"/>
                <w:sz w:val="20"/>
                <w:szCs w:val="20"/>
              </w:rPr>
              <w:t>100.00%</w:t>
            </w:r>
          </w:p>
        </w:tc>
        <w:tc>
          <w:tcPr>
            <w:tcW w:w="0" w:type="auto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6764A6B" w14:textId="77777777" w:rsidR="00717F3A" w:rsidRPr="00865E7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865E71">
              <w:rPr>
                <w:rFonts w:ascii="Calibri" w:hAnsi="Calibri" w:cs="Calibri"/>
                <w:color w:val="000000"/>
                <w:sz w:val="20"/>
                <w:szCs w:val="20"/>
              </w:rPr>
              <w:t>10,488</w:t>
            </w:r>
          </w:p>
        </w:tc>
        <w:tc>
          <w:tcPr>
            <w:tcW w:w="0" w:type="auto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311E1DB" w14:textId="77777777" w:rsidR="00717F3A" w:rsidRPr="00865E71" w:rsidRDefault="00717F3A" w:rsidP="005E70C1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865E71">
              <w:rPr>
                <w:rFonts w:ascii="Calibri" w:hAnsi="Calibri" w:cs="Calibri"/>
                <w:color w:val="000000"/>
                <w:sz w:val="20"/>
                <w:szCs w:val="20"/>
              </w:rPr>
              <w:t>100.00%</w:t>
            </w:r>
          </w:p>
        </w:tc>
      </w:tr>
      <w:tr w:rsidR="00434337" w:rsidRPr="00391735" w14:paraId="4C007B38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49985E1E" w14:textId="4DFE0EBE" w:rsidR="00434337" w:rsidRPr="00C0666E" w:rsidRDefault="00434337" w:rsidP="00434337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Age,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755F749F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6A09DBCA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1741C11B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5099F1CA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3CDDA913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1EAC1DD0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highlight w:val="yellow"/>
              </w:rPr>
            </w:pPr>
          </w:p>
        </w:tc>
      </w:tr>
      <w:tr w:rsidR="005409F3" w:rsidRPr="00391735" w14:paraId="2D0142BE" w14:textId="77777777" w:rsidTr="0020574F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4983F832" w14:textId="26886904" w:rsidR="005409F3" w:rsidRPr="005409F3" w:rsidRDefault="005409F3" w:rsidP="00434337">
            <w:pPr>
              <w:spacing w:before="0"/>
              <w:ind w:left="0"/>
              <w:rPr>
                <w:rFonts w:cstheme="minorHAnsi"/>
                <w:color w:val="000000"/>
                <w:sz w:val="20"/>
              </w:rPr>
            </w:pPr>
            <w:r w:rsidRPr="005409F3">
              <w:rPr>
                <w:rFonts w:cstheme="minorHAnsi"/>
                <w:color w:val="000000"/>
                <w:sz w:val="20"/>
              </w:rPr>
              <w:t xml:space="preserve"> Mean 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80547B5" w14:textId="5A8C058C" w:rsidR="005409F3" w:rsidRPr="008E4651" w:rsidRDefault="005409F3" w:rsidP="00434337">
            <w:pPr>
              <w:spacing w:before="0"/>
              <w:ind w:left="0"/>
              <w:jc w:val="center"/>
              <w:rPr>
                <w:rFonts w:cstheme="minorHAnsi"/>
                <w:color w:val="auto"/>
                <w:sz w:val="20"/>
                <w:szCs w:val="20"/>
                <w:highlight w:val="yellow"/>
              </w:rPr>
            </w:pPr>
            <w:r w:rsidRPr="008E4651">
              <w:rPr>
                <w:rFonts w:cstheme="minorHAnsi"/>
                <w:color w:val="auto"/>
                <w:sz w:val="20"/>
                <w:szCs w:val="20"/>
              </w:rPr>
              <w:t>62.30 (13.43)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D328650" w14:textId="095FA162" w:rsidR="005409F3" w:rsidRPr="008E4651" w:rsidRDefault="005409F3" w:rsidP="00434337">
            <w:pPr>
              <w:spacing w:before="0"/>
              <w:ind w:left="0"/>
              <w:jc w:val="center"/>
              <w:rPr>
                <w:rFonts w:cstheme="minorHAnsi"/>
                <w:color w:val="auto"/>
                <w:sz w:val="20"/>
                <w:szCs w:val="20"/>
                <w:highlight w:val="yellow"/>
              </w:rPr>
            </w:pPr>
            <w:r w:rsidRPr="008E4651">
              <w:rPr>
                <w:rFonts w:cstheme="minorHAnsi"/>
                <w:color w:val="auto"/>
                <w:sz w:val="20"/>
                <w:szCs w:val="20"/>
              </w:rPr>
              <w:t>71.09 (11.82)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4C67848" w14:textId="57BFBE43" w:rsidR="005409F3" w:rsidRPr="008E4651" w:rsidRDefault="005409F3" w:rsidP="00434337">
            <w:pPr>
              <w:spacing w:before="0"/>
              <w:ind w:left="0"/>
              <w:jc w:val="center"/>
              <w:rPr>
                <w:rFonts w:cstheme="minorHAnsi"/>
                <w:color w:val="auto"/>
                <w:sz w:val="20"/>
                <w:szCs w:val="20"/>
                <w:highlight w:val="yellow"/>
              </w:rPr>
            </w:pPr>
            <w:r w:rsidRPr="008E4651">
              <w:rPr>
                <w:rFonts w:cstheme="minorHAnsi"/>
                <w:color w:val="auto"/>
                <w:sz w:val="20"/>
                <w:szCs w:val="20"/>
              </w:rPr>
              <w:t>68.29 (9.64)</w:t>
            </w:r>
          </w:p>
        </w:tc>
      </w:tr>
      <w:tr w:rsidR="00434337" w:rsidRPr="00391735" w14:paraId="19E7267B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1FCB453E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 w:rsidRPr="00C0666E">
              <w:rPr>
                <w:rFonts w:ascii="Calibri" w:hAnsi="Calibri" w:cs="Calibri"/>
                <w:b/>
                <w:bCs/>
                <w:color w:val="000000"/>
                <w:sz w:val="20"/>
              </w:rPr>
              <w:t>Age,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542C2208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3C2263D3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0E5C641B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09791A1B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05EB3D6D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2CA03A3E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highlight w:val="yellow"/>
              </w:rPr>
            </w:pPr>
          </w:p>
        </w:tc>
      </w:tr>
      <w:tr w:rsidR="00434337" w:rsidRPr="00391735" w14:paraId="4E2B9825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53BBFAE0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18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-54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D943412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99E886E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24.16%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1E4C167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FDC2CF0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8.85%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CB4C695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E333957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8.34%</w:t>
            </w:r>
          </w:p>
        </w:tc>
      </w:tr>
      <w:tr w:rsidR="00434337" w:rsidRPr="00391735" w14:paraId="14AA7FD6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79789F9A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55-64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38FC0D2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CE50517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25.90%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9012429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BD52CD0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18.92%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C24DAF6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CF10070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24.54%</w:t>
            </w:r>
          </w:p>
        </w:tc>
      </w:tr>
      <w:tr w:rsidR="00434337" w:rsidRPr="00391735" w14:paraId="47D883FC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6BF70297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65-74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E2B507D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EBBD281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32.19%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6878BE2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90E41F4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30.77%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3051A36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5CB6B19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40.17%</w:t>
            </w:r>
          </w:p>
        </w:tc>
      </w:tr>
      <w:tr w:rsidR="00434337" w:rsidRPr="00391735" w14:paraId="6076ACAA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584C3595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75+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EB08990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59A63DB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17.76%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EF59CDB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F8F3E4C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41.46%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555C10D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5DBE897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26.95%</w:t>
            </w:r>
          </w:p>
        </w:tc>
      </w:tr>
      <w:tr w:rsidR="00434337" w:rsidRPr="00391735" w14:paraId="10337DD0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43CADE5C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highlight w:val="yellow"/>
              </w:rPr>
            </w:pPr>
            <w:r w:rsidRPr="00C0666E">
              <w:rPr>
                <w:rFonts w:ascii="Calibri" w:hAnsi="Calibri" w:cs="Calibri"/>
                <w:b/>
                <w:bCs/>
                <w:color w:val="000000"/>
                <w:sz w:val="20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58C138C7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07ABFD78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6C278988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43D4154D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3A41FE38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10C27C9E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34337" w:rsidRPr="00391735" w14:paraId="7CF9644F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226E41D2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ADFE409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A3C29CC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49.22%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11C731D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B79110D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60.79%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E9000C2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579CEA6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60.93%</w:t>
            </w:r>
          </w:p>
        </w:tc>
      </w:tr>
      <w:tr w:rsidR="00434337" w:rsidRPr="00391735" w14:paraId="7F46441D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068A18C6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AE510F5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0C88D93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50.78%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8EC22EE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604FF32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39.21%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8BEE8DF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EF88655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39.07%</w:t>
            </w:r>
          </w:p>
        </w:tc>
      </w:tr>
      <w:tr w:rsidR="00434337" w:rsidRPr="00391735" w14:paraId="22746DF1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45B0198D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highlight w:val="yellow"/>
              </w:rPr>
            </w:pPr>
            <w:r w:rsidRPr="00C0666E">
              <w:rPr>
                <w:rFonts w:ascii="Calibri" w:hAnsi="Calibri" w:cs="Calibri"/>
                <w:b/>
                <w:bCs/>
                <w:color w:val="000000"/>
                <w:sz w:val="20"/>
              </w:rPr>
              <w:t>Race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0FD10A5F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61879150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28DE89BF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7C573C80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39B8EBB8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0637B702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34337" w:rsidRPr="00391735" w14:paraId="2A193DEA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67AA8273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35B760F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6CCCFBA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82.84%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A49E7D6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04FF1B5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88.39%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5F874FD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7ACC549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89.62%</w:t>
            </w:r>
          </w:p>
        </w:tc>
      </w:tr>
      <w:tr w:rsidR="00434337" w:rsidRPr="00391735" w14:paraId="4D7212BD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2568FCEC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7BBA514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4B8C4B7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10.17%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F5F48CB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57862F2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5.11%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678B787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025992C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6.50%</w:t>
            </w:r>
          </w:p>
        </w:tc>
      </w:tr>
      <w:tr w:rsidR="00434337" w:rsidRPr="00391735" w14:paraId="6D2F3120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2C45A9C3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78E7429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F0B05F5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6.99%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4F089A1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ADCC89D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3093B28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42F146C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3.88%</w:t>
            </w:r>
          </w:p>
        </w:tc>
      </w:tr>
      <w:tr w:rsidR="00434337" w:rsidRPr="00391735" w14:paraId="1EDED254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467C8AD1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2E646DF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739B5C6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BFF41D4" w14:textId="77777777" w:rsidR="00434337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A8D0DC6" w14:textId="77777777" w:rsidR="00434337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05641C3" w14:textId="77777777" w:rsidR="00434337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825D811" w14:textId="77777777" w:rsidR="00434337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34337" w:rsidRPr="00391735" w14:paraId="02733928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2BC54D40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 w:rsidRPr="00C0666E">
              <w:rPr>
                <w:rFonts w:ascii="Calibri" w:hAnsi="Calibri" w:cs="Calibri"/>
                <w:b/>
                <w:bCs/>
                <w:color w:val="000000"/>
                <w:sz w:val="20"/>
              </w:rPr>
              <w:t>Payor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4B315CD4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3FC2FCEB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366D9D49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2637D229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4686442A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27F1CDDC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34337" w:rsidRPr="00391735" w14:paraId="2C546EA2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19646AE8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Commercial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C6602AD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08180C3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32.43%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335917A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91AF0F3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21.81%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99A8F64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97BC57F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27.69%</w:t>
            </w:r>
          </w:p>
        </w:tc>
      </w:tr>
      <w:tr w:rsidR="00434337" w:rsidRPr="00391735" w14:paraId="4A07F360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3E24F9FE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Medicare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B976782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A6A9EB8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53.04%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757F767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4BAD5E1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69.18%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EABD9B4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1CB9460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65.07%</w:t>
            </w:r>
          </w:p>
        </w:tc>
      </w:tr>
      <w:tr w:rsidR="00434337" w:rsidRPr="00391735" w14:paraId="35B4D780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2E10952C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Medicaid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D379705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8A97314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6.36%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7B0C56B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3927D13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4.08%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5D52EA1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E6A791B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2.79%</w:t>
            </w:r>
          </w:p>
        </w:tc>
      </w:tr>
      <w:tr w:rsidR="00434337" w:rsidRPr="00391735" w14:paraId="3422E639" w14:textId="77777777" w:rsidTr="005E70C1">
        <w:trPr>
          <w:trHeight w:val="187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75BC2968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E8D67CD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1D40867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8.17%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E532498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6AFB881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4.93%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E460C2D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04DCF9F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4.44%</w:t>
            </w:r>
          </w:p>
        </w:tc>
      </w:tr>
      <w:tr w:rsidR="00434337" w:rsidRPr="00391735" w14:paraId="7283B200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39E6DBEB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 w:rsidRPr="00C0666E">
              <w:rPr>
                <w:rFonts w:ascii="Calibri" w:hAnsi="Calibri" w:cs="Calibri"/>
                <w:b/>
                <w:bCs/>
                <w:color w:val="000000"/>
                <w:sz w:val="20"/>
              </w:rPr>
              <w:t>Elixhauser Comorbidity Index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688F9D96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689D6DD0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7A8ABB19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3738958F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10CE62F2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58B6A924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34337" w:rsidRPr="00391735" w14:paraId="5484B5B8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4150A7BB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0-1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E3F82FB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590AD0C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A4BABB5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4070C74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28.06%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D75A5D8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56811EF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25.40%</w:t>
            </w:r>
          </w:p>
        </w:tc>
      </w:tr>
      <w:tr w:rsidR="00434337" w:rsidRPr="00391735" w14:paraId="12277A35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023C4105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2-4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C9702E1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8565612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54.05%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330C356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0C28911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51.50%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2112E50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82A846E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58.63%</w:t>
            </w:r>
          </w:p>
        </w:tc>
      </w:tr>
      <w:tr w:rsidR="00434337" w:rsidRPr="00391735" w14:paraId="46696BE9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0F87FBAE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5</w:t>
            </w:r>
            <w:r w:rsidRPr="00C0666E">
              <w:rPr>
                <w:rFonts w:ascii="Calibri" w:hAnsi="Calibri" w:cs="Calibri"/>
                <w:color w:val="000000"/>
                <w:sz w:val="20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ECEED11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369A17C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17.55%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664D2B5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4F46096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20.44%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E2A5DD7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A5EEAFB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15.97%</w:t>
            </w:r>
          </w:p>
        </w:tc>
      </w:tr>
      <w:tr w:rsidR="00434337" w:rsidRPr="00391735" w14:paraId="5A11DA94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555DA37C" w14:textId="77777777" w:rsidR="00434337" w:rsidRPr="00493D3C" w:rsidRDefault="00434337" w:rsidP="00434337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93D3C">
              <w:rPr>
                <w:rFonts w:ascii="Calibri" w:hAnsi="Calibri" w:cs="Calibri"/>
                <w:b/>
                <w:bCs/>
                <w:color w:val="000000"/>
                <w:sz w:val="20"/>
              </w:rPr>
              <w:t>Year of Index Event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04559DB9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6390753B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37EE4D06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4C0DAAEF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43635ECD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5638BF5B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34337" w:rsidRPr="00391735" w14:paraId="323C86F2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79FB3568" w14:textId="77777777" w:rsidR="00434337" w:rsidRPr="00493D3C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3F481F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2F2F2" w:themeFill="background1" w:themeFillShade="F2"/>
              </w:rPr>
              <w:t>2016</w:t>
            </w:r>
            <w:r w:rsidRPr="003F481F">
              <w:rPr>
                <w:rFonts w:asciiTheme="majorHAnsi" w:hAnsiTheme="majorHAnsi" w:cstheme="majorHAnsi"/>
                <w:color w:val="202124"/>
                <w:sz w:val="20"/>
                <w:szCs w:val="20"/>
                <w:shd w:val="clear" w:color="auto" w:fill="F2F2F2" w:themeFill="background1" w:themeFillShade="F2"/>
              </w:rPr>
              <w:t>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53CC839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7DA0CD8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2.82%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32BA805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CD96A82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BD7DAE3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2F52942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2.71%</w:t>
            </w:r>
          </w:p>
        </w:tc>
      </w:tr>
      <w:tr w:rsidR="00434337" w:rsidRPr="00391735" w14:paraId="323B74F2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5711ADB5" w14:textId="77777777" w:rsidR="00434337" w:rsidRPr="00493D3C" w:rsidRDefault="00434337" w:rsidP="00434337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493D3C">
              <w:rPr>
                <w:rFonts w:ascii="Calibri" w:hAnsi="Calibri" w:cs="Calibri"/>
                <w:color w:val="000000"/>
                <w:sz w:val="20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C41D0A5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3EE2640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8.93%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23E5D0F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D84F34B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10.29%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0768533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DE0C03A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15.05%</w:t>
            </w:r>
          </w:p>
        </w:tc>
      </w:tr>
      <w:tr w:rsidR="00434337" w:rsidRPr="00391735" w14:paraId="321E0D8B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2E0235C4" w14:textId="77777777" w:rsidR="00434337" w:rsidRPr="00493D3C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493D3C">
              <w:rPr>
                <w:rFonts w:ascii="Calibri" w:hAnsi="Calibri" w:cs="Calibri"/>
                <w:color w:val="000000"/>
                <w:sz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5D56F7B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8227BE8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8.93%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DF82BEE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4BA093A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13.46%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000BFA7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7C52B62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14.14%</w:t>
            </w:r>
          </w:p>
        </w:tc>
      </w:tr>
      <w:tr w:rsidR="00434337" w:rsidRPr="00391735" w14:paraId="79244A11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45FA5727" w14:textId="77777777" w:rsidR="00434337" w:rsidRPr="00493D3C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493D3C">
              <w:rPr>
                <w:rFonts w:ascii="Calibri" w:hAnsi="Calibri" w:cs="Calibri"/>
                <w:color w:val="000000"/>
                <w:sz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FEE3BDA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17AD503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12.51%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04AC47C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F608E35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20.09%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63C53D6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368DE48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22.79%</w:t>
            </w:r>
          </w:p>
        </w:tc>
      </w:tr>
      <w:tr w:rsidR="00434337" w:rsidRPr="00391735" w14:paraId="2177B609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003A6D2F" w14:textId="77777777" w:rsidR="00434337" w:rsidRPr="00493D3C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493D3C">
              <w:rPr>
                <w:rFonts w:ascii="Calibri" w:hAnsi="Calibri" w:cs="Calibri"/>
                <w:color w:val="000000"/>
                <w:sz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C7B530E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22E15A9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14.88%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D01A087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278345D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14.43%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87D8BAE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3647F62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13.08%</w:t>
            </w:r>
          </w:p>
        </w:tc>
      </w:tr>
      <w:tr w:rsidR="00434337" w:rsidRPr="00391735" w14:paraId="4489759D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088F2C2C" w14:textId="77777777" w:rsidR="00434337" w:rsidRPr="00493D3C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493D3C">
              <w:rPr>
                <w:rFonts w:ascii="Calibri" w:hAnsi="Calibri" w:cs="Calibri"/>
                <w:color w:val="000000"/>
                <w:sz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79E5099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F86FBC4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14.32%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8753D2F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4B909A4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12.57%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9B3C30D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04EA7D5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10.51%</w:t>
            </w:r>
          </w:p>
        </w:tc>
      </w:tr>
      <w:tr w:rsidR="00434337" w:rsidRPr="00391735" w14:paraId="24C23917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6871DCB4" w14:textId="77777777" w:rsidR="00434337" w:rsidRPr="00493D3C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493D3C">
              <w:rPr>
                <w:rFonts w:ascii="Calibri" w:hAnsi="Calibri" w:cs="Calibri"/>
                <w:color w:val="000000"/>
                <w:sz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32CC8F8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826BB4C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0EC06FD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9D4CA1D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15.42%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35A88D7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3404C77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12.36%</w:t>
            </w:r>
          </w:p>
        </w:tc>
      </w:tr>
      <w:tr w:rsidR="00434337" w:rsidRPr="00391735" w14:paraId="6F0A0B77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4A14E240" w14:textId="77777777" w:rsidR="00434337" w:rsidRPr="00493D3C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493D3C">
              <w:rPr>
                <w:rFonts w:ascii="Calibri" w:hAnsi="Calibri" w:cs="Calibri"/>
                <w:color w:val="000000"/>
                <w:sz w:val="20"/>
              </w:rPr>
              <w:t>2023</w:t>
            </w:r>
            <w:r w:rsidRPr="003F481F">
              <w:rPr>
                <w:rFonts w:asciiTheme="majorHAnsi" w:hAnsiTheme="majorHAnsi" w:cstheme="majorHAnsi"/>
                <w:color w:val="202124"/>
                <w:sz w:val="20"/>
                <w:szCs w:val="20"/>
                <w:shd w:val="clear" w:color="auto" w:fill="F2F2F2" w:themeFill="background1" w:themeFillShade="F2"/>
              </w:rPr>
              <w:t>††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E388240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8E99249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18.28%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39DEDD6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CB9F333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12.32%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4B3B7CF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D9F303A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9.37%</w:t>
            </w:r>
          </w:p>
        </w:tc>
      </w:tr>
      <w:tr w:rsidR="00434337" w:rsidRPr="00391735" w14:paraId="6CB48D6A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6F66D1BC" w14:textId="77777777" w:rsidR="00434337" w:rsidRPr="00F21361" w:rsidRDefault="00434337" w:rsidP="00434337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21361">
              <w:rPr>
                <w:rFonts w:ascii="Calibri" w:hAnsi="Calibri" w:cs="Calibri"/>
                <w:b/>
                <w:bCs/>
                <w:color w:val="000000"/>
                <w:sz w:val="20"/>
              </w:rPr>
              <w:t>Procedure Subtype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and Anatomical Site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5688FCBA" w14:textId="77777777" w:rsidR="00434337" w:rsidRPr="00F21361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605446E8" w14:textId="77777777" w:rsidR="00434337" w:rsidRPr="00F21361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1C311C3B" w14:textId="77777777" w:rsidR="00434337" w:rsidRPr="00F21361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2314D721" w14:textId="77777777" w:rsidR="00434337" w:rsidRPr="00F21361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718DE2B4" w14:textId="77777777" w:rsidR="00434337" w:rsidRPr="00F21361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6B3F0BCC" w14:textId="77777777" w:rsidR="00434337" w:rsidRPr="00F21361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34337" w:rsidRPr="00391735" w14:paraId="2E4B6754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65A20288" w14:textId="77777777" w:rsidR="00434337" w:rsidRPr="00F21361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</w:rPr>
            </w:pPr>
            <w:r w:rsidRPr="00202E77">
              <w:rPr>
                <w:rFonts w:ascii="Calibri" w:hAnsi="Calibri" w:cs="Calibri"/>
                <w:color w:val="000000"/>
                <w:sz w:val="20"/>
              </w:rPr>
              <w:t>Spinal Fusion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3481252" w14:textId="77777777" w:rsidR="00434337" w:rsidRPr="00F21361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EF39161" w14:textId="77777777" w:rsidR="00434337" w:rsidRPr="00F21361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11D1BEA" w14:textId="77777777" w:rsidR="00434337" w:rsidRPr="00F21361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4C4CC82" w14:textId="77777777" w:rsidR="00434337" w:rsidRPr="00F21361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CE64B4E" w14:textId="77777777" w:rsidR="00434337" w:rsidRPr="00F21361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9E3AC06" w14:textId="77777777" w:rsidR="00434337" w:rsidRPr="00F21361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34337" w:rsidRPr="00391735" w14:paraId="4B8B3FA3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1DC7D2D1" w14:textId="77777777" w:rsidR="00434337" w:rsidRPr="004127D2" w:rsidRDefault="00434337" w:rsidP="00434337">
            <w:pPr>
              <w:pStyle w:val="ListParagraph"/>
              <w:numPr>
                <w:ilvl w:val="0"/>
                <w:numId w:val="31"/>
              </w:numPr>
              <w:spacing w:before="0"/>
              <w:ind w:left="420"/>
              <w:rPr>
                <w:rFonts w:ascii="Calibri" w:hAnsi="Calibri"/>
                <w:color w:val="000000"/>
                <w:sz w:val="20"/>
              </w:rPr>
            </w:pPr>
            <w:r w:rsidRPr="004127D2">
              <w:rPr>
                <w:rFonts w:ascii="Calibri" w:hAnsi="Calibri"/>
                <w:color w:val="000000"/>
                <w:sz w:val="20"/>
              </w:rPr>
              <w:t>Spine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5EF527A" w14:textId="77777777" w:rsidR="00434337" w:rsidRPr="00F21361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93BCECA" w14:textId="77777777" w:rsidR="00434337" w:rsidRPr="00F21361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678E544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70018EE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9C910EB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19AD287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34337" w:rsidRPr="00391735" w14:paraId="33FFCEDD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38152BB4" w14:textId="77777777" w:rsidR="00434337" w:rsidRPr="000F0174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</w:rPr>
            </w:pPr>
            <w:r w:rsidRPr="00202E77">
              <w:rPr>
                <w:rFonts w:ascii="Calibri" w:hAnsi="Calibri" w:cs="Calibri"/>
                <w:color w:val="000000"/>
                <w:sz w:val="20"/>
              </w:rPr>
              <w:t>Hip Arthroplasty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F3A69EA" w14:textId="77777777" w:rsidR="00434337" w:rsidRPr="00F21361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EFE0177" w14:textId="77777777" w:rsidR="00434337" w:rsidRPr="00F21361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18AE256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819C840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023EBE9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D1E0702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34337" w:rsidRPr="00391735" w14:paraId="06E3A33B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77AFC6EE" w14:textId="77777777" w:rsidR="00434337" w:rsidRPr="004127D2" w:rsidRDefault="00434337" w:rsidP="00434337">
            <w:pPr>
              <w:pStyle w:val="ListParagraph"/>
              <w:numPr>
                <w:ilvl w:val="0"/>
                <w:numId w:val="31"/>
              </w:numPr>
              <w:spacing w:before="0"/>
              <w:ind w:left="420"/>
              <w:rPr>
                <w:rFonts w:ascii="Calibri" w:hAnsi="Calibri"/>
                <w:color w:val="000000"/>
                <w:sz w:val="20"/>
              </w:rPr>
            </w:pPr>
            <w:r w:rsidRPr="004127D2">
              <w:rPr>
                <w:rFonts w:ascii="Calibri" w:hAnsi="Calibri"/>
                <w:color w:val="000000"/>
                <w:sz w:val="20"/>
              </w:rPr>
              <w:t>Hip,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D6F7FB7" w14:textId="77777777" w:rsidR="00434337" w:rsidRPr="00F21361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9834EA6" w14:textId="77777777" w:rsidR="00434337" w:rsidRPr="00F21361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D6CEE81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706872E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75.20%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07CD204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F91C948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34337" w:rsidRPr="00391735" w14:paraId="2785165D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65F9BA44" w14:textId="77777777" w:rsidR="00434337" w:rsidRPr="004127D2" w:rsidRDefault="00434337" w:rsidP="00434337">
            <w:pPr>
              <w:pStyle w:val="ListParagraph"/>
              <w:numPr>
                <w:ilvl w:val="0"/>
                <w:numId w:val="31"/>
              </w:numPr>
              <w:spacing w:before="0"/>
              <w:ind w:left="420"/>
              <w:rPr>
                <w:rFonts w:ascii="Calibri" w:hAnsi="Calibri"/>
                <w:color w:val="000000"/>
                <w:sz w:val="20"/>
              </w:rPr>
            </w:pPr>
            <w:r w:rsidRPr="004127D2">
              <w:rPr>
                <w:rFonts w:ascii="Calibri" w:hAnsi="Calibri"/>
                <w:color w:val="000000"/>
                <w:sz w:val="20"/>
              </w:rPr>
              <w:t>Hip, partial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86BA682" w14:textId="77777777" w:rsidR="00434337" w:rsidRPr="00F21361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4DFA0F8" w14:textId="77777777" w:rsidR="00434337" w:rsidRPr="00F21361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22F1878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3CA8D48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C9AED41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E8CB83E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34337" w:rsidRPr="00391735" w14:paraId="19018859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37B7C0BB" w14:textId="77777777" w:rsidR="00434337" w:rsidRPr="000F0174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</w:rPr>
            </w:pPr>
            <w:r w:rsidRPr="00202E77">
              <w:rPr>
                <w:rFonts w:ascii="Calibri" w:hAnsi="Calibri" w:cs="Calibri"/>
                <w:color w:val="000000"/>
                <w:sz w:val="20"/>
              </w:rPr>
              <w:t>Knee Arthroplasty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F69A2B2" w14:textId="77777777" w:rsidR="00434337" w:rsidRPr="00F21361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2935B8F" w14:textId="77777777" w:rsidR="00434337" w:rsidRPr="00F21361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A2C4F12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0E2425F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31938BD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9A278CF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100.00%</w:t>
            </w:r>
          </w:p>
        </w:tc>
      </w:tr>
      <w:tr w:rsidR="00434337" w:rsidRPr="00391735" w14:paraId="66FAD6E6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6AD88E6E" w14:textId="77777777" w:rsidR="00434337" w:rsidRPr="004127D2" w:rsidRDefault="00434337" w:rsidP="00434337">
            <w:pPr>
              <w:pStyle w:val="ListParagraph"/>
              <w:numPr>
                <w:ilvl w:val="0"/>
                <w:numId w:val="31"/>
              </w:numPr>
              <w:spacing w:before="0"/>
              <w:ind w:left="420"/>
              <w:rPr>
                <w:rFonts w:ascii="Calibri" w:hAnsi="Calibri"/>
                <w:color w:val="000000"/>
                <w:sz w:val="20"/>
              </w:rPr>
            </w:pPr>
            <w:r w:rsidRPr="004127D2">
              <w:rPr>
                <w:rFonts w:ascii="Calibri" w:hAnsi="Calibri"/>
                <w:color w:val="000000"/>
                <w:sz w:val="20"/>
              </w:rPr>
              <w:t>Knee,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0DCF279" w14:textId="77777777" w:rsidR="00434337" w:rsidRPr="00F21361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74EBDA3" w14:textId="77777777" w:rsidR="00434337" w:rsidRPr="00F21361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2CDDA19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E34E0A6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D9B2BFA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4F2F056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99.21%</w:t>
            </w:r>
          </w:p>
        </w:tc>
      </w:tr>
      <w:tr w:rsidR="00434337" w:rsidRPr="00391735" w14:paraId="391332AD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40133695" w14:textId="77777777" w:rsidR="00434337" w:rsidRPr="004127D2" w:rsidRDefault="00434337" w:rsidP="00434337">
            <w:pPr>
              <w:pStyle w:val="ListParagraph"/>
              <w:numPr>
                <w:ilvl w:val="0"/>
                <w:numId w:val="31"/>
              </w:numPr>
              <w:spacing w:before="0"/>
              <w:ind w:left="420"/>
              <w:rPr>
                <w:rFonts w:ascii="Calibri" w:hAnsi="Calibri"/>
                <w:color w:val="000000"/>
                <w:sz w:val="20"/>
              </w:rPr>
            </w:pPr>
            <w:r w:rsidRPr="004127D2">
              <w:rPr>
                <w:rFonts w:ascii="Calibri" w:hAnsi="Calibri"/>
                <w:color w:val="000000"/>
                <w:sz w:val="20"/>
              </w:rPr>
              <w:t>Knee, unicompartmental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C21C3BA" w14:textId="77777777" w:rsidR="00434337" w:rsidRPr="00F21361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65E88FD" w14:textId="77777777" w:rsidR="00434337" w:rsidRPr="00F21361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3BA4A9F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CCD8137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2E2F173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75593C8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0.79%</w:t>
            </w:r>
          </w:p>
        </w:tc>
      </w:tr>
      <w:tr w:rsidR="00434337" w:rsidRPr="00391735" w14:paraId="2F0CCF96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308BFA94" w14:textId="77777777" w:rsidR="00434337" w:rsidRPr="00C0008F" w:rsidRDefault="00434337" w:rsidP="00434337">
            <w:pPr>
              <w:spacing w:before="0"/>
              <w:ind w:left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0008F">
              <w:rPr>
                <w:rFonts w:ascii="Calibri" w:hAnsi="Calibri" w:cs="Calibri"/>
                <w:b/>
                <w:bCs/>
                <w:color w:val="000000"/>
                <w:sz w:val="20"/>
              </w:rPr>
              <w:t>Admission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0518D08B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240510A2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715BC9CD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6959AB17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300587AB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5F327DB1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34337" w:rsidRPr="00391735" w14:paraId="4787B68C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198470A1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008F">
              <w:rPr>
                <w:rFonts w:ascii="Calibri" w:hAnsi="Calibri" w:cs="Calibri"/>
                <w:color w:val="000000"/>
                <w:sz w:val="20"/>
              </w:rPr>
              <w:t>Elective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8E1A0BD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2E03ABE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83.46%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F3A5AD2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CBB1549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65.44%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02C7A0C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552E0D2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97.85%</w:t>
            </w:r>
          </w:p>
        </w:tc>
      </w:tr>
      <w:tr w:rsidR="00434337" w:rsidRPr="00391735" w14:paraId="728F993F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3C730608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008F">
              <w:rPr>
                <w:rFonts w:ascii="Calibri" w:hAnsi="Calibri" w:cs="Calibri"/>
                <w:color w:val="000000"/>
                <w:sz w:val="20"/>
              </w:rPr>
              <w:t>Emergency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3BB2D56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EC6FA35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11.34%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279A56A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FCB8509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26.79%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DBB8695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E26D394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1.33%</w:t>
            </w:r>
          </w:p>
        </w:tc>
      </w:tr>
      <w:tr w:rsidR="00434337" w:rsidRPr="00391735" w14:paraId="0A4647AF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09F706D8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008F">
              <w:rPr>
                <w:rFonts w:ascii="Calibri" w:hAnsi="Calibri" w:cs="Calibri"/>
                <w:color w:val="000000"/>
                <w:sz w:val="20"/>
              </w:rPr>
              <w:t>Urgent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4CE30CF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53352B5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CF8DDF8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268425E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6.71%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4C6F0BB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F0E14F1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0.78%</w:t>
            </w:r>
          </w:p>
        </w:tc>
      </w:tr>
      <w:tr w:rsidR="00434337" w:rsidRPr="00391735" w14:paraId="4EA96215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4538A7DE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lastRenderedPageBreak/>
              <w:t xml:space="preserve"> </w:t>
            </w:r>
            <w:r w:rsidRPr="00C0008F">
              <w:rPr>
                <w:rFonts w:ascii="Calibri" w:hAnsi="Calibri" w:cs="Calibri"/>
                <w:color w:val="000000"/>
                <w:sz w:val="20"/>
              </w:rPr>
              <w:t>Trauma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98CB855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6884FB3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666500F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E1A149C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995713F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5267028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0.03%</w:t>
            </w:r>
          </w:p>
        </w:tc>
      </w:tr>
      <w:tr w:rsidR="00434337" w:rsidRPr="00391735" w14:paraId="289B4751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53249845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0008F">
              <w:rPr>
                <w:rFonts w:ascii="Calibri" w:hAnsi="Calibri" w:cs="Calibri"/>
                <w:color w:val="000000"/>
                <w:sz w:val="20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DF26456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70005D8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6ECF7B2" w14:textId="77777777" w:rsidR="00434337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BE76BC2" w14:textId="77777777" w:rsidR="00434337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81DFAAB" w14:textId="77777777" w:rsidR="00434337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1266271" w14:textId="77777777" w:rsidR="00434337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434337" w:rsidRPr="00391735" w14:paraId="7C80BA4E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680BC617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 w:rsidRPr="00D01EF4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Hospital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Bed </w:t>
            </w:r>
            <w:r w:rsidRPr="00D01EF4">
              <w:rPr>
                <w:rFonts w:ascii="Calibri" w:hAnsi="Calibri" w:cs="Calibri"/>
                <w:b/>
                <w:bCs/>
                <w:color w:val="000000"/>
                <w:sz w:val="20"/>
              </w:rPr>
              <w:t>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26BB4E21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7AB0FF6F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73442F0C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19CDC497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05FB979F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1FF45C2C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34337" w:rsidRPr="00391735" w14:paraId="4E0014DC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7178369F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D01EF4">
              <w:rPr>
                <w:rFonts w:ascii="Calibri" w:hAnsi="Calibri" w:cs="Calibri"/>
                <w:color w:val="000000"/>
                <w:sz w:val="20"/>
              </w:rPr>
              <w:t>&lt;100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BD46E5E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F9AE8B0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4.87%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4DD67ED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CE8CD94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5.72%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A23A8D8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5112689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5.84%</w:t>
            </w:r>
          </w:p>
        </w:tc>
      </w:tr>
      <w:tr w:rsidR="00434337" w:rsidRPr="00391735" w14:paraId="154006A5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742D1383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D01EF4">
              <w:rPr>
                <w:rFonts w:ascii="Calibri" w:hAnsi="Calibri" w:cs="Calibri"/>
                <w:color w:val="000000"/>
                <w:sz w:val="20"/>
              </w:rPr>
              <w:t>100-199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0526F65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5883142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4D69A55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7EB5937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12.55%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ACA5E82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0987EAA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9.63%</w:t>
            </w:r>
          </w:p>
        </w:tc>
      </w:tr>
      <w:tr w:rsidR="00434337" w:rsidRPr="00391735" w14:paraId="40F6B22A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544B94F9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D01EF4">
              <w:rPr>
                <w:rFonts w:ascii="Calibri" w:hAnsi="Calibri" w:cs="Calibri"/>
                <w:color w:val="000000"/>
                <w:sz w:val="20"/>
              </w:rPr>
              <w:t>200-299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29EF4AA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71D004A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EA0EB55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E70C431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37.45%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7235B00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266E89E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30.44%</w:t>
            </w:r>
          </w:p>
        </w:tc>
      </w:tr>
      <w:tr w:rsidR="00434337" w:rsidRPr="00391735" w14:paraId="2469B7A6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531DDB03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D01EF4">
              <w:rPr>
                <w:rFonts w:ascii="Calibri" w:hAnsi="Calibri" w:cs="Calibri"/>
                <w:color w:val="000000"/>
                <w:sz w:val="20"/>
              </w:rPr>
              <w:t>300-399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B67E632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BF6D96B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7FF9BC2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4076307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A6EDF8E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A832686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31.13%</w:t>
            </w:r>
          </w:p>
        </w:tc>
      </w:tr>
      <w:tr w:rsidR="00434337" w:rsidRPr="00391735" w14:paraId="0B4C4BEA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06B73466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D01EF4">
              <w:rPr>
                <w:rFonts w:ascii="Calibri" w:hAnsi="Calibri" w:cs="Calibri"/>
                <w:color w:val="000000"/>
                <w:sz w:val="20"/>
              </w:rPr>
              <w:t>400-499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D61DF68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EC47504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19.78%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1CA0B4D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F202B5D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12.96%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02C76F0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4DBB219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10.98%</w:t>
            </w:r>
          </w:p>
        </w:tc>
      </w:tr>
      <w:tr w:rsidR="00434337" w:rsidRPr="00391735" w14:paraId="250FB296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090919E4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D01EF4">
              <w:rPr>
                <w:rFonts w:ascii="Calibri" w:hAnsi="Calibri" w:cs="Calibri"/>
                <w:color w:val="000000"/>
                <w:sz w:val="20"/>
              </w:rPr>
              <w:t>500+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D32F70D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73C828A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32.46%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768D9A7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C729643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2FB63D4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1318D8A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11.98%</w:t>
            </w:r>
          </w:p>
        </w:tc>
      </w:tr>
      <w:tr w:rsidR="00434337" w:rsidRPr="00391735" w14:paraId="089A585F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13380839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 w:rsidRPr="00D01EF4">
              <w:rPr>
                <w:rFonts w:ascii="Calibri" w:hAnsi="Calibri" w:cs="Calibri"/>
                <w:b/>
                <w:bCs/>
                <w:color w:val="000000"/>
                <w:sz w:val="20"/>
              </w:rPr>
              <w:t>Hospital Location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67A03863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08A02B53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03AABE36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484FD3CA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397CD2BC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04AD54C9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34337" w:rsidRPr="00391735" w14:paraId="644FC33D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243CF494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D01EF4">
              <w:rPr>
                <w:rFonts w:ascii="Calibri" w:hAnsi="Calibri" w:cs="Calibri"/>
                <w:color w:val="000000"/>
                <w:sz w:val="20"/>
              </w:rPr>
              <w:t>Urban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17F90DB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5E4F927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94.82%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C370D9B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4711D53D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87.61%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22E6E83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A5259E7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84.42%</w:t>
            </w:r>
          </w:p>
        </w:tc>
      </w:tr>
      <w:tr w:rsidR="00434337" w:rsidRPr="00391735" w14:paraId="72822146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6301F092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D01EF4">
              <w:rPr>
                <w:rFonts w:ascii="Calibri" w:hAnsi="Calibri" w:cs="Calibri"/>
                <w:color w:val="000000"/>
                <w:sz w:val="20"/>
              </w:rPr>
              <w:t>Rural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C770314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CBE01A3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051AF39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58BBCB7D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12.39%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77A5394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6AE51C78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15.58%</w:t>
            </w:r>
          </w:p>
        </w:tc>
      </w:tr>
      <w:tr w:rsidR="00434337" w:rsidRPr="00391735" w14:paraId="66F7DB90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05437A09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 w:rsidRPr="00187DBE">
              <w:rPr>
                <w:rFonts w:ascii="Calibri" w:hAnsi="Calibri" w:cs="Calibri"/>
                <w:b/>
                <w:bCs/>
                <w:color w:val="000000"/>
                <w:sz w:val="20"/>
              </w:rPr>
              <w:t>Hospital Teaching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08AD6BA3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noWrap/>
            <w:vAlign w:val="center"/>
          </w:tcPr>
          <w:p w14:paraId="000700D2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27B71909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36483035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0A6E42BD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43030C33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34337" w:rsidRPr="00391735" w14:paraId="22A6C64F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4DAF17C0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12F04EE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3DCF2AF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69.97%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E56DD59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05765489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40.12%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795BDE6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36A2E7E3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45.90%</w:t>
            </w:r>
          </w:p>
        </w:tc>
      </w:tr>
      <w:tr w:rsidR="00434337" w:rsidRPr="00391735" w14:paraId="5AC98979" w14:textId="77777777" w:rsidTr="005E70C1">
        <w:trPr>
          <w:trHeight w:val="290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</w:tcPr>
          <w:p w14:paraId="73128C2E" w14:textId="77777777" w:rsidR="00434337" w:rsidRPr="00391735" w:rsidRDefault="00434337" w:rsidP="00434337">
            <w:pPr>
              <w:spacing w:before="0"/>
              <w:ind w:left="0"/>
              <w:rPr>
                <w:rFonts w:ascii="Calibri" w:hAnsi="Calibri" w:cs="Calibr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Non-Teaching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998A57E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0119216" w14:textId="77777777" w:rsidR="00434337" w:rsidRPr="00391735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30.03%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D1E427E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2CE98FDA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59.88%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7405AE4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1AEB9540" w14:textId="77777777" w:rsidR="00434337" w:rsidRPr="00E53229" w:rsidRDefault="00434337" w:rsidP="00434337">
            <w:pPr>
              <w:spacing w:before="0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54.10%</w:t>
            </w:r>
          </w:p>
        </w:tc>
      </w:tr>
    </w:tbl>
    <w:p w14:paraId="3BD8D55C" w14:textId="7A9C738E" w:rsidR="00717F3A" w:rsidRDefault="00717F3A" w:rsidP="00717F3A">
      <w:pPr>
        <w:pStyle w:val="TableParagraph"/>
        <w:ind w:left="450"/>
        <w:rPr>
          <w:rFonts w:cstheme="minorHAnsi"/>
          <w:sz w:val="20"/>
          <w:szCs w:val="20"/>
        </w:rPr>
      </w:pPr>
      <w:r w:rsidRPr="002F5879">
        <w:rPr>
          <w:rFonts w:cstheme="minorHAnsi"/>
          <w:b/>
          <w:bCs/>
          <w:sz w:val="20"/>
          <w:szCs w:val="20"/>
        </w:rPr>
        <w:t>Abbreviations:</w:t>
      </w:r>
      <w:r w:rsidRPr="002F5879">
        <w:rPr>
          <w:rFonts w:cstheme="minorHAnsi"/>
          <w:sz w:val="20"/>
          <w:szCs w:val="20"/>
        </w:rPr>
        <w:t xml:space="preserve"> CI: confidence interval; SD: standard deviation</w:t>
      </w:r>
    </w:p>
    <w:p w14:paraId="087DFECB" w14:textId="77777777" w:rsidR="00717F3A" w:rsidRPr="003F481F" w:rsidRDefault="00717F3A" w:rsidP="00717F3A">
      <w:pPr>
        <w:pStyle w:val="TableParagraph"/>
        <w:ind w:left="450"/>
        <w:rPr>
          <w:rFonts w:cstheme="minorHAnsi"/>
          <w:sz w:val="20"/>
          <w:szCs w:val="20"/>
        </w:rPr>
      </w:pPr>
      <w:r w:rsidRPr="003F481F">
        <w:rPr>
          <w:rFonts w:cstheme="minorHAnsi"/>
          <w:sz w:val="20"/>
          <w:szCs w:val="20"/>
        </w:rPr>
        <w:t>†:</w:t>
      </w:r>
      <w:r>
        <w:rPr>
          <w:rFonts w:cstheme="minorHAnsi"/>
          <w:sz w:val="20"/>
          <w:szCs w:val="20"/>
        </w:rPr>
        <w:t xml:space="preserve"> Data from </w:t>
      </w:r>
      <w:r w:rsidRPr="00683FFF">
        <w:rPr>
          <w:rFonts w:cstheme="minorHAnsi"/>
          <w:sz w:val="20"/>
          <w:szCs w:val="20"/>
        </w:rPr>
        <w:t xml:space="preserve">between October 1, 2016 </w:t>
      </w:r>
      <w:r>
        <w:rPr>
          <w:rFonts w:cstheme="minorHAnsi"/>
          <w:sz w:val="20"/>
          <w:szCs w:val="20"/>
        </w:rPr>
        <w:t>to</w:t>
      </w:r>
      <w:r w:rsidRPr="00683FF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December 31, 2016</w:t>
      </w:r>
    </w:p>
    <w:p w14:paraId="64A47973" w14:textId="77777777" w:rsidR="00717F3A" w:rsidRPr="003F481F" w:rsidRDefault="00717F3A" w:rsidP="00717F3A">
      <w:pPr>
        <w:pStyle w:val="TableParagraph"/>
        <w:ind w:left="450"/>
        <w:rPr>
          <w:rFonts w:cstheme="minorHAnsi"/>
          <w:sz w:val="20"/>
          <w:szCs w:val="20"/>
        </w:rPr>
      </w:pPr>
      <w:r w:rsidRPr="003F481F">
        <w:rPr>
          <w:rFonts w:cstheme="minorHAnsi"/>
          <w:sz w:val="20"/>
          <w:szCs w:val="20"/>
        </w:rPr>
        <w:t>††:</w:t>
      </w:r>
      <w:r>
        <w:rPr>
          <w:rFonts w:cstheme="minorHAnsi"/>
          <w:sz w:val="20"/>
          <w:szCs w:val="20"/>
        </w:rPr>
        <w:t xml:space="preserve"> Data from January 1, 2023 to </w:t>
      </w:r>
      <w:r w:rsidRPr="00683FFF">
        <w:rPr>
          <w:rFonts w:cstheme="minorHAnsi"/>
          <w:sz w:val="20"/>
          <w:szCs w:val="20"/>
        </w:rPr>
        <w:t>October 31, 2023</w:t>
      </w:r>
    </w:p>
    <w:p w14:paraId="0D075B69" w14:textId="77777777" w:rsidR="00717F3A" w:rsidRPr="00717F3A" w:rsidRDefault="00717F3A" w:rsidP="00717F3A"/>
    <w:sectPr w:rsidR="00717F3A" w:rsidRPr="00717F3A" w:rsidSect="0039480D">
      <w:footerReference w:type="default" r:id="rId7"/>
      <w:footerReference w:type="first" r:id="rId8"/>
      <w:pgSz w:w="12240" w:h="15840" w:code="1"/>
      <w:pgMar w:top="720" w:right="720" w:bottom="720" w:left="720" w:header="72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6E548" w14:textId="77777777" w:rsidR="002C517E" w:rsidRDefault="002C517E">
      <w:pPr>
        <w:spacing w:before="0"/>
      </w:pPr>
      <w:r>
        <w:separator/>
      </w:r>
    </w:p>
  </w:endnote>
  <w:endnote w:type="continuationSeparator" w:id="0">
    <w:p w14:paraId="36AB19C2" w14:textId="77777777" w:rsidR="002C517E" w:rsidRDefault="002C517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9906422"/>
      <w:docPartObj>
        <w:docPartGallery w:val="Page Numbers (Bottom of Page)"/>
        <w:docPartUnique/>
      </w:docPartObj>
    </w:sdtPr>
    <w:sdtContent>
      <w:sdt>
        <w:sdtPr>
          <w:id w:val="1578863984"/>
          <w:docPartObj>
            <w:docPartGallery w:val="Page Numbers (Top of Page)"/>
            <w:docPartUnique/>
          </w:docPartObj>
        </w:sdtPr>
        <w:sdtContent>
          <w:p w14:paraId="0356C93D" w14:textId="77777777" w:rsidR="008E4651" w:rsidRDefault="008E4651" w:rsidP="008067C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372CB41" w14:textId="77777777" w:rsidR="008E4651" w:rsidRDefault="008E46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52938" w14:textId="77777777" w:rsidR="008E4651" w:rsidRDefault="008E4651" w:rsidP="008067C3">
    <w:pPr>
      <w:pStyle w:val="Footer"/>
      <w:jc w:val="center"/>
    </w:pPr>
  </w:p>
  <w:p w14:paraId="14FB33BF" w14:textId="77777777" w:rsidR="008E4651" w:rsidRDefault="008E46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BFDDE" w14:textId="77777777" w:rsidR="002C517E" w:rsidRDefault="002C517E">
      <w:pPr>
        <w:spacing w:before="0"/>
      </w:pPr>
      <w:r>
        <w:separator/>
      </w:r>
    </w:p>
  </w:footnote>
  <w:footnote w:type="continuationSeparator" w:id="0">
    <w:p w14:paraId="5710D7B6" w14:textId="77777777" w:rsidR="002C517E" w:rsidRDefault="002C517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11E9DE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35"/>
        </w:tabs>
        <w:ind w:left="835" w:hanging="835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835"/>
        </w:tabs>
        <w:ind w:left="835" w:hanging="835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246"/>
        </w:tabs>
        <w:ind w:left="2246" w:hanging="1411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1681"/>
        </w:tabs>
        <w:ind w:left="1681" w:hanging="141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246"/>
        </w:tabs>
        <w:ind w:left="2246" w:hanging="1411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246"/>
        </w:tabs>
        <w:ind w:left="2246" w:hanging="1411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2635"/>
        </w:tabs>
        <w:ind w:left="2246" w:hanging="1411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2995"/>
        </w:tabs>
        <w:ind w:left="2246" w:hanging="1411"/>
      </w:pPr>
      <w:rPr>
        <w:rFonts w:hint="default"/>
      </w:rPr>
    </w:lvl>
  </w:abstractNum>
  <w:abstractNum w:abstractNumId="1" w15:restartNumberingAfterBreak="0">
    <w:nsid w:val="0858475F"/>
    <w:multiLevelType w:val="singleLevel"/>
    <w:tmpl w:val="2F58BA5E"/>
    <w:lvl w:ilvl="0">
      <w:start w:val="1"/>
      <w:numFmt w:val="bullet"/>
      <w:pStyle w:val="BulletInden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2" w15:restartNumberingAfterBreak="0">
    <w:nsid w:val="0FAF698D"/>
    <w:multiLevelType w:val="hybridMultilevel"/>
    <w:tmpl w:val="729417B8"/>
    <w:lvl w:ilvl="0" w:tplc="FFFFFFFF">
      <w:start w:val="1"/>
      <w:numFmt w:val="lowerLetter"/>
      <w:lvlText w:val="%1."/>
      <w:lvlJc w:val="left"/>
      <w:pPr>
        <w:ind w:left="45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1773986"/>
    <w:multiLevelType w:val="hybridMultilevel"/>
    <w:tmpl w:val="BA74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72421"/>
    <w:multiLevelType w:val="hybridMultilevel"/>
    <w:tmpl w:val="729417B8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6D11607"/>
    <w:multiLevelType w:val="hybridMultilevel"/>
    <w:tmpl w:val="34226C16"/>
    <w:lvl w:ilvl="0" w:tplc="27EE1A1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21212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2108C3"/>
    <w:multiLevelType w:val="hybridMultilevel"/>
    <w:tmpl w:val="C252486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1B266AB"/>
    <w:multiLevelType w:val="hybridMultilevel"/>
    <w:tmpl w:val="F7041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C3D36"/>
    <w:multiLevelType w:val="hybridMultilevel"/>
    <w:tmpl w:val="3BBE7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B1D24"/>
    <w:multiLevelType w:val="hybridMultilevel"/>
    <w:tmpl w:val="C136C2CE"/>
    <w:lvl w:ilvl="0" w:tplc="ACC80E8C">
      <w:start w:val="1"/>
      <w:numFmt w:val="bullet"/>
      <w:pStyle w:val="BulletLis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2" w:tplc="400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0" w15:restartNumberingAfterBreak="0">
    <w:nsid w:val="261105CF"/>
    <w:multiLevelType w:val="hybridMultilevel"/>
    <w:tmpl w:val="729417B8"/>
    <w:lvl w:ilvl="0" w:tplc="FFFFFFFF">
      <w:start w:val="1"/>
      <w:numFmt w:val="lowerLetter"/>
      <w:lvlText w:val="%1."/>
      <w:lvlJc w:val="left"/>
      <w:pPr>
        <w:ind w:left="45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01A0A95"/>
    <w:multiLevelType w:val="hybridMultilevel"/>
    <w:tmpl w:val="33860408"/>
    <w:lvl w:ilvl="0" w:tplc="DC50715C">
      <w:start w:val="2"/>
      <w:numFmt w:val="lowerLetter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E2995"/>
    <w:multiLevelType w:val="hybridMultilevel"/>
    <w:tmpl w:val="ADFC17E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C1E18F0"/>
    <w:multiLevelType w:val="hybridMultilevel"/>
    <w:tmpl w:val="C59C9AC0"/>
    <w:lvl w:ilvl="0" w:tplc="4626AEB8">
      <w:start w:val="1"/>
      <w:numFmt w:val="lowerLetter"/>
      <w:lvlText w:val="%1."/>
      <w:lvlJc w:val="left"/>
      <w:pPr>
        <w:ind w:left="450" w:hanging="360"/>
      </w:pPr>
      <w:rPr>
        <w:rFonts w:hint="default"/>
        <w:b/>
      </w:rPr>
    </w:lvl>
    <w:lvl w:ilvl="1" w:tplc="5DAACF1E">
      <w:numFmt w:val="bullet"/>
      <w:lvlText w:val="•"/>
      <w:lvlJc w:val="left"/>
      <w:pPr>
        <w:ind w:left="1170" w:hanging="360"/>
      </w:pPr>
      <w:rPr>
        <w:rFonts w:ascii="Calibri" w:eastAsia="Calibri" w:hAnsi="Calibri" w:cs="Calibri" w:hint="default"/>
      </w:r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>
      <w:start w:val="1"/>
      <w:numFmt w:val="decimal"/>
      <w:pStyle w:val="Heading4"/>
      <w:lvlText w:val="%4."/>
      <w:lvlJc w:val="left"/>
      <w:pPr>
        <w:ind w:left="2610" w:hanging="360"/>
      </w:pPr>
    </w:lvl>
    <w:lvl w:ilvl="4" w:tplc="40090019">
      <w:start w:val="1"/>
      <w:numFmt w:val="lowerLetter"/>
      <w:pStyle w:val="Heading5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pStyle w:val="Heading6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pStyle w:val="Heading7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pStyle w:val="Heading8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pStyle w:val="Heading9"/>
      <w:lvlText w:val="%9."/>
      <w:lvlJc w:val="right"/>
      <w:pPr>
        <w:ind w:left="6210" w:hanging="180"/>
      </w:pPr>
    </w:lvl>
  </w:abstractNum>
  <w:abstractNum w:abstractNumId="14" w15:restartNumberingAfterBreak="0">
    <w:nsid w:val="45190C6A"/>
    <w:multiLevelType w:val="hybridMultilevel"/>
    <w:tmpl w:val="19449D4E"/>
    <w:lvl w:ilvl="0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5" w15:restartNumberingAfterBreak="0">
    <w:nsid w:val="45C73654"/>
    <w:multiLevelType w:val="hybridMultilevel"/>
    <w:tmpl w:val="2E70DE5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46C81890"/>
    <w:multiLevelType w:val="hybridMultilevel"/>
    <w:tmpl w:val="185CE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9F72D8"/>
    <w:multiLevelType w:val="hybridMultilevel"/>
    <w:tmpl w:val="BBA2DDFE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D0D4067"/>
    <w:multiLevelType w:val="hybridMultilevel"/>
    <w:tmpl w:val="F6560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AF4291"/>
    <w:multiLevelType w:val="hybridMultilevel"/>
    <w:tmpl w:val="3F3082F6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576" w:hanging="360"/>
      </w:pPr>
    </w:lvl>
    <w:lvl w:ilvl="2" w:tplc="0409001B" w:tentative="1">
      <w:start w:val="1"/>
      <w:numFmt w:val="lowerRoman"/>
      <w:lvlText w:val="%3."/>
      <w:lvlJc w:val="right"/>
      <w:pPr>
        <w:ind w:left="1296" w:hanging="180"/>
      </w:pPr>
    </w:lvl>
    <w:lvl w:ilvl="3" w:tplc="0409000F">
      <w:start w:val="1"/>
      <w:numFmt w:val="decimal"/>
      <w:lvlText w:val="%4."/>
      <w:lvlJc w:val="left"/>
      <w:pPr>
        <w:ind w:left="2016" w:hanging="360"/>
      </w:pPr>
    </w:lvl>
    <w:lvl w:ilvl="4" w:tplc="04090019" w:tentative="1">
      <w:start w:val="1"/>
      <w:numFmt w:val="lowerLetter"/>
      <w:lvlText w:val="%5."/>
      <w:lvlJc w:val="left"/>
      <w:pPr>
        <w:ind w:left="2736" w:hanging="360"/>
      </w:pPr>
    </w:lvl>
    <w:lvl w:ilvl="5" w:tplc="0409001B" w:tentative="1">
      <w:start w:val="1"/>
      <w:numFmt w:val="lowerRoman"/>
      <w:lvlText w:val="%6."/>
      <w:lvlJc w:val="right"/>
      <w:pPr>
        <w:ind w:left="3456" w:hanging="180"/>
      </w:pPr>
    </w:lvl>
    <w:lvl w:ilvl="6" w:tplc="0409000F" w:tentative="1">
      <w:start w:val="1"/>
      <w:numFmt w:val="decimal"/>
      <w:lvlText w:val="%7."/>
      <w:lvlJc w:val="left"/>
      <w:pPr>
        <w:ind w:left="4176" w:hanging="360"/>
      </w:pPr>
    </w:lvl>
    <w:lvl w:ilvl="7" w:tplc="04090019" w:tentative="1">
      <w:start w:val="1"/>
      <w:numFmt w:val="lowerLetter"/>
      <w:lvlText w:val="%8."/>
      <w:lvlJc w:val="left"/>
      <w:pPr>
        <w:ind w:left="4896" w:hanging="360"/>
      </w:pPr>
    </w:lvl>
    <w:lvl w:ilvl="8" w:tplc="0409001B" w:tentative="1">
      <w:start w:val="1"/>
      <w:numFmt w:val="lowerRoman"/>
      <w:lvlText w:val="%9."/>
      <w:lvlJc w:val="right"/>
      <w:pPr>
        <w:ind w:left="5616" w:hanging="180"/>
      </w:pPr>
    </w:lvl>
  </w:abstractNum>
  <w:abstractNum w:abstractNumId="20" w15:restartNumberingAfterBreak="0">
    <w:nsid w:val="575776F6"/>
    <w:multiLevelType w:val="hybridMultilevel"/>
    <w:tmpl w:val="DDBE69A2"/>
    <w:lvl w:ilvl="0" w:tplc="9796C4A8">
      <w:start w:val="1"/>
      <w:numFmt w:val="lowerLetter"/>
      <w:pStyle w:val="Heading3"/>
      <w:lvlText w:val="%1."/>
      <w:lvlJc w:val="left"/>
      <w:pPr>
        <w:ind w:left="45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5CB95C37"/>
    <w:multiLevelType w:val="hybridMultilevel"/>
    <w:tmpl w:val="B08EC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C4609"/>
    <w:multiLevelType w:val="hybridMultilevel"/>
    <w:tmpl w:val="1666B654"/>
    <w:lvl w:ilvl="0" w:tplc="D772B8E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3" w15:restartNumberingAfterBreak="0">
    <w:nsid w:val="65E144B2"/>
    <w:multiLevelType w:val="hybridMultilevel"/>
    <w:tmpl w:val="4746A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C7C5D"/>
    <w:multiLevelType w:val="hybridMultilevel"/>
    <w:tmpl w:val="9E1C0EF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6D3F5973"/>
    <w:multiLevelType w:val="hybridMultilevel"/>
    <w:tmpl w:val="4D506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73EB0"/>
    <w:multiLevelType w:val="hybridMultilevel"/>
    <w:tmpl w:val="3DC067A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7A9F0813"/>
    <w:multiLevelType w:val="hybridMultilevel"/>
    <w:tmpl w:val="1FF2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397421">
    <w:abstractNumId w:val="0"/>
  </w:num>
  <w:num w:numId="2" w16cid:durableId="1282415439">
    <w:abstractNumId w:val="1"/>
  </w:num>
  <w:num w:numId="3" w16cid:durableId="258409719">
    <w:abstractNumId w:val="13"/>
  </w:num>
  <w:num w:numId="4" w16cid:durableId="1185091387">
    <w:abstractNumId w:val="9"/>
  </w:num>
  <w:num w:numId="5" w16cid:durableId="396974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7817003">
    <w:abstractNumId w:val="22"/>
  </w:num>
  <w:num w:numId="7" w16cid:durableId="1097290779">
    <w:abstractNumId w:val="20"/>
  </w:num>
  <w:num w:numId="8" w16cid:durableId="2114861759">
    <w:abstractNumId w:val="20"/>
    <w:lvlOverride w:ilvl="0">
      <w:startOverride w:val="1"/>
    </w:lvlOverride>
  </w:num>
  <w:num w:numId="9" w16cid:durableId="955452530">
    <w:abstractNumId w:val="20"/>
    <w:lvlOverride w:ilvl="0">
      <w:startOverride w:val="1"/>
    </w:lvlOverride>
  </w:num>
  <w:num w:numId="10" w16cid:durableId="125976403">
    <w:abstractNumId w:val="4"/>
  </w:num>
  <w:num w:numId="11" w16cid:durableId="1993870744">
    <w:abstractNumId w:val="19"/>
  </w:num>
  <w:num w:numId="12" w16cid:durableId="240526604">
    <w:abstractNumId w:val="9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3" w16cid:durableId="10230589">
    <w:abstractNumId w:val="10"/>
  </w:num>
  <w:num w:numId="14" w16cid:durableId="71316777">
    <w:abstractNumId w:val="11"/>
  </w:num>
  <w:num w:numId="15" w16cid:durableId="171115562">
    <w:abstractNumId w:val="24"/>
  </w:num>
  <w:num w:numId="16" w16cid:durableId="1083261339">
    <w:abstractNumId w:val="6"/>
  </w:num>
  <w:num w:numId="17" w16cid:durableId="693925475">
    <w:abstractNumId w:val="26"/>
  </w:num>
  <w:num w:numId="18" w16cid:durableId="72705234">
    <w:abstractNumId w:val="15"/>
  </w:num>
  <w:num w:numId="19" w16cid:durableId="1958412923">
    <w:abstractNumId w:val="12"/>
  </w:num>
  <w:num w:numId="20" w16cid:durableId="113184423">
    <w:abstractNumId w:val="17"/>
  </w:num>
  <w:num w:numId="21" w16cid:durableId="2056077085">
    <w:abstractNumId w:val="14"/>
  </w:num>
  <w:num w:numId="22" w16cid:durableId="1682511229">
    <w:abstractNumId w:val="27"/>
  </w:num>
  <w:num w:numId="23" w16cid:durableId="1182205940">
    <w:abstractNumId w:val="16"/>
  </w:num>
  <w:num w:numId="24" w16cid:durableId="1876843516">
    <w:abstractNumId w:val="8"/>
  </w:num>
  <w:num w:numId="25" w16cid:durableId="246502056">
    <w:abstractNumId w:val="18"/>
  </w:num>
  <w:num w:numId="26" w16cid:durableId="1693797361">
    <w:abstractNumId w:val="25"/>
  </w:num>
  <w:num w:numId="27" w16cid:durableId="1974168371">
    <w:abstractNumId w:val="21"/>
  </w:num>
  <w:num w:numId="28" w16cid:durableId="597834686">
    <w:abstractNumId w:val="20"/>
    <w:lvlOverride w:ilvl="0">
      <w:startOverride w:val="1"/>
    </w:lvlOverride>
  </w:num>
  <w:num w:numId="29" w16cid:durableId="10646178">
    <w:abstractNumId w:val="7"/>
  </w:num>
  <w:num w:numId="30" w16cid:durableId="2108116885">
    <w:abstractNumId w:val="3"/>
  </w:num>
  <w:num w:numId="31" w16cid:durableId="497424981">
    <w:abstractNumId w:val="23"/>
  </w:num>
  <w:num w:numId="32" w16cid:durableId="40071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0D"/>
    <w:rsid w:val="000F4CC5"/>
    <w:rsid w:val="001458D9"/>
    <w:rsid w:val="002C517E"/>
    <w:rsid w:val="003019D2"/>
    <w:rsid w:val="0039480D"/>
    <w:rsid w:val="00434337"/>
    <w:rsid w:val="005409F3"/>
    <w:rsid w:val="005A2F23"/>
    <w:rsid w:val="005C6FF3"/>
    <w:rsid w:val="00717F3A"/>
    <w:rsid w:val="00760673"/>
    <w:rsid w:val="00817C90"/>
    <w:rsid w:val="00886C17"/>
    <w:rsid w:val="008D67A0"/>
    <w:rsid w:val="008E4651"/>
    <w:rsid w:val="00923838"/>
    <w:rsid w:val="00932E48"/>
    <w:rsid w:val="00974C43"/>
    <w:rsid w:val="00A956AB"/>
    <w:rsid w:val="00BB20C1"/>
    <w:rsid w:val="00C12FF4"/>
    <w:rsid w:val="00CC5B7F"/>
    <w:rsid w:val="00D63AE5"/>
    <w:rsid w:val="00E55767"/>
    <w:rsid w:val="00F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44F21"/>
  <w15:chartTrackingRefBased/>
  <w15:docId w15:val="{2859D359-ADEE-41A1-BB8A-D241246C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80D"/>
    <w:pPr>
      <w:spacing w:before="60" w:after="0" w:line="240" w:lineRule="auto"/>
      <w:ind w:left="288"/>
    </w:pPr>
    <w:rPr>
      <w:rFonts w:eastAsia="Times New Roman" w:cs="Times New Roman"/>
      <w:color w:val="000000" w:themeColor="text1"/>
      <w:sz w:val="24"/>
    </w:rPr>
  </w:style>
  <w:style w:type="paragraph" w:styleId="Heading1">
    <w:name w:val="heading 1"/>
    <w:next w:val="Normal"/>
    <w:link w:val="Heading1Char"/>
    <w:qFormat/>
    <w:rsid w:val="0039480D"/>
    <w:pPr>
      <w:keepNext/>
      <w:numPr>
        <w:numId w:val="1"/>
      </w:numPr>
      <w:spacing w:before="240" w:after="60" w:line="240" w:lineRule="auto"/>
      <w:outlineLvl w:val="0"/>
    </w:pPr>
    <w:rPr>
      <w:rFonts w:eastAsia="Times New Roman" w:cs="Times New Roman"/>
      <w:b/>
      <w:caps/>
      <w:color w:val="4472C4" w:themeColor="accent1"/>
      <w:sz w:val="32"/>
      <w:szCs w:val="20"/>
    </w:rPr>
  </w:style>
  <w:style w:type="paragraph" w:styleId="Heading2">
    <w:name w:val="heading 2"/>
    <w:link w:val="Heading2Char"/>
    <w:qFormat/>
    <w:rsid w:val="0039480D"/>
    <w:pPr>
      <w:keepLines/>
      <w:numPr>
        <w:ilvl w:val="1"/>
      </w:numPr>
      <w:spacing w:before="120" w:after="0" w:line="240" w:lineRule="auto"/>
      <w:outlineLvl w:val="1"/>
    </w:pPr>
    <w:rPr>
      <w:rFonts w:eastAsia="Times New Roman" w:cs="Times New Roman"/>
      <w:b/>
      <w:color w:val="4472C4" w:themeColor="accent1"/>
      <w:sz w:val="28"/>
      <w:szCs w:val="20"/>
    </w:rPr>
  </w:style>
  <w:style w:type="paragraph" w:styleId="Heading3">
    <w:name w:val="heading 3"/>
    <w:basedOn w:val="Heading2"/>
    <w:next w:val="BodyText12"/>
    <w:link w:val="Heading3Char"/>
    <w:qFormat/>
    <w:rsid w:val="00717F3A"/>
    <w:pPr>
      <w:numPr>
        <w:ilvl w:val="0"/>
        <w:numId w:val="7"/>
      </w:numPr>
      <w:spacing w:before="60" w:after="60"/>
      <w:outlineLvl w:val="2"/>
    </w:pPr>
    <w:rPr>
      <w:rFonts w:eastAsiaTheme="minorHAnsi"/>
      <w:color w:val="000000" w:themeColor="text1"/>
      <w:sz w:val="24"/>
    </w:rPr>
  </w:style>
  <w:style w:type="paragraph" w:styleId="Heading4">
    <w:name w:val="heading 4"/>
    <w:basedOn w:val="Heading3"/>
    <w:next w:val="BodyText12"/>
    <w:link w:val="Heading4Char"/>
    <w:qFormat/>
    <w:rsid w:val="00717F3A"/>
    <w:pPr>
      <w:numPr>
        <w:ilvl w:val="3"/>
        <w:numId w:val="3"/>
      </w:numPr>
      <w:outlineLvl w:val="3"/>
    </w:pPr>
  </w:style>
  <w:style w:type="paragraph" w:styleId="Heading5">
    <w:name w:val="heading 5"/>
    <w:basedOn w:val="Heading4"/>
    <w:next w:val="BodyText12"/>
    <w:link w:val="Heading5Char"/>
    <w:qFormat/>
    <w:rsid w:val="00717F3A"/>
    <w:pPr>
      <w:numPr>
        <w:ilvl w:val="4"/>
      </w:numPr>
      <w:outlineLvl w:val="4"/>
    </w:pPr>
    <w:rPr>
      <w:i/>
    </w:rPr>
  </w:style>
  <w:style w:type="paragraph" w:styleId="Heading6">
    <w:name w:val="heading 6"/>
    <w:basedOn w:val="Heading5"/>
    <w:next w:val="BodyText12"/>
    <w:link w:val="Heading6Char"/>
    <w:qFormat/>
    <w:rsid w:val="00717F3A"/>
    <w:pPr>
      <w:numPr>
        <w:ilvl w:val="5"/>
      </w:numPr>
      <w:outlineLvl w:val="5"/>
    </w:pPr>
    <w:rPr>
      <w:i w:val="0"/>
    </w:rPr>
  </w:style>
  <w:style w:type="paragraph" w:styleId="Heading7">
    <w:name w:val="heading 7"/>
    <w:basedOn w:val="Heading6"/>
    <w:next w:val="BodyText12"/>
    <w:link w:val="Heading7Char"/>
    <w:qFormat/>
    <w:rsid w:val="00717F3A"/>
    <w:pPr>
      <w:numPr>
        <w:ilvl w:val="6"/>
      </w:numPr>
      <w:outlineLvl w:val="6"/>
    </w:pPr>
    <w:rPr>
      <w:i/>
    </w:rPr>
  </w:style>
  <w:style w:type="paragraph" w:styleId="Heading8">
    <w:name w:val="heading 8"/>
    <w:basedOn w:val="Heading7"/>
    <w:next w:val="BodyText12"/>
    <w:link w:val="Heading8Char"/>
    <w:qFormat/>
    <w:rsid w:val="00717F3A"/>
    <w:pPr>
      <w:numPr>
        <w:ilvl w:val="7"/>
      </w:numPr>
      <w:outlineLvl w:val="7"/>
    </w:pPr>
    <w:rPr>
      <w:i w:val="0"/>
    </w:rPr>
  </w:style>
  <w:style w:type="paragraph" w:styleId="Heading9">
    <w:name w:val="heading 9"/>
    <w:basedOn w:val="Heading8"/>
    <w:next w:val="BodyText12"/>
    <w:link w:val="Heading9Char"/>
    <w:qFormat/>
    <w:rsid w:val="00717F3A"/>
    <w:pPr>
      <w:numPr>
        <w:ilvl w:val="8"/>
      </w:numPr>
      <w:tabs>
        <w:tab w:val="num" w:pos="2635"/>
      </w:tabs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480D"/>
    <w:rPr>
      <w:rFonts w:eastAsia="Times New Roman" w:cs="Times New Roman"/>
      <w:b/>
      <w:caps/>
      <w:color w:val="4472C4" w:themeColor="accent1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39480D"/>
    <w:rPr>
      <w:rFonts w:eastAsia="Times New Roman" w:cs="Times New Roman"/>
      <w:b/>
      <w:color w:val="4472C4" w:themeColor="accent1"/>
      <w:sz w:val="28"/>
      <w:szCs w:val="20"/>
    </w:rPr>
  </w:style>
  <w:style w:type="table" w:styleId="TableGrid">
    <w:name w:val="Table Grid"/>
    <w:basedOn w:val="TableNormal"/>
    <w:uiPriority w:val="59"/>
    <w:rsid w:val="0039480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948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80D"/>
    <w:rPr>
      <w:rFonts w:eastAsia="Times New Roman" w:cs="Times New Roman"/>
      <w:color w:val="000000" w:themeColor="text1"/>
      <w:sz w:val="24"/>
    </w:rPr>
  </w:style>
  <w:style w:type="character" w:customStyle="1" w:styleId="Heading3Char">
    <w:name w:val="Heading 3 Char"/>
    <w:basedOn w:val="DefaultParagraphFont"/>
    <w:link w:val="Heading3"/>
    <w:rsid w:val="00717F3A"/>
    <w:rPr>
      <w:rFonts w:cs="Times New Roman"/>
      <w:b/>
      <w:color w:val="000000" w:themeColor="text1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17F3A"/>
    <w:rPr>
      <w:rFonts w:cs="Times New Roman"/>
      <w:b/>
      <w:color w:val="000000" w:themeColor="text1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17F3A"/>
    <w:rPr>
      <w:rFonts w:cs="Times New Roman"/>
      <w:b/>
      <w:i/>
      <w:color w:val="000000" w:themeColor="text1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717F3A"/>
    <w:rPr>
      <w:rFonts w:cs="Times New Roman"/>
      <w:b/>
      <w:color w:val="000000" w:themeColor="text1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717F3A"/>
    <w:rPr>
      <w:rFonts w:cs="Times New Roman"/>
      <w:b/>
      <w:i/>
      <w:color w:val="000000" w:themeColor="text1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717F3A"/>
    <w:rPr>
      <w:rFonts w:cs="Times New Roman"/>
      <w:b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717F3A"/>
    <w:rPr>
      <w:rFonts w:cs="Times New Roman"/>
      <w:b/>
      <w:i/>
      <w:color w:val="000000" w:themeColor="text1"/>
      <w:sz w:val="24"/>
      <w:szCs w:val="20"/>
    </w:rPr>
  </w:style>
  <w:style w:type="paragraph" w:customStyle="1" w:styleId="Default">
    <w:name w:val="Default"/>
    <w:link w:val="DefaultChar"/>
    <w:rsid w:val="00717F3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BodyText12">
    <w:name w:val="BodyText12"/>
    <w:link w:val="BodyText12Char"/>
    <w:rsid w:val="00717F3A"/>
    <w:pPr>
      <w:tabs>
        <w:tab w:val="left" w:pos="835"/>
      </w:tabs>
      <w:spacing w:after="120" w:line="240" w:lineRule="auto"/>
    </w:pPr>
    <w:rPr>
      <w:rFonts w:eastAsia="Times New Roman" w:cs="Times New Roman"/>
      <w:color w:val="000000" w:themeColor="text1"/>
      <w:sz w:val="24"/>
      <w:szCs w:val="20"/>
    </w:rPr>
  </w:style>
  <w:style w:type="paragraph" w:customStyle="1" w:styleId="TitlePage">
    <w:name w:val="TitlePage"/>
    <w:rsid w:val="00717F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lank">
    <w:name w:val="Blank"/>
    <w:basedOn w:val="Normal"/>
    <w:rsid w:val="00717F3A"/>
    <w:pPr>
      <w:suppressAutoHyphens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F3A"/>
    <w:rPr>
      <w:rFonts w:ascii="Tahoma" w:eastAsia="Times New Roman" w:hAnsi="Tahoma" w:cs="Tahoma"/>
      <w:color w:val="000000" w:themeColor="text1"/>
      <w:sz w:val="16"/>
      <w:szCs w:val="16"/>
    </w:rPr>
  </w:style>
  <w:style w:type="paragraph" w:customStyle="1" w:styleId="BulletIndent2">
    <w:name w:val="Bullet Indent 2"/>
    <w:basedOn w:val="Normal"/>
    <w:rsid w:val="00717F3A"/>
    <w:pPr>
      <w:numPr>
        <w:numId w:val="2"/>
      </w:numPr>
      <w:tabs>
        <w:tab w:val="num" w:leader="heavy" w:pos="2706"/>
      </w:tabs>
    </w:pPr>
    <w:rPr>
      <w:szCs w:val="20"/>
    </w:rPr>
  </w:style>
  <w:style w:type="paragraph" w:styleId="BodyTextIndent">
    <w:name w:val="Body Text Indent"/>
    <w:basedOn w:val="Normal"/>
    <w:link w:val="BodyTextIndentChar"/>
    <w:semiHidden/>
    <w:rsid w:val="00717F3A"/>
    <w:pPr>
      <w:autoSpaceDE w:val="0"/>
      <w:autoSpaceDN w:val="0"/>
      <w:adjustRightInd w:val="0"/>
      <w:ind w:left="720" w:firstLine="130"/>
    </w:pPr>
    <w:rPr>
      <w:i/>
      <w:iCs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717F3A"/>
    <w:rPr>
      <w:rFonts w:eastAsia="Times New Roman" w:cs="Times New Roman"/>
      <w:i/>
      <w:iCs/>
      <w:color w:val="000000" w:themeColor="text1"/>
      <w:sz w:val="24"/>
      <w:szCs w:val="24"/>
    </w:rPr>
  </w:style>
  <w:style w:type="character" w:styleId="CommentReference">
    <w:name w:val="annotation reference"/>
    <w:uiPriority w:val="99"/>
    <w:unhideWhenUsed/>
    <w:rsid w:val="00717F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F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F3A"/>
    <w:rPr>
      <w:rFonts w:eastAsia="Times New Roman" w:cs="Times New Roma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F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F3A"/>
    <w:rPr>
      <w:rFonts w:eastAsia="Times New Roman" w:cs="Times New Roman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7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F3A"/>
    <w:rPr>
      <w:rFonts w:eastAsia="Times New Roman" w:cs="Times New Roman"/>
      <w:color w:val="000000" w:themeColor="text1"/>
      <w:sz w:val="24"/>
    </w:rPr>
  </w:style>
  <w:style w:type="character" w:styleId="Hyperlink">
    <w:name w:val="Hyperlink"/>
    <w:uiPriority w:val="99"/>
    <w:unhideWhenUsed/>
    <w:rsid w:val="00717F3A"/>
    <w:rPr>
      <w:rFonts w:asciiTheme="minorHAnsi" w:hAnsiTheme="minorHAnsi"/>
      <w:color w:val="E7E6E6" w:themeColor="background2"/>
      <w:sz w:val="32"/>
      <w:u w:val="none"/>
    </w:rPr>
  </w:style>
  <w:style w:type="paragraph" w:customStyle="1" w:styleId="Paragraph">
    <w:name w:val="Paragraph"/>
    <w:link w:val="ParagraphChar"/>
    <w:rsid w:val="00717F3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Char">
    <w:name w:val="Paragraph Char"/>
    <w:link w:val="Paragraph"/>
    <w:locked/>
    <w:rsid w:val="00717F3A"/>
    <w:rPr>
      <w:rFonts w:ascii="Times New Roman" w:eastAsia="Times New Roman" w:hAnsi="Times New Roman" w:cs="Times New Roman"/>
      <w:sz w:val="24"/>
      <w:szCs w:val="24"/>
    </w:rPr>
  </w:style>
  <w:style w:type="character" w:customStyle="1" w:styleId="instructions">
    <w:name w:val="instructions"/>
    <w:rsid w:val="00717F3A"/>
    <w:rPr>
      <w:i/>
      <w:iCs/>
      <w:color w:val="008000"/>
    </w:rPr>
  </w:style>
  <w:style w:type="character" w:styleId="FollowedHyperlink">
    <w:name w:val="FollowedHyperlink"/>
    <w:uiPriority w:val="99"/>
    <w:semiHidden/>
    <w:unhideWhenUsed/>
    <w:rsid w:val="00717F3A"/>
    <w:rPr>
      <w:color w:val="800080"/>
      <w:u w:val="single"/>
    </w:rPr>
  </w:style>
  <w:style w:type="paragraph" w:styleId="Revision">
    <w:name w:val="Revision"/>
    <w:hidden/>
    <w:uiPriority w:val="99"/>
    <w:semiHidden/>
    <w:rsid w:val="00717F3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,List Paragraph1"/>
    <w:basedOn w:val="Normal"/>
    <w:link w:val="ListParagraphChar"/>
    <w:uiPriority w:val="34"/>
    <w:qFormat/>
    <w:rsid w:val="00717F3A"/>
    <w:pPr>
      <w:ind w:left="720"/>
    </w:pPr>
    <w:rPr>
      <w:rFonts w:eastAsia="Calibri" w:cs="Calibri"/>
    </w:rPr>
  </w:style>
  <w:style w:type="paragraph" w:customStyle="1" w:styleId="GuideBullet">
    <w:name w:val="GuideBullet"/>
    <w:rsid w:val="00717F3A"/>
    <w:pPr>
      <w:tabs>
        <w:tab w:val="left" w:pos="288"/>
      </w:tabs>
      <w:spacing w:after="40" w:line="240" w:lineRule="auto"/>
      <w:ind w:left="288" w:hanging="288"/>
    </w:pPr>
    <w:rPr>
      <w:rFonts w:ascii="Times New Roman" w:eastAsia="Times New Roman" w:hAnsi="Times New Roman" w:cs="Times New Roman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17F3A"/>
    <w:pPr>
      <w:tabs>
        <w:tab w:val="right" w:leader="dot" w:pos="10790"/>
      </w:tabs>
      <w:spacing w:before="0"/>
      <w:ind w:left="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17F3A"/>
    <w:pPr>
      <w:spacing w:before="0"/>
      <w:ind w:left="480"/>
    </w:pPr>
    <w:rPr>
      <w:rFonts w:cstheme="minorHAnsi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17F3A"/>
    <w:pPr>
      <w:spacing w:before="120"/>
      <w:ind w:left="2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17F3A"/>
    <w:pPr>
      <w:spacing w:before="0"/>
      <w:ind w:left="720"/>
    </w:pPr>
    <w:rPr>
      <w:rFonts w:cs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17F3A"/>
    <w:pPr>
      <w:keepLines/>
      <w:numPr>
        <w:numId w:val="0"/>
      </w:numPr>
      <w:spacing w:after="0"/>
      <w:outlineLvl w:val="9"/>
    </w:pPr>
    <w:rPr>
      <w:rFonts w:eastAsia="MS Gothic"/>
      <w:bCs/>
      <w:caps w:val="0"/>
      <w:sz w:val="52"/>
      <w:szCs w:val="28"/>
      <w:lang w:eastAsia="ja-JP"/>
    </w:rPr>
  </w:style>
  <w:style w:type="paragraph" w:styleId="NoSpacing">
    <w:name w:val="No Spacing"/>
    <w:link w:val="NoSpacingChar"/>
    <w:uiPriority w:val="1"/>
    <w:qFormat/>
    <w:rsid w:val="00717F3A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OC5">
    <w:name w:val="toc 5"/>
    <w:basedOn w:val="Normal"/>
    <w:next w:val="Normal"/>
    <w:autoRedefine/>
    <w:uiPriority w:val="39"/>
    <w:unhideWhenUsed/>
    <w:rsid w:val="00717F3A"/>
    <w:pPr>
      <w:spacing w:before="0"/>
      <w:ind w:left="960"/>
    </w:pPr>
    <w:rPr>
      <w:rFonts w:cstheme="minorHAnsi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717F3A"/>
    <w:pPr>
      <w:jc w:val="center"/>
    </w:pPr>
    <w:rPr>
      <w:rFonts w:ascii="Verdana" w:hAnsi="Verdana"/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717F3A"/>
    <w:rPr>
      <w:rFonts w:ascii="Times New Roman" w:eastAsia="Times New Roman" w:hAnsi="Times New Roman" w:cs="Times New Roman"/>
      <w:sz w:val="24"/>
    </w:rPr>
  </w:style>
  <w:style w:type="character" w:customStyle="1" w:styleId="EndNoteBibliographyTitleChar">
    <w:name w:val="EndNote Bibliography Title Char"/>
    <w:basedOn w:val="NoSpacingChar"/>
    <w:link w:val="EndNoteBibliographyTitle"/>
    <w:rsid w:val="00717F3A"/>
    <w:rPr>
      <w:rFonts w:ascii="Verdana" w:eastAsia="Times New Roman" w:hAnsi="Verdana" w:cs="Times New Roman"/>
      <w:noProof/>
      <w:color w:val="000000" w:themeColor="text1"/>
      <w:sz w:val="24"/>
    </w:rPr>
  </w:style>
  <w:style w:type="paragraph" w:customStyle="1" w:styleId="EndNoteBibliography">
    <w:name w:val="EndNote Bibliography"/>
    <w:basedOn w:val="Normal"/>
    <w:link w:val="EndNoteBibliographyChar"/>
    <w:rsid w:val="00717F3A"/>
    <w:rPr>
      <w:rFonts w:ascii="Verdana" w:hAnsi="Verdana"/>
      <w:noProof/>
    </w:rPr>
  </w:style>
  <w:style w:type="character" w:customStyle="1" w:styleId="EndNoteBibliographyChar">
    <w:name w:val="EndNote Bibliography Char"/>
    <w:basedOn w:val="NoSpacingChar"/>
    <w:link w:val="EndNoteBibliography"/>
    <w:rsid w:val="00717F3A"/>
    <w:rPr>
      <w:rFonts w:ascii="Verdana" w:eastAsia="Times New Roman" w:hAnsi="Verdana" w:cs="Times New Roman"/>
      <w:noProof/>
      <w:color w:val="000000" w:themeColor="text1"/>
      <w:sz w:val="24"/>
    </w:rPr>
  </w:style>
  <w:style w:type="character" w:styleId="Emphasis">
    <w:name w:val="Emphasis"/>
    <w:basedOn w:val="DefaultParagraphFont"/>
    <w:uiPriority w:val="20"/>
    <w:qFormat/>
    <w:rsid w:val="00717F3A"/>
    <w:rPr>
      <w:i/>
      <w:iCs/>
    </w:rPr>
  </w:style>
  <w:style w:type="character" w:customStyle="1" w:styleId="apple-converted-space">
    <w:name w:val="apple-converted-space"/>
    <w:basedOn w:val="DefaultParagraphFont"/>
    <w:rsid w:val="00717F3A"/>
  </w:style>
  <w:style w:type="character" w:customStyle="1" w:styleId="Mention1">
    <w:name w:val="Mention1"/>
    <w:basedOn w:val="DefaultParagraphFont"/>
    <w:uiPriority w:val="99"/>
    <w:semiHidden/>
    <w:unhideWhenUsed/>
    <w:rsid w:val="00717F3A"/>
    <w:rPr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semiHidden/>
    <w:unhideWhenUsed/>
    <w:rsid w:val="00717F3A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7F3A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717F3A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iPriority w:val="35"/>
    <w:unhideWhenUsed/>
    <w:qFormat/>
    <w:rsid w:val="00717F3A"/>
    <w:pPr>
      <w:spacing w:after="60"/>
      <w:ind w:left="0"/>
    </w:pPr>
    <w:rPr>
      <w:i/>
      <w:iCs/>
      <w:sz w:val="18"/>
      <w:szCs w:val="18"/>
    </w:rPr>
  </w:style>
  <w:style w:type="table" w:styleId="GridTable4">
    <w:name w:val="Grid Table 4"/>
    <w:basedOn w:val="TableNormal"/>
    <w:uiPriority w:val="49"/>
    <w:rsid w:val="00717F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17F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7F3A"/>
    <w:rPr>
      <w:rFonts w:eastAsia="Times New Roman" w:cs="Times New Roman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7F3A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17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7F3A"/>
    <w:rPr>
      <w:rFonts w:ascii="Courier New" w:eastAsia="Times New Roman" w:hAnsi="Courier New" w:cs="Courier New"/>
      <w:color w:val="000000" w:themeColor="text1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717F3A"/>
    <w:pPr>
      <w:ind w:left="0"/>
    </w:pPr>
  </w:style>
  <w:style w:type="paragraph" w:customStyle="1" w:styleId="Tableheading">
    <w:name w:val="Table heading"/>
    <w:qFormat/>
    <w:rsid w:val="00717F3A"/>
    <w:pPr>
      <w:spacing w:after="0" w:line="240" w:lineRule="auto"/>
    </w:pPr>
    <w:rPr>
      <w:rFonts w:eastAsia="Times New Roman" w:cstheme="minorHAnsi"/>
      <w:b/>
      <w:color w:val="FFFFFF" w:themeColor="background1"/>
      <w:szCs w:val="24"/>
    </w:rPr>
  </w:style>
  <w:style w:type="paragraph" w:customStyle="1" w:styleId="TableBody">
    <w:name w:val="Table Body"/>
    <w:qFormat/>
    <w:rsid w:val="00717F3A"/>
    <w:pPr>
      <w:spacing w:after="0" w:line="240" w:lineRule="auto"/>
    </w:pPr>
    <w:rPr>
      <w:rFonts w:eastAsia="Times New Roman" w:cstheme="minorHAnsi"/>
      <w:color w:val="000000" w:themeColor="text1"/>
      <w:sz w:val="20"/>
      <w:szCs w:val="24"/>
    </w:rPr>
  </w:style>
  <w:style w:type="table" w:styleId="TableGridLight">
    <w:name w:val="Grid Table Light"/>
    <w:basedOn w:val="TableNormal"/>
    <w:uiPriority w:val="40"/>
    <w:rsid w:val="00717F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6">
    <w:name w:val="toc 6"/>
    <w:basedOn w:val="Normal"/>
    <w:next w:val="Normal"/>
    <w:autoRedefine/>
    <w:uiPriority w:val="39"/>
    <w:unhideWhenUsed/>
    <w:rsid w:val="00717F3A"/>
    <w:pPr>
      <w:spacing w:before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17F3A"/>
    <w:pPr>
      <w:spacing w:before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17F3A"/>
    <w:pPr>
      <w:spacing w:before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17F3A"/>
    <w:pPr>
      <w:spacing w:before="0"/>
      <w:ind w:left="1920"/>
    </w:pPr>
    <w:rPr>
      <w:rFonts w:cstheme="minorHAns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17F3A"/>
    <w:pPr>
      <w:spacing w:before="100" w:beforeAutospacing="1" w:after="100" w:afterAutospacing="1"/>
      <w:ind w:left="0"/>
    </w:pPr>
    <w:rPr>
      <w:rFonts w:ascii="Times New Roman" w:eastAsiaTheme="minorEastAsia" w:hAnsi="Times New Roman"/>
      <w:color w:val="auto"/>
      <w:szCs w:val="24"/>
      <w:lang w:val="en-IN" w:eastAsia="en-IN"/>
    </w:rPr>
  </w:style>
  <w:style w:type="paragraph" w:customStyle="1" w:styleId="Description">
    <w:name w:val="Description"/>
    <w:qFormat/>
    <w:rsid w:val="00717F3A"/>
    <w:pPr>
      <w:spacing w:after="0" w:line="240" w:lineRule="auto"/>
    </w:pPr>
    <w:rPr>
      <w:rFonts w:eastAsia="Times New Roman" w:cs="Times New Roman"/>
      <w:noProof/>
      <w:color w:val="657C9C" w:themeColor="text2" w:themeTint="BF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17F3A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717F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717F3A"/>
    <w:pPr>
      <w:spacing w:before="100" w:beforeAutospacing="1" w:after="100" w:afterAutospacing="1"/>
      <w:ind w:left="0"/>
    </w:pPr>
    <w:rPr>
      <w:rFonts w:ascii="Times New Roman" w:hAnsi="Times New Roman"/>
      <w:color w:val="auto"/>
      <w:szCs w:val="24"/>
    </w:rPr>
  </w:style>
  <w:style w:type="paragraph" w:customStyle="1" w:styleId="xl65">
    <w:name w:val="xl65"/>
    <w:basedOn w:val="Normal"/>
    <w:rsid w:val="00717F3A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DDD9C4"/>
      <w:spacing w:before="100" w:beforeAutospacing="1" w:after="100" w:afterAutospacing="1"/>
      <w:ind w:left="0"/>
    </w:pPr>
    <w:rPr>
      <w:rFonts w:ascii="Times New Roman" w:hAnsi="Times New Roman"/>
      <w:color w:val="000000"/>
      <w:szCs w:val="24"/>
    </w:rPr>
  </w:style>
  <w:style w:type="paragraph" w:customStyle="1" w:styleId="xl66">
    <w:name w:val="xl66"/>
    <w:basedOn w:val="Normal"/>
    <w:rsid w:val="00717F3A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B51C1C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67">
    <w:name w:val="xl67"/>
    <w:basedOn w:val="Normal"/>
    <w:rsid w:val="00717F3A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DDD9C4"/>
      <w:spacing w:before="100" w:beforeAutospacing="1" w:after="100" w:afterAutospacing="1"/>
      <w:ind w:left="0"/>
    </w:pPr>
    <w:rPr>
      <w:rFonts w:ascii="Times New Roman" w:hAnsi="Times New Roman"/>
      <w:color w:val="000000"/>
      <w:szCs w:val="24"/>
    </w:rPr>
  </w:style>
  <w:style w:type="paragraph" w:customStyle="1" w:styleId="xl68">
    <w:name w:val="xl68"/>
    <w:basedOn w:val="Normal"/>
    <w:rsid w:val="00717F3A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F2F2F2" w:fill="F2F2F2"/>
      <w:spacing w:before="100" w:beforeAutospacing="1" w:after="100" w:afterAutospacing="1"/>
      <w:ind w:left="0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69">
    <w:name w:val="xl69"/>
    <w:basedOn w:val="Normal"/>
    <w:rsid w:val="00717F3A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2F2F2"/>
      <w:spacing w:before="100" w:beforeAutospacing="1" w:after="100" w:afterAutospacing="1"/>
      <w:ind w:left="0"/>
    </w:pPr>
    <w:rPr>
      <w:rFonts w:ascii="Times New Roman" w:hAnsi="Times New Roman"/>
      <w:color w:val="000000"/>
      <w:szCs w:val="24"/>
    </w:rPr>
  </w:style>
  <w:style w:type="paragraph" w:customStyle="1" w:styleId="xl70">
    <w:name w:val="xl70"/>
    <w:basedOn w:val="Normal"/>
    <w:rsid w:val="00717F3A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2F2F2"/>
      <w:spacing w:before="100" w:beforeAutospacing="1" w:after="100" w:afterAutospacing="1"/>
      <w:ind w:left="0"/>
    </w:pPr>
    <w:rPr>
      <w:rFonts w:ascii="Times New Roman" w:hAnsi="Times New Roman"/>
      <w:color w:val="000000"/>
      <w:szCs w:val="24"/>
    </w:rPr>
  </w:style>
  <w:style w:type="paragraph" w:customStyle="1" w:styleId="xl71">
    <w:name w:val="xl71"/>
    <w:basedOn w:val="Normal"/>
    <w:rsid w:val="00717F3A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8" w:space="0" w:color="D9D9D9"/>
      </w:pBdr>
      <w:shd w:val="clear" w:color="B51C1C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72">
    <w:name w:val="xl72"/>
    <w:basedOn w:val="Normal"/>
    <w:rsid w:val="00717F3A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/>
      <w:ind w:left="0"/>
    </w:pPr>
    <w:rPr>
      <w:rFonts w:ascii="Times New Roman" w:hAnsi="Times New Roman"/>
      <w:color w:val="000000"/>
      <w:szCs w:val="24"/>
    </w:rPr>
  </w:style>
  <w:style w:type="paragraph" w:customStyle="1" w:styleId="xl73">
    <w:name w:val="xl73"/>
    <w:basedOn w:val="Normal"/>
    <w:rsid w:val="00717F3A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/>
      <w:ind w:left="0"/>
    </w:pPr>
    <w:rPr>
      <w:rFonts w:ascii="Times New Roman" w:hAnsi="Times New Roman"/>
      <w:color w:val="000000"/>
      <w:szCs w:val="24"/>
    </w:rPr>
  </w:style>
  <w:style w:type="paragraph" w:customStyle="1" w:styleId="xl74">
    <w:name w:val="xl74"/>
    <w:basedOn w:val="Normal"/>
    <w:rsid w:val="00717F3A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F2F2F2" w:fill="F2F2F2"/>
      <w:spacing w:before="100" w:beforeAutospacing="1" w:after="100" w:afterAutospacing="1"/>
      <w:ind w:left="0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75">
    <w:name w:val="xl75"/>
    <w:basedOn w:val="Normal"/>
    <w:rsid w:val="00717F3A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EEECE1"/>
      <w:spacing w:before="100" w:beforeAutospacing="1" w:after="100" w:afterAutospacing="1"/>
      <w:ind w:left="0"/>
    </w:pPr>
    <w:rPr>
      <w:rFonts w:ascii="Times New Roman" w:hAnsi="Times New Roman"/>
      <w:b/>
      <w:bCs/>
      <w:color w:val="000000"/>
      <w:szCs w:val="24"/>
    </w:rPr>
  </w:style>
  <w:style w:type="paragraph" w:customStyle="1" w:styleId="xl76">
    <w:name w:val="xl76"/>
    <w:basedOn w:val="Normal"/>
    <w:rsid w:val="00717F3A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EEECE1"/>
      <w:spacing w:before="100" w:beforeAutospacing="1" w:after="100" w:afterAutospacing="1"/>
      <w:ind w:left="0"/>
    </w:pPr>
    <w:rPr>
      <w:rFonts w:ascii="Times New Roman" w:hAnsi="Times New Roman"/>
      <w:b/>
      <w:bCs/>
      <w:color w:val="000000"/>
      <w:szCs w:val="24"/>
    </w:rPr>
  </w:style>
  <w:style w:type="paragraph" w:customStyle="1" w:styleId="xl77">
    <w:name w:val="xl77"/>
    <w:basedOn w:val="Normal"/>
    <w:rsid w:val="00717F3A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/>
      <w:ind w:left="0"/>
    </w:pPr>
    <w:rPr>
      <w:rFonts w:ascii="Times New Roman" w:hAnsi="Times New Roman"/>
      <w:color w:val="000000"/>
      <w:szCs w:val="24"/>
    </w:rPr>
  </w:style>
  <w:style w:type="paragraph" w:customStyle="1" w:styleId="xl78">
    <w:name w:val="xl78"/>
    <w:basedOn w:val="Normal"/>
    <w:rsid w:val="00717F3A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/>
      <w:ind w:left="0"/>
    </w:pPr>
    <w:rPr>
      <w:rFonts w:ascii="Times New Roman" w:hAnsi="Times New Roman"/>
      <w:color w:val="000000"/>
      <w:szCs w:val="24"/>
    </w:rPr>
  </w:style>
  <w:style w:type="paragraph" w:customStyle="1" w:styleId="xl79">
    <w:name w:val="xl79"/>
    <w:basedOn w:val="Normal"/>
    <w:rsid w:val="00717F3A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B51C1C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80">
    <w:name w:val="xl80"/>
    <w:basedOn w:val="Normal"/>
    <w:rsid w:val="00717F3A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F2F2F2" w:fill="F2F2F2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81">
    <w:name w:val="xl81"/>
    <w:basedOn w:val="Normal"/>
    <w:rsid w:val="00717F3A"/>
    <w:pPr>
      <w:pBdr>
        <w:top w:val="single" w:sz="8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B51C1C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82">
    <w:name w:val="xl82"/>
    <w:basedOn w:val="Normal"/>
    <w:rsid w:val="00717F3A"/>
    <w:pPr>
      <w:pBdr>
        <w:top w:val="single" w:sz="8" w:space="0" w:color="D9D9D9"/>
        <w:left w:val="single" w:sz="4" w:space="0" w:color="D9D9D9"/>
        <w:bottom w:val="single" w:sz="4" w:space="0" w:color="D9D9D9"/>
        <w:right w:val="single" w:sz="8" w:space="0" w:color="D9D9D9"/>
      </w:pBdr>
      <w:shd w:val="clear" w:color="B51C1C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83">
    <w:name w:val="xl83"/>
    <w:basedOn w:val="Normal"/>
    <w:rsid w:val="00717F3A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F2F2F2" w:fill="DDD9C4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84">
    <w:name w:val="xl84"/>
    <w:basedOn w:val="Normal"/>
    <w:rsid w:val="00717F3A"/>
    <w:pPr>
      <w:pBdr>
        <w:top w:val="single" w:sz="8" w:space="0" w:color="D9D9D9"/>
        <w:left w:val="single" w:sz="8" w:space="0" w:color="D9D9D9"/>
        <w:bottom w:val="single" w:sz="4" w:space="0" w:color="D9D9D9"/>
        <w:right w:val="single" w:sz="4" w:space="0" w:color="D9D9D9"/>
      </w:pBdr>
      <w:shd w:val="clear" w:color="B51C1C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85">
    <w:name w:val="xl85"/>
    <w:basedOn w:val="Normal"/>
    <w:rsid w:val="00717F3A"/>
    <w:pPr>
      <w:pBdr>
        <w:top w:val="single" w:sz="4" w:space="0" w:color="D9D9D9"/>
        <w:left w:val="single" w:sz="8" w:space="0" w:color="D9D9D9"/>
        <w:bottom w:val="single" w:sz="4" w:space="0" w:color="D9D9D9"/>
        <w:right w:val="single" w:sz="4" w:space="0" w:color="D9D9D9"/>
      </w:pBdr>
      <w:shd w:val="clear" w:color="B51C1C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86">
    <w:name w:val="xl86"/>
    <w:basedOn w:val="Normal"/>
    <w:rsid w:val="00717F3A"/>
    <w:pPr>
      <w:pBdr>
        <w:top w:val="single" w:sz="4" w:space="0" w:color="D9D9D9"/>
        <w:left w:val="single" w:sz="4" w:space="0" w:color="D9D9D9"/>
        <w:right w:val="single" w:sz="4" w:space="0" w:color="D9D9D9"/>
      </w:pBdr>
      <w:shd w:val="clear" w:color="F2F2F2" w:fill="F2F2F2"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/>
      <w:b/>
      <w:bCs/>
      <w:color w:val="000000"/>
      <w:szCs w:val="24"/>
    </w:rPr>
  </w:style>
  <w:style w:type="paragraph" w:customStyle="1" w:styleId="xl87">
    <w:name w:val="xl87"/>
    <w:basedOn w:val="Normal"/>
    <w:rsid w:val="00717F3A"/>
    <w:pPr>
      <w:pBdr>
        <w:left w:val="single" w:sz="4" w:space="0" w:color="D9D9D9"/>
        <w:right w:val="single" w:sz="4" w:space="0" w:color="D9D9D9"/>
      </w:pBdr>
      <w:shd w:val="clear" w:color="F2F2F2" w:fill="F2F2F2"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/>
      <w:b/>
      <w:bCs/>
      <w:color w:val="000000"/>
      <w:szCs w:val="24"/>
    </w:rPr>
  </w:style>
  <w:style w:type="paragraph" w:customStyle="1" w:styleId="xl88">
    <w:name w:val="xl88"/>
    <w:basedOn w:val="Normal"/>
    <w:rsid w:val="00717F3A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F2F2F2" w:fill="F2F2F2"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/>
      <w:b/>
      <w:bCs/>
      <w:color w:val="000000"/>
      <w:szCs w:val="24"/>
    </w:rPr>
  </w:style>
  <w:style w:type="paragraph" w:customStyle="1" w:styleId="xl89">
    <w:name w:val="xl89"/>
    <w:basedOn w:val="Normal"/>
    <w:rsid w:val="00717F3A"/>
    <w:pPr>
      <w:pBdr>
        <w:top w:val="single" w:sz="8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B51C1C" w:fill="B51C1C"/>
      <w:spacing w:before="100" w:beforeAutospacing="1" w:after="100" w:afterAutospacing="1"/>
      <w:ind w:left="0"/>
      <w:jc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90">
    <w:name w:val="xl90"/>
    <w:basedOn w:val="Normal"/>
    <w:rsid w:val="00717F3A"/>
    <w:pPr>
      <w:pBdr>
        <w:top w:val="single" w:sz="8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B51C1C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91">
    <w:name w:val="xl91"/>
    <w:basedOn w:val="Normal"/>
    <w:rsid w:val="00717F3A"/>
    <w:pPr>
      <w:pBdr>
        <w:top w:val="single" w:sz="8" w:space="0" w:color="D9D9D9"/>
        <w:left w:val="single" w:sz="4" w:space="0" w:color="D9D9D9"/>
        <w:bottom w:val="single" w:sz="4" w:space="0" w:color="D9D9D9"/>
        <w:right w:val="single" w:sz="8" w:space="0" w:color="D9D9D9"/>
      </w:pBdr>
      <w:shd w:val="clear" w:color="B51C1C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92">
    <w:name w:val="xl92"/>
    <w:basedOn w:val="Normal"/>
    <w:rsid w:val="00717F3A"/>
    <w:pPr>
      <w:pBdr>
        <w:top w:val="single" w:sz="4" w:space="0" w:color="D9D9D9"/>
        <w:left w:val="single" w:sz="4" w:space="0" w:color="D9D9D9"/>
        <w:right w:val="single" w:sz="4" w:space="0" w:color="D9D9D9"/>
      </w:pBdr>
      <w:shd w:val="clear" w:color="F2F2F2" w:fill="F2F2F2"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/>
      <w:b/>
      <w:bCs/>
      <w:color w:val="000000"/>
      <w:szCs w:val="24"/>
    </w:rPr>
  </w:style>
  <w:style w:type="paragraph" w:customStyle="1" w:styleId="xl93">
    <w:name w:val="xl93"/>
    <w:basedOn w:val="Normal"/>
    <w:rsid w:val="00717F3A"/>
    <w:pPr>
      <w:pBdr>
        <w:left w:val="single" w:sz="4" w:space="0" w:color="D9D9D9"/>
        <w:right w:val="single" w:sz="4" w:space="0" w:color="D9D9D9"/>
      </w:pBdr>
      <w:shd w:val="clear" w:color="F2F2F2" w:fill="F2F2F2"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/>
      <w:b/>
      <w:bCs/>
      <w:color w:val="000000"/>
      <w:szCs w:val="24"/>
    </w:rPr>
  </w:style>
  <w:style w:type="paragraph" w:customStyle="1" w:styleId="xl94">
    <w:name w:val="xl94"/>
    <w:basedOn w:val="Normal"/>
    <w:rsid w:val="00717F3A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F2F2F2" w:fill="F2F2F2"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/>
      <w:b/>
      <w:bCs/>
      <w:color w:val="000000"/>
      <w:szCs w:val="24"/>
    </w:rPr>
  </w:style>
  <w:style w:type="paragraph" w:customStyle="1" w:styleId="xl95">
    <w:name w:val="xl95"/>
    <w:basedOn w:val="Normal"/>
    <w:rsid w:val="00717F3A"/>
    <w:pPr>
      <w:pBdr>
        <w:top w:val="single" w:sz="8" w:space="0" w:color="D9D9D9"/>
        <w:left w:val="single" w:sz="8" w:space="0" w:color="D9D9D9"/>
        <w:bottom w:val="single" w:sz="4" w:space="0" w:color="D9D9D9"/>
        <w:right w:val="single" w:sz="4" w:space="0" w:color="D9D9D9"/>
      </w:pBdr>
      <w:shd w:val="clear" w:color="B51C1C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96">
    <w:name w:val="xl96"/>
    <w:basedOn w:val="Normal"/>
    <w:rsid w:val="00717F3A"/>
    <w:pPr>
      <w:pBdr>
        <w:top w:val="single" w:sz="4" w:space="0" w:color="D9D9D9"/>
        <w:left w:val="single" w:sz="8" w:space="0" w:color="D9D9D9"/>
        <w:bottom w:val="single" w:sz="4" w:space="0" w:color="D9D9D9"/>
        <w:right w:val="single" w:sz="4" w:space="0" w:color="D9D9D9"/>
      </w:pBdr>
      <w:shd w:val="clear" w:color="B51C1C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97">
    <w:name w:val="xl97"/>
    <w:basedOn w:val="Normal"/>
    <w:rsid w:val="00717F3A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B51C1C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character" w:styleId="IntenseEmphasis">
    <w:name w:val="Intense Emphasis"/>
    <w:basedOn w:val="DefaultParagraphFont"/>
    <w:uiPriority w:val="21"/>
    <w:qFormat/>
    <w:rsid w:val="00717F3A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717F3A"/>
    <w:rPr>
      <w:b/>
      <w:bCs/>
      <w:smallCaps/>
      <w:color w:val="4472C4" w:themeColor="accent1"/>
      <w:spacing w:val="5"/>
    </w:rPr>
  </w:style>
  <w:style w:type="paragraph" w:customStyle="1" w:styleId="IndentH3">
    <w:name w:val="Indent H3"/>
    <w:basedOn w:val="BulletIndent2"/>
    <w:qFormat/>
    <w:rsid w:val="00717F3A"/>
    <w:pPr>
      <w:numPr>
        <w:numId w:val="0"/>
      </w:numPr>
      <w:ind w:left="450"/>
    </w:pPr>
  </w:style>
  <w:style w:type="character" w:styleId="SubtleEmphasis">
    <w:name w:val="Subtle Emphasis"/>
    <w:basedOn w:val="DefaultParagraphFont"/>
    <w:uiPriority w:val="19"/>
    <w:qFormat/>
    <w:rsid w:val="00717F3A"/>
    <w:rPr>
      <w:i/>
      <w:iCs/>
      <w:color w:val="404040" w:themeColor="text1" w:themeTint="BF"/>
    </w:rPr>
  </w:style>
  <w:style w:type="paragraph" w:customStyle="1" w:styleId="xl63">
    <w:name w:val="xl63"/>
    <w:basedOn w:val="Normal"/>
    <w:rsid w:val="00717F3A"/>
    <w:pPr>
      <w:pBdr>
        <w:top w:val="single" w:sz="8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64">
    <w:name w:val="xl64"/>
    <w:basedOn w:val="Normal"/>
    <w:rsid w:val="00717F3A"/>
    <w:pPr>
      <w:pBdr>
        <w:top w:val="single" w:sz="8" w:space="0" w:color="D9D9D9"/>
        <w:left w:val="single" w:sz="4" w:space="0" w:color="D9D9D9"/>
        <w:bottom w:val="single" w:sz="4" w:space="0" w:color="D9D9D9"/>
        <w:right w:val="single" w:sz="8" w:space="0" w:color="D9D9D9"/>
      </w:pBdr>
      <w:shd w:val="clear" w:color="000000" w:fill="B51C1C"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F3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F3A"/>
    <w:rPr>
      <w:rFonts w:eastAsia="Times New Roman" w:cs="Times New Roman"/>
      <w:i/>
      <w:iCs/>
      <w:color w:val="4472C4" w:themeColor="accent1"/>
      <w:sz w:val="24"/>
    </w:rPr>
  </w:style>
  <w:style w:type="paragraph" w:styleId="BodyText">
    <w:name w:val="Body Text"/>
    <w:basedOn w:val="Normal"/>
    <w:link w:val="BodyTextChar"/>
    <w:uiPriority w:val="99"/>
    <w:unhideWhenUsed/>
    <w:qFormat/>
    <w:rsid w:val="00717F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17F3A"/>
    <w:rPr>
      <w:rFonts w:eastAsia="Times New Roman" w:cs="Times New Roman"/>
      <w:color w:val="000000" w:themeColor="text1"/>
      <w:sz w:val="24"/>
    </w:rPr>
  </w:style>
  <w:style w:type="paragraph" w:customStyle="1" w:styleId="TableParagraph">
    <w:name w:val="Table Paragraph"/>
    <w:basedOn w:val="Normal"/>
    <w:uiPriority w:val="1"/>
    <w:qFormat/>
    <w:rsid w:val="00717F3A"/>
    <w:pPr>
      <w:widowControl w:val="0"/>
      <w:spacing w:before="0"/>
      <w:ind w:left="0"/>
    </w:pPr>
    <w:rPr>
      <w:rFonts w:eastAsiaTheme="minorHAnsi" w:cstheme="minorBidi"/>
      <w:color w:val="auto"/>
      <w:sz w:val="22"/>
    </w:rPr>
  </w:style>
  <w:style w:type="character" w:customStyle="1" w:styleId="i10cmcode">
    <w:name w:val="i10cmcode"/>
    <w:basedOn w:val="DefaultParagraphFont"/>
    <w:rsid w:val="00717F3A"/>
  </w:style>
  <w:style w:type="paragraph" w:customStyle="1" w:styleId="TitlePage0">
    <w:name w:val="Title Page"/>
    <w:rsid w:val="00717F3A"/>
    <w:pPr>
      <w:spacing w:after="0" w:line="240" w:lineRule="auto"/>
      <w:jc w:val="center"/>
    </w:pPr>
    <w:rPr>
      <w:rFonts w:eastAsiaTheme="minorEastAsia" w:cstheme="minorHAnsi"/>
      <w:b/>
      <w:sz w:val="28"/>
    </w:rPr>
  </w:style>
  <w:style w:type="character" w:customStyle="1" w:styleId="DefaultChar">
    <w:name w:val="Default Char"/>
    <w:link w:val="Default"/>
    <w:rsid w:val="00717F3A"/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i9tabularcodedesc">
    <w:name w:val="i9tabularcodedesc"/>
    <w:basedOn w:val="DefaultParagraphFont"/>
    <w:rsid w:val="00717F3A"/>
  </w:style>
  <w:style w:type="paragraph" w:styleId="PlainText">
    <w:name w:val="Plain Text"/>
    <w:basedOn w:val="Normal"/>
    <w:link w:val="PlainTextChar"/>
    <w:uiPriority w:val="99"/>
    <w:semiHidden/>
    <w:unhideWhenUsed/>
    <w:rsid w:val="00717F3A"/>
    <w:pPr>
      <w:spacing w:before="0"/>
      <w:ind w:left="0"/>
    </w:pPr>
    <w:rPr>
      <w:rFonts w:ascii="Calibri" w:eastAsiaTheme="minorHAnsi" w:hAnsi="Calibri" w:cstheme="minorBid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7F3A"/>
    <w:rPr>
      <w:rFonts w:ascii="Calibri" w:hAnsi="Calibri"/>
      <w:szCs w:val="21"/>
    </w:rPr>
  </w:style>
  <w:style w:type="character" w:customStyle="1" w:styleId="normaltextrun">
    <w:name w:val="normaltextrun"/>
    <w:basedOn w:val="DefaultParagraphFont"/>
    <w:rsid w:val="00717F3A"/>
  </w:style>
  <w:style w:type="character" w:customStyle="1" w:styleId="spellingerror">
    <w:name w:val="spellingerror"/>
    <w:basedOn w:val="DefaultParagraphFont"/>
    <w:rsid w:val="00717F3A"/>
  </w:style>
  <w:style w:type="character" w:customStyle="1" w:styleId="cerNORChar">
    <w:name w:val="cerNOR Char"/>
    <w:link w:val="cerNOR"/>
    <w:locked/>
    <w:rsid w:val="00717F3A"/>
    <w:rPr>
      <w:rFonts w:cs="Arial"/>
      <w:color w:val="000000"/>
    </w:rPr>
  </w:style>
  <w:style w:type="paragraph" w:customStyle="1" w:styleId="cerNOR">
    <w:name w:val="cerNOR"/>
    <w:basedOn w:val="Normal"/>
    <w:link w:val="cerNORChar"/>
    <w:qFormat/>
    <w:rsid w:val="00717F3A"/>
    <w:pPr>
      <w:autoSpaceDE w:val="0"/>
      <w:autoSpaceDN w:val="0"/>
      <w:adjustRightInd w:val="0"/>
      <w:spacing w:after="120" w:line="360" w:lineRule="auto"/>
      <w:ind w:left="0"/>
    </w:pPr>
    <w:rPr>
      <w:rFonts w:eastAsiaTheme="minorHAnsi" w:cs="Arial"/>
      <w:color w:val="000000"/>
      <w:sz w:val="22"/>
    </w:rPr>
  </w:style>
  <w:style w:type="character" w:customStyle="1" w:styleId="normaltextrun1">
    <w:name w:val="normaltextrun1"/>
    <w:basedOn w:val="DefaultParagraphFont"/>
    <w:rsid w:val="00717F3A"/>
  </w:style>
  <w:style w:type="character" w:customStyle="1" w:styleId="eop">
    <w:name w:val="eop"/>
    <w:basedOn w:val="DefaultParagraphFont"/>
    <w:rsid w:val="00717F3A"/>
  </w:style>
  <w:style w:type="paragraph" w:customStyle="1" w:styleId="BulletList">
    <w:name w:val="Bullet List"/>
    <w:qFormat/>
    <w:rsid w:val="00717F3A"/>
    <w:pPr>
      <w:numPr>
        <w:numId w:val="4"/>
      </w:numPr>
      <w:spacing w:before="40" w:after="40" w:line="240" w:lineRule="auto"/>
      <w:ind w:left="1224"/>
    </w:pPr>
    <w:rPr>
      <w:rFonts w:eastAsia="Calibri" w:cs="Calibri"/>
      <w:color w:val="000000" w:themeColor="text1"/>
      <w:sz w:val="24"/>
      <w:szCs w:val="21"/>
    </w:rPr>
  </w:style>
  <w:style w:type="table" w:customStyle="1" w:styleId="TableGrid2">
    <w:name w:val="Table Grid2"/>
    <w:basedOn w:val="TableNormal"/>
    <w:next w:val="TableGrid"/>
    <w:uiPriority w:val="59"/>
    <w:rsid w:val="00717F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7F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7F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1">
    <w:name w:val="Subtitle1"/>
    <w:basedOn w:val="DefaultParagraphFont"/>
    <w:rsid w:val="00717F3A"/>
  </w:style>
  <w:style w:type="character" w:customStyle="1" w:styleId="colon-for-citation-subtitle">
    <w:name w:val="colon-for-citation-subtitle"/>
    <w:basedOn w:val="DefaultParagraphFont"/>
    <w:rsid w:val="00717F3A"/>
  </w:style>
  <w:style w:type="table" w:customStyle="1" w:styleId="TableGrid5">
    <w:name w:val="Table Grid5"/>
    <w:basedOn w:val="TableNormal"/>
    <w:next w:val="TableGrid"/>
    <w:uiPriority w:val="59"/>
    <w:rsid w:val="00717F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717F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717F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2Char">
    <w:name w:val="BodyText12 Char"/>
    <w:basedOn w:val="DefaultParagraphFont"/>
    <w:link w:val="BodyText12"/>
    <w:locked/>
    <w:rsid w:val="00717F3A"/>
    <w:rPr>
      <w:rFonts w:eastAsia="Times New Roman" w:cs="Times New Roman"/>
      <w:color w:val="000000" w:themeColor="text1"/>
      <w:sz w:val="24"/>
      <w:szCs w:val="20"/>
    </w:rPr>
  </w:style>
  <w:style w:type="character" w:customStyle="1" w:styleId="ListParagraphChar">
    <w:name w:val="List Paragraph Char"/>
    <w:aliases w:val="Bullet Char,List Paragraph1 Char"/>
    <w:link w:val="ListParagraph"/>
    <w:uiPriority w:val="34"/>
    <w:rsid w:val="00717F3A"/>
    <w:rPr>
      <w:rFonts w:eastAsia="Calibri" w:cs="Calibri"/>
      <w:color w:val="000000" w:themeColor="text1"/>
      <w:sz w:val="24"/>
    </w:rPr>
  </w:style>
  <w:style w:type="character" w:customStyle="1" w:styleId="ui-provider">
    <w:name w:val="ui-provider"/>
    <w:basedOn w:val="DefaultParagraphFont"/>
    <w:rsid w:val="00717F3A"/>
  </w:style>
  <w:style w:type="paragraph" w:customStyle="1" w:styleId="pf0">
    <w:name w:val="pf0"/>
    <w:basedOn w:val="Normal"/>
    <w:rsid w:val="00717F3A"/>
    <w:pPr>
      <w:spacing w:before="100" w:beforeAutospacing="1" w:after="100" w:afterAutospacing="1"/>
      <w:ind w:left="0"/>
    </w:pPr>
    <w:rPr>
      <w:rFonts w:ascii="Times New Roman" w:hAnsi="Times New Roman"/>
      <w:color w:val="auto"/>
      <w:szCs w:val="24"/>
    </w:rPr>
  </w:style>
  <w:style w:type="character" w:customStyle="1" w:styleId="cf01">
    <w:name w:val="cf01"/>
    <w:basedOn w:val="DefaultParagraphFont"/>
    <w:rsid w:val="00717F3A"/>
    <w:rPr>
      <w:rFonts w:ascii="Segoe UI" w:hAnsi="Segoe UI" w:cs="Segoe UI" w:hint="default"/>
      <w:color w:val="595959"/>
      <w:sz w:val="18"/>
      <w:szCs w:val="18"/>
    </w:rPr>
  </w:style>
  <w:style w:type="paragraph" w:customStyle="1" w:styleId="Style1">
    <w:name w:val="Style1"/>
    <w:basedOn w:val="Normal"/>
    <w:link w:val="Style1Char"/>
    <w:qFormat/>
    <w:rsid w:val="00717F3A"/>
    <w:pPr>
      <w:keepNext/>
      <w:keepLines/>
      <w:tabs>
        <w:tab w:val="center" w:pos="7815"/>
      </w:tabs>
      <w:spacing w:before="0" w:line="360" w:lineRule="auto"/>
      <w:ind w:left="0"/>
      <w:jc w:val="center"/>
    </w:pPr>
    <w:rPr>
      <w:rFonts w:ascii="Arial" w:eastAsia="Calibri" w:hAnsi="Arial"/>
      <w:b/>
      <w:color w:val="auto"/>
      <w:szCs w:val="24"/>
    </w:rPr>
  </w:style>
  <w:style w:type="character" w:customStyle="1" w:styleId="Style1Char">
    <w:name w:val="Style1 Char"/>
    <w:link w:val="Style1"/>
    <w:locked/>
    <w:rsid w:val="00717F3A"/>
    <w:rPr>
      <w:rFonts w:ascii="Arial" w:eastAsia="Calibri" w:hAnsi="Arial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rsid w:val="00717F3A"/>
    <w:pPr>
      <w:keepNext/>
      <w:keepLines/>
      <w:spacing w:before="0" w:line="360" w:lineRule="auto"/>
      <w:ind w:left="432"/>
    </w:pPr>
    <w:rPr>
      <w:rFonts w:ascii="Arial" w:eastAsia="Calibri" w:hAnsi="Arial"/>
      <w:b/>
      <w:color w:val="auto"/>
      <w:sz w:val="22"/>
    </w:rPr>
  </w:style>
  <w:style w:type="character" w:customStyle="1" w:styleId="Style2Char">
    <w:name w:val="Style2 Char"/>
    <w:link w:val="Style2"/>
    <w:locked/>
    <w:rsid w:val="00717F3A"/>
    <w:rPr>
      <w:rFonts w:ascii="Arial" w:eastAsia="Calibri" w:hAnsi="Arial" w:cs="Times New Roman"/>
      <w:b/>
    </w:rPr>
  </w:style>
  <w:style w:type="character" w:styleId="Strong">
    <w:name w:val="Strong"/>
    <w:basedOn w:val="DefaultParagraphFont"/>
    <w:uiPriority w:val="22"/>
    <w:qFormat/>
    <w:rsid w:val="00717F3A"/>
    <w:rPr>
      <w:b/>
      <w:bCs/>
    </w:rPr>
  </w:style>
  <w:style w:type="character" w:customStyle="1" w:styleId="cit-auth">
    <w:name w:val="cit-auth"/>
    <w:basedOn w:val="DefaultParagraphFont"/>
    <w:rsid w:val="00717F3A"/>
  </w:style>
  <w:style w:type="character" w:customStyle="1" w:styleId="cit-name-surname">
    <w:name w:val="cit-name-surname"/>
    <w:basedOn w:val="DefaultParagraphFont"/>
    <w:rsid w:val="00717F3A"/>
  </w:style>
  <w:style w:type="character" w:customStyle="1" w:styleId="cit-name-given-names">
    <w:name w:val="cit-name-given-names"/>
    <w:basedOn w:val="DefaultParagraphFont"/>
    <w:rsid w:val="00717F3A"/>
  </w:style>
  <w:style w:type="character" w:customStyle="1" w:styleId="cit-etal">
    <w:name w:val="cit-etal"/>
    <w:basedOn w:val="DefaultParagraphFont"/>
    <w:rsid w:val="00717F3A"/>
  </w:style>
  <w:style w:type="character" w:styleId="HTMLCite">
    <w:name w:val="HTML Cite"/>
    <w:basedOn w:val="DefaultParagraphFont"/>
    <w:uiPriority w:val="99"/>
    <w:semiHidden/>
    <w:unhideWhenUsed/>
    <w:rsid w:val="00717F3A"/>
    <w:rPr>
      <w:i/>
      <w:iCs/>
    </w:rPr>
  </w:style>
  <w:style w:type="character" w:customStyle="1" w:styleId="cit-article-title">
    <w:name w:val="cit-article-title"/>
    <w:basedOn w:val="DefaultParagraphFont"/>
    <w:rsid w:val="00717F3A"/>
  </w:style>
  <w:style w:type="character" w:customStyle="1" w:styleId="cit-pub-date">
    <w:name w:val="cit-pub-date"/>
    <w:basedOn w:val="DefaultParagraphFont"/>
    <w:rsid w:val="00717F3A"/>
  </w:style>
  <w:style w:type="character" w:customStyle="1" w:styleId="cit-vol">
    <w:name w:val="cit-vol"/>
    <w:basedOn w:val="DefaultParagraphFont"/>
    <w:rsid w:val="00717F3A"/>
  </w:style>
  <w:style w:type="character" w:customStyle="1" w:styleId="cit-fpage">
    <w:name w:val="cit-fpage"/>
    <w:basedOn w:val="DefaultParagraphFont"/>
    <w:rsid w:val="00717F3A"/>
  </w:style>
  <w:style w:type="character" w:customStyle="1" w:styleId="cit-lpage">
    <w:name w:val="cit-lpage"/>
    <w:basedOn w:val="DefaultParagraphFont"/>
    <w:rsid w:val="00717F3A"/>
  </w:style>
  <w:style w:type="character" w:customStyle="1" w:styleId="ref-title">
    <w:name w:val="ref-title"/>
    <w:basedOn w:val="DefaultParagraphFont"/>
    <w:rsid w:val="00717F3A"/>
  </w:style>
  <w:style w:type="character" w:customStyle="1" w:styleId="ref-journal">
    <w:name w:val="ref-journal"/>
    <w:basedOn w:val="DefaultParagraphFont"/>
    <w:rsid w:val="00717F3A"/>
  </w:style>
  <w:style w:type="character" w:customStyle="1" w:styleId="ref-vol">
    <w:name w:val="ref-vol"/>
    <w:basedOn w:val="DefaultParagraphFont"/>
    <w:rsid w:val="00717F3A"/>
  </w:style>
  <w:style w:type="character" w:customStyle="1" w:styleId="ref-iss">
    <w:name w:val="ref-iss"/>
    <w:basedOn w:val="DefaultParagraphFont"/>
    <w:rsid w:val="00717F3A"/>
  </w:style>
  <w:style w:type="paragraph" w:customStyle="1" w:styleId="c-reading-companionreference-citation">
    <w:name w:val="c-reading-companion__reference-citation"/>
    <w:basedOn w:val="Normal"/>
    <w:rsid w:val="00717F3A"/>
    <w:pPr>
      <w:spacing w:before="100" w:beforeAutospacing="1" w:after="100" w:afterAutospacing="1"/>
      <w:ind w:left="0"/>
    </w:pPr>
    <w:rPr>
      <w:rFonts w:ascii="Times New Roman" w:hAnsi="Times New Roman"/>
      <w:color w:val="auto"/>
      <w:szCs w:val="24"/>
    </w:rPr>
  </w:style>
  <w:style w:type="character" w:customStyle="1" w:styleId="author">
    <w:name w:val="author"/>
    <w:basedOn w:val="DefaultParagraphFont"/>
    <w:rsid w:val="00717F3A"/>
  </w:style>
  <w:style w:type="character" w:customStyle="1" w:styleId="pubyear">
    <w:name w:val="pubyear"/>
    <w:basedOn w:val="DefaultParagraphFont"/>
    <w:rsid w:val="00717F3A"/>
  </w:style>
  <w:style w:type="character" w:customStyle="1" w:styleId="articletitle">
    <w:name w:val="articletitle"/>
    <w:basedOn w:val="DefaultParagraphFont"/>
    <w:rsid w:val="00717F3A"/>
  </w:style>
  <w:style w:type="character" w:customStyle="1" w:styleId="vol">
    <w:name w:val="vol"/>
    <w:basedOn w:val="DefaultParagraphFont"/>
    <w:rsid w:val="00717F3A"/>
  </w:style>
  <w:style w:type="character" w:customStyle="1" w:styleId="pagefirst">
    <w:name w:val="pagefirst"/>
    <w:basedOn w:val="DefaultParagraphFont"/>
    <w:rsid w:val="00717F3A"/>
  </w:style>
  <w:style w:type="character" w:customStyle="1" w:styleId="pagelast">
    <w:name w:val="pagelast"/>
    <w:basedOn w:val="DefaultParagraphFont"/>
    <w:rsid w:val="00717F3A"/>
  </w:style>
  <w:style w:type="paragraph" w:customStyle="1" w:styleId="ListParagraphH3">
    <w:name w:val="List Paragraph H3"/>
    <w:basedOn w:val="ListParagraph"/>
    <w:qFormat/>
    <w:rsid w:val="00717F3A"/>
    <w:pPr>
      <w:spacing w:before="120" w:after="120" w:line="288" w:lineRule="auto"/>
      <w:ind w:right="288"/>
      <w:jc w:val="both"/>
    </w:pPr>
    <w:rPr>
      <w:rFonts w:ascii="Times New Roman" w:eastAsiaTheme="minorEastAsia" w:hAnsi="Times New Roman" w:cstheme="minorBidi"/>
      <w:color w:val="auto"/>
      <w:szCs w:val="24"/>
      <w:lang w:eastAsia="zh-TW"/>
    </w:rPr>
  </w:style>
  <w:style w:type="paragraph" w:customStyle="1" w:styleId="NormalCO2">
    <w:name w:val="Normal CO2"/>
    <w:basedOn w:val="Normal"/>
    <w:qFormat/>
    <w:rsid w:val="00717F3A"/>
    <w:pPr>
      <w:spacing w:before="0" w:after="200" w:line="288" w:lineRule="auto"/>
      <w:ind w:left="0"/>
      <w:jc w:val="both"/>
    </w:pPr>
    <w:rPr>
      <w:rFonts w:ascii="Times New Roman" w:hAnsi="Times New Roman"/>
      <w:b/>
      <w:color w:val="auto"/>
      <w:szCs w:val="20"/>
    </w:rPr>
  </w:style>
  <w:style w:type="character" w:customStyle="1" w:styleId="delimiter">
    <w:name w:val="delimiter"/>
    <w:basedOn w:val="DefaultParagraphFont"/>
    <w:rsid w:val="00717F3A"/>
  </w:style>
  <w:style w:type="character" w:customStyle="1" w:styleId="highlight">
    <w:name w:val="highlight"/>
    <w:basedOn w:val="DefaultParagraphFont"/>
    <w:rsid w:val="00717F3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17F3A"/>
    <w:pPr>
      <w:pBdr>
        <w:bottom w:val="single" w:sz="6" w:space="1" w:color="auto"/>
      </w:pBdr>
      <w:spacing w:before="0"/>
      <w:ind w:left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17F3A"/>
    <w:rPr>
      <w:rFonts w:ascii="Arial" w:eastAsia="Times New Roman" w:hAnsi="Arial" w:cs="Arial"/>
      <w:vanish/>
      <w:color w:val="000000" w:themeColor="text1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17F3A"/>
    <w:pPr>
      <w:pBdr>
        <w:top w:val="single" w:sz="6" w:space="1" w:color="auto"/>
      </w:pBdr>
      <w:spacing w:before="0"/>
      <w:ind w:left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17F3A"/>
    <w:rPr>
      <w:rFonts w:ascii="Arial" w:eastAsia="Times New Roman" w:hAnsi="Arial" w:cs="Arial"/>
      <w:vanish/>
      <w:color w:val="000000" w:themeColor="text1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17F3A"/>
    <w:pPr>
      <w:spacing w:before="0"/>
      <w:ind w:left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17F3A"/>
    <w:rPr>
      <w:rFonts w:eastAsia="Times New Roman" w:cs="Times New Roman"/>
      <w:color w:val="000000" w:themeColor="text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17F3A"/>
    <w:rPr>
      <w:vertAlign w:val="superscript"/>
    </w:rPr>
  </w:style>
  <w:style w:type="character" w:customStyle="1" w:styleId="identifier">
    <w:name w:val="identifier"/>
    <w:basedOn w:val="DefaultParagraphFont"/>
    <w:rsid w:val="00717F3A"/>
  </w:style>
  <w:style w:type="character" w:customStyle="1" w:styleId="cf11">
    <w:name w:val="cf11"/>
    <w:basedOn w:val="DefaultParagraphFont"/>
    <w:rsid w:val="00717F3A"/>
    <w:rPr>
      <w:rFonts w:ascii="Segoe UI" w:hAnsi="Segoe UI" w:cs="Segoe UI" w:hint="default"/>
      <w:color w:val="595959"/>
      <w:sz w:val="18"/>
      <w:szCs w:val="18"/>
    </w:rPr>
  </w:style>
  <w:style w:type="character" w:customStyle="1" w:styleId="cf21">
    <w:name w:val="cf21"/>
    <w:basedOn w:val="DefaultParagraphFont"/>
    <w:rsid w:val="00717F3A"/>
    <w:rPr>
      <w:rFonts w:ascii="Segoe UI" w:hAnsi="Segoe UI" w:cs="Segoe UI" w:hint="default"/>
      <w:color w:val="212121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Fortin, Stephen [JJCUS]</dc:creator>
  <cp:keywords/>
  <dc:description/>
  <cp:lastModifiedBy>Fortin, Stephen [JJCUS]</cp:lastModifiedBy>
  <cp:revision>3</cp:revision>
  <dcterms:created xsi:type="dcterms:W3CDTF">2024-10-14T13:24:00Z</dcterms:created>
  <dcterms:modified xsi:type="dcterms:W3CDTF">2024-10-14T13:24:00Z</dcterms:modified>
</cp:coreProperties>
</file>