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192A">
      <w:pPr>
        <w:spacing w:after="0" w:line="480" w:lineRule="auto"/>
        <w:ind w:firstLine="480" w:firstLineChars="20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Table </w:t>
      </w:r>
      <w:r>
        <w:rPr>
          <w:rFonts w:hint="eastAsia" w:ascii="Times New Roman" w:hAnsi="Times New Roman"/>
          <w:lang w:val="en-US" w:eastAsia="zh-CN"/>
        </w:rPr>
        <w:t>S</w:t>
      </w:r>
      <w:r>
        <w:rPr>
          <w:rFonts w:ascii="Times New Roman" w:hAnsi="Times New Roman"/>
        </w:rPr>
        <w:t>1. Result of the exposure analysis</w:t>
      </w:r>
    </w:p>
    <w:tbl>
      <w:tblPr>
        <w:tblStyle w:val="5"/>
        <w:tblW w:w="10862" w:type="dxa"/>
        <w:jc w:val="center"/>
        <w:tblBorders>
          <w:top w:val="single" w:color="0C1F30" w:sz="8" w:space="0"/>
          <w:left w:val="none" w:color="auto" w:sz="0" w:space="0"/>
          <w:bottom w:val="single" w:color="0C1F3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875"/>
        <w:gridCol w:w="935"/>
        <w:gridCol w:w="814"/>
        <w:gridCol w:w="935"/>
        <w:gridCol w:w="1292"/>
        <w:gridCol w:w="1224"/>
        <w:gridCol w:w="709"/>
        <w:gridCol w:w="853"/>
        <w:gridCol w:w="1071"/>
        <w:gridCol w:w="1279"/>
      </w:tblGrid>
      <w:tr w14:paraId="3D17337C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875" w:type="dxa"/>
            <w:tcBorders>
              <w:bottom w:val="single" w:color="0C1F30" w:sz="8" w:space="0"/>
            </w:tcBorders>
            <w:shd w:val="clear" w:color="auto" w:fill="auto"/>
            <w:noWrap/>
            <w:vAlign w:val="center"/>
          </w:tcPr>
          <w:p w14:paraId="011316A9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0"/>
                <w:lang w:bidi="ar"/>
              </w:rPr>
              <w:t>chr.exposure</w:t>
            </w:r>
          </w:p>
        </w:tc>
        <w:tc>
          <w:tcPr>
            <w:tcW w:w="875" w:type="dxa"/>
            <w:tcBorders>
              <w:bottom w:val="single" w:color="0C1F30" w:sz="8" w:space="0"/>
            </w:tcBorders>
            <w:shd w:val="clear" w:color="auto" w:fill="auto"/>
            <w:noWrap/>
            <w:vAlign w:val="center"/>
          </w:tcPr>
          <w:p w14:paraId="5458FFED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0"/>
                <w:lang w:bidi="ar"/>
              </w:rPr>
              <w:t>pos.exposure</w:t>
            </w:r>
          </w:p>
        </w:tc>
        <w:tc>
          <w:tcPr>
            <w:tcW w:w="935" w:type="dxa"/>
            <w:tcBorders>
              <w:bottom w:val="single" w:color="0C1F30" w:sz="8" w:space="0"/>
            </w:tcBorders>
            <w:shd w:val="clear" w:color="auto" w:fill="auto"/>
            <w:noWrap/>
            <w:vAlign w:val="center"/>
          </w:tcPr>
          <w:p w14:paraId="755EF938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0"/>
                <w:lang w:bidi="ar"/>
              </w:rPr>
              <w:t>beta.exposure</w:t>
            </w:r>
          </w:p>
        </w:tc>
        <w:tc>
          <w:tcPr>
            <w:tcW w:w="814" w:type="dxa"/>
            <w:tcBorders>
              <w:bottom w:val="single" w:color="0C1F30" w:sz="8" w:space="0"/>
            </w:tcBorders>
            <w:shd w:val="clear" w:color="auto" w:fill="auto"/>
            <w:noWrap/>
            <w:vAlign w:val="center"/>
          </w:tcPr>
          <w:p w14:paraId="578BC1A5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0"/>
                <w:lang w:bidi="ar"/>
              </w:rPr>
              <w:t>se.exposure</w:t>
            </w:r>
          </w:p>
        </w:tc>
        <w:tc>
          <w:tcPr>
            <w:tcW w:w="935" w:type="dxa"/>
            <w:tcBorders>
              <w:bottom w:val="single" w:color="0C1F30" w:sz="8" w:space="0"/>
            </w:tcBorders>
            <w:shd w:val="clear" w:color="auto" w:fill="auto"/>
            <w:noWrap/>
            <w:vAlign w:val="center"/>
          </w:tcPr>
          <w:p w14:paraId="2790AACA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0"/>
                <w:lang w:bidi="ar"/>
              </w:rPr>
              <w:t>pval.exposure</w:t>
            </w:r>
          </w:p>
        </w:tc>
        <w:tc>
          <w:tcPr>
            <w:tcW w:w="1292" w:type="dxa"/>
            <w:tcBorders>
              <w:bottom w:val="single" w:color="0C1F30" w:sz="8" w:space="0"/>
            </w:tcBorders>
            <w:shd w:val="clear" w:color="auto" w:fill="auto"/>
            <w:noWrap/>
            <w:vAlign w:val="center"/>
          </w:tcPr>
          <w:p w14:paraId="73F4C4AC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0"/>
                <w:lang w:bidi="ar"/>
              </w:rPr>
              <w:t>samplesize.exposure</w:t>
            </w:r>
          </w:p>
        </w:tc>
        <w:tc>
          <w:tcPr>
            <w:tcW w:w="1224" w:type="dxa"/>
            <w:tcBorders>
              <w:bottom w:val="single" w:color="0C1F30" w:sz="8" w:space="0"/>
            </w:tcBorders>
            <w:shd w:val="clear" w:color="auto" w:fill="auto"/>
            <w:noWrap/>
            <w:vAlign w:val="center"/>
          </w:tcPr>
          <w:p w14:paraId="1029EAA8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0"/>
                <w:lang w:bidi="ar"/>
              </w:rPr>
              <w:t>id.exposure</w:t>
            </w:r>
          </w:p>
        </w:tc>
        <w:tc>
          <w:tcPr>
            <w:tcW w:w="709" w:type="dxa"/>
            <w:tcBorders>
              <w:bottom w:val="single" w:color="0C1F30" w:sz="8" w:space="0"/>
            </w:tcBorders>
            <w:shd w:val="clear" w:color="auto" w:fill="auto"/>
            <w:noWrap/>
            <w:vAlign w:val="center"/>
          </w:tcPr>
          <w:p w14:paraId="331BDF5C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0"/>
                <w:lang w:bidi="ar"/>
              </w:rPr>
              <w:t>SNP</w:t>
            </w:r>
          </w:p>
        </w:tc>
        <w:tc>
          <w:tcPr>
            <w:tcW w:w="853" w:type="dxa"/>
            <w:tcBorders>
              <w:bottom w:val="single" w:color="0C1F30" w:sz="8" w:space="0"/>
            </w:tcBorders>
            <w:shd w:val="clear" w:color="auto" w:fill="auto"/>
            <w:noWrap/>
            <w:vAlign w:val="center"/>
          </w:tcPr>
          <w:p w14:paraId="4F54AC54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0"/>
                <w:lang w:bidi="ar"/>
              </w:rPr>
              <w:t>effect_allele.exposure</w:t>
            </w:r>
          </w:p>
        </w:tc>
        <w:tc>
          <w:tcPr>
            <w:tcW w:w="1071" w:type="dxa"/>
            <w:tcBorders>
              <w:bottom w:val="single" w:color="0C1F30" w:sz="8" w:space="0"/>
            </w:tcBorders>
            <w:shd w:val="clear" w:color="auto" w:fill="auto"/>
            <w:noWrap/>
            <w:vAlign w:val="center"/>
          </w:tcPr>
          <w:p w14:paraId="7E63FF88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0"/>
                <w:lang w:bidi="ar"/>
              </w:rPr>
              <w:t>other_allele.exposure</w:t>
            </w:r>
          </w:p>
        </w:tc>
        <w:tc>
          <w:tcPr>
            <w:tcW w:w="1279" w:type="dxa"/>
            <w:tcBorders>
              <w:bottom w:val="single" w:color="0C1F30" w:sz="8" w:space="0"/>
            </w:tcBorders>
            <w:shd w:val="clear" w:color="auto" w:fill="auto"/>
            <w:noWrap/>
            <w:vAlign w:val="center"/>
          </w:tcPr>
          <w:p w14:paraId="5D4F0F9F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0"/>
                <w:lang w:bidi="ar"/>
              </w:rPr>
              <w:t>eaf.exposure</w:t>
            </w:r>
          </w:p>
        </w:tc>
      </w:tr>
      <w:tr w14:paraId="7DCB8082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75" w:type="dxa"/>
            <w:tcBorders>
              <w:top w:val="single" w:color="0C1F3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EE507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1</w:t>
            </w:r>
          </w:p>
        </w:tc>
        <w:tc>
          <w:tcPr>
            <w:tcW w:w="875" w:type="dxa"/>
            <w:tcBorders>
              <w:top w:val="single" w:color="0C1F3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5143C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102349196</w:t>
            </w:r>
          </w:p>
        </w:tc>
        <w:tc>
          <w:tcPr>
            <w:tcW w:w="935" w:type="dxa"/>
            <w:tcBorders>
              <w:top w:val="single" w:color="0C1F3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621B4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-0.266</w:t>
            </w:r>
          </w:p>
        </w:tc>
        <w:tc>
          <w:tcPr>
            <w:tcW w:w="814" w:type="dxa"/>
            <w:tcBorders>
              <w:top w:val="single" w:color="0C1F3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7E36A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0.0557</w:t>
            </w:r>
          </w:p>
        </w:tc>
        <w:tc>
          <w:tcPr>
            <w:tcW w:w="935" w:type="dxa"/>
            <w:tcBorders>
              <w:top w:val="single" w:color="0C1F3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C1812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1.76E-06</w:t>
            </w:r>
          </w:p>
        </w:tc>
        <w:tc>
          <w:tcPr>
            <w:tcW w:w="1292" w:type="dxa"/>
            <w:tcBorders>
              <w:top w:val="single" w:color="0C1F3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045E14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34467</w:t>
            </w:r>
          </w:p>
        </w:tc>
        <w:tc>
          <w:tcPr>
            <w:tcW w:w="1224" w:type="dxa"/>
            <w:tcBorders>
              <w:top w:val="single" w:color="0C1F3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A02B3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ebi-a-GCST90014288</w:t>
            </w:r>
          </w:p>
        </w:tc>
        <w:tc>
          <w:tcPr>
            <w:tcW w:w="709" w:type="dxa"/>
            <w:tcBorders>
              <w:top w:val="single" w:color="0C1F3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67A46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rs12116715</w:t>
            </w:r>
          </w:p>
        </w:tc>
        <w:tc>
          <w:tcPr>
            <w:tcW w:w="853" w:type="dxa"/>
            <w:tcBorders>
              <w:top w:val="single" w:color="0C1F3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DA2D4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T</w:t>
            </w:r>
          </w:p>
        </w:tc>
        <w:tc>
          <w:tcPr>
            <w:tcW w:w="1071" w:type="dxa"/>
            <w:tcBorders>
              <w:top w:val="single" w:color="0C1F3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C58DC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C</w:t>
            </w:r>
          </w:p>
        </w:tc>
        <w:tc>
          <w:tcPr>
            <w:tcW w:w="1279" w:type="dxa"/>
            <w:tcBorders>
              <w:top w:val="single" w:color="0C1F3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9D275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0.0976</w:t>
            </w:r>
          </w:p>
        </w:tc>
      </w:tr>
      <w:tr w14:paraId="5CB4628E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DE94D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2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BDC01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111438820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3F294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-0.3915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DC494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0.0831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B06B4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2.48E-06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D1649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34467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CC1C3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ebi-a-GCST90014288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24E7A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rs13412647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962E0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G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3334C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A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3B144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0.0375</w:t>
            </w:r>
          </w:p>
        </w:tc>
      </w:tr>
      <w:tr w14:paraId="071BDD4D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5CE29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2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2B5F1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38298139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7A9720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0.1834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45F6B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0.037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D7FEE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6.97E-07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1DB9A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34467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26C73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ebi-a-GCST90014288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758E3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rs1800440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9BF86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C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56752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T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9A781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0.1885</w:t>
            </w:r>
          </w:p>
        </w:tc>
      </w:tr>
      <w:tr w14:paraId="2E877414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0599DB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2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C39F5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233282536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825D9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-0.1676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0D85D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0.0355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93C28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2.34E-06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5923D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34467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8017B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ebi-a-GCST90014288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DA4EC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rs790051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CD863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A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6221B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G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76556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0.2169</w:t>
            </w:r>
          </w:p>
        </w:tc>
      </w:tr>
      <w:tr w14:paraId="546334D6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CE2F5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2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B939D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160064299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ADA3B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0.151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2EE5C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0.0302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CF32F6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5.57E-07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2E4CE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34467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7079B8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ebi-a-GCST90014288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A5B3D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rs6709296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B135F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T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2DFAE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G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BEA95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0.4237</w:t>
            </w:r>
          </w:p>
        </w:tc>
      </w:tr>
      <w:tr w14:paraId="00484F03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EEE65B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2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8317C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200688448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F48C5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0.1641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7AEF7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0.032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02E3F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2.96E-07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AEBAC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34467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AFF596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ebi-a-GCST90014288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D35A3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rs1837188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F8641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C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E55DD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T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F0C87E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0.3541</w:t>
            </w:r>
          </w:p>
        </w:tc>
      </w:tr>
      <w:tr w14:paraId="0B128ABD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0BD345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3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4EC36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156232751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6BC4B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-0.2347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259A5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0.0498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5E4F5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2.46E-06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D78ED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34467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4E17C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ebi-a-GCST90014288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B0D29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rs3817367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4EA29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G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801EF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T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EFBE7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0.1021</w:t>
            </w:r>
          </w:p>
        </w:tc>
      </w:tr>
      <w:tr w14:paraId="62463310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12284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3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61914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128305302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CFDD7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0.1456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2F853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0.0309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4D4C1D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2.51E-06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DC4B5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34467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03B3B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ebi-a-GCST90014288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D1A6D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rs2010054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3BB930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G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C4E5E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A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71D28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0.6028</w:t>
            </w:r>
          </w:p>
        </w:tc>
      </w:tr>
      <w:tr w14:paraId="443AE32E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1DB1C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4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F8309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113619002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2BD25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-0.2246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F1C37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0.0418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A59DA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7.52E-08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5BB04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34467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4527C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ebi-a-GCST90014288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D2435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rs9790675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2D1D5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G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8A448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A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33812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0.1647</w:t>
            </w:r>
          </w:p>
        </w:tc>
      </w:tr>
      <w:tr w14:paraId="3E513EB8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A30FB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4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5DBC9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186840057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D7640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0.2283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E52FC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0.0497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2704E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4.46E-06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B2365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34467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9C956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ebi-a-GCST90014288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DB499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rs77488658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60894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C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3FC0C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T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92084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0.1088</w:t>
            </w:r>
          </w:p>
        </w:tc>
      </w:tr>
      <w:tr w14:paraId="7D961911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FFFB8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5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21EBF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158487055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24440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0.59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1344D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0.12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03AC6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8.88E-07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5B9EBE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34467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58635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ebi-a-GCST90014288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A9F62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rs138988771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13D74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A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F7696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G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5449E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0.0246</w:t>
            </w:r>
          </w:p>
        </w:tc>
      </w:tr>
      <w:tr w14:paraId="04267B07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C9FCF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5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B7AC6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149251539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1EF12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-0.3752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D8105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0.0806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B83D8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3.19E-06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0DC5F0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34467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F8B8A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ebi-a-GCST90014288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8F0A5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rs6886532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4B6AB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T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2097F6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C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28A0A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0.0537</w:t>
            </w:r>
          </w:p>
        </w:tc>
      </w:tr>
      <w:tr w14:paraId="6129422C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A6367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5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45888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114419524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54BBF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-0.5517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47BF45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0.1181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18E95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2.97E-06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7E624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34467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5497CA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ebi-a-GCST90014288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020BD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rs115227173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4ABFC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T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6944C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C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418D3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0.0265</w:t>
            </w:r>
          </w:p>
        </w:tc>
      </w:tr>
      <w:tr w14:paraId="23410B22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C84EE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6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44400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109618704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18DEA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0.1983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E22A6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0.0294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40F93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1.64E-11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D64901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34467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B7399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ebi-a-GCST90014288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E6BF4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rs9386796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05266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T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5D5F7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C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E4671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0.4597</w:t>
            </w:r>
          </w:p>
        </w:tc>
      </w:tr>
      <w:tr w14:paraId="01F4B65B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4E608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6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0969BF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31143511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A77A3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-0.1928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C8B59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0.031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AA02F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5.09E-10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01686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34467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CD871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ebi-a-GCST90014288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81EA6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rs887466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9C979A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A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0D752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G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13FAE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0.3815</w:t>
            </w:r>
          </w:p>
        </w:tc>
      </w:tr>
      <w:tr w14:paraId="1ADA8038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460C1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6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09F96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147225918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7154F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1.0581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94D0C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0.2214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D7490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1.75E-06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DA2C9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34467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AD722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ebi-a-GCST90014288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BEC39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rs148545630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21B60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T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11574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C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0EC6A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0.0118</w:t>
            </w:r>
          </w:p>
        </w:tc>
      </w:tr>
      <w:tr w14:paraId="7E5141A7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5926D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8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7F2E45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128394538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F02A1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0.1657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4B42E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0.0353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10C72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2.75E-06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7530C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34467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9C0D6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ebi-a-GCST90014288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7A48A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rs1949808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010F5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C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76423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G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98A72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0.7035</w:t>
            </w:r>
          </w:p>
        </w:tc>
      </w:tr>
      <w:tr w14:paraId="69BB3FCD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0A8D2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9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92B39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30060627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C069F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-0.154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6BE3A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0.0327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CA750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2.48E-06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EB85A7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34467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3061F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ebi-a-GCST90014288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EC4C7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rs2813943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FE754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C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A3D9B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G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A5713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0.631</w:t>
            </w:r>
          </w:p>
        </w:tc>
      </w:tr>
      <w:tr w14:paraId="2AA2EBAC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8B9BC0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10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E2ED64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101280279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9EA99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0.18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9BE2E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0.0323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1D94E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2.55E-08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EA6313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34467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78C4C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ebi-a-GCST90014288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E0285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rs17094148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B38A05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G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2DCA1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A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96B4CD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0.2933</w:t>
            </w:r>
          </w:p>
        </w:tc>
      </w:tr>
      <w:tr w14:paraId="40BDAC52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37FF19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10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24536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80421876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60E5E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-0.1908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21F9D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0.0399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3A06E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1.71E-06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E5FFF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34467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E590C7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ebi-a-GCST90014288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005A7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rs16936235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5859A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C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325B0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T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98204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0.169</w:t>
            </w:r>
          </w:p>
        </w:tc>
      </w:tr>
      <w:tr w14:paraId="588FB85A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8A09A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10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6137A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18392126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61FDD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0.1787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13462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0.0386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E357F0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3.75E-06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15ED6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34467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030FA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ebi-a-GCST90014288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B3BCC3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rs7919238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5D6BCA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C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D1440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T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EBC6F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0.2017</w:t>
            </w:r>
          </w:p>
        </w:tc>
      </w:tr>
      <w:tr w14:paraId="2816453F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04038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11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C70EC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11853263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4D9A4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0.2802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E1C21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0.0598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9F6A0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2.78E-06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753C2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34467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950839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ebi-a-GCST90014288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96F3E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rs76183373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D4CCE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T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845EA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C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EFBFF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0.0741</w:t>
            </w:r>
          </w:p>
        </w:tc>
      </w:tr>
      <w:tr w14:paraId="64B80361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B5308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13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D4F3F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103785346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5E8C0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0.2962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EBE74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0.0631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D4488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2.68E-06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CAC775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34467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2BA3A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ebi-a-GCST90014288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F4466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rs72659772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FC42A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T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54132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C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2EF02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0.0708</w:t>
            </w:r>
          </w:p>
        </w:tc>
      </w:tr>
      <w:tr w14:paraId="70AE935A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6908F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15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47C24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79972880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B41C8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-0.1737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751D2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0.0348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AE006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5.87E-07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10DE2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34467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E90C9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ebi-a-GCST90014288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54842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rs17279885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1F2A1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A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5DE7C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G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50646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0.2408</w:t>
            </w:r>
          </w:p>
        </w:tc>
      </w:tr>
      <w:tr w14:paraId="6B7938AF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7E16C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17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FE4A4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38143548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363E2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-0.1703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BBC0D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0.0296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A2E98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8.78E-09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A37F7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34467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1C1CA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ebi-a-GCST90014288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45206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rs4065321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BA2BF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T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F48CF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C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91BB9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0.5333</w:t>
            </w:r>
          </w:p>
        </w:tc>
      </w:tr>
      <w:tr w14:paraId="69C758A4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07F6C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19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510CC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17020688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255A7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-0.174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C9EBE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0.0359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2A5E8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1.22E-06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388AD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34467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F350E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ebi-a-GCST90014288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33C9D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rs773853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94DC4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G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9466D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A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9F7E92">
            <w:pPr>
              <w:widowControl/>
              <w:spacing w:after="0" w:line="480" w:lineRule="auto"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0.6514</w:t>
            </w:r>
          </w:p>
        </w:tc>
      </w:tr>
    </w:tbl>
    <w:p w14:paraId="1FA06EDC"/>
    <w:p w14:paraId="68C9BB3F">
      <w:pPr>
        <w:spacing w:after="0" w:line="480" w:lineRule="auto"/>
        <w:ind w:firstLine="480" w:firstLineChars="200"/>
        <w:jc w:val="center"/>
        <w:rPr>
          <w:rFonts w:ascii="Times New Roman" w:hAnsi="Times New Roman"/>
        </w:rPr>
      </w:pPr>
    </w:p>
    <w:p w14:paraId="1E214B1D"/>
    <w:p w14:paraId="3C22F1CB"/>
    <w:p w14:paraId="73C65D36"/>
    <w:p w14:paraId="08DEB0BE"/>
    <w:p w14:paraId="0582676C"/>
    <w:p w14:paraId="438C26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480" w:firstLineChars="200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Table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2. Result of the MR analysis</w:t>
      </w:r>
    </w:p>
    <w:tbl>
      <w:tblPr>
        <w:tblStyle w:val="5"/>
        <w:tblW w:w="9129" w:type="dxa"/>
        <w:tblInd w:w="-398" w:type="dxa"/>
        <w:tblBorders>
          <w:top w:val="single" w:color="0C1F30" w:sz="8" w:space="0"/>
          <w:left w:val="none" w:color="auto" w:sz="0" w:space="0"/>
          <w:bottom w:val="single" w:color="0C1F3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621"/>
        <w:gridCol w:w="933"/>
        <w:gridCol w:w="888"/>
        <w:gridCol w:w="1445"/>
        <w:gridCol w:w="1552"/>
        <w:gridCol w:w="889"/>
        <w:gridCol w:w="928"/>
        <w:gridCol w:w="527"/>
        <w:gridCol w:w="572"/>
      </w:tblGrid>
      <w:tr w14:paraId="65C5FC93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74" w:type="dxa"/>
            <w:tcBorders>
              <w:bottom w:val="single" w:color="0C1F30" w:sz="8" w:space="0"/>
            </w:tcBorders>
            <w:shd w:val="clear" w:color="auto" w:fill="auto"/>
            <w:noWrap/>
            <w:vAlign w:val="center"/>
          </w:tcPr>
          <w:p w14:paraId="2931E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1" w:type="dxa"/>
            <w:tcBorders>
              <w:bottom w:val="single" w:color="0C1F30" w:sz="8" w:space="0"/>
            </w:tcBorders>
            <w:shd w:val="clear" w:color="auto" w:fill="auto"/>
            <w:noWrap/>
            <w:vAlign w:val="center"/>
          </w:tcPr>
          <w:p w14:paraId="6B225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id.exposure</w:t>
            </w:r>
          </w:p>
        </w:tc>
        <w:tc>
          <w:tcPr>
            <w:tcW w:w="933" w:type="dxa"/>
            <w:tcBorders>
              <w:bottom w:val="single" w:color="0C1F30" w:sz="8" w:space="0"/>
            </w:tcBorders>
            <w:shd w:val="clear" w:color="auto" w:fill="auto"/>
            <w:noWrap/>
            <w:vAlign w:val="center"/>
          </w:tcPr>
          <w:p w14:paraId="0F264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id.outcome</w:t>
            </w:r>
          </w:p>
        </w:tc>
        <w:tc>
          <w:tcPr>
            <w:tcW w:w="888" w:type="dxa"/>
            <w:tcBorders>
              <w:bottom w:val="single" w:color="0C1F30" w:sz="8" w:space="0"/>
            </w:tcBorders>
            <w:shd w:val="clear" w:color="auto" w:fill="auto"/>
            <w:noWrap/>
            <w:vAlign w:val="center"/>
          </w:tcPr>
          <w:p w14:paraId="53871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outcome</w:t>
            </w:r>
          </w:p>
        </w:tc>
        <w:tc>
          <w:tcPr>
            <w:tcW w:w="1445" w:type="dxa"/>
            <w:tcBorders>
              <w:bottom w:val="single" w:color="0C1F30" w:sz="8" w:space="0"/>
            </w:tcBorders>
            <w:shd w:val="clear" w:color="auto" w:fill="auto"/>
            <w:noWrap/>
            <w:vAlign w:val="center"/>
          </w:tcPr>
          <w:p w14:paraId="5A89F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exposure</w:t>
            </w:r>
          </w:p>
        </w:tc>
        <w:tc>
          <w:tcPr>
            <w:tcW w:w="1552" w:type="dxa"/>
            <w:tcBorders>
              <w:bottom w:val="single" w:color="0C1F30" w:sz="8" w:space="0"/>
            </w:tcBorders>
            <w:shd w:val="clear" w:color="auto" w:fill="auto"/>
            <w:noWrap/>
            <w:vAlign w:val="center"/>
          </w:tcPr>
          <w:p w14:paraId="60325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method</w:t>
            </w:r>
          </w:p>
        </w:tc>
        <w:tc>
          <w:tcPr>
            <w:tcW w:w="889" w:type="dxa"/>
            <w:tcBorders>
              <w:bottom w:val="single" w:color="0C1F30" w:sz="8" w:space="0"/>
            </w:tcBorders>
            <w:shd w:val="clear" w:color="auto" w:fill="auto"/>
            <w:noWrap/>
            <w:vAlign w:val="center"/>
          </w:tcPr>
          <w:p w14:paraId="03405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nsnp</w:t>
            </w:r>
          </w:p>
        </w:tc>
        <w:tc>
          <w:tcPr>
            <w:tcW w:w="928" w:type="dxa"/>
            <w:tcBorders>
              <w:bottom w:val="single" w:color="0C1F30" w:sz="8" w:space="0"/>
            </w:tcBorders>
            <w:shd w:val="clear" w:color="auto" w:fill="auto"/>
            <w:noWrap/>
            <w:vAlign w:val="center"/>
          </w:tcPr>
          <w:p w14:paraId="7F3A2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b</w:t>
            </w:r>
          </w:p>
        </w:tc>
        <w:tc>
          <w:tcPr>
            <w:tcW w:w="527" w:type="dxa"/>
            <w:tcBorders>
              <w:bottom w:val="single" w:color="0C1F30" w:sz="8" w:space="0"/>
            </w:tcBorders>
            <w:shd w:val="clear" w:color="auto" w:fill="auto"/>
            <w:noWrap/>
            <w:vAlign w:val="center"/>
          </w:tcPr>
          <w:p w14:paraId="764C7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se</w:t>
            </w:r>
          </w:p>
        </w:tc>
        <w:tc>
          <w:tcPr>
            <w:tcW w:w="572" w:type="dxa"/>
            <w:tcBorders>
              <w:bottom w:val="single" w:color="0C1F30" w:sz="8" w:space="0"/>
            </w:tcBorders>
            <w:shd w:val="clear" w:color="auto" w:fill="auto"/>
            <w:noWrap/>
            <w:vAlign w:val="center"/>
          </w:tcPr>
          <w:p w14:paraId="3BF64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pval</w:t>
            </w:r>
          </w:p>
        </w:tc>
      </w:tr>
      <w:tr w14:paraId="754C8785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774" w:type="dxa"/>
            <w:tcBorders>
              <w:top w:val="single" w:color="0C1F3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2D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21" w:type="dxa"/>
            <w:tcBorders>
              <w:top w:val="single" w:color="0C1F3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33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ebi-a-GCST90014288</w:t>
            </w:r>
          </w:p>
        </w:tc>
        <w:tc>
          <w:tcPr>
            <w:tcW w:w="933" w:type="dxa"/>
            <w:tcBorders>
              <w:top w:val="single" w:color="0C1F3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89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ebi-a-GCST90018800</w:t>
            </w:r>
          </w:p>
        </w:tc>
        <w:tc>
          <w:tcPr>
            <w:tcW w:w="888" w:type="dxa"/>
            <w:tcBorders>
              <w:top w:val="single" w:color="0C1F3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42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Brain tumor || id:ebi-a-GCST90018800</w:t>
            </w:r>
          </w:p>
        </w:tc>
        <w:tc>
          <w:tcPr>
            <w:tcW w:w="1445" w:type="dxa"/>
            <w:tcBorders>
              <w:top w:val="single" w:color="0C1F3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AD9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|| id:ebi-a-GCST90014288</w:t>
            </w:r>
          </w:p>
        </w:tc>
        <w:tc>
          <w:tcPr>
            <w:tcW w:w="1552" w:type="dxa"/>
            <w:tcBorders>
              <w:top w:val="single" w:color="0C1F3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E5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MR Egger</w:t>
            </w:r>
          </w:p>
        </w:tc>
        <w:tc>
          <w:tcPr>
            <w:tcW w:w="889" w:type="dxa"/>
            <w:tcBorders>
              <w:top w:val="single" w:color="0C1F3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02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928" w:type="dxa"/>
            <w:tcBorders>
              <w:top w:val="single" w:color="0C1F3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BB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0.057494372</w:t>
            </w:r>
          </w:p>
        </w:tc>
        <w:tc>
          <w:tcPr>
            <w:tcW w:w="527" w:type="dxa"/>
            <w:tcBorders>
              <w:top w:val="single" w:color="0C1F3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6D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0.15634525</w:t>
            </w:r>
          </w:p>
        </w:tc>
        <w:tc>
          <w:tcPr>
            <w:tcW w:w="572" w:type="dxa"/>
            <w:tcBorders>
              <w:top w:val="single" w:color="0C1F3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1C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0.7162905</w:t>
            </w:r>
          </w:p>
        </w:tc>
      </w:tr>
      <w:tr w14:paraId="7AB264E3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21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1C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ebi-a-GCST90014288</w:t>
            </w:r>
          </w:p>
        </w:tc>
        <w:tc>
          <w:tcPr>
            <w:tcW w:w="9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AB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ebi-a-GCST90018800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BB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Brain tumor || id:ebi-a-GCST90018800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3C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|| id:ebi-a-GCST90014288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17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Weighted median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E0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59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-0.00877922</w:t>
            </w:r>
          </w:p>
        </w:tc>
        <w:tc>
          <w:tcPr>
            <w:tcW w:w="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24A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0.0733788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C5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0.9047664</w:t>
            </w:r>
          </w:p>
        </w:tc>
      </w:tr>
      <w:tr w14:paraId="33F32690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98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224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ebi-a-GCST90014288</w:t>
            </w:r>
          </w:p>
        </w:tc>
        <w:tc>
          <w:tcPr>
            <w:tcW w:w="9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31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ebi-a-GCST90018800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78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Brain tumor || id:ebi-a-GCST90018800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C84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|| id:ebi-a-GCST90014288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A9F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Inverse variance weighted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BD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74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-0.006123583</w:t>
            </w:r>
          </w:p>
        </w:tc>
        <w:tc>
          <w:tcPr>
            <w:tcW w:w="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65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0.05292035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F8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0.9078798</w:t>
            </w:r>
          </w:p>
        </w:tc>
      </w:tr>
      <w:tr w14:paraId="534A827C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3C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A4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ebi-a-GCST90014288</w:t>
            </w:r>
          </w:p>
        </w:tc>
        <w:tc>
          <w:tcPr>
            <w:tcW w:w="9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AF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ebi-a-GCST90018800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3B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Brain tumor || id:ebi-a-GCST90018800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8D9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|| id:ebi-a-GCST90014288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6B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Simple mode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F1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2E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-0.003901797</w:t>
            </w:r>
          </w:p>
        </w:tc>
        <w:tc>
          <w:tcPr>
            <w:tcW w:w="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59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0.15848633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28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0.9805542</w:t>
            </w:r>
          </w:p>
        </w:tc>
      </w:tr>
      <w:tr w14:paraId="2F21EAEC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53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25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ebi-a-GCST90014288</w:t>
            </w:r>
          </w:p>
        </w:tc>
        <w:tc>
          <w:tcPr>
            <w:tcW w:w="9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8F3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ebi-a-GCST90018800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052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Brain tumor || id:ebi-a-GCST90018800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EF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|| id:ebi-a-GCST90014288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74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Weighted mode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A9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90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-0.011913988</w:t>
            </w:r>
          </w:p>
        </w:tc>
        <w:tc>
          <w:tcPr>
            <w:tcW w:w="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55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0.15059655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62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0.9375734</w:t>
            </w:r>
          </w:p>
        </w:tc>
      </w:tr>
    </w:tbl>
    <w:p w14:paraId="19C86C0B"/>
    <w:p w14:paraId="4841D7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9535B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48744D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13F9A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Table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S3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. Result of the outcome analysis</w:t>
      </w:r>
    </w:p>
    <w:tbl>
      <w:tblPr>
        <w:tblStyle w:val="5"/>
        <w:tblW w:w="10914" w:type="dxa"/>
        <w:jc w:val="center"/>
        <w:tblBorders>
          <w:top w:val="single" w:color="0C1F30" w:sz="8" w:space="0"/>
          <w:left w:val="none" w:color="auto" w:sz="0" w:space="0"/>
          <w:bottom w:val="single" w:color="0C1F3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841"/>
        <w:gridCol w:w="743"/>
        <w:gridCol w:w="841"/>
        <w:gridCol w:w="1064"/>
        <w:gridCol w:w="920"/>
        <w:gridCol w:w="1500"/>
        <w:gridCol w:w="1064"/>
        <w:gridCol w:w="991"/>
        <w:gridCol w:w="966"/>
        <w:gridCol w:w="1241"/>
      </w:tblGrid>
      <w:tr w14:paraId="6990072E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743" w:type="dxa"/>
            <w:tcBorders>
              <w:bottom w:val="single" w:color="0C1F30" w:sz="8" w:space="0"/>
            </w:tcBorders>
            <w:shd w:val="clear" w:color="auto" w:fill="auto"/>
            <w:noWrap/>
            <w:vAlign w:val="center"/>
          </w:tcPr>
          <w:p w14:paraId="1FEB6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41" w:type="dxa"/>
            <w:tcBorders>
              <w:bottom w:val="single" w:color="0C1F30" w:sz="8" w:space="0"/>
            </w:tcBorders>
            <w:shd w:val="clear" w:color="auto" w:fill="auto"/>
            <w:noWrap/>
            <w:vAlign w:val="center"/>
          </w:tcPr>
          <w:p w14:paraId="4FB2D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SNP</w:t>
            </w:r>
          </w:p>
        </w:tc>
        <w:tc>
          <w:tcPr>
            <w:tcW w:w="743" w:type="dxa"/>
            <w:tcBorders>
              <w:bottom w:val="single" w:color="0C1F30" w:sz="8" w:space="0"/>
            </w:tcBorders>
            <w:shd w:val="clear" w:color="auto" w:fill="auto"/>
            <w:noWrap/>
            <w:vAlign w:val="center"/>
          </w:tcPr>
          <w:p w14:paraId="10984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chr</w:t>
            </w:r>
          </w:p>
        </w:tc>
        <w:tc>
          <w:tcPr>
            <w:tcW w:w="841" w:type="dxa"/>
            <w:tcBorders>
              <w:bottom w:val="single" w:color="0C1F30" w:sz="8" w:space="0"/>
            </w:tcBorders>
            <w:shd w:val="clear" w:color="auto" w:fill="auto"/>
            <w:noWrap/>
            <w:vAlign w:val="center"/>
          </w:tcPr>
          <w:p w14:paraId="2C973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pos</w:t>
            </w:r>
          </w:p>
        </w:tc>
        <w:tc>
          <w:tcPr>
            <w:tcW w:w="1064" w:type="dxa"/>
            <w:tcBorders>
              <w:bottom w:val="single" w:color="0C1F30" w:sz="8" w:space="0"/>
            </w:tcBorders>
            <w:shd w:val="clear" w:color="auto" w:fill="auto"/>
            <w:noWrap/>
            <w:vAlign w:val="center"/>
          </w:tcPr>
          <w:p w14:paraId="750F9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beta.outcome</w:t>
            </w:r>
          </w:p>
        </w:tc>
        <w:tc>
          <w:tcPr>
            <w:tcW w:w="920" w:type="dxa"/>
            <w:tcBorders>
              <w:bottom w:val="single" w:color="0C1F30" w:sz="8" w:space="0"/>
            </w:tcBorders>
            <w:shd w:val="clear" w:color="auto" w:fill="auto"/>
            <w:noWrap/>
            <w:vAlign w:val="center"/>
          </w:tcPr>
          <w:p w14:paraId="08D53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se.outcome</w:t>
            </w:r>
          </w:p>
        </w:tc>
        <w:tc>
          <w:tcPr>
            <w:tcW w:w="1500" w:type="dxa"/>
            <w:tcBorders>
              <w:bottom w:val="single" w:color="0C1F30" w:sz="8" w:space="0"/>
            </w:tcBorders>
            <w:shd w:val="clear" w:color="auto" w:fill="auto"/>
            <w:noWrap/>
            <w:vAlign w:val="center"/>
          </w:tcPr>
          <w:p w14:paraId="48BB8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samplesize.outcome</w:t>
            </w:r>
          </w:p>
        </w:tc>
        <w:tc>
          <w:tcPr>
            <w:tcW w:w="1064" w:type="dxa"/>
            <w:tcBorders>
              <w:bottom w:val="single" w:color="0C1F30" w:sz="8" w:space="0"/>
            </w:tcBorders>
            <w:shd w:val="clear" w:color="auto" w:fill="auto"/>
            <w:noWrap/>
            <w:vAlign w:val="center"/>
          </w:tcPr>
          <w:p w14:paraId="79215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pval.outcome</w:t>
            </w:r>
          </w:p>
        </w:tc>
        <w:tc>
          <w:tcPr>
            <w:tcW w:w="991" w:type="dxa"/>
            <w:tcBorders>
              <w:bottom w:val="single" w:color="0C1F30" w:sz="8" w:space="0"/>
            </w:tcBorders>
            <w:shd w:val="clear" w:color="auto" w:fill="auto"/>
            <w:noWrap/>
            <w:vAlign w:val="center"/>
          </w:tcPr>
          <w:p w14:paraId="7665E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eaf.outcome</w:t>
            </w:r>
          </w:p>
        </w:tc>
        <w:tc>
          <w:tcPr>
            <w:tcW w:w="966" w:type="dxa"/>
            <w:tcBorders>
              <w:bottom w:val="single" w:color="0C1F30" w:sz="8" w:space="0"/>
            </w:tcBorders>
            <w:shd w:val="clear" w:color="auto" w:fill="auto"/>
            <w:noWrap/>
            <w:vAlign w:val="center"/>
          </w:tcPr>
          <w:p w14:paraId="59663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effect_allele.outcome</w:t>
            </w:r>
          </w:p>
        </w:tc>
        <w:tc>
          <w:tcPr>
            <w:tcW w:w="1241" w:type="dxa"/>
            <w:tcBorders>
              <w:bottom w:val="single" w:color="0C1F30" w:sz="8" w:space="0"/>
            </w:tcBorders>
            <w:shd w:val="clear" w:color="auto" w:fill="auto"/>
            <w:noWrap/>
            <w:vAlign w:val="center"/>
          </w:tcPr>
          <w:p w14:paraId="74660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other_allele.outcome</w:t>
            </w:r>
          </w:p>
        </w:tc>
      </w:tr>
      <w:tr w14:paraId="66A74F1D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43" w:type="dxa"/>
            <w:tcBorders>
              <w:top w:val="single" w:color="0C1F3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48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color="0C1F3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146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rs887466</w:t>
            </w:r>
          </w:p>
        </w:tc>
        <w:tc>
          <w:tcPr>
            <w:tcW w:w="743" w:type="dxa"/>
            <w:tcBorders>
              <w:top w:val="single" w:color="0C1F3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C9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41" w:type="dxa"/>
            <w:tcBorders>
              <w:top w:val="single" w:color="0C1F3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A2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31143511</w:t>
            </w:r>
          </w:p>
        </w:tc>
        <w:tc>
          <w:tcPr>
            <w:tcW w:w="1064" w:type="dxa"/>
            <w:tcBorders>
              <w:top w:val="single" w:color="0C1F3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347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0.0597</w:t>
            </w:r>
          </w:p>
        </w:tc>
        <w:tc>
          <w:tcPr>
            <w:tcW w:w="920" w:type="dxa"/>
            <w:tcBorders>
              <w:top w:val="single" w:color="0C1F3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84D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0.0423</w:t>
            </w:r>
          </w:p>
        </w:tc>
        <w:tc>
          <w:tcPr>
            <w:tcW w:w="1500" w:type="dxa"/>
            <w:tcBorders>
              <w:top w:val="single" w:color="0C1F3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C3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491542</w:t>
            </w:r>
          </w:p>
        </w:tc>
        <w:tc>
          <w:tcPr>
            <w:tcW w:w="1064" w:type="dxa"/>
            <w:tcBorders>
              <w:top w:val="single" w:color="0C1F3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94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0.1581</w:t>
            </w:r>
          </w:p>
        </w:tc>
        <w:tc>
          <w:tcPr>
            <w:tcW w:w="991" w:type="dxa"/>
            <w:tcBorders>
              <w:top w:val="single" w:color="0C1F3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8E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0.449448</w:t>
            </w:r>
          </w:p>
        </w:tc>
        <w:tc>
          <w:tcPr>
            <w:tcW w:w="966" w:type="dxa"/>
            <w:tcBorders>
              <w:top w:val="single" w:color="0C1F3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D0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241" w:type="dxa"/>
            <w:tcBorders>
              <w:top w:val="single" w:color="0C1F3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95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G</w:t>
            </w:r>
          </w:p>
        </w:tc>
      </w:tr>
      <w:tr w14:paraId="46EF2199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B1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71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rs3817367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C3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70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156232751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5E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0.0813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7B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0.078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02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491542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3F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0.2974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07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0.0778484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35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C4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T</w:t>
            </w:r>
          </w:p>
        </w:tc>
      </w:tr>
      <w:tr w14:paraId="75D5D94A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0F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87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rs9386796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B0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491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109618704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80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-0.0352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75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0.0456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79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491542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D0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0.4398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44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0.371389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7B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9F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673D4D1E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34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3B9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rs16936235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5A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E9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80421876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23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0.056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62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0.0665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6C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491542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37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0.3994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1B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0.163108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5E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1B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T</w:t>
            </w:r>
          </w:p>
        </w:tc>
      </w:tr>
      <w:tr w14:paraId="31F9AE4F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2F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87A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rs17094148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BF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C2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101280279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98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0.0394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35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0.0426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6F4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491542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95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0.3553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54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0.348891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68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F6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10844F7C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C0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09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rs138988771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4F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8A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158487055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BF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-0.0516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A95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0.1736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D3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491542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08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0.7665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87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0.020532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F7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060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G</w:t>
            </w:r>
          </w:p>
        </w:tc>
      </w:tr>
      <w:tr w14:paraId="59109C28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96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70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rs1837188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B6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8F3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200688448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5C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-0.0679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21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0.043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5D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491542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EF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0.1149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43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0.35067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9E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8C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T</w:t>
            </w:r>
          </w:p>
        </w:tc>
      </w:tr>
      <w:tr w14:paraId="2A34D68E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4C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BF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rs148545630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B3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09A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147225918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10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-0.3344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28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0.2243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BC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491542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476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0.1359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5C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0.0140019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93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E3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54C889FA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22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41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rs9790675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5F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7A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113619002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D7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0.002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2C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0.0565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07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491542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7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0.9711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EED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0.192162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9D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8D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22C8896C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38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56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rs2010054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7C0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F6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128305302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B2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0.0058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EF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0.041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412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491542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59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0.8875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E9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0.58248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EE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A4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4C367BDD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111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24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rs1949808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1EC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3D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128394538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7B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-0.0079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3D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0.0453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AD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491542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A6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0.8615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95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0.689865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A5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78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G</w:t>
            </w:r>
          </w:p>
        </w:tc>
      </w:tr>
      <w:tr w14:paraId="20E67761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9D1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9D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rs2813943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11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30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30060627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78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-0.0293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6B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0.0453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EE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491542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D3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0.517201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10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0.685517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1D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AA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G</w:t>
            </w:r>
          </w:p>
        </w:tc>
      </w:tr>
      <w:tr w14:paraId="429FF08F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39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D0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rs77488658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722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5E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186840057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164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0.1058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FBC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0.0626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92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491542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72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0.0908009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66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0.115271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DB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77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T</w:t>
            </w:r>
          </w:p>
        </w:tc>
      </w:tr>
      <w:tr w14:paraId="7231D38D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93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7E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rs790051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94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C0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233282536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61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0.0391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90D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0.0553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D6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491542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0EE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0.4786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BC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0.174179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29D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7E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G</w:t>
            </w:r>
          </w:p>
        </w:tc>
      </w:tr>
      <w:tr w14:paraId="13AA8475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4F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15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rs72659772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6E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D0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103785346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023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0.0065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B8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0.0885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08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491542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8F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0.9411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54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0.0595437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54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40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2A8FA67F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8AF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1A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rs17279885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C78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58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79972880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68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0.0188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CF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0.046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65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491542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2D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0.6827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61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0.263221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757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48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G</w:t>
            </w:r>
          </w:p>
        </w:tc>
      </w:tr>
      <w:tr w14:paraId="232E6124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4C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08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rs1800440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DC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3B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38298139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2E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0.1516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BB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0.0644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3F8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491542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84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0.0185601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A8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0.12939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95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E1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T</w:t>
            </w:r>
          </w:p>
        </w:tc>
      </w:tr>
      <w:tr w14:paraId="16F1C7EC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41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74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rs6709296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0B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44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160064299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61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0.0232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276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0.0461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8A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491542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BD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0.6148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734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0.579245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F3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F9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G</w:t>
            </w:r>
          </w:p>
        </w:tc>
      </w:tr>
      <w:tr w14:paraId="05E69844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57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64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rs13412647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1E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A24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111438820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6C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-0.0944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29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0.108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19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491542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6C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0.3818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FC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0.0424432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BF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12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32464EDC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86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BC3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rs115227173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DD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4C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114419524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32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-0.1337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5E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0.1457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15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491542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E4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0.3588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9B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0.030686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A0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E2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06CB017C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3BE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37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rs76183373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A8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DB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11853263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AA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0.0282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B7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0.0605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8D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491542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1F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0.641501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89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0.129708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15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D3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16092066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71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13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rs7919238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20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C8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18392126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D0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0.0149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AE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0.0469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2A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491542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B5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0.7508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CE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0.330582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95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14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T</w:t>
            </w:r>
          </w:p>
        </w:tc>
      </w:tr>
      <w:tr w14:paraId="3A1419C3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A7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4F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rs12116715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0F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37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102349196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AC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-0.0024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FE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0.0818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6E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491542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83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0.977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58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0.108251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12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D8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48F044B9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A8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861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rs6886532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90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FB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149251539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A9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-0.1432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7A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0.0883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55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491542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FB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0.1049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29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0.0560584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30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E6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6E24CA5B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BB2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42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rs773853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60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36A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17020688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1D0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0.0217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80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0.042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1F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491542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C4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0.6056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DD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0.604907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C9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EC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13F6E952">
        <w:tblPrEx>
          <w:tblBorders>
            <w:top w:val="single" w:color="0C1F30" w:sz="8" w:space="0"/>
            <w:left w:val="none" w:color="auto" w:sz="0" w:space="0"/>
            <w:bottom w:val="single" w:color="0C1F3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C4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28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rs4065321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E6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9F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38143548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F4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0.0458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389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0.0411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75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491542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CB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0.2651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E9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0.468876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94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4D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C</w:t>
            </w:r>
          </w:p>
        </w:tc>
      </w:tr>
    </w:tbl>
    <w:p w14:paraId="2D2638F9">
      <w:pPr>
        <w:rPr>
          <w:color w:val="auto"/>
        </w:rPr>
      </w:pPr>
    </w:p>
    <w:p w14:paraId="6B229337">
      <w:pPr>
        <w:rPr>
          <w:color w:val="auto"/>
        </w:rPr>
      </w:pPr>
    </w:p>
    <w:p w14:paraId="571007B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4132D76"/>
    <w:p w14:paraId="2E4187A6"/>
    <w:sectPr>
      <w:footerReference r:id="rId6" w:type="firs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Rockwell">
    <w:altName w:val="Segoe Print"/>
    <w:panose1 w:val="02060603020205020403"/>
    <w:charset w:val="00"/>
    <w:family w:val="roman"/>
    <w:pitch w:val="default"/>
    <w:sig w:usb0="00000000" w:usb1="00000000" w:usb2="00000000" w:usb3="00000000" w:csb0="0000000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4E67F">
    <w:pPr>
      <w:pStyle w:val="3"/>
    </w:pPr>
    <w: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76615447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5F0D7B">
                          <w:pPr>
                            <w:spacing w:after="0"/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alt="Information Classification: General" type="#_x0000_t202" style="position:absolute;left:0pt;height:25.55pt;width:163.55pt;mso-position-horizontal:left;mso-position-horizontal-relative:page;mso-position-vertical:bottom;mso-position-vertical-relative:page;mso-wrap-style:none;z-index:251661312;v-text-anchor:bottom;mso-width-relative:page;mso-height-relative:page;" filled="f" stroked="f" coordsize="21600,21600" o:gfxdata="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DdY4p0wAAAAQBAAAPAAAAAAAAAAEAIAAAACIAAABk&#10;cnMvZG93bnJldi54bWxQSwECFAAUAAAACACHTuJA/AUmW0QCAACIBAAADgAAAAAAAAABACAAAAAi&#10;AQAAZHJzL2Uyb0RvYy54bWxQSwUGAAAAAAYABgBZAQAA2AUAAAAA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205F0D7B">
                    <w:pPr>
                      <w:spacing w:after="0"/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23FAE">
    <w:pPr>
      <w:pStyle w:val="3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940145247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0B08A5">
                          <w:pPr>
                            <w:spacing w:after="0"/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alt="Information Classification: General" type="#_x0000_t202" style="position:absolute;left:0pt;height:25.55pt;width:163.55pt;mso-position-horizontal:left;mso-position-horizontal-relative:page;mso-position-vertical:bottom;mso-position-vertical-relative:page;mso-wrap-style:none;z-index:251660288;v-text-anchor:bottom;mso-width-relative:page;mso-height-relative:page;" filled="f" stroked="f" coordsize="21600,21600" o:gfxdata="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DdY4p0wAAAAQBAAAPAAAAAAAAAAEAIAAAACIAAABk&#10;cnMvZG93bnJldi54bWxQSwECFAAUAAAACACHTuJAvlxCc0QCAACIBAAADgAAAAAAAAABACAAAAAi&#10;AQAAZHJzL2Uyb0RvYy54bWxQSwUGAAAAAAYABgBZAQAA2AUAAAAA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150B08A5">
                    <w:pPr>
                      <w:spacing w:after="0"/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0B54C"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485201421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772BD0">
                          <w:pPr>
                            <w:spacing w:after="0"/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alt="Information Classification: General" type="#_x0000_t202" style="position:absolute;left:0pt;height:25.55pt;width:163.55pt;mso-position-horizontal:left;mso-position-horizontal-relative:page;mso-position-vertical:bottom;mso-position-vertical-relative:page;mso-wrap-style:none;z-index:251659264;v-text-anchor:bottom;mso-width-relative:page;mso-height-relative:page;" filled="f" stroked="f" coordsize="21600,21600" o:gfxdata="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DdY4p0wAAAAQBAAAPAAAAAAAAAAEAIAAAACIAAABkcnMv&#10;ZG93bnJldi54bWxQSwECFAAUAAAACACHTuJANMgdVkECAACJBAAADgAAAAAAAAABACAAAAAiAQAA&#10;ZHJzL2Uyb0RvYy54bWxQSwUGAAAAAAYABgBZAQAA1QUAAAAA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1B772BD0">
                    <w:pPr>
                      <w:spacing w:after="0"/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1MDU4OWEwMWU0MzAyZmE5ODZhOGVjNzY0MmM5MDEifQ=="/>
  </w:docVars>
  <w:rsids>
    <w:rsidRoot w:val="70E64F15"/>
    <w:rsid w:val="0022574F"/>
    <w:rsid w:val="00403BFA"/>
    <w:rsid w:val="004F4FB7"/>
    <w:rsid w:val="00637395"/>
    <w:rsid w:val="0CCE0D62"/>
    <w:rsid w:val="3CDD2778"/>
    <w:rsid w:val="464F7B16"/>
    <w:rsid w:val="55F03A5B"/>
    <w:rsid w:val="70E64F15"/>
    <w:rsid w:val="73C20B3F"/>
    <w:rsid w:val="78F6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qFormat/>
    <w:uiPriority w:val="0"/>
    <w:rPr>
      <w:sz w:val="20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513"/>
        <w:tab w:val="right" w:pos="9026"/>
      </w:tabs>
      <w:spacing w:after="0"/>
    </w:pPr>
  </w:style>
  <w:style w:type="paragraph" w:styleId="4">
    <w:name w:val="annotation subject"/>
    <w:basedOn w:val="2"/>
    <w:next w:val="2"/>
    <w:link w:val="9"/>
    <w:qFormat/>
    <w:uiPriority w:val="0"/>
    <w:rPr>
      <w:b/>
      <w:bCs/>
    </w:rPr>
  </w:style>
  <w:style w:type="character" w:styleId="7">
    <w:name w:val="annotation reference"/>
    <w:basedOn w:val="6"/>
    <w:uiPriority w:val="0"/>
    <w:rPr>
      <w:sz w:val="16"/>
      <w:szCs w:val="16"/>
    </w:rPr>
  </w:style>
  <w:style w:type="character" w:customStyle="1" w:styleId="8">
    <w:name w:val="Comment Text Char"/>
    <w:basedOn w:val="6"/>
    <w:link w:val="2"/>
    <w:qFormat/>
    <w:uiPriority w:val="0"/>
    <w:rPr>
      <w:rFonts w:ascii="Calibri" w:hAnsi="Calibri" w:eastAsia="宋体" w:cs="Times New Roman"/>
      <w:kern w:val="2"/>
      <w:lang w:val="en-US" w:eastAsia="zh-CN"/>
    </w:rPr>
  </w:style>
  <w:style w:type="character" w:customStyle="1" w:styleId="9">
    <w:name w:val="Comment Subject Char"/>
    <w:basedOn w:val="8"/>
    <w:link w:val="4"/>
    <w:qFormat/>
    <w:uiPriority w:val="0"/>
    <w:rPr>
      <w:rFonts w:ascii="Calibri" w:hAnsi="Calibri" w:eastAsia="宋体" w:cs="Times New Roman"/>
      <w:b/>
      <w:bCs/>
      <w:kern w:val="2"/>
      <w:lang w:val="en-US" w:eastAsia="zh-CN"/>
    </w:rPr>
  </w:style>
  <w:style w:type="character" w:customStyle="1" w:styleId="10">
    <w:name w:val="Footer Char"/>
    <w:basedOn w:val="6"/>
    <w:link w:val="3"/>
    <w:uiPriority w:val="0"/>
    <w:rPr>
      <w:rFonts w:ascii="Calibri" w:hAnsi="Calibri" w:eastAsia="宋体" w:cs="Times New Roman"/>
      <w:kern w:val="2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304</Words>
  <Characters>2012</Characters>
  <Lines>16</Lines>
  <Paragraphs>4</Paragraphs>
  <TotalTime>0</TotalTime>
  <ScaleCrop>false</ScaleCrop>
  <LinksUpToDate>false</LinksUpToDate>
  <CharactersWithSpaces>2018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2025-03-05T01:25:00Z</dcterms:created>
  <dc:creator>Administrator</dc:creator>
  <cp:lastModifiedBy>kk</cp:lastModifiedBy>
  <dcterms:modified xsi:type="dcterms:W3CDTF">2025-03-13T01:35:22Z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C19DC9F139254B929F5B4DE29799396A_11</vt:lpwstr>
  </property>
  <property fmtid="{D5CDD505-2E9C-101B-9397-08002B2CF9AE}" pid="4" name="ClassificationContentMarkingFooterShapeIds">
    <vt:lpwstr>5886600d,38097a5f,a86f017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2025-03-05T01:25:18Z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19c4adef-37f7-486b-8701-744b76a8b7b3</vt:lpwstr>
  </property>
  <property fmtid="{D5CDD505-2E9C-101B-9397-08002B2CF9AE}" pid="13" name="MSIP_Label_2bbab825-a111-45e4-86a1-18cee0005896_ContentBits">
    <vt:lpwstr>2</vt:lpwstr>
  </property>
  <property fmtid="{D5CDD505-2E9C-101B-9397-08002B2CF9AE}" pid="14" name="MSIP_Label_2bbab825-a111-45e4-86a1-18cee0005896_Tag">
    <vt:lpwstr>10, 3, 0, 1</vt:lpwstr>
  </property>
  <property fmtid="{D5CDD505-2E9C-101B-9397-08002B2CF9AE}" pid="15" name="KSOTemplateDocerSaveRecord">
    <vt:lpwstr>eyJoZGlkIjoiOWQ3MmM5YWI2NjNlYTM1MDJkNGExZmM5NmVhMGIwOTEiLCJ1c2VySWQiOiIyNzcwNjgwMTAifQ==</vt:lpwstr>
  </property>
</Properties>
</file>