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74CE" w14:textId="77777777" w:rsidR="003715B6" w:rsidRPr="00F06DCE" w:rsidRDefault="003715B6" w:rsidP="00F06DCE">
      <w:pPr>
        <w:spacing w:line="480" w:lineRule="auto"/>
        <w:rPr>
          <w:rFonts w:ascii="Arial" w:hAnsi="Arial" w:cs="Arial"/>
          <w:b/>
          <w:bCs/>
          <w:sz w:val="28"/>
          <w:szCs w:val="28"/>
        </w:rPr>
      </w:pPr>
      <w:r w:rsidRPr="00F06DCE">
        <w:rPr>
          <w:rFonts w:ascii="Arial" w:hAnsi="Arial" w:cs="Arial"/>
          <w:b/>
          <w:bCs/>
          <w:sz w:val="28"/>
          <w:szCs w:val="28"/>
        </w:rPr>
        <w:t>SUPPLEMENTARY MATERIAL</w:t>
      </w:r>
    </w:p>
    <w:p w14:paraId="720AC7AD" w14:textId="77777777" w:rsidR="001E63A6" w:rsidRPr="00F06DCE" w:rsidRDefault="001E63A6" w:rsidP="00F06DCE">
      <w:pPr>
        <w:spacing w:after="0" w:line="480" w:lineRule="auto"/>
        <w:rPr>
          <w:rFonts w:ascii="Arial" w:hAnsi="Arial" w:cs="Arial"/>
          <w:b/>
        </w:rPr>
      </w:pPr>
      <w:r w:rsidRPr="00F06DCE">
        <w:rPr>
          <w:rFonts w:ascii="Arial" w:hAnsi="Arial" w:cs="Arial"/>
          <w:b/>
        </w:rPr>
        <w:t>TITLE:</w:t>
      </w:r>
    </w:p>
    <w:p w14:paraId="229B1A4E" w14:textId="77777777" w:rsidR="001E63A6" w:rsidRPr="00F06DCE" w:rsidRDefault="001E63A6" w:rsidP="00F06DCE">
      <w:pPr>
        <w:spacing w:after="0" w:line="480" w:lineRule="auto"/>
        <w:rPr>
          <w:rFonts w:ascii="Arial" w:hAnsi="Arial" w:cs="Arial"/>
          <w:b/>
          <w:sz w:val="28"/>
          <w:szCs w:val="28"/>
        </w:rPr>
      </w:pPr>
      <w:r w:rsidRPr="00F06DCE">
        <w:rPr>
          <w:rFonts w:ascii="Arial" w:hAnsi="Arial" w:cs="Arial"/>
          <w:b/>
          <w:sz w:val="28"/>
          <w:szCs w:val="28"/>
        </w:rPr>
        <w:t>Recommendations for improving discharge-related care following a COPD exacerbation: an expert panel consensus with emphasis on low</w:t>
      </w:r>
      <w:r w:rsidRPr="00F06DCE">
        <w:rPr>
          <w:rFonts w:ascii="Arial" w:hAnsi="Arial" w:cs="Arial"/>
          <w:b/>
          <w:sz w:val="28"/>
          <w:szCs w:val="28"/>
        </w:rPr>
        <w:noBreakHyphen/>
        <w:t xml:space="preserve"> and middle</w:t>
      </w:r>
      <w:r w:rsidRPr="00F06DCE">
        <w:rPr>
          <w:rFonts w:ascii="Arial" w:hAnsi="Arial" w:cs="Arial"/>
          <w:b/>
          <w:sz w:val="28"/>
          <w:szCs w:val="28"/>
        </w:rPr>
        <w:noBreakHyphen/>
        <w:t>income countries</w:t>
      </w:r>
    </w:p>
    <w:p w14:paraId="334CEFE3" w14:textId="77777777" w:rsidR="001E63A6" w:rsidRPr="00F06DCE" w:rsidRDefault="001E63A6" w:rsidP="00F06DCE">
      <w:pPr>
        <w:spacing w:after="0" w:line="480" w:lineRule="auto"/>
        <w:rPr>
          <w:rFonts w:ascii="Arial" w:hAnsi="Arial" w:cs="Arial"/>
          <w:b/>
        </w:rPr>
      </w:pPr>
    </w:p>
    <w:p w14:paraId="299BB13B" w14:textId="77777777" w:rsidR="001E63A6" w:rsidRPr="00F06DCE" w:rsidRDefault="001E63A6" w:rsidP="00F06DCE">
      <w:pPr>
        <w:spacing w:after="0" w:line="480" w:lineRule="auto"/>
        <w:rPr>
          <w:rFonts w:ascii="Arial" w:hAnsi="Arial" w:cs="Arial"/>
          <w:b/>
        </w:rPr>
      </w:pPr>
      <w:r w:rsidRPr="00F06DCE">
        <w:rPr>
          <w:rFonts w:ascii="Arial" w:hAnsi="Arial" w:cs="Arial"/>
          <w:b/>
        </w:rPr>
        <w:t>AUTHORS:</w:t>
      </w:r>
    </w:p>
    <w:p w14:paraId="06809993" w14:textId="77777777" w:rsidR="00846D21" w:rsidRPr="008A10CF" w:rsidRDefault="00846D21" w:rsidP="00846D21">
      <w:pPr>
        <w:spacing w:after="0" w:line="480" w:lineRule="auto"/>
        <w:rPr>
          <w:rFonts w:ascii="Arial" w:hAnsi="Arial" w:cs="Arial"/>
          <w:bCs/>
        </w:rPr>
      </w:pPr>
      <w:r w:rsidRPr="008A10CF">
        <w:rPr>
          <w:rFonts w:ascii="Arial" w:hAnsi="Arial" w:cs="Arial"/>
          <w:bCs/>
          <w:vertAlign w:val="superscript"/>
        </w:rPr>
        <w:t>1</w:t>
      </w:r>
      <w:r w:rsidRPr="008A10CF">
        <w:rPr>
          <w:rFonts w:ascii="Arial" w:hAnsi="Arial" w:cs="Arial"/>
        </w:rPr>
        <w:t>Adrian Rendon*</w:t>
      </w:r>
      <w:r>
        <w:rPr>
          <w:rFonts w:ascii="Arial" w:hAnsi="Arial" w:cs="Arial"/>
        </w:rPr>
        <w:t xml:space="preserve">, </w:t>
      </w:r>
      <w:r>
        <w:rPr>
          <w:rFonts w:ascii="Arial" w:hAnsi="Arial" w:cs="Arial"/>
          <w:bCs/>
          <w:vertAlign w:val="superscript"/>
        </w:rPr>
        <w:t>2</w:t>
      </w:r>
      <w:r w:rsidRPr="008A10CF">
        <w:rPr>
          <w:rFonts w:ascii="Arial" w:hAnsi="Arial" w:cs="Arial"/>
          <w:bCs/>
        </w:rPr>
        <w:t xml:space="preserve">Susana </w:t>
      </w:r>
      <w:proofErr w:type="spellStart"/>
      <w:r w:rsidRPr="008A10CF">
        <w:rPr>
          <w:rFonts w:ascii="Arial" w:hAnsi="Arial" w:cs="Arial"/>
          <w:bCs/>
        </w:rPr>
        <w:t>Luhning</w:t>
      </w:r>
      <w:proofErr w:type="spellEnd"/>
      <w:r w:rsidRPr="008A10CF">
        <w:rPr>
          <w:rFonts w:ascii="Arial" w:hAnsi="Arial" w:cs="Arial"/>
          <w:bCs/>
        </w:rPr>
        <w:t xml:space="preserve">, </w:t>
      </w:r>
      <w:r>
        <w:rPr>
          <w:rFonts w:ascii="Arial" w:hAnsi="Arial" w:cs="Arial"/>
          <w:bCs/>
          <w:vertAlign w:val="superscript"/>
        </w:rPr>
        <w:t>3</w:t>
      </w:r>
      <w:r w:rsidRPr="008A10CF">
        <w:rPr>
          <w:rFonts w:ascii="Arial" w:hAnsi="Arial" w:cs="Arial"/>
        </w:rPr>
        <w:t xml:space="preserve">Philip Bardin, </w:t>
      </w:r>
      <w:r>
        <w:rPr>
          <w:rFonts w:ascii="Arial" w:hAnsi="Arial" w:cs="Arial"/>
          <w:bCs/>
          <w:vertAlign w:val="superscript"/>
        </w:rPr>
        <w:t>4</w:t>
      </w:r>
      <w:r w:rsidRPr="008A10CF">
        <w:rPr>
          <w:rFonts w:ascii="Arial" w:hAnsi="Arial" w:cs="Arial"/>
        </w:rPr>
        <w:t xml:space="preserve">Carlos Andrés Celis-Preciado, </w:t>
      </w:r>
      <w:r>
        <w:rPr>
          <w:rFonts w:ascii="Arial" w:hAnsi="Arial" w:cs="Arial"/>
          <w:bCs/>
          <w:vertAlign w:val="superscript"/>
        </w:rPr>
        <w:t>5</w:t>
      </w:r>
      <w:r w:rsidRPr="008A10CF">
        <w:rPr>
          <w:rFonts w:ascii="Arial" w:hAnsi="Arial" w:cs="Arial"/>
        </w:rPr>
        <w:t xml:space="preserve">Moustafa El </w:t>
      </w:r>
      <w:proofErr w:type="spellStart"/>
      <w:r w:rsidRPr="008A10CF">
        <w:rPr>
          <w:rFonts w:ascii="Arial" w:hAnsi="Arial" w:cs="Arial"/>
        </w:rPr>
        <w:t>Shazly</w:t>
      </w:r>
      <w:proofErr w:type="spellEnd"/>
      <w:r w:rsidRPr="008A10CF">
        <w:rPr>
          <w:rFonts w:ascii="Arial" w:hAnsi="Arial" w:cs="Arial"/>
        </w:rPr>
        <w:t xml:space="preserve">, </w:t>
      </w:r>
      <w:r>
        <w:rPr>
          <w:rFonts w:ascii="Arial" w:hAnsi="Arial" w:cs="Arial"/>
          <w:bCs/>
          <w:vertAlign w:val="superscript"/>
        </w:rPr>
        <w:t>6</w:t>
      </w:r>
      <w:r w:rsidRPr="008A10CF">
        <w:rPr>
          <w:rFonts w:ascii="Arial" w:hAnsi="Arial" w:cs="Arial"/>
        </w:rPr>
        <w:t xml:space="preserve">Mark Cohen-Todd, </w:t>
      </w:r>
      <w:r>
        <w:rPr>
          <w:rFonts w:ascii="Arial" w:hAnsi="Arial" w:cs="Arial"/>
          <w:bCs/>
          <w:vertAlign w:val="superscript"/>
        </w:rPr>
        <w:t>7</w:t>
      </w:r>
      <w:r w:rsidRPr="008A10CF">
        <w:rPr>
          <w:rFonts w:ascii="Arial" w:hAnsi="Arial" w:cs="Arial"/>
        </w:rPr>
        <w:t xml:space="preserve">Ahmad </w:t>
      </w:r>
      <w:proofErr w:type="spellStart"/>
      <w:r w:rsidRPr="008A10CF">
        <w:rPr>
          <w:rFonts w:ascii="Arial" w:hAnsi="Arial" w:cs="Arial"/>
        </w:rPr>
        <w:t>Izuanuddin</w:t>
      </w:r>
      <w:proofErr w:type="spellEnd"/>
      <w:r w:rsidRPr="008A10CF">
        <w:rPr>
          <w:rFonts w:ascii="Arial" w:hAnsi="Arial" w:cs="Arial"/>
        </w:rPr>
        <w:t xml:space="preserve"> Ismail, </w:t>
      </w:r>
      <w:r>
        <w:rPr>
          <w:rFonts w:ascii="Arial" w:hAnsi="Arial" w:cs="Arial"/>
          <w:bCs/>
          <w:vertAlign w:val="superscript"/>
        </w:rPr>
        <w:t>8</w:t>
      </w:r>
      <w:r w:rsidRPr="008A10CF">
        <w:rPr>
          <w:rFonts w:ascii="Arial" w:hAnsi="Arial" w:cs="Arial"/>
        </w:rPr>
        <w:t xml:space="preserve">Majdy Idrees, </w:t>
      </w:r>
      <w:r>
        <w:rPr>
          <w:rFonts w:ascii="Arial" w:hAnsi="Arial" w:cs="Arial"/>
          <w:bCs/>
          <w:vertAlign w:val="superscript"/>
        </w:rPr>
        <w:t>9</w:t>
      </w:r>
      <w:r w:rsidRPr="008A10CF">
        <w:rPr>
          <w:rFonts w:ascii="Arial" w:hAnsi="Arial" w:cs="Arial"/>
        </w:rPr>
        <w:t xml:space="preserve">Seong Yong Lim, </w:t>
      </w:r>
      <w:r>
        <w:rPr>
          <w:rFonts w:ascii="Arial" w:hAnsi="Arial" w:cs="Arial"/>
          <w:bCs/>
          <w:vertAlign w:val="superscript"/>
        </w:rPr>
        <w:t>10</w:t>
      </w:r>
      <w:r w:rsidRPr="008A10CF">
        <w:rPr>
          <w:rFonts w:ascii="Arial" w:hAnsi="Arial" w:cs="Arial"/>
        </w:rPr>
        <w:t>Pin-Kuei Fu,</w:t>
      </w:r>
      <w:r>
        <w:rPr>
          <w:rFonts w:ascii="Arial" w:hAnsi="Arial" w:cs="Arial"/>
          <w:bCs/>
          <w:vertAlign w:val="superscript"/>
        </w:rPr>
        <w:t>11</w:t>
      </w:r>
      <w:r w:rsidRPr="008A10CF">
        <w:rPr>
          <w:rFonts w:ascii="Arial" w:hAnsi="Arial" w:cs="Arial"/>
        </w:rPr>
        <w:t xml:space="preserve">Terence Seemungal, </w:t>
      </w:r>
      <w:r w:rsidRPr="008A10CF">
        <w:rPr>
          <w:rFonts w:ascii="Arial" w:hAnsi="Arial" w:cs="Arial"/>
          <w:bCs/>
          <w:vertAlign w:val="superscript"/>
        </w:rPr>
        <w:t>1</w:t>
      </w:r>
      <w:r>
        <w:rPr>
          <w:rFonts w:ascii="Arial" w:hAnsi="Arial" w:cs="Arial"/>
          <w:bCs/>
          <w:vertAlign w:val="superscript"/>
        </w:rPr>
        <w:t>2</w:t>
      </w:r>
      <w:r w:rsidRPr="008A10CF">
        <w:rPr>
          <w:rFonts w:ascii="Arial" w:hAnsi="Arial" w:cs="Arial"/>
        </w:rPr>
        <w:t>Nurdan Köktürk,</w:t>
      </w:r>
      <w:r w:rsidRPr="008A10CF">
        <w:rPr>
          <w:rFonts w:ascii="Arial" w:hAnsi="Arial" w:cs="Arial"/>
          <w:bCs/>
          <w:vertAlign w:val="superscript"/>
        </w:rPr>
        <w:t>1</w:t>
      </w:r>
      <w:r>
        <w:rPr>
          <w:rFonts w:ascii="Arial" w:hAnsi="Arial" w:cs="Arial"/>
          <w:bCs/>
          <w:vertAlign w:val="superscript"/>
        </w:rPr>
        <w:t>3</w:t>
      </w:r>
      <w:r w:rsidRPr="008A10CF">
        <w:rPr>
          <w:rFonts w:ascii="Arial" w:hAnsi="Arial" w:cs="Arial"/>
          <w:bCs/>
        </w:rPr>
        <w:t>John R Hurst</w:t>
      </w:r>
    </w:p>
    <w:p w14:paraId="53E4EF39" w14:textId="77777777" w:rsidR="001E63A6" w:rsidRPr="00F06DCE" w:rsidRDefault="001E63A6" w:rsidP="00F06DCE">
      <w:pPr>
        <w:spacing w:after="0" w:line="480" w:lineRule="auto"/>
        <w:rPr>
          <w:rFonts w:ascii="Arial" w:hAnsi="Arial" w:cs="Arial"/>
          <w:b/>
        </w:rPr>
      </w:pPr>
    </w:p>
    <w:p w14:paraId="10BA51ED" w14:textId="77777777" w:rsidR="001E63A6" w:rsidRPr="00F06DCE" w:rsidRDefault="001E63A6" w:rsidP="00F06DCE">
      <w:pPr>
        <w:spacing w:after="0" w:line="480" w:lineRule="auto"/>
        <w:rPr>
          <w:rFonts w:ascii="Arial" w:hAnsi="Arial" w:cs="Arial"/>
          <w:b/>
          <w:lang w:val="pt-BR"/>
        </w:rPr>
      </w:pPr>
      <w:r w:rsidRPr="00F06DCE">
        <w:rPr>
          <w:rFonts w:ascii="Arial" w:hAnsi="Arial" w:cs="Arial"/>
          <w:b/>
          <w:lang w:val="pt-BR"/>
        </w:rPr>
        <w:t>AFFILIATIONS:</w:t>
      </w:r>
    </w:p>
    <w:p w14:paraId="22142AD8" w14:textId="38F8A044" w:rsidR="00846D21" w:rsidRPr="00F06DCE" w:rsidRDefault="00846D21" w:rsidP="00846D21">
      <w:pPr>
        <w:spacing w:after="0" w:line="480" w:lineRule="auto"/>
        <w:rPr>
          <w:rFonts w:ascii="Arial" w:hAnsi="Arial" w:cs="Arial"/>
          <w:bCs/>
          <w:lang w:val="pt-BR"/>
        </w:rPr>
      </w:pPr>
      <w:r w:rsidRPr="00F06DCE">
        <w:rPr>
          <w:rFonts w:ascii="Arial" w:hAnsi="Arial" w:cs="Arial"/>
          <w:bCs/>
          <w:vertAlign w:val="superscript"/>
          <w:lang w:val="pt-BR"/>
        </w:rPr>
        <w:t>1</w:t>
      </w:r>
      <w:r w:rsidRPr="00F06DCE">
        <w:rPr>
          <w:rFonts w:ascii="Arial" w:hAnsi="Arial" w:cs="Arial"/>
          <w:bCs/>
          <w:lang w:val="pt-BR"/>
        </w:rPr>
        <w:t xml:space="preserve">Universidad Autónoma de Nuevo León, Hospital Universitario ”Dr. José Eleuterio González,” Centro de Investigación, Prevención y Tratamiento de Infecciones Respiratorias (CIPTIR), Monterrey, México </w:t>
      </w:r>
    </w:p>
    <w:p w14:paraId="56E59A02" w14:textId="0601974E" w:rsidR="001E63A6" w:rsidRPr="00F06DCE" w:rsidRDefault="00846D21" w:rsidP="00F06DCE">
      <w:pPr>
        <w:spacing w:after="0" w:line="480" w:lineRule="auto"/>
        <w:rPr>
          <w:rFonts w:ascii="Arial" w:hAnsi="Arial" w:cs="Arial"/>
          <w:bCs/>
        </w:rPr>
      </w:pPr>
      <w:r>
        <w:rPr>
          <w:rFonts w:ascii="Arial" w:hAnsi="Arial" w:cs="Arial"/>
          <w:bCs/>
          <w:vertAlign w:val="superscript"/>
          <w:lang w:val="pt-BR"/>
        </w:rPr>
        <w:t>2</w:t>
      </w:r>
      <w:r w:rsidRPr="00F06DCE">
        <w:rPr>
          <w:rFonts w:ascii="Arial" w:hAnsi="Arial" w:cs="Arial"/>
          <w:bCs/>
          <w:lang w:val="pt-BR"/>
        </w:rPr>
        <w:t>Pneumologist</w:t>
      </w:r>
      <w:r w:rsidR="001E63A6" w:rsidRPr="00F06DCE">
        <w:rPr>
          <w:rFonts w:ascii="Arial" w:hAnsi="Arial" w:cs="Arial"/>
          <w:bCs/>
          <w:lang w:val="pt-BR"/>
        </w:rPr>
        <w:t xml:space="preserve">, Hospital Nacional de Clínicas, Universidad Nacional de Córdoba. </w:t>
      </w:r>
      <w:r w:rsidR="001E63A6" w:rsidRPr="00F06DCE">
        <w:rPr>
          <w:rFonts w:ascii="Arial" w:hAnsi="Arial" w:cs="Arial"/>
          <w:bCs/>
        </w:rPr>
        <w:t xml:space="preserve">Córdoba, Argentina </w:t>
      </w:r>
    </w:p>
    <w:p w14:paraId="41521F4F" w14:textId="1BE80098" w:rsidR="001E63A6" w:rsidRPr="00F06DCE" w:rsidRDefault="00846D21" w:rsidP="00F06DCE">
      <w:pPr>
        <w:spacing w:after="0" w:line="480" w:lineRule="auto"/>
        <w:rPr>
          <w:rFonts w:ascii="Arial" w:hAnsi="Arial" w:cs="Arial"/>
          <w:bCs/>
        </w:rPr>
      </w:pPr>
      <w:r>
        <w:rPr>
          <w:rFonts w:ascii="Arial" w:hAnsi="Arial" w:cs="Arial"/>
          <w:bCs/>
          <w:vertAlign w:val="superscript"/>
        </w:rPr>
        <w:t>3</w:t>
      </w:r>
      <w:r w:rsidRPr="00F06DCE">
        <w:rPr>
          <w:rFonts w:ascii="Arial" w:hAnsi="Arial" w:cs="Arial"/>
          <w:bCs/>
        </w:rPr>
        <w:t xml:space="preserve">Australia </w:t>
      </w:r>
      <w:r w:rsidR="001E63A6" w:rsidRPr="00F06DCE">
        <w:rPr>
          <w:rFonts w:ascii="Arial" w:hAnsi="Arial" w:cs="Arial"/>
          <w:bCs/>
        </w:rPr>
        <w:t>Monash Lung, Sleep, Allergy and Immunology, Melbourne, Victoria, Australia</w:t>
      </w:r>
    </w:p>
    <w:p w14:paraId="0687F8B6" w14:textId="6E73D7A2" w:rsidR="001E63A6" w:rsidRPr="00F06DCE" w:rsidRDefault="00846D21" w:rsidP="00F06DCE">
      <w:pPr>
        <w:spacing w:after="0" w:line="480" w:lineRule="auto"/>
        <w:rPr>
          <w:rFonts w:ascii="Arial" w:hAnsi="Arial" w:cs="Arial"/>
          <w:bCs/>
        </w:rPr>
      </w:pPr>
      <w:r>
        <w:rPr>
          <w:rFonts w:ascii="Arial" w:hAnsi="Arial" w:cs="Arial"/>
          <w:bCs/>
          <w:vertAlign w:val="superscript"/>
        </w:rPr>
        <w:t>4</w:t>
      </w:r>
      <w:r w:rsidRPr="00F06DCE">
        <w:rPr>
          <w:rFonts w:ascii="Arial" w:hAnsi="Arial" w:cs="Arial"/>
          <w:bCs/>
        </w:rPr>
        <w:t xml:space="preserve">Pulmonary </w:t>
      </w:r>
      <w:r w:rsidR="001E63A6" w:rsidRPr="00F06DCE">
        <w:rPr>
          <w:rFonts w:ascii="Arial" w:hAnsi="Arial" w:cs="Arial"/>
          <w:bCs/>
        </w:rPr>
        <w:t>Unit, Internal Medicine Department, Hospital Universitario San Ignacio, Bogota, Colombia.</w:t>
      </w:r>
    </w:p>
    <w:p w14:paraId="295D1DE2" w14:textId="24C787CF" w:rsidR="001E63A6" w:rsidRPr="00F06DCE" w:rsidRDefault="00846D21" w:rsidP="00F06DCE">
      <w:pPr>
        <w:spacing w:after="0" w:line="480" w:lineRule="auto"/>
        <w:rPr>
          <w:rFonts w:ascii="Arial" w:hAnsi="Arial" w:cs="Arial"/>
          <w:bCs/>
        </w:rPr>
      </w:pPr>
      <w:r>
        <w:rPr>
          <w:rFonts w:ascii="Arial" w:hAnsi="Arial" w:cs="Arial"/>
          <w:bCs/>
          <w:vertAlign w:val="superscript"/>
        </w:rPr>
        <w:t>5</w:t>
      </w:r>
      <w:r w:rsidRPr="00F06DCE">
        <w:rPr>
          <w:rFonts w:ascii="Arial" w:hAnsi="Arial" w:cs="Arial"/>
          <w:bCs/>
        </w:rPr>
        <w:t xml:space="preserve">Chest </w:t>
      </w:r>
      <w:r w:rsidR="001E63A6" w:rsidRPr="00F06DCE">
        <w:rPr>
          <w:rFonts w:ascii="Arial" w:hAnsi="Arial" w:cs="Arial"/>
          <w:bCs/>
        </w:rPr>
        <w:t xml:space="preserve">Department, </w:t>
      </w:r>
      <w:proofErr w:type="spellStart"/>
      <w:r w:rsidR="001E63A6" w:rsidRPr="00F06DCE">
        <w:rPr>
          <w:rFonts w:ascii="Arial" w:hAnsi="Arial" w:cs="Arial"/>
          <w:bCs/>
        </w:rPr>
        <w:t>Kasr</w:t>
      </w:r>
      <w:proofErr w:type="spellEnd"/>
      <w:r w:rsidR="001E63A6" w:rsidRPr="00F06DCE">
        <w:rPr>
          <w:rFonts w:ascii="Arial" w:hAnsi="Arial" w:cs="Arial"/>
          <w:bCs/>
        </w:rPr>
        <w:t xml:space="preserve"> </w:t>
      </w:r>
      <w:proofErr w:type="spellStart"/>
      <w:r w:rsidR="001E63A6" w:rsidRPr="00F06DCE">
        <w:rPr>
          <w:rFonts w:ascii="Arial" w:hAnsi="Arial" w:cs="Arial"/>
          <w:bCs/>
        </w:rPr>
        <w:t>el</w:t>
      </w:r>
      <w:proofErr w:type="spellEnd"/>
      <w:r w:rsidR="001E63A6" w:rsidRPr="00F06DCE">
        <w:rPr>
          <w:rFonts w:ascii="Arial" w:hAnsi="Arial" w:cs="Arial"/>
          <w:bCs/>
        </w:rPr>
        <w:t>-Aini hospital, Faculty of Medicine, Cairo University, Egypt</w:t>
      </w:r>
    </w:p>
    <w:p w14:paraId="745030AE" w14:textId="60420ECB" w:rsidR="001E63A6" w:rsidRPr="00F06DCE" w:rsidRDefault="00846D21" w:rsidP="00F06DCE">
      <w:pPr>
        <w:spacing w:after="0" w:line="480" w:lineRule="auto"/>
        <w:rPr>
          <w:rFonts w:ascii="Arial" w:hAnsi="Arial" w:cs="Arial"/>
          <w:bCs/>
          <w:lang w:val="pt-BR"/>
        </w:rPr>
      </w:pPr>
      <w:r>
        <w:rPr>
          <w:rFonts w:ascii="Arial" w:hAnsi="Arial" w:cs="Arial"/>
          <w:bCs/>
          <w:vertAlign w:val="superscript"/>
          <w:lang w:val="pt-BR"/>
        </w:rPr>
        <w:t>6</w:t>
      </w:r>
      <w:r w:rsidRPr="00F06DCE">
        <w:rPr>
          <w:rFonts w:ascii="Arial" w:hAnsi="Arial" w:cs="Arial"/>
          <w:bCs/>
          <w:lang w:val="pt-BR"/>
        </w:rPr>
        <w:t xml:space="preserve">Hospital </w:t>
      </w:r>
      <w:r w:rsidR="001E63A6" w:rsidRPr="00F06DCE">
        <w:rPr>
          <w:rFonts w:ascii="Arial" w:hAnsi="Arial" w:cs="Arial"/>
          <w:bCs/>
          <w:lang w:val="pt-BR"/>
        </w:rPr>
        <w:t>Centro Médico, Guatemala City, Guatemala</w:t>
      </w:r>
    </w:p>
    <w:p w14:paraId="43686B49" w14:textId="329C8086" w:rsidR="001E63A6" w:rsidRPr="00F06DCE" w:rsidRDefault="00846D21" w:rsidP="00F06DCE">
      <w:pPr>
        <w:spacing w:after="0" w:line="480" w:lineRule="auto"/>
        <w:rPr>
          <w:rFonts w:ascii="Arial" w:hAnsi="Arial" w:cs="Arial"/>
          <w:bCs/>
        </w:rPr>
      </w:pPr>
      <w:r>
        <w:rPr>
          <w:rFonts w:ascii="Arial" w:hAnsi="Arial" w:cs="Arial"/>
          <w:bCs/>
          <w:vertAlign w:val="superscript"/>
        </w:rPr>
        <w:t>7</w:t>
      </w:r>
      <w:r w:rsidRPr="00F06DCE">
        <w:rPr>
          <w:rFonts w:ascii="Arial" w:hAnsi="Arial" w:cs="Arial"/>
          <w:bCs/>
        </w:rPr>
        <w:t>Cardiac</w:t>
      </w:r>
      <w:r w:rsidR="001E63A6" w:rsidRPr="00F06DCE">
        <w:rPr>
          <w:rFonts w:ascii="Arial" w:hAnsi="Arial" w:cs="Arial"/>
          <w:bCs/>
        </w:rPr>
        <w:t>, Vascular and Lung Research Institute (</w:t>
      </w:r>
      <w:proofErr w:type="spellStart"/>
      <w:r w:rsidR="001E63A6" w:rsidRPr="00F06DCE">
        <w:rPr>
          <w:rFonts w:ascii="Arial" w:hAnsi="Arial" w:cs="Arial"/>
          <w:bCs/>
        </w:rPr>
        <w:t>CaVaLRI</w:t>
      </w:r>
      <w:proofErr w:type="spellEnd"/>
      <w:r w:rsidR="001E63A6" w:rsidRPr="00F06DCE">
        <w:rPr>
          <w:rFonts w:ascii="Arial" w:hAnsi="Arial" w:cs="Arial"/>
          <w:bCs/>
        </w:rPr>
        <w:t xml:space="preserve">), </w:t>
      </w:r>
      <w:proofErr w:type="spellStart"/>
      <w:r w:rsidR="001E63A6" w:rsidRPr="00F06DCE">
        <w:rPr>
          <w:rFonts w:ascii="Arial" w:hAnsi="Arial" w:cs="Arial"/>
          <w:bCs/>
        </w:rPr>
        <w:t>Universiti</w:t>
      </w:r>
      <w:proofErr w:type="spellEnd"/>
      <w:r w:rsidR="001E63A6" w:rsidRPr="00F06DCE">
        <w:rPr>
          <w:rFonts w:ascii="Arial" w:hAnsi="Arial" w:cs="Arial"/>
          <w:bCs/>
        </w:rPr>
        <w:t xml:space="preserve"> </w:t>
      </w:r>
      <w:proofErr w:type="spellStart"/>
      <w:r w:rsidR="001E63A6" w:rsidRPr="00F06DCE">
        <w:rPr>
          <w:rFonts w:ascii="Arial" w:hAnsi="Arial" w:cs="Arial"/>
          <w:bCs/>
        </w:rPr>
        <w:t>Teknologi</w:t>
      </w:r>
      <w:proofErr w:type="spellEnd"/>
      <w:r w:rsidR="001E63A6" w:rsidRPr="00F06DCE">
        <w:rPr>
          <w:rFonts w:ascii="Arial" w:hAnsi="Arial" w:cs="Arial"/>
          <w:bCs/>
        </w:rPr>
        <w:t xml:space="preserve"> MARA, Selangor, Malaysia </w:t>
      </w:r>
    </w:p>
    <w:p w14:paraId="17E8B4E6" w14:textId="1FFCBF4D" w:rsidR="001E63A6" w:rsidRPr="00F06DCE" w:rsidRDefault="00846D21" w:rsidP="00F06DCE">
      <w:pPr>
        <w:spacing w:after="0" w:line="480" w:lineRule="auto"/>
        <w:rPr>
          <w:rFonts w:ascii="Arial" w:hAnsi="Arial" w:cs="Arial"/>
          <w:bCs/>
        </w:rPr>
      </w:pPr>
      <w:r>
        <w:rPr>
          <w:rFonts w:ascii="Arial" w:hAnsi="Arial" w:cs="Arial"/>
          <w:bCs/>
          <w:vertAlign w:val="superscript"/>
        </w:rPr>
        <w:lastRenderedPageBreak/>
        <w:t>8</w:t>
      </w:r>
      <w:r w:rsidRPr="00F06DCE">
        <w:rPr>
          <w:rFonts w:ascii="Arial" w:hAnsi="Arial" w:cs="Arial"/>
          <w:bCs/>
        </w:rPr>
        <w:t xml:space="preserve">Department </w:t>
      </w:r>
      <w:r w:rsidR="001E63A6" w:rsidRPr="00F06DCE">
        <w:rPr>
          <w:rFonts w:ascii="Arial" w:hAnsi="Arial" w:cs="Arial"/>
          <w:bCs/>
        </w:rPr>
        <w:t>of Medicine, Division of Pulmonary Medicine, Prince Sultan Military Medical City. Riyadh, Saudi Arabi</w:t>
      </w:r>
    </w:p>
    <w:p w14:paraId="5570AC2D" w14:textId="4796BD99" w:rsidR="001E63A6" w:rsidRPr="00F06DCE" w:rsidRDefault="00846D21" w:rsidP="00F06DCE">
      <w:pPr>
        <w:spacing w:after="0" w:line="480" w:lineRule="auto"/>
        <w:rPr>
          <w:rFonts w:ascii="Arial" w:hAnsi="Arial" w:cs="Arial"/>
          <w:bCs/>
        </w:rPr>
      </w:pPr>
      <w:r>
        <w:rPr>
          <w:rFonts w:ascii="Arial" w:hAnsi="Arial" w:cs="Arial"/>
          <w:bCs/>
          <w:vertAlign w:val="superscript"/>
        </w:rPr>
        <w:t>9</w:t>
      </w:r>
      <w:r w:rsidRPr="00F06DCE">
        <w:rPr>
          <w:rFonts w:ascii="Arial" w:hAnsi="Arial" w:cs="Arial"/>
          <w:bCs/>
        </w:rPr>
        <w:t xml:space="preserve">Division </w:t>
      </w:r>
      <w:r w:rsidR="001E63A6" w:rsidRPr="00F06DCE">
        <w:rPr>
          <w:rFonts w:ascii="Arial" w:hAnsi="Arial" w:cs="Arial"/>
          <w:bCs/>
        </w:rPr>
        <w:t xml:space="preserve">of Pulmonary and Critical Care Medicine, Department of Medicine, </w:t>
      </w:r>
      <w:proofErr w:type="spellStart"/>
      <w:r w:rsidR="001E63A6" w:rsidRPr="00F06DCE">
        <w:rPr>
          <w:rFonts w:ascii="Arial" w:hAnsi="Arial" w:cs="Arial"/>
          <w:bCs/>
        </w:rPr>
        <w:t>Kangbuk</w:t>
      </w:r>
      <w:proofErr w:type="spellEnd"/>
      <w:r w:rsidR="001E63A6" w:rsidRPr="00F06DCE">
        <w:rPr>
          <w:rFonts w:ascii="Arial" w:hAnsi="Arial" w:cs="Arial"/>
          <w:bCs/>
        </w:rPr>
        <w:t xml:space="preserve"> Samsung Hospital, Sungkyunkwan University School of Medicine, Seoul, Republic of Korea </w:t>
      </w:r>
    </w:p>
    <w:p w14:paraId="5E8A2545" w14:textId="49EE20DF" w:rsidR="001E63A6" w:rsidRPr="00F06DCE" w:rsidRDefault="00846D21" w:rsidP="00F06DCE">
      <w:pPr>
        <w:spacing w:after="0" w:line="480" w:lineRule="auto"/>
        <w:rPr>
          <w:rFonts w:ascii="Arial" w:hAnsi="Arial" w:cs="Arial"/>
          <w:bCs/>
        </w:rPr>
      </w:pPr>
      <w:r>
        <w:rPr>
          <w:rFonts w:ascii="Arial" w:hAnsi="Arial" w:cs="Arial"/>
          <w:bCs/>
          <w:vertAlign w:val="superscript"/>
        </w:rPr>
        <w:t>10</w:t>
      </w:r>
      <w:r w:rsidRPr="00F06DCE">
        <w:rPr>
          <w:rFonts w:ascii="Arial" w:hAnsi="Arial" w:cs="Arial"/>
          <w:bCs/>
        </w:rPr>
        <w:t xml:space="preserve">Department </w:t>
      </w:r>
      <w:r w:rsidR="001E63A6" w:rsidRPr="00F06DCE">
        <w:rPr>
          <w:rFonts w:ascii="Arial" w:hAnsi="Arial" w:cs="Arial"/>
          <w:bCs/>
        </w:rPr>
        <w:t xml:space="preserve">of Medical Research, Taichung Veterans General Hospital, Taichung, Taiwan </w:t>
      </w:r>
    </w:p>
    <w:p w14:paraId="74C4A99F" w14:textId="10C86699" w:rsidR="001E63A6" w:rsidRPr="00F06DCE" w:rsidRDefault="00846D21" w:rsidP="00F06DCE">
      <w:pPr>
        <w:spacing w:after="0" w:line="480" w:lineRule="auto"/>
        <w:rPr>
          <w:rFonts w:ascii="Arial" w:hAnsi="Arial" w:cs="Arial"/>
          <w:bCs/>
        </w:rPr>
      </w:pPr>
      <w:r>
        <w:rPr>
          <w:rFonts w:ascii="Arial" w:hAnsi="Arial" w:cs="Arial"/>
          <w:bCs/>
          <w:vertAlign w:val="superscript"/>
        </w:rPr>
        <w:t>11</w:t>
      </w:r>
      <w:r w:rsidRPr="00F06DCE">
        <w:rPr>
          <w:rFonts w:ascii="Arial" w:hAnsi="Arial" w:cs="Arial"/>
          <w:bCs/>
        </w:rPr>
        <w:t xml:space="preserve">Department </w:t>
      </w:r>
      <w:r w:rsidR="001E63A6" w:rsidRPr="00F06DCE">
        <w:rPr>
          <w:rFonts w:ascii="Arial" w:hAnsi="Arial" w:cs="Arial"/>
          <w:bCs/>
        </w:rPr>
        <w:t>of Clinical Medical Sciences, Faculty of Medical Sciences, the University of the West Indies (St Augustine Campus), Trinidad and Tobago</w:t>
      </w:r>
    </w:p>
    <w:p w14:paraId="37AC25A2" w14:textId="7BC061CA" w:rsidR="001E63A6" w:rsidRPr="00F06DCE" w:rsidRDefault="00846D21" w:rsidP="00F06DCE">
      <w:pPr>
        <w:spacing w:after="0" w:line="480" w:lineRule="auto"/>
        <w:rPr>
          <w:rFonts w:ascii="Arial" w:hAnsi="Arial" w:cs="Arial"/>
          <w:bCs/>
        </w:rPr>
      </w:pPr>
      <w:r>
        <w:rPr>
          <w:rFonts w:ascii="Arial" w:hAnsi="Arial" w:cs="Arial"/>
          <w:bCs/>
          <w:vertAlign w:val="superscript"/>
        </w:rPr>
        <w:t>12</w:t>
      </w:r>
      <w:r w:rsidRPr="00F06DCE">
        <w:rPr>
          <w:rFonts w:ascii="Arial" w:hAnsi="Arial" w:cs="Arial"/>
          <w:bCs/>
        </w:rPr>
        <w:t xml:space="preserve">Department </w:t>
      </w:r>
      <w:r w:rsidR="001E63A6" w:rsidRPr="00F06DCE">
        <w:rPr>
          <w:rFonts w:ascii="Arial" w:hAnsi="Arial" w:cs="Arial"/>
          <w:bCs/>
        </w:rPr>
        <w:t>of Pulmonary and Critical Care Medicine, School of Medicine, Gazi University Ankara, Turkey</w:t>
      </w:r>
    </w:p>
    <w:p w14:paraId="622C8ED7" w14:textId="7713029D" w:rsidR="001E63A6" w:rsidRPr="00F06DCE" w:rsidRDefault="00846D21" w:rsidP="00F06DCE">
      <w:pPr>
        <w:spacing w:after="0" w:line="480" w:lineRule="auto"/>
        <w:rPr>
          <w:rFonts w:ascii="Arial" w:hAnsi="Arial" w:cs="Arial"/>
          <w:b/>
        </w:rPr>
      </w:pPr>
      <w:r>
        <w:rPr>
          <w:rFonts w:ascii="Arial" w:hAnsi="Arial" w:cs="Arial"/>
          <w:bCs/>
          <w:vertAlign w:val="superscript"/>
        </w:rPr>
        <w:t>13</w:t>
      </w:r>
      <w:r w:rsidRPr="00F06DCE">
        <w:rPr>
          <w:rFonts w:ascii="Arial" w:hAnsi="Arial" w:cs="Arial"/>
          <w:bCs/>
        </w:rPr>
        <w:t xml:space="preserve">UCL </w:t>
      </w:r>
      <w:r w:rsidR="001E63A6" w:rsidRPr="00F06DCE">
        <w:rPr>
          <w:rFonts w:ascii="Arial" w:hAnsi="Arial" w:cs="Arial"/>
          <w:bCs/>
        </w:rPr>
        <w:t>Respiratory, University College London, Royal Free Campus, London NW3 2QG, UK</w:t>
      </w:r>
      <w:r w:rsidR="001E63A6" w:rsidRPr="00F06DCE">
        <w:rPr>
          <w:rFonts w:ascii="Arial" w:hAnsi="Arial" w:cs="Arial"/>
          <w:b/>
        </w:rPr>
        <w:t xml:space="preserve"> </w:t>
      </w:r>
    </w:p>
    <w:p w14:paraId="1BFDE601" w14:textId="77777777" w:rsidR="001E63A6" w:rsidRPr="00F06DCE" w:rsidRDefault="001E63A6" w:rsidP="00F06DCE">
      <w:pPr>
        <w:spacing w:line="480" w:lineRule="auto"/>
        <w:rPr>
          <w:rFonts w:ascii="Arial" w:hAnsi="Arial" w:cs="Arial"/>
          <w:b/>
          <w:bCs/>
          <w:lang w:val="pt-BR"/>
        </w:rPr>
      </w:pPr>
    </w:p>
    <w:p w14:paraId="766D7459" w14:textId="77777777" w:rsidR="001E63A6" w:rsidRPr="00F06DCE" w:rsidRDefault="001E63A6" w:rsidP="00F06DCE">
      <w:pPr>
        <w:spacing w:line="480" w:lineRule="auto"/>
        <w:rPr>
          <w:rFonts w:ascii="Arial" w:hAnsi="Arial" w:cs="Arial"/>
          <w:lang w:val="pt-BR"/>
        </w:rPr>
      </w:pPr>
      <w:r w:rsidRPr="00F06DCE">
        <w:rPr>
          <w:rFonts w:ascii="Arial" w:hAnsi="Arial" w:cs="Arial"/>
          <w:b/>
          <w:bCs/>
          <w:lang w:val="pt-BR"/>
        </w:rPr>
        <w:t>*Corresponding author: Adrian Rendon</w:t>
      </w:r>
    </w:p>
    <w:p w14:paraId="60157F2E" w14:textId="77777777" w:rsidR="001E63A6" w:rsidRPr="00F06DCE" w:rsidRDefault="001E63A6" w:rsidP="00F06DCE">
      <w:pPr>
        <w:spacing w:after="0" w:line="480" w:lineRule="auto"/>
        <w:rPr>
          <w:rFonts w:ascii="Arial" w:hAnsi="Arial" w:cs="Arial"/>
          <w:bCs/>
          <w:lang w:val="pt-BR"/>
        </w:rPr>
      </w:pPr>
      <w:r w:rsidRPr="00F06DCE">
        <w:rPr>
          <w:rFonts w:ascii="Arial" w:hAnsi="Arial" w:cs="Arial"/>
          <w:bCs/>
          <w:lang w:val="pt-BR"/>
        </w:rPr>
        <w:t>Affiliation:</w:t>
      </w:r>
      <w:r w:rsidRPr="00F06DCE">
        <w:rPr>
          <w:rFonts w:ascii="Arial" w:hAnsi="Arial" w:cs="Arial"/>
          <w:bCs/>
          <w:vertAlign w:val="superscript"/>
          <w:lang w:val="pt-BR"/>
        </w:rPr>
        <w:t xml:space="preserve"> </w:t>
      </w:r>
      <w:r w:rsidRPr="00F06DCE">
        <w:rPr>
          <w:rFonts w:ascii="Arial" w:hAnsi="Arial" w:cs="Arial"/>
          <w:bCs/>
          <w:lang w:val="pt-BR"/>
        </w:rPr>
        <w:t xml:space="preserve">Universidad Autónoma de Nuevo León, Hospital Universitario ”Dr. José Eleuterio González,” Centro de Investigación, Prevención y Tratamiento de Infecciones Respiratorias (CIPTIR), Monterrey, México </w:t>
      </w:r>
    </w:p>
    <w:p w14:paraId="33BCE380" w14:textId="77777777" w:rsidR="001E63A6" w:rsidRPr="00F06DCE" w:rsidRDefault="001E63A6" w:rsidP="00F06DCE">
      <w:pPr>
        <w:spacing w:line="480" w:lineRule="auto"/>
        <w:rPr>
          <w:rFonts w:ascii="Arial" w:hAnsi="Arial" w:cs="Arial"/>
          <w:bCs/>
          <w:lang w:val="en-IN"/>
        </w:rPr>
      </w:pPr>
      <w:r w:rsidRPr="00F06DCE">
        <w:rPr>
          <w:rFonts w:ascii="Arial" w:hAnsi="Arial" w:cs="Arial"/>
          <w:bCs/>
          <w:lang w:val="en-IN"/>
        </w:rPr>
        <w:t xml:space="preserve">Email: </w:t>
      </w:r>
      <w:hyperlink r:id="rId10" w:history="1">
        <w:r w:rsidRPr="00F06DCE">
          <w:rPr>
            <w:rStyle w:val="Hyperlink"/>
          </w:rPr>
          <w:t>adrianrendon@hotmail.com</w:t>
        </w:r>
      </w:hyperlink>
    </w:p>
    <w:p w14:paraId="4E5B00F0" w14:textId="77777777" w:rsidR="001E63A6" w:rsidRPr="00F06DCE" w:rsidRDefault="001E63A6" w:rsidP="00F06DCE">
      <w:pPr>
        <w:spacing w:line="278" w:lineRule="auto"/>
        <w:rPr>
          <w:rFonts w:ascii="Arial" w:hAnsi="Arial" w:cs="Arial"/>
          <w:b/>
          <w:bCs/>
        </w:rPr>
      </w:pPr>
      <w:r w:rsidRPr="00F06DCE">
        <w:rPr>
          <w:rFonts w:ascii="Arial" w:hAnsi="Arial" w:cs="Arial"/>
          <w:b/>
          <w:bCs/>
        </w:rPr>
        <w:br w:type="page"/>
      </w:r>
    </w:p>
    <w:p w14:paraId="24FBE0F3" w14:textId="662C58E4" w:rsidR="003715B6" w:rsidRPr="00F06DCE" w:rsidRDefault="003715B6" w:rsidP="00F06DCE">
      <w:pPr>
        <w:spacing w:line="480" w:lineRule="auto"/>
        <w:rPr>
          <w:rFonts w:ascii="Arial" w:hAnsi="Arial" w:cs="Arial"/>
        </w:rPr>
      </w:pPr>
      <w:r w:rsidRPr="00F06DCE">
        <w:rPr>
          <w:rFonts w:ascii="Arial" w:hAnsi="Arial" w:cs="Arial"/>
          <w:b/>
          <w:bCs/>
        </w:rPr>
        <w:lastRenderedPageBreak/>
        <w:t>Supplementary Table 1. Questions posed to the expert panel before (A) and during (B) the meeting</w:t>
      </w:r>
    </w:p>
    <w:tbl>
      <w:tblPr>
        <w:tblStyle w:val="TableGrid"/>
        <w:tblW w:w="4618" w:type="pct"/>
        <w:tblLook w:val="04A0" w:firstRow="1" w:lastRow="0" w:firstColumn="1" w:lastColumn="0" w:noHBand="0" w:noVBand="1"/>
      </w:tblPr>
      <w:tblGrid>
        <w:gridCol w:w="8636"/>
      </w:tblGrid>
      <w:tr w:rsidR="003715B6" w:rsidRPr="00F06DCE" w14:paraId="65411D79" w14:textId="77777777" w:rsidTr="00CA1471">
        <w:tc>
          <w:tcPr>
            <w:tcW w:w="5000" w:type="pct"/>
          </w:tcPr>
          <w:p w14:paraId="6DF18325" w14:textId="77777777" w:rsidR="003715B6" w:rsidRPr="00F06DCE" w:rsidRDefault="003715B6" w:rsidP="00EE2ADA">
            <w:pPr>
              <w:spacing w:before="240" w:line="480" w:lineRule="auto"/>
              <w:rPr>
                <w:rFonts w:ascii="Arial" w:hAnsi="Arial" w:cs="Arial"/>
                <w:b/>
                <w:bCs/>
              </w:rPr>
            </w:pPr>
            <w:r w:rsidRPr="00F06DCE">
              <w:rPr>
                <w:rFonts w:ascii="Arial" w:hAnsi="Arial" w:cs="Arial"/>
                <w:b/>
                <w:bCs/>
              </w:rPr>
              <w:t xml:space="preserve">(A) Premeeting questions included in the online survey </w:t>
            </w:r>
          </w:p>
        </w:tc>
      </w:tr>
      <w:tr w:rsidR="003715B6" w:rsidRPr="00F06DCE" w14:paraId="45B2C6B6" w14:textId="77777777" w:rsidTr="00CA1471">
        <w:tc>
          <w:tcPr>
            <w:tcW w:w="5000" w:type="pct"/>
          </w:tcPr>
          <w:p w14:paraId="0E148EB1" w14:textId="77777777" w:rsidR="003715B6" w:rsidRPr="00F06DCE" w:rsidRDefault="003715B6" w:rsidP="00EE2ADA">
            <w:pPr>
              <w:spacing w:before="240" w:line="480" w:lineRule="auto"/>
              <w:rPr>
                <w:rFonts w:ascii="Arial" w:hAnsi="Arial" w:cs="Arial"/>
              </w:rPr>
            </w:pPr>
            <w:r w:rsidRPr="00F06DCE">
              <w:rPr>
                <w:rFonts w:ascii="Arial" w:hAnsi="Arial" w:cs="Arial"/>
              </w:rPr>
              <w:t>What do you believe to be the biggest challenge(s) faced by patients with COPD following discharge from hospital after an exacerbation?</w:t>
            </w:r>
          </w:p>
        </w:tc>
      </w:tr>
      <w:tr w:rsidR="003715B6" w:rsidRPr="00F06DCE" w14:paraId="5BD08E59" w14:textId="77777777" w:rsidTr="00CA1471">
        <w:tc>
          <w:tcPr>
            <w:tcW w:w="5000" w:type="pct"/>
          </w:tcPr>
          <w:p w14:paraId="767E069C" w14:textId="77777777" w:rsidR="003715B6" w:rsidRPr="00F06DCE" w:rsidRDefault="003715B6" w:rsidP="00EE2ADA">
            <w:pPr>
              <w:spacing w:before="240" w:line="480" w:lineRule="auto"/>
              <w:rPr>
                <w:rFonts w:ascii="Arial" w:hAnsi="Arial" w:cs="Arial"/>
              </w:rPr>
            </w:pPr>
            <w:r w:rsidRPr="00F06DCE">
              <w:rPr>
                <w:rFonts w:ascii="Arial" w:hAnsi="Arial" w:cs="Arial"/>
              </w:rPr>
              <w:t>In your country, what do you believe are the current key gaps in discharge management plans for patients with COPD, after being hospitalized for an exacerbation?</w:t>
            </w:r>
          </w:p>
        </w:tc>
      </w:tr>
      <w:tr w:rsidR="003715B6" w:rsidRPr="00F06DCE" w14:paraId="5B433583" w14:textId="77777777" w:rsidTr="00CA1471">
        <w:tc>
          <w:tcPr>
            <w:tcW w:w="5000" w:type="pct"/>
          </w:tcPr>
          <w:p w14:paraId="6AF1D9F3" w14:textId="77777777" w:rsidR="003715B6" w:rsidRPr="00F06DCE" w:rsidRDefault="003715B6" w:rsidP="00EE2ADA">
            <w:pPr>
              <w:spacing w:before="240" w:line="480" w:lineRule="auto"/>
              <w:rPr>
                <w:rFonts w:ascii="Arial" w:hAnsi="Arial" w:cs="Arial"/>
              </w:rPr>
            </w:pPr>
            <w:r w:rsidRPr="00F06DCE">
              <w:rPr>
                <w:rFonts w:ascii="Arial" w:hAnsi="Arial" w:cs="Arial"/>
              </w:rPr>
              <w:t>In your country, is there a local or national protocol/guideline for discharging patients with COPD following an exacerbation?</w:t>
            </w:r>
          </w:p>
        </w:tc>
      </w:tr>
      <w:tr w:rsidR="003715B6" w:rsidRPr="00F06DCE" w14:paraId="1CB4EFBC" w14:textId="77777777" w:rsidTr="00CA1471">
        <w:tc>
          <w:tcPr>
            <w:tcW w:w="5000" w:type="pct"/>
          </w:tcPr>
          <w:p w14:paraId="3C68D4B5" w14:textId="77777777" w:rsidR="003715B6" w:rsidRPr="00F06DCE" w:rsidRDefault="003715B6" w:rsidP="00EE2ADA">
            <w:pPr>
              <w:spacing w:before="240" w:line="480" w:lineRule="auto"/>
              <w:rPr>
                <w:rFonts w:ascii="Arial" w:hAnsi="Arial" w:cs="Arial"/>
              </w:rPr>
            </w:pPr>
            <w:r w:rsidRPr="00F06DCE">
              <w:rPr>
                <w:rFonts w:ascii="Arial" w:hAnsi="Arial" w:cs="Arial"/>
              </w:rPr>
              <w:t>How well is this local or national protocol/guideline implemented in clinical practice?</w:t>
            </w:r>
          </w:p>
        </w:tc>
      </w:tr>
      <w:tr w:rsidR="003715B6" w:rsidRPr="00F06DCE" w14:paraId="7AAE5B71" w14:textId="77777777" w:rsidTr="00CA1471">
        <w:tc>
          <w:tcPr>
            <w:tcW w:w="5000" w:type="pct"/>
          </w:tcPr>
          <w:p w14:paraId="645DB9D0" w14:textId="77777777" w:rsidR="003715B6" w:rsidRPr="00F06DCE" w:rsidRDefault="003715B6" w:rsidP="00EE2ADA">
            <w:pPr>
              <w:spacing w:before="240" w:line="480" w:lineRule="auto"/>
              <w:rPr>
                <w:rFonts w:ascii="Arial" w:hAnsi="Arial" w:cs="Arial"/>
              </w:rPr>
            </w:pPr>
            <w:r w:rsidRPr="00F06DCE">
              <w:rPr>
                <w:rFonts w:ascii="Arial" w:hAnsi="Arial" w:cs="Arial"/>
              </w:rPr>
              <w:t>Do you feel that this local or national protocol/guideline delays or prevents patients from experiencing future exacerbations?</w:t>
            </w:r>
          </w:p>
        </w:tc>
      </w:tr>
      <w:tr w:rsidR="003715B6" w:rsidRPr="00F06DCE" w14:paraId="56E3DC9A" w14:textId="77777777" w:rsidTr="00CA1471">
        <w:tc>
          <w:tcPr>
            <w:tcW w:w="5000" w:type="pct"/>
          </w:tcPr>
          <w:p w14:paraId="0DF6FA0F" w14:textId="77777777" w:rsidR="003715B6" w:rsidRPr="00F06DCE" w:rsidRDefault="003715B6" w:rsidP="00EE2ADA">
            <w:pPr>
              <w:spacing w:before="240" w:line="480" w:lineRule="auto"/>
              <w:rPr>
                <w:rFonts w:ascii="Arial" w:hAnsi="Arial" w:cs="Arial"/>
              </w:rPr>
            </w:pPr>
            <w:r w:rsidRPr="00F06DCE">
              <w:rPr>
                <w:rFonts w:ascii="Arial" w:hAnsi="Arial" w:cs="Arial"/>
              </w:rPr>
              <w:t>Do you feel that a local or national discharge protocol/guideline is needed?</w:t>
            </w:r>
          </w:p>
        </w:tc>
      </w:tr>
      <w:tr w:rsidR="003715B6" w:rsidRPr="00F06DCE" w14:paraId="63CAD967" w14:textId="77777777" w:rsidTr="00CA1471">
        <w:tc>
          <w:tcPr>
            <w:tcW w:w="5000" w:type="pct"/>
          </w:tcPr>
          <w:p w14:paraId="7E92E0E6" w14:textId="77777777" w:rsidR="003715B6" w:rsidRPr="00F06DCE" w:rsidRDefault="003715B6" w:rsidP="00EE2ADA">
            <w:pPr>
              <w:spacing w:before="240" w:line="480" w:lineRule="auto"/>
              <w:rPr>
                <w:rFonts w:ascii="Arial" w:hAnsi="Arial" w:cs="Arial"/>
              </w:rPr>
            </w:pPr>
            <w:r w:rsidRPr="00F06DCE">
              <w:rPr>
                <w:rFonts w:ascii="Arial" w:hAnsi="Arial" w:cs="Arial"/>
              </w:rPr>
              <w:t>Do you refer to any global/regional protocols when discharging patients with COPD following an exacerbation?</w:t>
            </w:r>
          </w:p>
        </w:tc>
      </w:tr>
      <w:tr w:rsidR="003715B6" w:rsidRPr="00F06DCE" w14:paraId="2F3027A9" w14:textId="77777777" w:rsidTr="00CA1471">
        <w:tc>
          <w:tcPr>
            <w:tcW w:w="5000" w:type="pct"/>
          </w:tcPr>
          <w:p w14:paraId="78033C60" w14:textId="77777777" w:rsidR="003715B6" w:rsidRPr="00F06DCE" w:rsidRDefault="003715B6" w:rsidP="00EE2ADA">
            <w:pPr>
              <w:spacing w:before="240" w:line="480" w:lineRule="auto"/>
              <w:rPr>
                <w:rFonts w:ascii="Arial" w:hAnsi="Arial" w:cs="Arial"/>
              </w:rPr>
            </w:pPr>
            <w:r w:rsidRPr="00F06DCE">
              <w:rPr>
                <w:rFonts w:ascii="Arial" w:hAnsi="Arial" w:cs="Arial"/>
              </w:rPr>
              <w:t>Which global/regional protocols do you refer to?</w:t>
            </w:r>
          </w:p>
        </w:tc>
      </w:tr>
      <w:tr w:rsidR="003715B6" w:rsidRPr="00F06DCE" w14:paraId="541C5467" w14:textId="77777777" w:rsidTr="00CA1471">
        <w:tc>
          <w:tcPr>
            <w:tcW w:w="5000" w:type="pct"/>
          </w:tcPr>
          <w:p w14:paraId="656E50BD" w14:textId="77777777" w:rsidR="003715B6" w:rsidRPr="00F06DCE" w:rsidRDefault="003715B6" w:rsidP="00EE2ADA">
            <w:pPr>
              <w:spacing w:before="240" w:line="480" w:lineRule="auto"/>
              <w:rPr>
                <w:rFonts w:ascii="Arial" w:hAnsi="Arial" w:cs="Arial"/>
              </w:rPr>
            </w:pPr>
            <w:r w:rsidRPr="00F06DCE">
              <w:rPr>
                <w:rFonts w:ascii="Arial" w:hAnsi="Arial" w:cs="Arial"/>
              </w:rPr>
              <w:t>Are there any challenges/opportunities for implementing discharge protocols in clinical practice?</w:t>
            </w:r>
          </w:p>
        </w:tc>
      </w:tr>
      <w:tr w:rsidR="003715B6" w:rsidRPr="00F06DCE" w14:paraId="45E8807F" w14:textId="77777777" w:rsidTr="00CA1471">
        <w:tc>
          <w:tcPr>
            <w:tcW w:w="5000" w:type="pct"/>
          </w:tcPr>
          <w:p w14:paraId="5DDEC2EA" w14:textId="77777777" w:rsidR="003715B6" w:rsidRPr="00F06DCE" w:rsidRDefault="003715B6" w:rsidP="00EE2ADA">
            <w:pPr>
              <w:spacing w:before="240" w:line="480" w:lineRule="auto"/>
              <w:rPr>
                <w:rFonts w:ascii="Arial" w:hAnsi="Arial" w:cs="Arial"/>
              </w:rPr>
            </w:pPr>
            <w:r w:rsidRPr="00F06DCE">
              <w:rPr>
                <w:rFonts w:ascii="Arial" w:hAnsi="Arial" w:cs="Arial"/>
              </w:rPr>
              <w:lastRenderedPageBreak/>
              <w:t>Do you feel that patients are discharged from hospital with appropriate maintenance therapy following an exacerbation? Please explain your answer.</w:t>
            </w:r>
          </w:p>
        </w:tc>
      </w:tr>
      <w:tr w:rsidR="003715B6" w:rsidRPr="00F06DCE" w14:paraId="3A2591E8" w14:textId="77777777" w:rsidTr="00CA1471">
        <w:tc>
          <w:tcPr>
            <w:tcW w:w="5000" w:type="pct"/>
          </w:tcPr>
          <w:p w14:paraId="03965AC9" w14:textId="3AB2FB34" w:rsidR="003715B6" w:rsidRPr="00F06DCE" w:rsidRDefault="003715B6" w:rsidP="00EE2ADA">
            <w:pPr>
              <w:spacing w:before="240" w:line="480" w:lineRule="auto"/>
              <w:rPr>
                <w:rFonts w:ascii="Arial" w:hAnsi="Arial" w:cs="Arial"/>
              </w:rPr>
            </w:pPr>
            <w:r w:rsidRPr="00F06DCE">
              <w:rPr>
                <w:rFonts w:ascii="Arial" w:hAnsi="Arial" w:cs="Arial"/>
              </w:rPr>
              <w:t>In your opinion, what would be the key recommendations when discharging patients with COPD following an exacerbation? (e</w:t>
            </w:r>
            <w:r w:rsidR="00E2241E" w:rsidRPr="00F06DCE">
              <w:rPr>
                <w:rFonts w:ascii="Arial" w:hAnsi="Arial" w:cs="Arial"/>
              </w:rPr>
              <w:t>.</w:t>
            </w:r>
            <w:r w:rsidRPr="00F06DCE">
              <w:rPr>
                <w:rFonts w:ascii="Arial" w:hAnsi="Arial" w:cs="Arial"/>
              </w:rPr>
              <w:t>g</w:t>
            </w:r>
            <w:r w:rsidR="00E2241E" w:rsidRPr="00F06DCE">
              <w:rPr>
                <w:rFonts w:ascii="Arial" w:hAnsi="Arial" w:cs="Arial"/>
              </w:rPr>
              <w:t>.</w:t>
            </w:r>
            <w:r w:rsidRPr="00F06DCE">
              <w:rPr>
                <w:rFonts w:ascii="Arial" w:hAnsi="Arial" w:cs="Arial"/>
              </w:rPr>
              <w:t xml:space="preserve">, optimization of pharmacotherapy, managing comorbidities, and follow-up) </w:t>
            </w:r>
          </w:p>
        </w:tc>
      </w:tr>
      <w:tr w:rsidR="003715B6" w:rsidRPr="00F06DCE" w14:paraId="21186205" w14:textId="77777777" w:rsidTr="00CA1471">
        <w:tc>
          <w:tcPr>
            <w:tcW w:w="5000" w:type="pct"/>
          </w:tcPr>
          <w:p w14:paraId="4E5B56A9" w14:textId="77777777" w:rsidR="003715B6" w:rsidRPr="00F06DCE" w:rsidRDefault="003715B6" w:rsidP="00EE2ADA">
            <w:pPr>
              <w:spacing w:before="240" w:line="480" w:lineRule="auto"/>
              <w:rPr>
                <w:rFonts w:ascii="Arial" w:hAnsi="Arial" w:cs="Arial"/>
              </w:rPr>
            </w:pPr>
            <w:r w:rsidRPr="00F06DCE">
              <w:rPr>
                <w:rFonts w:ascii="Arial" w:hAnsi="Arial" w:cs="Arial"/>
                <w:b/>
                <w:bCs/>
              </w:rPr>
              <w:t>(B) Questions discussed during the meeting</w:t>
            </w:r>
          </w:p>
        </w:tc>
      </w:tr>
      <w:tr w:rsidR="003715B6" w:rsidRPr="00F06DCE" w14:paraId="0B1B2A6F" w14:textId="77777777" w:rsidTr="00CA1471">
        <w:tc>
          <w:tcPr>
            <w:tcW w:w="5000" w:type="pct"/>
          </w:tcPr>
          <w:p w14:paraId="3F751E60" w14:textId="77777777" w:rsidR="003715B6" w:rsidRPr="00F06DCE" w:rsidRDefault="003715B6" w:rsidP="00EE2ADA">
            <w:pPr>
              <w:spacing w:before="240" w:line="480" w:lineRule="auto"/>
              <w:rPr>
                <w:rFonts w:ascii="Arial" w:hAnsi="Arial" w:cs="Arial"/>
              </w:rPr>
            </w:pPr>
            <w:r w:rsidRPr="00F06DCE">
              <w:rPr>
                <w:rFonts w:ascii="Arial" w:hAnsi="Arial" w:cs="Arial"/>
              </w:rPr>
              <w:t>In emerging markets, what should a discharge protocol look like and what should the different sections and key recommendations be?</w:t>
            </w:r>
          </w:p>
        </w:tc>
      </w:tr>
      <w:tr w:rsidR="003715B6" w:rsidRPr="00F06DCE" w14:paraId="6EA1844B" w14:textId="77777777" w:rsidTr="00CA1471">
        <w:tc>
          <w:tcPr>
            <w:tcW w:w="5000" w:type="pct"/>
          </w:tcPr>
          <w:p w14:paraId="2C37AAD5" w14:textId="281C80C5" w:rsidR="003715B6" w:rsidRPr="00F06DCE" w:rsidRDefault="003715B6" w:rsidP="00EE2ADA">
            <w:pPr>
              <w:spacing w:before="240" w:line="480" w:lineRule="auto"/>
              <w:rPr>
                <w:rFonts w:ascii="Arial" w:hAnsi="Arial" w:cs="Arial"/>
              </w:rPr>
            </w:pPr>
            <w:r w:rsidRPr="00F06DCE">
              <w:rPr>
                <w:rFonts w:ascii="Arial" w:hAnsi="Arial" w:cs="Arial"/>
              </w:rPr>
              <w:t>What recommendation should be included in treatment plans (pharmacological, non</w:t>
            </w:r>
            <w:r w:rsidR="00692A3A" w:rsidRPr="00F06DCE">
              <w:rPr>
                <w:rFonts w:ascii="Arial" w:hAnsi="Arial" w:cs="Arial"/>
              </w:rPr>
              <w:t>-</w:t>
            </w:r>
            <w:r w:rsidRPr="00F06DCE">
              <w:rPr>
                <w:rFonts w:ascii="Arial" w:hAnsi="Arial" w:cs="Arial"/>
              </w:rPr>
              <w:t>pharmacological, or pulmonary rehabilitation)?</w:t>
            </w:r>
          </w:p>
        </w:tc>
      </w:tr>
      <w:tr w:rsidR="003715B6" w:rsidRPr="00F06DCE" w14:paraId="2189EE2F" w14:textId="77777777" w:rsidTr="00CA1471">
        <w:tc>
          <w:tcPr>
            <w:tcW w:w="5000" w:type="pct"/>
          </w:tcPr>
          <w:p w14:paraId="455D260F" w14:textId="421AE246" w:rsidR="003715B6" w:rsidRPr="00F06DCE" w:rsidRDefault="003715B6" w:rsidP="00EE2ADA">
            <w:pPr>
              <w:spacing w:before="240" w:line="480" w:lineRule="auto"/>
              <w:rPr>
                <w:rFonts w:ascii="Arial" w:hAnsi="Arial" w:cs="Arial"/>
              </w:rPr>
            </w:pPr>
            <w:r w:rsidRPr="00F06DCE">
              <w:rPr>
                <w:rFonts w:ascii="Arial" w:hAnsi="Arial" w:cs="Arial"/>
              </w:rPr>
              <w:t>What recommendation should be included for patient follow-up? (e</w:t>
            </w:r>
            <w:r w:rsidR="004074E7" w:rsidRPr="00F06DCE">
              <w:rPr>
                <w:rFonts w:ascii="Arial" w:hAnsi="Arial" w:cs="Arial"/>
              </w:rPr>
              <w:t>.</w:t>
            </w:r>
            <w:r w:rsidRPr="00F06DCE">
              <w:rPr>
                <w:rFonts w:ascii="Arial" w:hAnsi="Arial" w:cs="Arial"/>
              </w:rPr>
              <w:t>g</w:t>
            </w:r>
            <w:r w:rsidR="004074E7" w:rsidRPr="00F06DCE">
              <w:rPr>
                <w:rFonts w:ascii="Arial" w:hAnsi="Arial" w:cs="Arial"/>
              </w:rPr>
              <w:t>.</w:t>
            </w:r>
            <w:r w:rsidRPr="00F06DCE">
              <w:rPr>
                <w:rFonts w:ascii="Arial" w:hAnsi="Arial" w:cs="Arial"/>
              </w:rPr>
              <w:t>, local considerations)</w:t>
            </w:r>
          </w:p>
        </w:tc>
      </w:tr>
      <w:tr w:rsidR="003715B6" w:rsidRPr="00F06DCE" w14:paraId="1E60D5EB" w14:textId="77777777" w:rsidTr="00CA1471">
        <w:tc>
          <w:tcPr>
            <w:tcW w:w="5000" w:type="pct"/>
          </w:tcPr>
          <w:p w14:paraId="438347A8" w14:textId="77777777" w:rsidR="003715B6" w:rsidRPr="00F06DCE" w:rsidRDefault="003715B6" w:rsidP="00EE2ADA">
            <w:pPr>
              <w:spacing w:before="240" w:line="480" w:lineRule="auto"/>
              <w:rPr>
                <w:rFonts w:ascii="Arial" w:hAnsi="Arial" w:cs="Arial"/>
              </w:rPr>
            </w:pPr>
            <w:r w:rsidRPr="00F06DCE">
              <w:rPr>
                <w:rFonts w:ascii="Arial" w:hAnsi="Arial" w:cs="Arial"/>
              </w:rPr>
              <w:t>What recommendation should be included for patient/caregiver education?</w:t>
            </w:r>
          </w:p>
        </w:tc>
      </w:tr>
      <w:tr w:rsidR="003715B6" w:rsidRPr="00F06DCE" w14:paraId="5E064E0F" w14:textId="77777777" w:rsidTr="00CA1471">
        <w:tc>
          <w:tcPr>
            <w:tcW w:w="5000" w:type="pct"/>
          </w:tcPr>
          <w:p w14:paraId="03FB62B4" w14:textId="77777777" w:rsidR="003715B6" w:rsidRPr="00F06DCE" w:rsidRDefault="003715B6" w:rsidP="00EE2ADA">
            <w:pPr>
              <w:spacing w:before="240" w:line="480" w:lineRule="auto"/>
              <w:rPr>
                <w:rFonts w:ascii="Arial" w:hAnsi="Arial" w:cs="Arial"/>
              </w:rPr>
            </w:pPr>
            <w:r w:rsidRPr="00F06DCE">
              <w:rPr>
                <w:rFonts w:ascii="Arial" w:hAnsi="Arial" w:cs="Arial"/>
              </w:rPr>
              <w:t>How can we encourage effective protocol implementation across countries?</w:t>
            </w:r>
          </w:p>
        </w:tc>
      </w:tr>
    </w:tbl>
    <w:p w14:paraId="32ED77E8" w14:textId="77777777" w:rsidR="003715B6" w:rsidRPr="00F06DCE" w:rsidRDefault="003715B6" w:rsidP="00F06DCE">
      <w:pPr>
        <w:spacing w:after="0" w:line="480" w:lineRule="auto"/>
        <w:rPr>
          <w:rFonts w:ascii="Arial" w:hAnsi="Arial" w:cs="Arial"/>
          <w:sz w:val="20"/>
          <w:szCs w:val="20"/>
        </w:rPr>
      </w:pPr>
      <w:r w:rsidRPr="00F06DCE">
        <w:rPr>
          <w:rFonts w:ascii="Arial" w:hAnsi="Arial" w:cs="Arial"/>
          <w:sz w:val="16"/>
          <w:szCs w:val="16"/>
        </w:rPr>
        <w:t>COPD, chronic obstructive pulmonary disease.</w:t>
      </w:r>
    </w:p>
    <w:p w14:paraId="34E770B0" w14:textId="7EDBB4E7" w:rsidR="003715B6" w:rsidRPr="00F06DCE" w:rsidRDefault="003715B6" w:rsidP="00F06DCE">
      <w:pPr>
        <w:spacing w:line="278" w:lineRule="auto"/>
      </w:pPr>
      <w:r w:rsidRPr="00F06DCE">
        <w:br w:type="page"/>
      </w:r>
    </w:p>
    <w:p w14:paraId="2DC2A9F4" w14:textId="420C954E" w:rsidR="003715B6" w:rsidRPr="00F06DCE" w:rsidRDefault="00265E4D" w:rsidP="00F06DCE">
      <w:pPr>
        <w:spacing w:line="480" w:lineRule="auto"/>
        <w:rPr>
          <w:rFonts w:ascii="Arial" w:hAnsi="Arial" w:cs="Arial"/>
          <w:b/>
          <w:bCs/>
        </w:rPr>
      </w:pPr>
      <w:r w:rsidRPr="00F06DCE">
        <w:rPr>
          <w:rFonts w:ascii="Arial" w:hAnsi="Arial" w:cs="Arial"/>
          <w:b/>
          <w:bCs/>
        </w:rPr>
        <w:lastRenderedPageBreak/>
        <w:t xml:space="preserve">Supplementary </w:t>
      </w:r>
      <w:r w:rsidR="003715B6" w:rsidRPr="00F06DCE">
        <w:rPr>
          <w:rFonts w:ascii="Arial" w:hAnsi="Arial" w:cs="Arial"/>
          <w:b/>
          <w:bCs/>
        </w:rPr>
        <w:t xml:space="preserve">Table </w:t>
      </w:r>
      <w:r w:rsidRPr="00F06DCE">
        <w:rPr>
          <w:rFonts w:ascii="Arial" w:hAnsi="Arial" w:cs="Arial"/>
          <w:b/>
          <w:bCs/>
        </w:rPr>
        <w:t>2</w:t>
      </w:r>
      <w:r w:rsidR="003715B6" w:rsidRPr="00F06DCE">
        <w:rPr>
          <w:rFonts w:ascii="Arial" w:hAnsi="Arial" w:cs="Arial"/>
          <w:b/>
          <w:bCs/>
        </w:rPr>
        <w:t>. Protocol for discharge of patients with COPD following an exacerbation, implemented as a care bundle, with a particular focus on LMICs</w:t>
      </w:r>
    </w:p>
    <w:tbl>
      <w:tblPr>
        <w:tblStyle w:val="TableGrid"/>
        <w:tblW w:w="9493" w:type="dxa"/>
        <w:tblLook w:val="04A0" w:firstRow="1" w:lastRow="0" w:firstColumn="1" w:lastColumn="0" w:noHBand="0" w:noVBand="1"/>
      </w:tblPr>
      <w:tblGrid>
        <w:gridCol w:w="1129"/>
        <w:gridCol w:w="8364"/>
      </w:tblGrid>
      <w:tr w:rsidR="003715B6" w:rsidRPr="00F06DCE" w14:paraId="0900C62F" w14:textId="77777777" w:rsidTr="00CA1471">
        <w:tc>
          <w:tcPr>
            <w:tcW w:w="9493" w:type="dxa"/>
            <w:gridSpan w:val="2"/>
            <w:shd w:val="clear" w:color="auto" w:fill="D1D1D1" w:themeFill="background2" w:themeFillShade="E6"/>
          </w:tcPr>
          <w:p w14:paraId="1FFEB209" w14:textId="77777777" w:rsidR="003715B6" w:rsidRPr="00F06DCE" w:rsidRDefault="003715B6" w:rsidP="00EE2ADA">
            <w:pPr>
              <w:spacing w:before="240" w:line="480" w:lineRule="auto"/>
              <w:rPr>
                <w:rFonts w:ascii="Arial" w:hAnsi="Arial" w:cs="Arial"/>
                <w:b/>
                <w:bCs/>
              </w:rPr>
            </w:pPr>
            <w:r w:rsidRPr="00F06DCE">
              <w:rPr>
                <w:rFonts w:ascii="Arial" w:hAnsi="Arial" w:cs="Arial"/>
                <w:b/>
                <w:bCs/>
              </w:rPr>
              <w:t>OBJECTIVE:</w:t>
            </w:r>
            <w:r w:rsidRPr="00F06DCE">
              <w:t xml:space="preserve"> </w:t>
            </w:r>
            <w:r w:rsidRPr="00F06DCE">
              <w:rPr>
                <w:rFonts w:ascii="Arial" w:hAnsi="Arial" w:cs="Arial"/>
                <w:b/>
                <w:bCs/>
              </w:rPr>
              <w:t>Ensure prompt diagnosis, identify the risk of readmission and optimize the maintenance treatment plan</w:t>
            </w:r>
          </w:p>
        </w:tc>
      </w:tr>
      <w:tr w:rsidR="003715B6" w:rsidRPr="00F06DCE" w14:paraId="3E3D07CE" w14:textId="77777777" w:rsidTr="00CA1471">
        <w:tc>
          <w:tcPr>
            <w:tcW w:w="1129" w:type="dxa"/>
          </w:tcPr>
          <w:p w14:paraId="7DBFB46A" w14:textId="77777777" w:rsidR="003715B6" w:rsidRPr="00F06DCE" w:rsidRDefault="003715B6" w:rsidP="00EE2ADA">
            <w:pPr>
              <w:spacing w:before="240" w:line="480" w:lineRule="auto"/>
              <w:rPr>
                <w:rFonts w:ascii="Arial" w:hAnsi="Arial" w:cs="Arial"/>
                <w:b/>
                <w:bCs/>
              </w:rPr>
            </w:pPr>
            <w:r w:rsidRPr="00F06DCE">
              <w:rPr>
                <w:rFonts w:ascii="Arial" w:hAnsi="Arial" w:cs="Arial"/>
                <w:b/>
                <w:bCs/>
              </w:rPr>
              <w:t>STEP 1</w:t>
            </w:r>
          </w:p>
        </w:tc>
        <w:tc>
          <w:tcPr>
            <w:tcW w:w="8364" w:type="dxa"/>
          </w:tcPr>
          <w:p w14:paraId="3E794151" w14:textId="39DBE80F" w:rsidR="003715B6" w:rsidRPr="00F06DCE" w:rsidRDefault="003715B6" w:rsidP="00EE2ADA">
            <w:pPr>
              <w:spacing w:before="240" w:line="480" w:lineRule="auto"/>
              <w:rPr>
                <w:rFonts w:ascii="Arial" w:hAnsi="Arial" w:cs="Arial"/>
                <w:b/>
                <w:bCs/>
              </w:rPr>
            </w:pPr>
            <w:bookmarkStart w:id="0" w:name="_Hlk141955296"/>
            <w:r w:rsidRPr="00F06DCE">
              <w:rPr>
                <w:rFonts w:ascii="Arial" w:hAnsi="Arial" w:cs="Arial"/>
                <w:b/>
                <w:bCs/>
              </w:rPr>
              <w:t>Confirm COPD diagnosis and identify both comorbidities and patients at high risk of readmission</w:t>
            </w:r>
            <w:r w:rsidRPr="00F06DCE" w:rsidDel="00947480">
              <w:rPr>
                <w:rFonts w:ascii="Arial" w:hAnsi="Arial" w:cs="Arial"/>
                <w:b/>
                <w:bCs/>
              </w:rPr>
              <w:t xml:space="preserve"> </w:t>
            </w:r>
            <w:r w:rsidRPr="00F06DCE">
              <w:rPr>
                <w:rFonts w:ascii="Arial" w:hAnsi="Arial" w:cs="Arial"/>
                <w:b/>
                <w:bCs/>
              </w:rPr>
              <w:fldChar w:fldCharType="begin"/>
            </w:r>
            <w:r w:rsidR="00430278" w:rsidRPr="00F06DCE">
              <w:rPr>
                <w:rFonts w:ascii="Arial" w:hAnsi="Arial" w:cs="Arial"/>
                <w:b/>
                <w:bCs/>
              </w:rPr>
              <w:instrText xml:space="preserve"> ADDIN EN.CITE &lt;EndNote&gt;&lt;Cite&gt;&lt;RecNum&gt;1&lt;/RecNum&gt;&lt;DisplayText&gt;&lt;style face="superscript"&gt;1&lt;/style&gt;&lt;/DisplayText&gt;&lt;record&gt;&lt;rec-number&gt;1&lt;/rec-number&gt;&lt;foreign-keys&gt;&lt;key app="EN" db-id="epdwtz9xzpwv5gexxwmvx22fzzz5tr9f2w9x" timestamp="1663299394"&gt;1&lt;/key&gt;&lt;/foreign-keys&gt;&lt;ref-type name="Journal Article"&gt;17&lt;/ref-type&gt;&lt;contributors&gt;&lt;/contributors&gt;&lt;titles&gt;&lt;title&gt;Global Initiative for Chronic Obstructive Lung Disease. Global Strategy for Prevention, Diagnosis and Management of COPD. 2024 Available from: https://goldcopd.org. Accessed 14 January 2024&lt;/title&gt;&lt;/titles&gt;&lt;dates&gt;&lt;/dates&gt;&lt;urls&gt;&lt;/urls&gt;&lt;/record&gt;&lt;/Cite&gt;&lt;/EndNote&gt;</w:instrText>
            </w:r>
            <w:r w:rsidRPr="00F06DCE">
              <w:rPr>
                <w:rFonts w:ascii="Arial" w:hAnsi="Arial" w:cs="Arial"/>
                <w:b/>
                <w:bCs/>
              </w:rPr>
              <w:fldChar w:fldCharType="separate"/>
            </w:r>
            <w:r w:rsidRPr="00F06DCE">
              <w:rPr>
                <w:rFonts w:ascii="Arial" w:hAnsi="Arial" w:cs="Arial"/>
                <w:b/>
                <w:bCs/>
                <w:noProof/>
                <w:vertAlign w:val="superscript"/>
              </w:rPr>
              <w:t>1</w:t>
            </w:r>
            <w:r w:rsidRPr="00F06DCE">
              <w:rPr>
                <w:rFonts w:ascii="Arial" w:hAnsi="Arial" w:cs="Arial"/>
                <w:b/>
                <w:bCs/>
              </w:rPr>
              <w:fldChar w:fldCharType="end"/>
            </w:r>
          </w:p>
          <w:p w14:paraId="4CCB8F2D" w14:textId="77777777"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bookmarkStart w:id="1" w:name="_Hlk141969848"/>
            <w:bookmarkEnd w:id="0"/>
            <w:r w:rsidRPr="00F06DCE">
              <w:rPr>
                <w:rFonts w:ascii="Arial" w:hAnsi="Arial" w:cs="Arial"/>
              </w:rPr>
              <w:t>Conduct assessments to distinguish COPD exacerbations from other potentially life-threatening conditions</w:t>
            </w:r>
          </w:p>
          <w:p w14:paraId="38408784" w14:textId="048809BC"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bookmarkStart w:id="2" w:name="_Hlk189228267"/>
            <w:r w:rsidRPr="00F06DCE">
              <w:rPr>
                <w:rFonts w:ascii="Arial" w:hAnsi="Arial" w:cs="Arial"/>
              </w:rPr>
              <w:t>Perform predischarge spirometry</w:t>
            </w:r>
            <w:r w:rsidR="00027602">
              <w:rPr>
                <w:rFonts w:ascii="Arial" w:hAnsi="Arial" w:cs="Arial"/>
              </w:rPr>
              <w:t>, if available,</w:t>
            </w:r>
            <w:r w:rsidRPr="00F06DCE">
              <w:rPr>
                <w:rFonts w:ascii="Arial" w:hAnsi="Arial" w:cs="Arial"/>
              </w:rPr>
              <w:t xml:space="preserve"> to eliminate diagnostic uncertainty and identify patients admitted with suspected COPD exacerbation who have no prior </w:t>
            </w:r>
            <w:proofErr w:type="spellStart"/>
            <w:r w:rsidRPr="00F06DCE">
              <w:rPr>
                <w:rFonts w:ascii="Arial" w:hAnsi="Arial" w:cs="Arial"/>
              </w:rPr>
              <w:t>spirometric</w:t>
            </w:r>
            <w:proofErr w:type="spellEnd"/>
            <w:r w:rsidRPr="00F06DCE">
              <w:rPr>
                <w:rFonts w:ascii="Arial" w:hAnsi="Arial" w:cs="Arial"/>
              </w:rPr>
              <w:t xml:space="preserve"> documentation</w:t>
            </w:r>
            <w:r w:rsidRPr="00F06DCE">
              <w:rPr>
                <w:rFonts w:ascii="Arial" w:hAnsi="Arial" w:cs="Arial"/>
              </w:rPr>
              <w:fldChar w:fldCharType="begin">
                <w:fldData xml:space="preserve">PEVuZE5vdGU+PENpdGU+PEF1dGhvcj5GZXJuYW5kZXotVmlsbGFyPC9BdXRob3I+PFllYXI+MjAx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</w:fldData>
              </w:fldChar>
            </w:r>
            <w:r w:rsidR="00430278" w:rsidRPr="00F06DCE">
              <w:rPr>
                <w:rFonts w:ascii="Arial" w:hAnsi="Arial" w:cs="Arial"/>
              </w:rPr>
              <w:instrText xml:space="preserve"> ADDIN EN.CITE </w:instrText>
            </w:r>
            <w:r w:rsidR="00430278" w:rsidRPr="00F06DCE">
              <w:rPr>
                <w:rFonts w:ascii="Arial" w:hAnsi="Arial" w:cs="Arial"/>
              </w:rPr>
              <w:fldChar w:fldCharType="begin">
                <w:fldData xml:space="preserve">PEVuZE5vdGU+PENpdGU+PEF1dGhvcj5GZXJuYW5kZXotVmlsbGFyPC9BdXRob3I+PFllYXI+MjAx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</w:fldData>
              </w:fldChar>
            </w:r>
            <w:r w:rsidR="00430278" w:rsidRPr="00F06DCE">
              <w:rPr>
                <w:rFonts w:ascii="Arial" w:hAnsi="Arial" w:cs="Arial"/>
              </w:rPr>
              <w:instrText xml:space="preserve"> ADDIN EN.CITE.DATA </w:instrText>
            </w:r>
            <w:r w:rsidR="00430278" w:rsidRPr="00F06DCE">
              <w:rPr>
                <w:rFonts w:ascii="Arial" w:hAnsi="Arial" w:cs="Arial"/>
              </w:rPr>
            </w:r>
            <w:r w:rsidR="00430278" w:rsidRPr="00F06DCE">
              <w:rPr>
                <w:rFonts w:ascii="Arial" w:hAnsi="Arial" w:cs="Arial"/>
              </w:rPr>
              <w:fldChar w:fldCharType="end"/>
            </w:r>
            <w:r w:rsidRPr="00F06DCE">
              <w:rPr>
                <w:rFonts w:ascii="Arial" w:hAnsi="Arial" w:cs="Arial"/>
              </w:rPr>
            </w:r>
            <w:r w:rsidRPr="00F06DCE">
              <w:rPr>
                <w:rFonts w:ascii="Arial" w:hAnsi="Arial" w:cs="Arial"/>
              </w:rPr>
              <w:fldChar w:fldCharType="separate"/>
            </w:r>
            <w:r w:rsidRPr="00F06DCE">
              <w:rPr>
                <w:rFonts w:ascii="Arial" w:hAnsi="Arial" w:cs="Arial"/>
                <w:noProof/>
                <w:vertAlign w:val="superscript"/>
              </w:rPr>
              <w:t>2,3</w:t>
            </w:r>
            <w:r w:rsidRPr="00F06DCE">
              <w:rPr>
                <w:rFonts w:ascii="Arial" w:hAnsi="Arial" w:cs="Arial"/>
              </w:rPr>
              <w:fldChar w:fldCharType="end"/>
            </w:r>
            <w:r w:rsidRPr="00F06DCE">
              <w:rPr>
                <w:rFonts w:ascii="Arial" w:hAnsi="Arial" w:cs="Arial"/>
              </w:rPr>
              <w:t xml:space="preserve"> </w:t>
            </w:r>
          </w:p>
          <w:bookmarkEnd w:id="2"/>
          <w:p w14:paraId="1E9BA873" w14:textId="6043125F"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Identify factors associated with poor outcomes, such as older age, lower BMI, comorbidities, previous hospitalization for COPD exacerbations, severe exacerbations, and the need for long-term oxygen therapy at discharge</w:t>
            </w:r>
            <w:r w:rsidRPr="00F06DCE">
              <w:rPr>
                <w:rFonts w:ascii="Arial" w:hAnsi="Arial" w:cs="Arial"/>
              </w:rPr>
              <w:fldChar w:fldCharType="begin">
                <w:fldData xml:space="preserve">PEVuZE5vdGU+PENpdGU+PFJlY051bT4xPC9SZWNOdW0+PERpc3BsYXlUZXh0PjxzdHlsZSBmYWNl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</w:fldData>
              </w:fldChar>
            </w:r>
            <w:r w:rsidR="00430278" w:rsidRPr="00F06DCE">
              <w:rPr>
                <w:rFonts w:ascii="Arial" w:hAnsi="Arial" w:cs="Arial"/>
              </w:rPr>
              <w:instrText xml:space="preserve"> ADDIN EN.CITE </w:instrText>
            </w:r>
            <w:r w:rsidR="00430278" w:rsidRPr="00F06DCE">
              <w:rPr>
                <w:rFonts w:ascii="Arial" w:hAnsi="Arial" w:cs="Arial"/>
              </w:rPr>
              <w:fldChar w:fldCharType="begin">
                <w:fldData xml:space="preserve">PEVuZE5vdGU+PENpdGU+PFJlY051bT4xPC9SZWNOdW0+PERpc3BsYXlUZXh0PjxzdHlsZSBmYWNl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</w:fldData>
              </w:fldChar>
            </w:r>
            <w:r w:rsidR="00430278" w:rsidRPr="00F06DCE">
              <w:rPr>
                <w:rFonts w:ascii="Arial" w:hAnsi="Arial" w:cs="Arial"/>
              </w:rPr>
              <w:instrText xml:space="preserve"> ADDIN EN.CITE.DATA </w:instrText>
            </w:r>
            <w:r w:rsidR="00430278" w:rsidRPr="00F06DCE">
              <w:rPr>
                <w:rFonts w:ascii="Arial" w:hAnsi="Arial" w:cs="Arial"/>
              </w:rPr>
            </w:r>
            <w:r w:rsidR="00430278" w:rsidRPr="00F06DCE">
              <w:rPr>
                <w:rFonts w:ascii="Arial" w:hAnsi="Arial" w:cs="Arial"/>
              </w:rPr>
              <w:fldChar w:fldCharType="end"/>
            </w:r>
            <w:r w:rsidRPr="00F06DCE">
              <w:rPr>
                <w:rFonts w:ascii="Arial" w:hAnsi="Arial" w:cs="Arial"/>
              </w:rPr>
            </w:r>
            <w:r w:rsidRPr="00F06DCE">
              <w:rPr>
                <w:rFonts w:ascii="Arial" w:hAnsi="Arial" w:cs="Arial"/>
              </w:rPr>
              <w:fldChar w:fldCharType="separate"/>
            </w:r>
            <w:r w:rsidRPr="00F06DCE">
              <w:rPr>
                <w:rFonts w:ascii="Arial" w:hAnsi="Arial" w:cs="Arial"/>
                <w:noProof/>
                <w:vertAlign w:val="superscript"/>
              </w:rPr>
              <w:t>1,4-7</w:t>
            </w:r>
            <w:r w:rsidRPr="00F06DCE">
              <w:rPr>
                <w:rFonts w:ascii="Arial" w:hAnsi="Arial" w:cs="Arial"/>
              </w:rPr>
              <w:fldChar w:fldCharType="end"/>
            </w:r>
          </w:p>
          <w:p w14:paraId="549A00EB" w14:textId="3B96F8BC"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Patients with cardiovascular comorbidities,</w:t>
            </w:r>
            <w:r w:rsidRPr="00F06DCE">
              <w:rPr>
                <w:rFonts w:ascii="Arial" w:hAnsi="Arial" w:cs="Arial"/>
              </w:rPr>
              <w:fldChar w:fldCharType="begin">
                <w:fldData xml:space="preserve">PEVuZE5vdGU+PENpdGU+PEF1dGhvcj5QaXF1ZXQ8L0F1dGhvcj48WWVhcj4yMDEzPC9ZZWFyPjxS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</w:fldData>
              </w:fldChar>
            </w:r>
            <w:r w:rsidRPr="00F06DCE">
              <w:rPr>
                <w:rFonts w:ascii="Arial" w:hAnsi="Arial" w:cs="Arial"/>
              </w:rPr>
              <w:instrText xml:space="preserve"> ADDIN EN.CITE </w:instrText>
            </w:r>
            <w:r w:rsidRPr="00F06DCE">
              <w:rPr>
                <w:rFonts w:ascii="Arial" w:hAnsi="Arial" w:cs="Arial"/>
              </w:rPr>
              <w:fldChar w:fldCharType="begin">
                <w:fldData xml:space="preserve">PEVuZE5vdGU+PENpdGU+PEF1dGhvcj5QaXF1ZXQ8L0F1dGhvcj48WWVhcj4yMDEzPC9ZZWFyPjxS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</w:fldData>
              </w:fldChar>
            </w:r>
            <w:r w:rsidRPr="00F06DCE">
              <w:rPr>
                <w:rFonts w:ascii="Arial" w:hAnsi="Arial" w:cs="Arial"/>
              </w:rPr>
              <w:instrText xml:space="preserve"> ADDIN EN.CITE.DATA </w:instrText>
            </w:r>
            <w:r w:rsidRPr="00F06DCE">
              <w:rPr>
                <w:rFonts w:ascii="Arial" w:hAnsi="Arial" w:cs="Arial"/>
              </w:rPr>
            </w:r>
            <w:r w:rsidRPr="00F06DCE">
              <w:rPr>
                <w:rFonts w:ascii="Arial" w:hAnsi="Arial" w:cs="Arial"/>
              </w:rPr>
              <w:fldChar w:fldCharType="end"/>
            </w:r>
            <w:r w:rsidRPr="00F06DCE">
              <w:rPr>
                <w:rFonts w:ascii="Arial" w:hAnsi="Arial" w:cs="Arial"/>
              </w:rPr>
            </w:r>
            <w:r w:rsidRPr="00F06DCE">
              <w:rPr>
                <w:rFonts w:ascii="Arial" w:hAnsi="Arial" w:cs="Arial"/>
              </w:rPr>
              <w:fldChar w:fldCharType="separate"/>
            </w:r>
            <w:r w:rsidRPr="00F06DCE">
              <w:rPr>
                <w:rFonts w:ascii="Arial" w:hAnsi="Arial" w:cs="Arial"/>
                <w:noProof/>
                <w:vertAlign w:val="superscript"/>
              </w:rPr>
              <w:t>5</w:t>
            </w:r>
            <w:r w:rsidRPr="00F06DCE">
              <w:rPr>
                <w:rFonts w:ascii="Arial" w:hAnsi="Arial" w:cs="Arial"/>
              </w:rPr>
              <w:fldChar w:fldCharType="end"/>
            </w:r>
            <w:r w:rsidRPr="00F06DCE">
              <w:rPr>
                <w:rFonts w:ascii="Arial" w:hAnsi="Arial" w:cs="Arial"/>
              </w:rPr>
              <w:t xml:space="preserve"> a high prevalence and severity of respiratory symptoms, poor lung function and QoL, reduced exercise capacity, low lung density, and thickened bronchial walls on CT</w:t>
            </w:r>
            <w:r w:rsidR="008641A5" w:rsidRPr="00F06DCE">
              <w:rPr>
                <w:rFonts w:ascii="Arial" w:hAnsi="Arial" w:cs="Arial"/>
              </w:rPr>
              <w:t xml:space="preserve"> </w:t>
            </w:r>
            <w:r w:rsidRPr="00F06DCE">
              <w:rPr>
                <w:rFonts w:ascii="Arial" w:hAnsi="Arial" w:cs="Arial"/>
              </w:rPr>
              <w:t>scan are also at an increased risk of mortality following an acute COPD exacerbation</w:t>
            </w:r>
            <w:r w:rsidRPr="00F06DCE">
              <w:rPr>
                <w:rFonts w:ascii="Arial" w:hAnsi="Arial" w:cs="Arial"/>
              </w:rPr>
              <w:fldChar w:fldCharType="begin"/>
            </w:r>
            <w:r w:rsidR="00430278" w:rsidRPr="00F06DCE">
              <w:rPr>
                <w:rFonts w:ascii="Arial" w:hAnsi="Arial" w:cs="Arial"/>
              </w:rPr>
              <w:instrText xml:space="preserve"> ADDIN EN.CITE &lt;EndNote&gt;&lt;Cite&gt;&lt;RecNum&gt;1&lt;/RecNum&gt;&lt;DisplayText&gt;&lt;style face="superscript"&gt;1&lt;/style&gt;&lt;/DisplayText&gt;&lt;record&gt;&lt;rec-number&gt;1&lt;/rec-number&gt;&lt;foreign-keys&gt;&lt;key app="EN" db-id="epdwtz9xzpwv5gexxwmvx22fzzz5tr9f2w9x" timestamp="1663299394"&gt;1&lt;/key&gt;&lt;/foreign-keys&gt;&lt;ref-type name="Journal Article"&gt;17&lt;/ref-type&gt;&lt;contributors&gt;&lt;/contributors&gt;&lt;titles&gt;&lt;title&gt;Global Initiative for Chronic Obstructive Lung Disease. Global Strategy for Prevention, Diagnosis and Management of COPD. 2024 Available from: https://goldcopd.org. Accessed 14 January 2024&lt;/title&gt;&lt;/titles&gt;&lt;dates&gt;&lt;/dates&gt;&lt;urls&gt;&lt;/urls&gt;&lt;/record&gt;&lt;/Cite&gt;&lt;/EndNote&gt;</w:instrText>
            </w:r>
            <w:r w:rsidRPr="00F06DCE">
              <w:rPr>
                <w:rFonts w:ascii="Arial" w:hAnsi="Arial" w:cs="Arial"/>
              </w:rPr>
              <w:fldChar w:fldCharType="separate"/>
            </w:r>
            <w:r w:rsidRPr="00F06DCE">
              <w:rPr>
                <w:rFonts w:ascii="Arial" w:hAnsi="Arial" w:cs="Arial"/>
                <w:noProof/>
                <w:vertAlign w:val="superscript"/>
              </w:rPr>
              <w:t>1</w:t>
            </w:r>
            <w:r w:rsidRPr="00F06DCE">
              <w:rPr>
                <w:rFonts w:ascii="Arial" w:hAnsi="Arial" w:cs="Arial"/>
              </w:rPr>
              <w:fldChar w:fldCharType="end"/>
            </w:r>
          </w:p>
          <w:p w14:paraId="3322199A" w14:textId="59B4DA42"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Consider risk factors associated with an increased risk of hospital/ED readmission: history of previous exacerbations,</w:t>
            </w:r>
            <w:r w:rsidRPr="00F06DCE">
              <w:rPr>
                <w:rFonts w:ascii="Arial" w:hAnsi="Arial" w:cs="Arial"/>
              </w:rPr>
              <w:fldChar w:fldCharType="begin">
                <w:fldData xml:space="preserve">PEVuZE5vdGU+PENpdGU+PEF1dGhvcj5Db25ub2xseTwvQXV0aG9yPjxZZWFyPjIwMDY8L1llYXI+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</w:fldData>
              </w:fldChar>
            </w:r>
            <w:r w:rsidRPr="00F06DCE">
              <w:rPr>
                <w:rFonts w:ascii="Arial" w:hAnsi="Arial" w:cs="Arial"/>
              </w:rPr>
              <w:instrText xml:space="preserve"> ADDIN EN.CITE </w:instrText>
            </w:r>
            <w:r w:rsidRPr="00F06DCE">
              <w:rPr>
                <w:rFonts w:ascii="Arial" w:hAnsi="Arial" w:cs="Arial"/>
              </w:rPr>
              <w:fldChar w:fldCharType="begin">
                <w:fldData xml:space="preserve">PEVuZE5vdGU+PENpdGU+PEF1dGhvcj5Db25ub2xseTwvQXV0aG9yPjxZZWFyPjIwMDY8L1llYXI+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</w:fldData>
              </w:fldChar>
            </w:r>
            <w:r w:rsidRPr="00F06DCE">
              <w:rPr>
                <w:rFonts w:ascii="Arial" w:hAnsi="Arial" w:cs="Arial"/>
              </w:rPr>
              <w:instrText xml:space="preserve"> ADDIN EN.CITE.DATA </w:instrText>
            </w:r>
            <w:r w:rsidRPr="00F06DCE">
              <w:rPr>
                <w:rFonts w:ascii="Arial" w:hAnsi="Arial" w:cs="Arial"/>
              </w:rPr>
            </w:r>
            <w:r w:rsidRPr="00F06DCE">
              <w:rPr>
                <w:rFonts w:ascii="Arial" w:hAnsi="Arial" w:cs="Arial"/>
              </w:rPr>
              <w:fldChar w:fldCharType="end"/>
            </w:r>
            <w:r w:rsidRPr="00F06DCE">
              <w:rPr>
                <w:rFonts w:ascii="Arial" w:hAnsi="Arial" w:cs="Arial"/>
              </w:rPr>
            </w:r>
            <w:r w:rsidRPr="00F06DCE">
              <w:rPr>
                <w:rFonts w:ascii="Arial" w:hAnsi="Arial" w:cs="Arial"/>
              </w:rPr>
              <w:fldChar w:fldCharType="separate"/>
            </w:r>
            <w:r w:rsidRPr="00F06DCE">
              <w:rPr>
                <w:rFonts w:ascii="Arial" w:hAnsi="Arial" w:cs="Arial"/>
                <w:noProof/>
                <w:vertAlign w:val="superscript"/>
              </w:rPr>
              <w:t>8</w:t>
            </w:r>
            <w:r w:rsidRPr="00F06DCE">
              <w:rPr>
                <w:rFonts w:ascii="Arial" w:hAnsi="Arial" w:cs="Arial"/>
              </w:rPr>
              <w:fldChar w:fldCharType="end"/>
            </w:r>
            <w:r w:rsidRPr="00F06DCE">
              <w:rPr>
                <w:rFonts w:ascii="Arial" w:hAnsi="Arial" w:cs="Arial"/>
              </w:rPr>
              <w:t xml:space="preserve"> </w:t>
            </w:r>
            <w:r w:rsidR="00362ED6" w:rsidRPr="00F06DCE">
              <w:rPr>
                <w:rFonts w:ascii="Arial" w:hAnsi="Arial" w:cs="Arial"/>
              </w:rPr>
              <w:t>frequent productive cough;</w:t>
            </w:r>
            <w:r w:rsidR="008046A2" w:rsidRPr="00F06DCE">
              <w:rPr>
                <w:rFonts w:ascii="Arial" w:hAnsi="Arial" w:cs="Arial"/>
              </w:rPr>
              <w:fldChar w:fldCharType="begin">
                <w:fldData xml:space="preserve">PEVuZE5vdGU+PENpdGU+PEF1dGhvcj5Oam9rdTwvQXV0aG9yPjxZZWFyPjIwMjA8L1llYXI+PFJl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==
</w:fldData>
              </w:fldChar>
            </w:r>
            <w:r w:rsidR="008046A2" w:rsidRPr="00F06DCE">
              <w:rPr>
                <w:rFonts w:ascii="Arial" w:hAnsi="Arial" w:cs="Arial"/>
              </w:rPr>
              <w:instrText xml:space="preserve"> ADDIN EN.CITE </w:instrText>
            </w:r>
            <w:r w:rsidR="008046A2" w:rsidRPr="00F06DCE">
              <w:rPr>
                <w:rFonts w:ascii="Arial" w:hAnsi="Arial" w:cs="Arial"/>
              </w:rPr>
              <w:fldChar w:fldCharType="begin">
                <w:fldData xml:space="preserve">PEVuZE5vdGU+PENpdGU+PEF1dGhvcj5Oam9rdTwvQXV0aG9yPjxZZWFyPjIwMjA8L1llYXI+PFJl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==
</w:fldData>
              </w:fldChar>
            </w:r>
            <w:r w:rsidR="008046A2" w:rsidRPr="00F06DCE">
              <w:rPr>
                <w:rFonts w:ascii="Arial" w:hAnsi="Arial" w:cs="Arial"/>
              </w:rPr>
              <w:instrText xml:space="preserve"> ADDIN EN.CITE.DATA </w:instrText>
            </w:r>
            <w:r w:rsidR="008046A2" w:rsidRPr="00F06DCE">
              <w:rPr>
                <w:rFonts w:ascii="Arial" w:hAnsi="Arial" w:cs="Arial"/>
              </w:rPr>
            </w:r>
            <w:r w:rsidR="008046A2" w:rsidRPr="00F06DCE">
              <w:rPr>
                <w:rFonts w:ascii="Arial" w:hAnsi="Arial" w:cs="Arial"/>
              </w:rPr>
              <w:fldChar w:fldCharType="end"/>
            </w:r>
            <w:r w:rsidR="008046A2" w:rsidRPr="00F06DCE">
              <w:rPr>
                <w:rFonts w:ascii="Arial" w:hAnsi="Arial" w:cs="Arial"/>
              </w:rPr>
            </w:r>
            <w:r w:rsidR="008046A2" w:rsidRPr="00F06DCE">
              <w:rPr>
                <w:rFonts w:ascii="Arial" w:hAnsi="Arial" w:cs="Arial"/>
              </w:rPr>
              <w:fldChar w:fldCharType="separate"/>
            </w:r>
            <w:r w:rsidR="008046A2" w:rsidRPr="00F06DCE">
              <w:rPr>
                <w:rFonts w:ascii="Arial" w:hAnsi="Arial" w:cs="Arial"/>
                <w:noProof/>
                <w:vertAlign w:val="superscript"/>
              </w:rPr>
              <w:t>9</w:t>
            </w:r>
            <w:r w:rsidR="008046A2" w:rsidRPr="00F06DCE">
              <w:rPr>
                <w:rFonts w:ascii="Arial" w:hAnsi="Arial" w:cs="Arial"/>
              </w:rPr>
              <w:fldChar w:fldCharType="end"/>
            </w:r>
            <w:r w:rsidR="00362ED6" w:rsidRPr="00F06DCE">
              <w:rPr>
                <w:rFonts w:ascii="Arial" w:hAnsi="Arial" w:cs="Arial"/>
              </w:rPr>
              <w:t xml:space="preserve"> severity of dyspnea (Medical Research Council grade &gt;3);</w:t>
            </w:r>
            <w:r w:rsidR="006779EA" w:rsidRPr="00F06DCE">
              <w:rPr>
                <w:rFonts w:ascii="Arial" w:hAnsi="Arial" w:cs="Arial"/>
              </w:rPr>
              <w:fldChar w:fldCharType="begin"/>
            </w:r>
            <w:r w:rsidR="008046A2" w:rsidRPr="00F06DCE">
              <w:rPr>
                <w:rFonts w:ascii="Arial" w:hAnsi="Arial" w:cs="Arial"/>
              </w:rPr>
              <w:instrText xml:space="preserve"> ADDIN EN.CITE &lt;EndNote&gt;&lt;Cite&gt;&lt;Author&gt;Gaude&lt;/Author&gt;&lt;Year&gt;2015&lt;/Year&gt;&lt;RecNum&gt;275&lt;/RecNum&gt;&lt;DisplayText&gt;&lt;style face="superscript"&gt;10&lt;/style&gt;&lt;/DisplayText&gt;&lt;record&gt;&lt;rec-number&gt;275&lt;/rec-number&gt;&lt;foreign-keys&gt;&lt;key app="EN" db-id="epdwtz9xzpwv5gexxwmvx22fzzz5tr9f2w9x" timestamp="1726718030"&gt;275&lt;/key&gt;&lt;/foreign-keys&gt;&lt;ref-type name="Journal Article"&gt;17&lt;/ref-type&gt;&lt;contributors&gt;&lt;authors&gt;&lt;author&gt;Gaude, G. S.&lt;/author&gt;&lt;author&gt;Rajesh, B. P.&lt;/author&gt;&lt;author&gt;Chaudhury, A.&lt;/author&gt;&lt;author&gt;Hattiholi, J.&lt;/author&gt;&lt;/authors&gt;&lt;/contributors&gt;&lt;auth-address&gt;Department of Pulmonary Medicine, Jawaharlal Nehru Medical College, Belgaum, Karnataka, India.&lt;/auth-address&gt;&lt;titles&gt;&lt;title&gt;Outcomes associated with acute exacerbations of chronic obstructive pulmonary disorder requiring hospitalization&lt;/title&gt;&lt;secondary-title&gt;Lung India&lt;/secondary-title&gt;&lt;/titles&gt;&lt;periodical&gt;&lt;full-title&gt;Lung India&lt;/full-title&gt;&lt;/periodical&gt;&lt;pages&gt;465-72&lt;/pages&gt;&lt;volume&gt;32&lt;/volume&gt;&lt;number&gt;5&lt;/number&gt;&lt;keywords&gt;&lt;keyword&gt;Acute exacerbation&lt;/keyword&gt;&lt;keyword&gt;chronic obstructive pulmonary disease&lt;/keyword&gt;&lt;keyword&gt;failure rates&lt;/keyword&gt;&lt;keyword&gt;hospitalization&lt;/keyword&gt;&lt;keyword&gt;repeated exacerbation&lt;/keyword&gt;&lt;/keywords&gt;&lt;dates&gt;&lt;year&gt;2015&lt;/year&gt;&lt;pub-dates&gt;&lt;date&gt;Sep-Oct&lt;/date&gt;&lt;/pub-dates&gt;&lt;/dates&gt;&lt;isbn&gt;0970-2113 (Print)&amp;#xD;0974-598X (Electronic)&amp;#xD;0970-2113 (Linking)&lt;/isbn&gt;&lt;accession-num&gt;26628761&lt;/accession-num&gt;&lt;urls&gt;&lt;related-urls&gt;&lt;url&gt;https://www.ncbi.nlm.nih.gov/pubmed/26628761&lt;/url&gt;&lt;/related-urls&gt;&lt;/urls&gt;&lt;custom2&gt;PMC4587001&lt;/custom2&gt;&lt;electronic-resource-num&gt;10.4103/0970-2113.164150&lt;/electronic-resource-num&gt;&lt;/record&gt;&lt;/Cite&gt;&lt;/EndNote&gt;</w:instrText>
            </w:r>
            <w:r w:rsidR="006779EA" w:rsidRPr="00F06DCE">
              <w:rPr>
                <w:rFonts w:ascii="Arial" w:hAnsi="Arial" w:cs="Arial"/>
              </w:rPr>
              <w:fldChar w:fldCharType="separate"/>
            </w:r>
            <w:r w:rsidR="008046A2" w:rsidRPr="00F06DCE">
              <w:rPr>
                <w:rFonts w:ascii="Arial" w:hAnsi="Arial" w:cs="Arial"/>
                <w:noProof/>
                <w:vertAlign w:val="superscript"/>
              </w:rPr>
              <w:t>10</w:t>
            </w:r>
            <w:r w:rsidR="006779EA" w:rsidRPr="00F06DCE">
              <w:rPr>
                <w:rFonts w:ascii="Arial" w:hAnsi="Arial" w:cs="Arial"/>
              </w:rPr>
              <w:fldChar w:fldCharType="end"/>
            </w:r>
            <w:r w:rsidR="00362ED6" w:rsidRPr="00F06DCE">
              <w:rPr>
                <w:rFonts w:ascii="Arial" w:hAnsi="Arial" w:cs="Arial"/>
              </w:rPr>
              <w:t xml:space="preserve"> </w:t>
            </w:r>
            <w:r w:rsidRPr="00F06DCE">
              <w:rPr>
                <w:rFonts w:ascii="Arial" w:hAnsi="Arial" w:cs="Arial"/>
              </w:rPr>
              <w:t>older age, length of hospital stay, male sex, insurance type, type of hospital,</w:t>
            </w:r>
            <w:r w:rsidRPr="00F06DCE">
              <w:rPr>
                <w:rFonts w:ascii="Arial" w:hAnsi="Arial" w:cs="Arial"/>
              </w:rPr>
              <w:fldChar w:fldCharType="begin">
                <w:fldData xml:space="preserve">PEVuZE5vdGU+PENpdGU+PEF1dGhvcj5KaWFuZzwvQXV0aG9yPjxZZWFyPjIwMTg8L1llYXI+PFJl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</w:fldData>
              </w:fldChar>
            </w:r>
            <w:r w:rsidR="008046A2" w:rsidRPr="00F06DCE">
              <w:rPr>
                <w:rFonts w:ascii="Arial" w:hAnsi="Arial" w:cs="Arial"/>
              </w:rPr>
              <w:instrText xml:space="preserve"> ADDIN EN.CITE </w:instrText>
            </w:r>
            <w:r w:rsidR="008046A2" w:rsidRPr="00F06DCE">
              <w:rPr>
                <w:rFonts w:ascii="Arial" w:hAnsi="Arial" w:cs="Arial"/>
              </w:rPr>
              <w:fldChar w:fldCharType="begin">
                <w:fldData xml:space="preserve">PEVuZE5vdGU+PENpdGU+PEF1dGhvcj5KaWFuZzwvQXV0aG9yPjxZZWFyPjIwMTg8L1llYXI+PFJl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</w:fldData>
              </w:fldChar>
            </w:r>
            <w:r w:rsidR="008046A2" w:rsidRPr="00F06DCE">
              <w:rPr>
                <w:rFonts w:ascii="Arial" w:hAnsi="Arial" w:cs="Arial"/>
              </w:rPr>
              <w:instrText xml:space="preserve"> ADDIN EN.CITE.DATA </w:instrText>
            </w:r>
            <w:r w:rsidR="008046A2" w:rsidRPr="00F06DCE">
              <w:rPr>
                <w:rFonts w:ascii="Arial" w:hAnsi="Arial" w:cs="Arial"/>
              </w:rPr>
            </w:r>
            <w:r w:rsidR="008046A2" w:rsidRPr="00F06DCE">
              <w:rPr>
                <w:rFonts w:ascii="Arial" w:hAnsi="Arial" w:cs="Arial"/>
              </w:rPr>
              <w:fldChar w:fldCharType="end"/>
            </w:r>
            <w:r w:rsidRPr="00F06DCE">
              <w:rPr>
                <w:rFonts w:ascii="Arial" w:hAnsi="Arial" w:cs="Arial"/>
              </w:rPr>
            </w:r>
            <w:r w:rsidRPr="00F06DCE">
              <w:rPr>
                <w:rFonts w:ascii="Arial" w:hAnsi="Arial" w:cs="Arial"/>
              </w:rPr>
              <w:fldChar w:fldCharType="separate"/>
            </w:r>
            <w:r w:rsidR="008046A2" w:rsidRPr="00F06DCE">
              <w:rPr>
                <w:rFonts w:ascii="Arial" w:hAnsi="Arial" w:cs="Arial"/>
                <w:noProof/>
                <w:vertAlign w:val="superscript"/>
              </w:rPr>
              <w:t>11,12</w:t>
            </w:r>
            <w:r w:rsidRPr="00F06DCE">
              <w:rPr>
                <w:rFonts w:ascii="Arial" w:hAnsi="Arial" w:cs="Arial"/>
              </w:rPr>
              <w:fldChar w:fldCharType="end"/>
            </w:r>
            <w:r w:rsidRPr="00F06DCE">
              <w:rPr>
                <w:rFonts w:ascii="Arial" w:hAnsi="Arial" w:cs="Arial"/>
              </w:rPr>
              <w:t xml:space="preserve"> comorbidities</w:t>
            </w:r>
            <w:r w:rsidRPr="00F06DCE">
              <w:rPr>
                <w:rFonts w:ascii="Arial" w:hAnsi="Arial" w:cs="Arial"/>
              </w:rPr>
              <w:fldChar w:fldCharType="begin">
                <w:fldData xml:space="preserve">PEVuZE5vdGU+PENpdGU+PEF1dGhvcj5TaGFyaWY8L0F1dGhvcj48WWVhcj4yMDE0PC9ZZWFyPjxS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</w:fldData>
              </w:fldChar>
            </w:r>
            <w:r w:rsidR="008046A2" w:rsidRPr="00F06DCE">
              <w:rPr>
                <w:rFonts w:ascii="Arial" w:hAnsi="Arial" w:cs="Arial"/>
              </w:rPr>
              <w:instrText xml:space="preserve"> ADDIN EN.CITE </w:instrText>
            </w:r>
            <w:r w:rsidR="008046A2" w:rsidRPr="00F06DCE">
              <w:rPr>
                <w:rFonts w:ascii="Arial" w:hAnsi="Arial" w:cs="Arial"/>
              </w:rPr>
              <w:fldChar w:fldCharType="begin">
                <w:fldData xml:space="preserve">PEVuZE5vdGU+PENpdGU+PEF1dGhvcj5TaGFyaWY8L0F1dGhvcj48WWVhcj4yMDE0PC9ZZWFyPjxS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</w:fldData>
              </w:fldChar>
            </w:r>
            <w:r w:rsidR="008046A2" w:rsidRPr="00F06DCE">
              <w:rPr>
                <w:rFonts w:ascii="Arial" w:hAnsi="Arial" w:cs="Arial"/>
              </w:rPr>
              <w:instrText xml:space="preserve"> ADDIN EN.CITE.DATA </w:instrText>
            </w:r>
            <w:r w:rsidR="008046A2" w:rsidRPr="00F06DCE">
              <w:rPr>
                <w:rFonts w:ascii="Arial" w:hAnsi="Arial" w:cs="Arial"/>
              </w:rPr>
            </w:r>
            <w:r w:rsidR="008046A2" w:rsidRPr="00F06DCE">
              <w:rPr>
                <w:rFonts w:ascii="Arial" w:hAnsi="Arial" w:cs="Arial"/>
              </w:rPr>
              <w:fldChar w:fldCharType="end"/>
            </w:r>
            <w:r w:rsidRPr="00F06DCE">
              <w:rPr>
                <w:rFonts w:ascii="Arial" w:hAnsi="Arial" w:cs="Arial"/>
              </w:rPr>
            </w:r>
            <w:r w:rsidRPr="00F06DCE">
              <w:rPr>
                <w:rFonts w:ascii="Arial" w:hAnsi="Arial" w:cs="Arial"/>
              </w:rPr>
              <w:fldChar w:fldCharType="separate"/>
            </w:r>
            <w:r w:rsidR="008046A2" w:rsidRPr="00F06DCE">
              <w:rPr>
                <w:rFonts w:ascii="Arial" w:hAnsi="Arial" w:cs="Arial"/>
                <w:noProof/>
                <w:vertAlign w:val="superscript"/>
              </w:rPr>
              <w:t>13</w:t>
            </w:r>
            <w:r w:rsidRPr="00F06DCE">
              <w:rPr>
                <w:rFonts w:ascii="Arial" w:hAnsi="Arial" w:cs="Arial"/>
              </w:rPr>
              <w:fldChar w:fldCharType="end"/>
            </w:r>
            <w:r w:rsidRPr="00F06DCE">
              <w:rPr>
                <w:rFonts w:ascii="Arial" w:hAnsi="Arial" w:cs="Arial"/>
              </w:rPr>
              <w:t xml:space="preserve"> including depression and anxiety,</w:t>
            </w:r>
            <w:r w:rsidRPr="00F06DCE">
              <w:rPr>
                <w:rFonts w:ascii="Arial" w:hAnsi="Arial" w:cs="Arial"/>
              </w:rPr>
              <w:fldChar w:fldCharType="begin">
                <w:fldData xml:space="preserve">PEVuZE5vdGU+PENpdGU+PEF1dGhvcj5TaW5naDwvQXV0aG9yPjxZZWFyPjIwMTY8L1llYXI+PFJl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</w:fldData>
              </w:fldChar>
            </w:r>
            <w:r w:rsidR="008046A2" w:rsidRPr="00F06DCE">
              <w:rPr>
                <w:rFonts w:ascii="Arial" w:hAnsi="Arial" w:cs="Arial"/>
              </w:rPr>
              <w:instrText xml:space="preserve"> ADDIN EN.CITE </w:instrText>
            </w:r>
            <w:r w:rsidR="008046A2" w:rsidRPr="00F06DCE">
              <w:rPr>
                <w:rFonts w:ascii="Arial" w:hAnsi="Arial" w:cs="Arial"/>
              </w:rPr>
              <w:fldChar w:fldCharType="begin">
                <w:fldData xml:space="preserve">PEVuZE5vdGU+PENpdGU+PEF1dGhvcj5TaW5naDwvQXV0aG9yPjxZZWFyPjIwMTY8L1llYXI+PFJl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</w:fldData>
              </w:fldChar>
            </w:r>
            <w:r w:rsidR="008046A2" w:rsidRPr="00F06DCE">
              <w:rPr>
                <w:rFonts w:ascii="Arial" w:hAnsi="Arial" w:cs="Arial"/>
              </w:rPr>
              <w:instrText xml:space="preserve"> ADDIN EN.CITE.DATA </w:instrText>
            </w:r>
            <w:r w:rsidR="008046A2" w:rsidRPr="00F06DCE">
              <w:rPr>
                <w:rFonts w:ascii="Arial" w:hAnsi="Arial" w:cs="Arial"/>
              </w:rPr>
            </w:r>
            <w:r w:rsidR="008046A2" w:rsidRPr="00F06DCE">
              <w:rPr>
                <w:rFonts w:ascii="Arial" w:hAnsi="Arial" w:cs="Arial"/>
              </w:rPr>
              <w:fldChar w:fldCharType="end"/>
            </w:r>
            <w:r w:rsidRPr="00F06DCE">
              <w:rPr>
                <w:rFonts w:ascii="Arial" w:hAnsi="Arial" w:cs="Arial"/>
              </w:rPr>
            </w:r>
            <w:r w:rsidRPr="00F06DCE">
              <w:rPr>
                <w:rFonts w:ascii="Arial" w:hAnsi="Arial" w:cs="Arial"/>
              </w:rPr>
              <w:fldChar w:fldCharType="separate"/>
            </w:r>
            <w:r w:rsidR="008046A2" w:rsidRPr="00F06DCE">
              <w:rPr>
                <w:rFonts w:ascii="Arial" w:hAnsi="Arial" w:cs="Arial"/>
                <w:noProof/>
                <w:vertAlign w:val="superscript"/>
              </w:rPr>
              <w:t>14</w:t>
            </w:r>
            <w:r w:rsidRPr="00F06DCE">
              <w:rPr>
                <w:rFonts w:ascii="Arial" w:hAnsi="Arial" w:cs="Arial"/>
              </w:rPr>
              <w:fldChar w:fldCharType="end"/>
            </w:r>
            <w:r w:rsidRPr="00F06DCE">
              <w:rPr>
                <w:rFonts w:ascii="Arial" w:hAnsi="Arial" w:cs="Arial"/>
              </w:rPr>
              <w:t xml:space="preserve"> and suboptimal</w:t>
            </w:r>
            <w:r w:rsidR="00FB37B2" w:rsidRPr="00F06DCE">
              <w:rPr>
                <w:rFonts w:ascii="Arial" w:hAnsi="Arial" w:cs="Arial"/>
              </w:rPr>
              <w:t xml:space="preserve"> peak</w:t>
            </w:r>
            <w:r w:rsidRPr="00F06DCE">
              <w:rPr>
                <w:rFonts w:ascii="Arial" w:hAnsi="Arial" w:cs="Arial"/>
              </w:rPr>
              <w:t xml:space="preserve"> inspiratory flow rate</w:t>
            </w:r>
            <w:r w:rsidRPr="00F06DCE">
              <w:rPr>
                <w:rFonts w:ascii="Arial" w:hAnsi="Arial" w:cs="Arial"/>
              </w:rPr>
              <w:fldChar w:fldCharType="begin">
                <w:fldData xml:space="preserve">PEVuZE5vdGU+PENpdGU+PEF1dGhvcj5Mb2g8L0F1dGhvcj48WWVhcj4yMDE3PC9ZZWFyPjxSZWNO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</w:fldData>
              </w:fldChar>
            </w:r>
            <w:r w:rsidR="008046A2" w:rsidRPr="00F06DCE">
              <w:rPr>
                <w:rFonts w:ascii="Arial" w:hAnsi="Arial" w:cs="Arial"/>
              </w:rPr>
              <w:instrText xml:space="preserve"> ADDIN EN.CITE </w:instrText>
            </w:r>
            <w:r w:rsidR="008046A2" w:rsidRPr="00F06DCE">
              <w:rPr>
                <w:rFonts w:ascii="Arial" w:hAnsi="Arial" w:cs="Arial"/>
              </w:rPr>
              <w:fldChar w:fldCharType="begin">
                <w:fldData xml:space="preserve">PEVuZE5vdGU+PENpdGU+PEF1dGhvcj5Mb2g8L0F1dGhvcj48WWVhcj4yMDE3PC9ZZWFyPjxSZWNO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</w:fldData>
              </w:fldChar>
            </w:r>
            <w:r w:rsidR="008046A2" w:rsidRPr="00F06DCE">
              <w:rPr>
                <w:rFonts w:ascii="Arial" w:hAnsi="Arial" w:cs="Arial"/>
              </w:rPr>
              <w:instrText xml:space="preserve"> ADDIN EN.CITE.DATA </w:instrText>
            </w:r>
            <w:r w:rsidR="008046A2" w:rsidRPr="00F06DCE">
              <w:rPr>
                <w:rFonts w:ascii="Arial" w:hAnsi="Arial" w:cs="Arial"/>
              </w:rPr>
            </w:r>
            <w:r w:rsidR="008046A2" w:rsidRPr="00F06DCE">
              <w:rPr>
                <w:rFonts w:ascii="Arial" w:hAnsi="Arial" w:cs="Arial"/>
              </w:rPr>
              <w:fldChar w:fldCharType="end"/>
            </w:r>
            <w:r w:rsidRPr="00F06DCE">
              <w:rPr>
                <w:rFonts w:ascii="Arial" w:hAnsi="Arial" w:cs="Arial"/>
              </w:rPr>
            </w:r>
            <w:r w:rsidRPr="00F06DCE">
              <w:rPr>
                <w:rFonts w:ascii="Arial" w:hAnsi="Arial" w:cs="Arial"/>
              </w:rPr>
              <w:fldChar w:fldCharType="separate"/>
            </w:r>
            <w:r w:rsidR="008046A2" w:rsidRPr="00F06DCE">
              <w:rPr>
                <w:rFonts w:ascii="Arial" w:hAnsi="Arial" w:cs="Arial"/>
                <w:noProof/>
                <w:vertAlign w:val="superscript"/>
              </w:rPr>
              <w:t>15</w:t>
            </w:r>
            <w:r w:rsidRPr="00F06DCE">
              <w:rPr>
                <w:rFonts w:ascii="Arial" w:hAnsi="Arial" w:cs="Arial"/>
              </w:rPr>
              <w:fldChar w:fldCharType="end"/>
            </w:r>
            <w:bookmarkEnd w:id="1"/>
          </w:p>
        </w:tc>
      </w:tr>
      <w:tr w:rsidR="003715B6" w:rsidRPr="00F06DCE" w14:paraId="26E6E83A" w14:textId="77777777" w:rsidTr="00CA1471">
        <w:tc>
          <w:tcPr>
            <w:tcW w:w="1129" w:type="dxa"/>
          </w:tcPr>
          <w:p w14:paraId="46614207" w14:textId="77777777" w:rsidR="003715B6" w:rsidRPr="00F06DCE" w:rsidRDefault="003715B6" w:rsidP="00EE2ADA">
            <w:pPr>
              <w:spacing w:before="240" w:line="480" w:lineRule="auto"/>
              <w:rPr>
                <w:rFonts w:ascii="Arial" w:hAnsi="Arial" w:cs="Arial"/>
              </w:rPr>
            </w:pPr>
            <w:r w:rsidRPr="00F06DCE">
              <w:rPr>
                <w:rFonts w:ascii="Arial" w:hAnsi="Arial" w:cs="Arial"/>
                <w:b/>
                <w:bCs/>
              </w:rPr>
              <w:lastRenderedPageBreak/>
              <w:t>STEP 2</w:t>
            </w:r>
            <w:r w:rsidRPr="00F06DCE">
              <w:rPr>
                <w:rFonts w:ascii="Arial" w:hAnsi="Arial" w:cs="Arial"/>
              </w:rPr>
              <w:t xml:space="preserve"> </w:t>
            </w:r>
          </w:p>
          <w:p w14:paraId="1C2ED85E" w14:textId="77777777" w:rsidR="003715B6" w:rsidRPr="00F06DCE" w:rsidRDefault="003715B6" w:rsidP="00EE2ADA">
            <w:pPr>
              <w:spacing w:before="240" w:line="480" w:lineRule="auto"/>
              <w:rPr>
                <w:rFonts w:ascii="Arial" w:hAnsi="Arial" w:cs="Arial"/>
              </w:rPr>
            </w:pPr>
          </w:p>
        </w:tc>
        <w:tc>
          <w:tcPr>
            <w:tcW w:w="8364" w:type="dxa"/>
          </w:tcPr>
          <w:p w14:paraId="4C2F4F1C" w14:textId="6AC40797" w:rsidR="003715B6" w:rsidRPr="00F06DCE" w:rsidRDefault="003715B6" w:rsidP="00EE2ADA">
            <w:pPr>
              <w:spacing w:before="240" w:line="480" w:lineRule="auto"/>
              <w:rPr>
                <w:rFonts w:ascii="Arial" w:hAnsi="Arial" w:cs="Arial"/>
                <w:b/>
                <w:bCs/>
              </w:rPr>
            </w:pPr>
            <w:bookmarkStart w:id="3" w:name="_Hlk141966550"/>
            <w:r w:rsidRPr="00F06DCE">
              <w:rPr>
                <w:rFonts w:ascii="Arial" w:hAnsi="Arial" w:cs="Arial"/>
                <w:b/>
                <w:bCs/>
              </w:rPr>
              <w:t xml:space="preserve">Optimize the pharmacological treatment plan to ensure </w:t>
            </w:r>
            <w:r w:rsidR="00613DF6" w:rsidRPr="00F06DCE">
              <w:rPr>
                <w:rFonts w:ascii="Arial" w:hAnsi="Arial" w:cs="Arial"/>
                <w:b/>
                <w:bCs/>
              </w:rPr>
              <w:t xml:space="preserve">that </w:t>
            </w:r>
            <w:r w:rsidRPr="00F06DCE">
              <w:rPr>
                <w:rFonts w:ascii="Arial" w:hAnsi="Arial" w:cs="Arial"/>
                <w:b/>
                <w:bCs/>
              </w:rPr>
              <w:t>patients receive combination of long</w:t>
            </w:r>
            <w:r w:rsidRPr="00F06DCE">
              <w:rPr>
                <w:rFonts w:ascii="Arial" w:hAnsi="Arial" w:cs="Arial"/>
                <w:b/>
                <w:bCs/>
              </w:rPr>
              <w:noBreakHyphen/>
              <w:t>acting bronchodilator maintenance therapy, with or without ICS</w:t>
            </w:r>
          </w:p>
          <w:bookmarkEnd w:id="3"/>
          <w:p w14:paraId="2A44A7D2" w14:textId="1600C662"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Ensure patients receive LABA+LAMA if they have a high symptom burden (mMRC ≥2, CAT ≥10), ≥2 moderate exacerbation or ≥1 leading to hospitalization</w:t>
            </w:r>
            <w:r w:rsidR="00A52BBF" w:rsidRPr="00F06DCE">
              <w:rPr>
                <w:rFonts w:ascii="Arial" w:hAnsi="Arial" w:cs="Arial"/>
              </w:rPr>
              <w:t>,</w:t>
            </w:r>
            <w:r w:rsidRPr="00F06DCE">
              <w:rPr>
                <w:rFonts w:ascii="Arial" w:hAnsi="Arial" w:cs="Arial"/>
              </w:rPr>
              <w:t xml:space="preserve"> or if they have not already been prescribed maintenance therapy; LABA+LAMA+ICS should be prescribed if patients have </w:t>
            </w:r>
            <w:r w:rsidR="00D01D60" w:rsidRPr="00F06DCE">
              <w:rPr>
                <w:rFonts w:ascii="Arial" w:hAnsi="Arial" w:cs="Arial"/>
              </w:rPr>
              <w:t>BEC</w:t>
            </w:r>
            <w:r w:rsidRPr="00F06DCE">
              <w:rPr>
                <w:rFonts w:ascii="Arial" w:hAnsi="Arial" w:cs="Arial"/>
              </w:rPr>
              <w:t>s ≥300 cells/</w:t>
            </w:r>
            <w:proofErr w:type="spellStart"/>
            <w:r w:rsidRPr="00F06DCE">
              <w:rPr>
                <w:rFonts w:ascii="Arial" w:hAnsi="Arial" w:cs="Arial"/>
              </w:rPr>
              <w:t>μL</w:t>
            </w:r>
            <w:proofErr w:type="spellEnd"/>
            <w:r w:rsidRPr="00F06DCE">
              <w:rPr>
                <w:rFonts w:ascii="Arial" w:hAnsi="Arial" w:cs="Arial"/>
              </w:rPr>
              <w:t xml:space="preserve"> or if they experience further exacerbations on LABA+LAMA and have </w:t>
            </w:r>
            <w:r w:rsidR="00D01D60" w:rsidRPr="00F06DCE">
              <w:rPr>
                <w:rFonts w:ascii="Arial" w:hAnsi="Arial" w:cs="Arial"/>
              </w:rPr>
              <w:t>BEC</w:t>
            </w:r>
            <w:r w:rsidRPr="00F06DCE">
              <w:rPr>
                <w:rFonts w:ascii="Arial" w:hAnsi="Arial" w:cs="Arial"/>
              </w:rPr>
              <w:t>s ≥100 cells/μL</w:t>
            </w:r>
            <w:r w:rsidRPr="00F06DCE">
              <w:rPr>
                <w:rFonts w:ascii="Arial" w:hAnsi="Arial" w:cs="Arial"/>
              </w:rPr>
              <w:fldChar w:fldCharType="begin"/>
            </w:r>
            <w:r w:rsidR="00430278" w:rsidRPr="00F06DCE">
              <w:rPr>
                <w:rFonts w:ascii="Arial" w:hAnsi="Arial" w:cs="Arial"/>
              </w:rPr>
              <w:instrText xml:space="preserve"> ADDIN EN.CITE &lt;EndNote&gt;&lt;Cite&gt;&lt;RecNum&gt;1&lt;/RecNum&gt;&lt;DisplayText&gt;&lt;style face="superscript"&gt;1&lt;/style&gt;&lt;/DisplayText&gt;&lt;record&gt;&lt;rec-number&gt;1&lt;/rec-number&gt;&lt;foreign-keys&gt;&lt;key app="EN" db-id="epdwtz9xzpwv5gexxwmvx22fzzz5tr9f2w9x" timestamp="1663299394"&gt;1&lt;/key&gt;&lt;/foreign-keys&gt;&lt;ref-type name="Journal Article"&gt;17&lt;/ref-type&gt;&lt;contributors&gt;&lt;/contributors&gt;&lt;titles&gt;&lt;title&gt;Global Initiative for Chronic Obstructive Lung Disease. Global Strategy for Prevention, Diagnosis and Management of COPD. 2024 Available from: https://goldcopd.org. Accessed 14 January 2024&lt;/title&gt;&lt;/titles&gt;&lt;dates&gt;&lt;/dates&gt;&lt;urls&gt;&lt;/urls&gt;&lt;/record&gt;&lt;/Cite&gt;&lt;/EndNote&gt;</w:instrText>
            </w:r>
            <w:r w:rsidRPr="00F06DCE">
              <w:rPr>
                <w:rFonts w:ascii="Arial" w:hAnsi="Arial" w:cs="Arial"/>
              </w:rPr>
              <w:fldChar w:fldCharType="separate"/>
            </w:r>
            <w:r w:rsidRPr="00F06DCE">
              <w:rPr>
                <w:rFonts w:ascii="Arial" w:hAnsi="Arial" w:cs="Arial"/>
                <w:noProof/>
                <w:vertAlign w:val="superscript"/>
              </w:rPr>
              <w:t>1</w:t>
            </w:r>
            <w:r w:rsidRPr="00F06DCE">
              <w:rPr>
                <w:rFonts w:ascii="Arial" w:hAnsi="Arial" w:cs="Arial"/>
              </w:rPr>
              <w:fldChar w:fldCharType="end"/>
            </w:r>
          </w:p>
        </w:tc>
      </w:tr>
      <w:tr w:rsidR="003715B6" w:rsidRPr="00F06DCE" w14:paraId="3BF4414A" w14:textId="77777777" w:rsidTr="00CA1471">
        <w:tc>
          <w:tcPr>
            <w:tcW w:w="9493" w:type="dxa"/>
            <w:gridSpan w:val="2"/>
            <w:shd w:val="clear" w:color="auto" w:fill="D9D9D9" w:themeFill="background1" w:themeFillShade="D9"/>
          </w:tcPr>
          <w:p w14:paraId="0367B0BF" w14:textId="3AA963D6" w:rsidR="003715B6" w:rsidRPr="00F06DCE" w:rsidRDefault="003715B6" w:rsidP="00EE2ADA">
            <w:pPr>
              <w:spacing w:before="240" w:line="480" w:lineRule="auto"/>
              <w:rPr>
                <w:rFonts w:ascii="Arial" w:hAnsi="Arial" w:cs="Arial"/>
                <w:b/>
                <w:bCs/>
              </w:rPr>
            </w:pPr>
            <w:r w:rsidRPr="00F06DCE">
              <w:rPr>
                <w:rFonts w:ascii="Arial" w:hAnsi="Arial" w:cs="Arial"/>
                <w:b/>
                <w:bCs/>
              </w:rPr>
              <w:t xml:space="preserve">OBJECTIVE: </w:t>
            </w:r>
            <w:bookmarkStart w:id="4" w:name="_Hlk141975579"/>
            <w:r w:rsidRPr="00F06DCE">
              <w:rPr>
                <w:rFonts w:ascii="Arial" w:hAnsi="Arial" w:cs="Arial"/>
                <w:b/>
                <w:bCs/>
              </w:rPr>
              <w:t>Ensure consistent delivery of holistic care following discharge from hospital/ED</w:t>
            </w:r>
            <w:bookmarkEnd w:id="4"/>
          </w:p>
        </w:tc>
      </w:tr>
      <w:tr w:rsidR="003715B6" w:rsidRPr="00F06DCE" w14:paraId="5E6AAA91" w14:textId="77777777" w:rsidTr="00CA1471">
        <w:tc>
          <w:tcPr>
            <w:tcW w:w="1129" w:type="dxa"/>
          </w:tcPr>
          <w:p w14:paraId="24798CAD" w14:textId="77777777" w:rsidR="003715B6" w:rsidRPr="00F06DCE" w:rsidRDefault="003715B6" w:rsidP="00EE2ADA">
            <w:pPr>
              <w:spacing w:before="240" w:line="480" w:lineRule="auto"/>
              <w:rPr>
                <w:rFonts w:ascii="Arial" w:hAnsi="Arial" w:cs="Arial"/>
              </w:rPr>
            </w:pPr>
            <w:r w:rsidRPr="00F06DCE">
              <w:rPr>
                <w:rFonts w:ascii="Arial" w:hAnsi="Arial" w:cs="Arial"/>
                <w:b/>
                <w:bCs/>
              </w:rPr>
              <w:t>STEP 3</w:t>
            </w:r>
            <w:r w:rsidRPr="00F06DCE">
              <w:rPr>
                <w:rFonts w:ascii="Arial" w:hAnsi="Arial" w:cs="Arial"/>
              </w:rPr>
              <w:t xml:space="preserve"> </w:t>
            </w:r>
          </w:p>
        </w:tc>
        <w:tc>
          <w:tcPr>
            <w:tcW w:w="8364" w:type="dxa"/>
          </w:tcPr>
          <w:p w14:paraId="661685B0" w14:textId="43ED828E" w:rsidR="003715B6" w:rsidRPr="00F06DCE" w:rsidRDefault="003715B6" w:rsidP="00EE2ADA">
            <w:pPr>
              <w:spacing w:before="240" w:line="480" w:lineRule="auto"/>
              <w:rPr>
                <w:rFonts w:ascii="Arial" w:hAnsi="Arial" w:cs="Arial"/>
                <w:b/>
                <w:bCs/>
              </w:rPr>
            </w:pPr>
            <w:bookmarkStart w:id="5" w:name="_Hlk141975599"/>
            <w:r w:rsidRPr="00F06DCE">
              <w:rPr>
                <w:rFonts w:ascii="Arial" w:hAnsi="Arial" w:cs="Arial"/>
                <w:b/>
                <w:bCs/>
              </w:rPr>
              <w:t>Provide non-pharmacological treatment</w:t>
            </w:r>
            <w:bookmarkEnd w:id="5"/>
            <w:r w:rsidRPr="00F06DCE">
              <w:rPr>
                <w:rFonts w:ascii="Arial" w:hAnsi="Arial" w:cs="Arial"/>
                <w:b/>
                <w:bCs/>
              </w:rPr>
              <w:fldChar w:fldCharType="begin"/>
            </w:r>
            <w:r w:rsidR="00430278" w:rsidRPr="00F06DCE">
              <w:rPr>
                <w:rFonts w:ascii="Arial" w:hAnsi="Arial" w:cs="Arial"/>
                <w:b/>
                <w:bCs/>
              </w:rPr>
              <w:instrText xml:space="preserve"> ADDIN EN.CITE &lt;EndNote&gt;&lt;Cite&gt;&lt;RecNum&gt;1&lt;/RecNum&gt;&lt;DisplayText&gt;&lt;style face="superscript"&gt;1&lt;/style&gt;&lt;/DisplayText&gt;&lt;record&gt;&lt;rec-number&gt;1&lt;/rec-number&gt;&lt;foreign-keys&gt;&lt;key app="EN" db-id="epdwtz9xzpwv5gexxwmvx22fzzz5tr9f2w9x" timestamp="1663299394"&gt;1&lt;/key&gt;&lt;/foreign-keys&gt;&lt;ref-type name="Journal Article"&gt;17&lt;/ref-type&gt;&lt;contributors&gt;&lt;/contributors&gt;&lt;titles&gt;&lt;title&gt;Global Initiative for Chronic Obstructive Lung Disease. Global Strategy for Prevention, Diagnosis and Management of COPD. 2024 Available from: https://goldcopd.org. Accessed 14 January 2024&lt;/title&gt;&lt;/titles&gt;&lt;dates&gt;&lt;/dates&gt;&lt;urls&gt;&lt;/urls&gt;&lt;/record&gt;&lt;/Cite&gt;&lt;/EndNote&gt;</w:instrText>
            </w:r>
            <w:r w:rsidRPr="00F06DCE">
              <w:rPr>
                <w:rFonts w:ascii="Arial" w:hAnsi="Arial" w:cs="Arial"/>
                <w:b/>
                <w:bCs/>
              </w:rPr>
              <w:fldChar w:fldCharType="separate"/>
            </w:r>
            <w:r w:rsidRPr="00F06DCE">
              <w:rPr>
                <w:rFonts w:ascii="Arial" w:hAnsi="Arial" w:cs="Arial"/>
                <w:b/>
                <w:bCs/>
                <w:noProof/>
                <w:vertAlign w:val="superscript"/>
              </w:rPr>
              <w:t>1</w:t>
            </w:r>
            <w:r w:rsidRPr="00F06DCE">
              <w:rPr>
                <w:rFonts w:ascii="Arial" w:hAnsi="Arial" w:cs="Arial"/>
                <w:b/>
                <w:bCs/>
              </w:rPr>
              <w:fldChar w:fldCharType="end"/>
            </w:r>
          </w:p>
          <w:p w14:paraId="09139DAA" w14:textId="5CD57168"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Prescribe pneumococcal and influenza vaccinations</w:t>
            </w:r>
            <w:r w:rsidRPr="00F06DCE">
              <w:rPr>
                <w:rFonts w:ascii="Arial" w:hAnsi="Arial" w:cs="Arial"/>
              </w:rPr>
              <w:fldChar w:fldCharType="begin">
                <w:fldData xml:space="preserve">PEVuZE5vdGU+PENpdGU+PEF1dGhvcj5MaTwvQXV0aG9yPjxZZWFyPjIwMjI8L1llYXI+PFJlY051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</w:fldData>
              </w:fldChar>
            </w:r>
            <w:r w:rsidR="008046A2" w:rsidRPr="00F06DCE">
              <w:rPr>
                <w:rFonts w:ascii="Arial" w:hAnsi="Arial" w:cs="Arial"/>
              </w:rPr>
              <w:instrText xml:space="preserve"> ADDIN EN.CITE </w:instrText>
            </w:r>
            <w:r w:rsidR="008046A2" w:rsidRPr="00F06DCE">
              <w:rPr>
                <w:rFonts w:ascii="Arial" w:hAnsi="Arial" w:cs="Arial"/>
              </w:rPr>
              <w:fldChar w:fldCharType="begin">
                <w:fldData xml:space="preserve">PEVuZE5vdGU+PENpdGU+PEF1dGhvcj5MaTwvQXV0aG9yPjxZZWFyPjIwMjI8L1llYXI+PFJlY051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</w:fldData>
              </w:fldChar>
            </w:r>
            <w:r w:rsidR="008046A2" w:rsidRPr="00F06DCE">
              <w:rPr>
                <w:rFonts w:ascii="Arial" w:hAnsi="Arial" w:cs="Arial"/>
              </w:rPr>
              <w:instrText xml:space="preserve"> ADDIN EN.CITE.DATA </w:instrText>
            </w:r>
            <w:r w:rsidR="008046A2" w:rsidRPr="00F06DCE">
              <w:rPr>
                <w:rFonts w:ascii="Arial" w:hAnsi="Arial" w:cs="Arial"/>
              </w:rPr>
            </w:r>
            <w:r w:rsidR="008046A2" w:rsidRPr="00F06DCE">
              <w:rPr>
                <w:rFonts w:ascii="Arial" w:hAnsi="Arial" w:cs="Arial"/>
              </w:rPr>
              <w:fldChar w:fldCharType="end"/>
            </w:r>
            <w:r w:rsidRPr="00F06DCE">
              <w:rPr>
                <w:rFonts w:ascii="Arial" w:hAnsi="Arial" w:cs="Arial"/>
              </w:rPr>
            </w:r>
            <w:r w:rsidRPr="00F06DCE">
              <w:rPr>
                <w:rFonts w:ascii="Arial" w:hAnsi="Arial" w:cs="Arial"/>
              </w:rPr>
              <w:fldChar w:fldCharType="separate"/>
            </w:r>
            <w:r w:rsidR="008046A2" w:rsidRPr="00F06DCE">
              <w:rPr>
                <w:rFonts w:ascii="Arial" w:hAnsi="Arial" w:cs="Arial"/>
                <w:noProof/>
                <w:vertAlign w:val="superscript"/>
              </w:rPr>
              <w:t>16</w:t>
            </w:r>
            <w:r w:rsidRPr="00F06DCE">
              <w:rPr>
                <w:rFonts w:ascii="Arial" w:hAnsi="Arial" w:cs="Arial"/>
              </w:rPr>
              <w:fldChar w:fldCharType="end"/>
            </w:r>
            <w:r w:rsidRPr="00F06DCE">
              <w:rPr>
                <w:rFonts w:ascii="Arial" w:hAnsi="Arial" w:cs="Arial"/>
              </w:rPr>
              <w:t xml:space="preserve"> and prepare a smoking cessation and pulmonary rehabilitation plan</w:t>
            </w:r>
            <w:r w:rsidRPr="00F06DCE">
              <w:rPr>
                <w:rFonts w:ascii="Arial" w:hAnsi="Arial" w:cs="Arial"/>
              </w:rPr>
              <w:fldChar w:fldCharType="begin">
                <w:fldData xml:space="preserve">PEVuZE5vdGU+PENpdGU+PEF1dGhvcj5SZWlzPC9BdXRob3I+PFllYXI+MjAxODwvWWVhcj48UmVj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</w:fldData>
              </w:fldChar>
            </w:r>
            <w:r w:rsidR="008046A2" w:rsidRPr="00F06DCE">
              <w:rPr>
                <w:rFonts w:ascii="Arial" w:hAnsi="Arial" w:cs="Arial"/>
              </w:rPr>
              <w:instrText xml:space="preserve"> ADDIN EN.CITE </w:instrText>
            </w:r>
            <w:r w:rsidR="008046A2" w:rsidRPr="00F06DCE">
              <w:rPr>
                <w:rFonts w:ascii="Arial" w:hAnsi="Arial" w:cs="Arial"/>
              </w:rPr>
              <w:fldChar w:fldCharType="begin">
                <w:fldData xml:space="preserve">PEVuZE5vdGU+PENpdGU+PEF1dGhvcj5SZWlzPC9BdXRob3I+PFllYXI+MjAxODwvWWVhcj48UmVj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</w:fldData>
              </w:fldChar>
            </w:r>
            <w:r w:rsidR="008046A2" w:rsidRPr="00F06DCE">
              <w:rPr>
                <w:rFonts w:ascii="Arial" w:hAnsi="Arial" w:cs="Arial"/>
              </w:rPr>
              <w:instrText xml:space="preserve"> ADDIN EN.CITE.DATA </w:instrText>
            </w:r>
            <w:r w:rsidR="008046A2" w:rsidRPr="00F06DCE">
              <w:rPr>
                <w:rFonts w:ascii="Arial" w:hAnsi="Arial" w:cs="Arial"/>
              </w:rPr>
            </w:r>
            <w:r w:rsidR="008046A2" w:rsidRPr="00F06DCE">
              <w:rPr>
                <w:rFonts w:ascii="Arial" w:hAnsi="Arial" w:cs="Arial"/>
              </w:rPr>
              <w:fldChar w:fldCharType="end"/>
            </w:r>
            <w:r w:rsidRPr="00F06DCE">
              <w:rPr>
                <w:rFonts w:ascii="Arial" w:hAnsi="Arial" w:cs="Arial"/>
              </w:rPr>
            </w:r>
            <w:r w:rsidRPr="00F06DCE">
              <w:rPr>
                <w:rFonts w:ascii="Arial" w:hAnsi="Arial" w:cs="Arial"/>
              </w:rPr>
              <w:fldChar w:fldCharType="separate"/>
            </w:r>
            <w:r w:rsidR="008046A2" w:rsidRPr="00F06DCE">
              <w:rPr>
                <w:rFonts w:ascii="Arial" w:hAnsi="Arial" w:cs="Arial"/>
                <w:noProof/>
                <w:vertAlign w:val="superscript"/>
              </w:rPr>
              <w:t>17</w:t>
            </w:r>
            <w:r w:rsidRPr="00F06DCE">
              <w:rPr>
                <w:rFonts w:ascii="Arial" w:hAnsi="Arial" w:cs="Arial"/>
              </w:rPr>
              <w:fldChar w:fldCharType="end"/>
            </w:r>
            <w:r w:rsidR="00312429">
              <w:rPr>
                <w:rFonts w:ascii="Arial" w:hAnsi="Arial" w:cs="Arial"/>
              </w:rPr>
              <w:t>, if available</w:t>
            </w:r>
          </w:p>
          <w:p w14:paraId="50942560" w14:textId="77777777"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Develop a comprehensive plan for managing comorbidities, including psychological disorders</w:t>
            </w:r>
          </w:p>
        </w:tc>
      </w:tr>
      <w:tr w:rsidR="003715B6" w:rsidRPr="00F06DCE" w14:paraId="6015B927" w14:textId="77777777" w:rsidTr="00CA1471">
        <w:tc>
          <w:tcPr>
            <w:tcW w:w="1129" w:type="dxa"/>
          </w:tcPr>
          <w:p w14:paraId="3D1E5C96" w14:textId="77777777" w:rsidR="003715B6" w:rsidRPr="00F06DCE" w:rsidRDefault="003715B6" w:rsidP="00EE2ADA">
            <w:pPr>
              <w:spacing w:before="240" w:line="480" w:lineRule="auto"/>
              <w:rPr>
                <w:rFonts w:ascii="Arial" w:hAnsi="Arial" w:cs="Arial"/>
                <w:b/>
                <w:bCs/>
              </w:rPr>
            </w:pPr>
            <w:r w:rsidRPr="00F06DCE">
              <w:rPr>
                <w:rFonts w:ascii="Arial" w:hAnsi="Arial" w:cs="Arial"/>
                <w:b/>
                <w:bCs/>
              </w:rPr>
              <w:t>STEP 4</w:t>
            </w:r>
          </w:p>
          <w:p w14:paraId="50D2AD26" w14:textId="77777777" w:rsidR="003715B6" w:rsidRPr="00F06DCE" w:rsidRDefault="003715B6" w:rsidP="00EE2ADA">
            <w:pPr>
              <w:spacing w:before="240" w:line="480" w:lineRule="auto"/>
              <w:rPr>
                <w:rFonts w:ascii="Arial" w:hAnsi="Arial" w:cs="Arial"/>
              </w:rPr>
            </w:pPr>
          </w:p>
        </w:tc>
        <w:tc>
          <w:tcPr>
            <w:tcW w:w="8364" w:type="dxa"/>
          </w:tcPr>
          <w:p w14:paraId="3D496FA9" w14:textId="1AB44771" w:rsidR="003715B6" w:rsidRPr="00F06DCE" w:rsidRDefault="003715B6" w:rsidP="00EE2ADA">
            <w:pPr>
              <w:spacing w:before="240" w:line="480" w:lineRule="auto"/>
              <w:rPr>
                <w:rFonts w:ascii="Arial" w:hAnsi="Arial" w:cs="Arial"/>
                <w:b/>
                <w:bCs/>
              </w:rPr>
            </w:pPr>
            <w:bookmarkStart w:id="6" w:name="_Hlk141981389"/>
            <w:r w:rsidRPr="00F06DCE">
              <w:rPr>
                <w:rFonts w:ascii="Arial" w:hAnsi="Arial" w:cs="Arial"/>
                <w:b/>
                <w:bCs/>
              </w:rPr>
              <w:t>Ensure recovery to clinical stability</w:t>
            </w:r>
            <w:bookmarkEnd w:id="6"/>
            <w:r w:rsidRPr="00F06DCE">
              <w:rPr>
                <w:rFonts w:ascii="Arial" w:hAnsi="Arial" w:cs="Arial"/>
                <w:b/>
                <w:bCs/>
              </w:rPr>
              <w:fldChar w:fldCharType="begin"/>
            </w:r>
            <w:r w:rsidR="00430278" w:rsidRPr="00F06DCE">
              <w:rPr>
                <w:rFonts w:ascii="Arial" w:hAnsi="Arial" w:cs="Arial"/>
                <w:b/>
                <w:bCs/>
              </w:rPr>
              <w:instrText xml:space="preserve"> ADDIN EN.CITE &lt;EndNote&gt;&lt;Cite&gt;&lt;RecNum&gt;1&lt;/RecNum&gt;&lt;DisplayText&gt;&lt;style face="superscript"&gt;1&lt;/style&gt;&lt;/DisplayText&gt;&lt;record&gt;&lt;rec-number&gt;1&lt;/rec-number&gt;&lt;foreign-keys&gt;&lt;key app="EN" db-id="epdwtz9xzpwv5gexxwmvx22fzzz5tr9f2w9x" timestamp="1663299394"&gt;1&lt;/key&gt;&lt;/foreign-keys&gt;&lt;ref-type name="Journal Article"&gt;17&lt;/ref-type&gt;&lt;contributors&gt;&lt;/contributors&gt;&lt;titles&gt;&lt;title&gt;Global Initiative for Chronic Obstructive Lung Disease. Global Strategy for Prevention, Diagnosis and Management of COPD. 2024 Available from: https://goldcopd.org. Accessed 14 January 2024&lt;/title&gt;&lt;/titles&gt;&lt;dates&gt;&lt;/dates&gt;&lt;urls&gt;&lt;/urls&gt;&lt;/record&gt;&lt;/Cite&gt;&lt;/EndNote&gt;</w:instrText>
            </w:r>
            <w:r w:rsidRPr="00F06DCE">
              <w:rPr>
                <w:rFonts w:ascii="Arial" w:hAnsi="Arial" w:cs="Arial"/>
                <w:b/>
                <w:bCs/>
              </w:rPr>
              <w:fldChar w:fldCharType="separate"/>
            </w:r>
            <w:r w:rsidRPr="00F06DCE">
              <w:rPr>
                <w:rFonts w:ascii="Arial" w:hAnsi="Arial" w:cs="Arial"/>
                <w:b/>
                <w:bCs/>
                <w:noProof/>
                <w:vertAlign w:val="superscript"/>
              </w:rPr>
              <w:t>1</w:t>
            </w:r>
            <w:r w:rsidRPr="00F06DCE">
              <w:rPr>
                <w:rFonts w:ascii="Arial" w:hAnsi="Arial" w:cs="Arial"/>
                <w:b/>
                <w:bCs/>
              </w:rPr>
              <w:fldChar w:fldCharType="end"/>
            </w:r>
          </w:p>
          <w:p w14:paraId="454D6C9A" w14:textId="5EBEF1C9"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bookmarkStart w:id="7" w:name="_Hlk189043271"/>
            <w:bookmarkStart w:id="8" w:name="_Hlk141981460"/>
            <w:r w:rsidRPr="00F06DCE">
              <w:rPr>
                <w:rFonts w:ascii="Arial" w:hAnsi="Arial" w:cs="Arial"/>
              </w:rPr>
              <w:t>Perform a full review of clinical and laboratory data to ensure patients return to a stable clinical state following discharge</w:t>
            </w:r>
            <w:r w:rsidR="00FF1B70">
              <w:rPr>
                <w:rFonts w:ascii="Arial" w:hAnsi="Arial" w:cs="Arial"/>
              </w:rPr>
              <w:t xml:space="preserve"> </w:t>
            </w:r>
          </w:p>
          <w:bookmarkEnd w:id="7"/>
          <w:p w14:paraId="464C315A" w14:textId="77777777"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Assess the need for continuing oxygen therapy</w:t>
            </w:r>
          </w:p>
          <w:p w14:paraId="740E28A0" w14:textId="3D5C200D"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Perform pulse oximetry to diagnose hypoxemia, evaluate the need for supplemental oxygen therapy, or check for signs of respiratory failure</w:t>
            </w:r>
            <w:r w:rsidRPr="00F06DCE">
              <w:rPr>
                <w:rFonts w:ascii="Arial" w:hAnsi="Arial" w:cs="Arial"/>
              </w:rPr>
              <w:fldChar w:fldCharType="begin">
                <w:fldData xml:space="preserve">PEVuZE5vdGU+PENpdGU+PEF1dGhvcj5MYWNhc3NlPC9BdXRob3I+PFllYXI+MjAyMTwvWWVhcj48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</w:fldData>
              </w:fldChar>
            </w:r>
            <w:r w:rsidR="008046A2" w:rsidRPr="00F06DCE">
              <w:rPr>
                <w:rFonts w:ascii="Arial" w:hAnsi="Arial" w:cs="Arial"/>
              </w:rPr>
              <w:instrText xml:space="preserve"> ADDIN EN.CITE </w:instrText>
            </w:r>
            <w:r w:rsidR="008046A2" w:rsidRPr="00F06DCE">
              <w:rPr>
                <w:rFonts w:ascii="Arial" w:hAnsi="Arial" w:cs="Arial"/>
              </w:rPr>
              <w:fldChar w:fldCharType="begin">
                <w:fldData xml:space="preserve">PEVuZE5vdGU+PENpdGU+PEF1dGhvcj5MYWNhc3NlPC9BdXRob3I+PFllYXI+MjAyMTwvWWVhcj48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</w:fldData>
              </w:fldChar>
            </w:r>
            <w:r w:rsidR="008046A2" w:rsidRPr="00F06DCE">
              <w:rPr>
                <w:rFonts w:ascii="Arial" w:hAnsi="Arial" w:cs="Arial"/>
              </w:rPr>
              <w:instrText xml:space="preserve"> ADDIN EN.CITE.DATA </w:instrText>
            </w:r>
            <w:r w:rsidR="008046A2" w:rsidRPr="00F06DCE">
              <w:rPr>
                <w:rFonts w:ascii="Arial" w:hAnsi="Arial" w:cs="Arial"/>
              </w:rPr>
            </w:r>
            <w:r w:rsidR="008046A2" w:rsidRPr="00F06DCE">
              <w:rPr>
                <w:rFonts w:ascii="Arial" w:hAnsi="Arial" w:cs="Arial"/>
              </w:rPr>
              <w:fldChar w:fldCharType="end"/>
            </w:r>
            <w:r w:rsidRPr="00F06DCE">
              <w:rPr>
                <w:rFonts w:ascii="Arial" w:hAnsi="Arial" w:cs="Arial"/>
              </w:rPr>
            </w:r>
            <w:r w:rsidRPr="00F06DCE">
              <w:rPr>
                <w:rFonts w:ascii="Arial" w:hAnsi="Arial" w:cs="Arial"/>
              </w:rPr>
              <w:fldChar w:fldCharType="separate"/>
            </w:r>
            <w:r w:rsidR="008046A2" w:rsidRPr="00F06DCE">
              <w:rPr>
                <w:rFonts w:ascii="Arial" w:hAnsi="Arial" w:cs="Arial"/>
                <w:noProof/>
                <w:vertAlign w:val="superscript"/>
              </w:rPr>
              <w:t>1,18</w:t>
            </w:r>
            <w:r w:rsidRPr="00F06DCE">
              <w:rPr>
                <w:rFonts w:ascii="Arial" w:hAnsi="Arial" w:cs="Arial"/>
              </w:rPr>
              <w:fldChar w:fldCharType="end"/>
            </w:r>
          </w:p>
          <w:p w14:paraId="5E3987A5" w14:textId="2E872771"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Ensure all clinical or investigational abnormalities have been identified</w:t>
            </w:r>
            <w:bookmarkEnd w:id="8"/>
          </w:p>
        </w:tc>
      </w:tr>
      <w:tr w:rsidR="003715B6" w:rsidRPr="00F06DCE" w14:paraId="529F2402" w14:textId="77777777" w:rsidTr="00CA1471">
        <w:tc>
          <w:tcPr>
            <w:tcW w:w="1129" w:type="dxa"/>
          </w:tcPr>
          <w:p w14:paraId="3C6D02CE" w14:textId="77777777" w:rsidR="003715B6" w:rsidRPr="00F06DCE" w:rsidRDefault="003715B6" w:rsidP="00EE2ADA">
            <w:pPr>
              <w:spacing w:before="240" w:line="480" w:lineRule="auto"/>
              <w:rPr>
                <w:rFonts w:ascii="Arial" w:hAnsi="Arial" w:cs="Arial"/>
                <w:b/>
                <w:bCs/>
              </w:rPr>
            </w:pPr>
            <w:r w:rsidRPr="00F06DCE">
              <w:rPr>
                <w:rFonts w:ascii="Arial" w:hAnsi="Arial" w:cs="Arial"/>
                <w:b/>
                <w:bCs/>
              </w:rPr>
              <w:lastRenderedPageBreak/>
              <w:t>STEP 5</w:t>
            </w:r>
          </w:p>
          <w:p w14:paraId="3D11796B" w14:textId="77777777" w:rsidR="003715B6" w:rsidRPr="00F06DCE" w:rsidRDefault="003715B6" w:rsidP="00EE2ADA">
            <w:pPr>
              <w:spacing w:before="240" w:line="480" w:lineRule="auto"/>
              <w:rPr>
                <w:rFonts w:ascii="Arial" w:hAnsi="Arial" w:cs="Arial"/>
                <w:b/>
                <w:bCs/>
              </w:rPr>
            </w:pPr>
          </w:p>
        </w:tc>
        <w:tc>
          <w:tcPr>
            <w:tcW w:w="8364" w:type="dxa"/>
          </w:tcPr>
          <w:p w14:paraId="626BDCE1" w14:textId="0598A113" w:rsidR="003715B6" w:rsidRPr="00F06DCE" w:rsidRDefault="003715B6" w:rsidP="00EE2ADA">
            <w:pPr>
              <w:spacing w:before="240" w:line="480" w:lineRule="auto"/>
              <w:rPr>
                <w:rFonts w:ascii="Arial" w:hAnsi="Arial" w:cs="Arial"/>
                <w:b/>
                <w:bCs/>
              </w:rPr>
            </w:pPr>
            <w:bookmarkStart w:id="9" w:name="_Hlk141984463"/>
            <w:r w:rsidRPr="00F06DCE">
              <w:rPr>
                <w:rFonts w:ascii="Arial" w:hAnsi="Arial" w:cs="Arial"/>
                <w:b/>
                <w:bCs/>
              </w:rPr>
              <w:t>Schedule follow-up appointments and ensure</w:t>
            </w:r>
            <w:r w:rsidR="00DE1DFC" w:rsidRPr="00F06DCE">
              <w:rPr>
                <w:rFonts w:ascii="Arial" w:hAnsi="Arial" w:cs="Arial"/>
                <w:b/>
                <w:bCs/>
              </w:rPr>
              <w:t xml:space="preserve"> </w:t>
            </w:r>
            <w:r w:rsidR="00F1603D" w:rsidRPr="00F06DCE">
              <w:rPr>
                <w:rFonts w:ascii="Arial" w:hAnsi="Arial" w:cs="Arial"/>
                <w:b/>
                <w:bCs/>
              </w:rPr>
              <w:t>appropriate</w:t>
            </w:r>
            <w:r w:rsidRPr="00F06DCE">
              <w:rPr>
                <w:rFonts w:ascii="Arial" w:hAnsi="Arial" w:cs="Arial"/>
                <w:b/>
                <w:bCs/>
              </w:rPr>
              <w:t xml:space="preserve"> patient referral to a specialist HCP</w:t>
            </w:r>
          </w:p>
          <w:bookmarkEnd w:id="9"/>
          <w:p w14:paraId="5F0589DD" w14:textId="6C7EB9FD" w:rsidR="003715B6" w:rsidRPr="00F06DCE" w:rsidRDefault="00EB0957"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If appropriate, r</w:t>
            </w:r>
            <w:r w:rsidR="003715B6" w:rsidRPr="00F06DCE">
              <w:rPr>
                <w:rFonts w:ascii="Arial" w:hAnsi="Arial" w:cs="Arial"/>
              </w:rPr>
              <w:t>efer patients to a specialist HCP</w:t>
            </w:r>
            <w:r w:rsidR="003715B6" w:rsidRPr="00F06DCE">
              <w:rPr>
                <w:rFonts w:ascii="Arial" w:hAnsi="Arial" w:cs="Arial"/>
              </w:rPr>
              <w:fldChar w:fldCharType="begin"/>
            </w:r>
            <w:r w:rsidR="00430278" w:rsidRPr="00F06DCE">
              <w:rPr>
                <w:rFonts w:ascii="Arial" w:hAnsi="Arial" w:cs="Arial"/>
              </w:rPr>
              <w:instrText xml:space="preserve"> ADDIN EN.CITE &lt;EndNote&gt;&lt;Cite&gt;&lt;RecNum&gt;1&lt;/RecNum&gt;&lt;DisplayText&gt;&lt;style face="superscript"&gt;1&lt;/style&gt;&lt;/DisplayText&gt;&lt;record&gt;&lt;rec-number&gt;1&lt;/rec-number&gt;&lt;foreign-keys&gt;&lt;key app="EN" db-id="epdwtz9xzpwv5gexxwmvx22fzzz5tr9f2w9x" timestamp="1663299394"&gt;1&lt;/key&gt;&lt;/foreign-keys&gt;&lt;ref-type name="Journal Article"&gt;17&lt;/ref-type&gt;&lt;contributors&gt;&lt;/contributors&gt;&lt;titles&gt;&lt;title&gt;Global Initiative for Chronic Obstructive Lung Disease. Global Strategy for Prevention, Diagnosis and Management of COPD. 2024 Available from: https://goldcopd.org. Accessed 14 January 2024&lt;/title&gt;&lt;/titles&gt;&lt;dates&gt;&lt;/dates&gt;&lt;urls&gt;&lt;/urls&gt;&lt;/record&gt;&lt;/Cite&gt;&lt;/EndNote&gt;</w:instrText>
            </w:r>
            <w:r w:rsidR="003715B6" w:rsidRPr="00F06DCE">
              <w:rPr>
                <w:rFonts w:ascii="Arial" w:hAnsi="Arial" w:cs="Arial"/>
              </w:rPr>
              <w:fldChar w:fldCharType="separate"/>
            </w:r>
            <w:r w:rsidR="003715B6" w:rsidRPr="00F06DCE">
              <w:rPr>
                <w:rFonts w:ascii="Arial" w:hAnsi="Arial" w:cs="Arial"/>
                <w:noProof/>
                <w:vertAlign w:val="superscript"/>
              </w:rPr>
              <w:t>1</w:t>
            </w:r>
            <w:r w:rsidR="003715B6" w:rsidRPr="00F06DCE">
              <w:rPr>
                <w:rFonts w:ascii="Arial" w:hAnsi="Arial" w:cs="Arial"/>
              </w:rPr>
              <w:fldChar w:fldCharType="end"/>
            </w:r>
            <w:r w:rsidR="003715B6" w:rsidRPr="00F06DCE">
              <w:rPr>
                <w:rFonts w:ascii="Arial" w:hAnsi="Arial" w:cs="Arial"/>
              </w:rPr>
              <w:t xml:space="preserve"> for individualization of the treatment plan</w:t>
            </w:r>
          </w:p>
          <w:p w14:paraId="7286D33A" w14:textId="77777777"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 xml:space="preserve">To prioritize delivery of healthcare services, consider use of telehealth services, and different schedules for follow-up visits </w:t>
            </w:r>
          </w:p>
          <w:p w14:paraId="39624025" w14:textId="6F02A19C"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Schedule early follow-up (</w:t>
            </w:r>
            <w:r w:rsidR="004A6EC0" w:rsidRPr="00F06DCE">
              <w:rPr>
                <w:rFonts w:ascii="Arial" w:hAnsi="Arial" w:cs="Arial"/>
              </w:rPr>
              <w:t xml:space="preserve">1–4 </w:t>
            </w:r>
            <w:r w:rsidRPr="00F06DCE">
              <w:rPr>
                <w:rFonts w:ascii="Arial" w:hAnsi="Arial" w:cs="Arial"/>
              </w:rPr>
              <w:t>weeks) for patients at high risk of hospital readmission:</w:t>
            </w:r>
            <w:r w:rsidRPr="00F06DCE">
              <w:rPr>
                <w:rFonts w:ascii="Arial" w:hAnsi="Arial" w:cs="Arial"/>
              </w:rPr>
              <w:fldChar w:fldCharType="begin"/>
            </w:r>
            <w:r w:rsidR="00430278" w:rsidRPr="00F06DCE">
              <w:rPr>
                <w:rFonts w:ascii="Arial" w:hAnsi="Arial" w:cs="Arial"/>
              </w:rPr>
              <w:instrText xml:space="preserve"> ADDIN EN.CITE &lt;EndNote&gt;&lt;Cite&gt;&lt;RecNum&gt;1&lt;/RecNum&gt;&lt;DisplayText&gt;&lt;style face="superscript"&gt;1&lt;/style&gt;&lt;/DisplayText&gt;&lt;record&gt;&lt;rec-number&gt;1&lt;/rec-number&gt;&lt;foreign-keys&gt;&lt;key app="EN" db-id="epdwtz9xzpwv5gexxwmvx22fzzz5tr9f2w9x" timestamp="1663299394"&gt;1&lt;/key&gt;&lt;/foreign-keys&gt;&lt;ref-type name="Journal Article"&gt;17&lt;/ref-type&gt;&lt;contributors&gt;&lt;/contributors&gt;&lt;titles&gt;&lt;title&gt;Global Initiative for Chronic Obstructive Lung Disease. Global Strategy for Prevention, Diagnosis and Management of COPD. 2024 Available from: https://goldcopd.org. Accessed 14 January 2024&lt;/title&gt;&lt;/titles&gt;&lt;dates&gt;&lt;/dates&gt;&lt;urls&gt;&lt;/urls&gt;&lt;/record&gt;&lt;/Cite&gt;&lt;/EndNote&gt;</w:instrText>
            </w:r>
            <w:r w:rsidRPr="00F06DCE">
              <w:rPr>
                <w:rFonts w:ascii="Arial" w:hAnsi="Arial" w:cs="Arial"/>
              </w:rPr>
              <w:fldChar w:fldCharType="separate"/>
            </w:r>
            <w:r w:rsidRPr="00F06DCE">
              <w:rPr>
                <w:rFonts w:ascii="Arial" w:hAnsi="Arial" w:cs="Arial"/>
                <w:noProof/>
                <w:vertAlign w:val="superscript"/>
              </w:rPr>
              <w:t>1</w:t>
            </w:r>
            <w:r w:rsidRPr="00F06DCE">
              <w:rPr>
                <w:rFonts w:ascii="Arial" w:hAnsi="Arial" w:cs="Arial"/>
              </w:rPr>
              <w:fldChar w:fldCharType="end"/>
            </w:r>
          </w:p>
          <w:p w14:paraId="0943B0D3" w14:textId="77777777" w:rsidR="003715B6" w:rsidRPr="00F06DCE" w:rsidRDefault="003715B6" w:rsidP="009B7D1F">
            <w:pPr>
              <w:numPr>
                <w:ilvl w:val="0"/>
                <w:numId w:val="2"/>
              </w:numPr>
              <w:tabs>
                <w:tab w:val="clear" w:pos="720"/>
              </w:tabs>
              <w:spacing w:line="480" w:lineRule="auto"/>
              <w:ind w:left="483" w:hanging="283"/>
              <w:rPr>
                <w:rFonts w:ascii="Arial" w:hAnsi="Arial" w:cs="Arial"/>
              </w:rPr>
            </w:pPr>
            <w:r w:rsidRPr="00F06DCE">
              <w:rPr>
                <w:rFonts w:ascii="Arial" w:hAnsi="Arial" w:cs="Arial"/>
              </w:rPr>
              <w:t>Evaluate the patient’s ability to cope with their usual environment</w:t>
            </w:r>
          </w:p>
          <w:p w14:paraId="04E338EA" w14:textId="77777777" w:rsidR="003715B6" w:rsidRPr="00F06DCE" w:rsidRDefault="003715B6" w:rsidP="009B7D1F">
            <w:pPr>
              <w:numPr>
                <w:ilvl w:val="0"/>
                <w:numId w:val="2"/>
              </w:numPr>
              <w:tabs>
                <w:tab w:val="clear" w:pos="720"/>
              </w:tabs>
              <w:spacing w:line="480" w:lineRule="auto"/>
              <w:ind w:left="483" w:hanging="283"/>
              <w:rPr>
                <w:rFonts w:ascii="Arial" w:hAnsi="Arial" w:cs="Arial"/>
              </w:rPr>
            </w:pPr>
            <w:r w:rsidRPr="00F06DCE">
              <w:rPr>
                <w:rFonts w:ascii="Arial" w:hAnsi="Arial" w:cs="Arial"/>
              </w:rPr>
              <w:t>Review treatment regimens and patient’s understanding of their treatment plan</w:t>
            </w:r>
          </w:p>
          <w:p w14:paraId="1C0B2D92" w14:textId="3FE4714D" w:rsidR="003715B6" w:rsidRPr="00F06DCE" w:rsidRDefault="003715B6" w:rsidP="009B7D1F">
            <w:pPr>
              <w:numPr>
                <w:ilvl w:val="0"/>
                <w:numId w:val="2"/>
              </w:numPr>
              <w:tabs>
                <w:tab w:val="clear" w:pos="720"/>
              </w:tabs>
              <w:spacing w:line="480" w:lineRule="auto"/>
              <w:ind w:left="483" w:hanging="283"/>
              <w:rPr>
                <w:rFonts w:ascii="Arial" w:hAnsi="Arial" w:cs="Arial"/>
              </w:rPr>
            </w:pPr>
            <w:r w:rsidRPr="00F06DCE">
              <w:rPr>
                <w:rFonts w:ascii="Arial" w:hAnsi="Arial" w:cs="Arial"/>
              </w:rPr>
              <w:t xml:space="preserve">Reassess </w:t>
            </w:r>
            <w:r w:rsidR="007A62AD" w:rsidRPr="00F06DCE">
              <w:rPr>
                <w:rFonts w:ascii="Arial" w:hAnsi="Arial" w:cs="Arial"/>
              </w:rPr>
              <w:t xml:space="preserve">the </w:t>
            </w:r>
            <w:r w:rsidRPr="00F06DCE">
              <w:rPr>
                <w:rFonts w:ascii="Arial" w:hAnsi="Arial" w:cs="Arial"/>
              </w:rPr>
              <w:t>inhaler technique and the need for long-term oxygen</w:t>
            </w:r>
          </w:p>
          <w:p w14:paraId="73DFF53B" w14:textId="77777777" w:rsidR="003715B6" w:rsidRPr="00F06DCE" w:rsidRDefault="003715B6" w:rsidP="009B7D1F">
            <w:pPr>
              <w:numPr>
                <w:ilvl w:val="0"/>
                <w:numId w:val="2"/>
              </w:numPr>
              <w:tabs>
                <w:tab w:val="clear" w:pos="720"/>
              </w:tabs>
              <w:spacing w:line="480" w:lineRule="auto"/>
              <w:ind w:left="483" w:hanging="283"/>
              <w:rPr>
                <w:rFonts w:ascii="Arial" w:hAnsi="Arial" w:cs="Arial"/>
              </w:rPr>
            </w:pPr>
            <w:r w:rsidRPr="00F06DCE">
              <w:rPr>
                <w:rFonts w:ascii="Arial" w:hAnsi="Arial" w:cs="Arial"/>
              </w:rPr>
              <w:t xml:space="preserve">Document symptom burden, comorbidities, and patient's capacity for physical activity </w:t>
            </w:r>
          </w:p>
          <w:p w14:paraId="71CFC54D" w14:textId="74585E2A"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Schedule later follow-up (</w:t>
            </w:r>
            <w:r w:rsidR="004A6EC0" w:rsidRPr="00F06DCE">
              <w:rPr>
                <w:rFonts w:ascii="Arial" w:hAnsi="Arial" w:cs="Arial"/>
              </w:rPr>
              <w:t xml:space="preserve">12–16 </w:t>
            </w:r>
            <w:r w:rsidRPr="00F06DCE">
              <w:rPr>
                <w:rFonts w:ascii="Arial" w:hAnsi="Arial" w:cs="Arial"/>
              </w:rPr>
              <w:t>weeks) for all other patients to:</w:t>
            </w:r>
            <w:r w:rsidRPr="00F06DCE">
              <w:rPr>
                <w:rFonts w:ascii="Arial" w:hAnsi="Arial" w:cs="Arial"/>
              </w:rPr>
              <w:fldChar w:fldCharType="begin"/>
            </w:r>
            <w:r w:rsidR="00430278" w:rsidRPr="00F06DCE">
              <w:rPr>
                <w:rFonts w:ascii="Arial" w:hAnsi="Arial" w:cs="Arial"/>
              </w:rPr>
              <w:instrText xml:space="preserve"> ADDIN EN.CITE &lt;EndNote&gt;&lt;Cite&gt;&lt;RecNum&gt;1&lt;/RecNum&gt;&lt;DisplayText&gt;&lt;style face="superscript"&gt;1&lt;/style&gt;&lt;/DisplayText&gt;&lt;record&gt;&lt;rec-number&gt;1&lt;/rec-number&gt;&lt;foreign-keys&gt;&lt;key app="EN" db-id="epdwtz9xzpwv5gexxwmvx22fzzz5tr9f2w9x" timestamp="1663299394"&gt;1&lt;/key&gt;&lt;/foreign-keys&gt;&lt;ref-type name="Journal Article"&gt;17&lt;/ref-type&gt;&lt;contributors&gt;&lt;/contributors&gt;&lt;titles&gt;&lt;title&gt;Global Initiative for Chronic Obstructive Lung Disease. Global Strategy for Prevention, Diagnosis and Management of COPD. 2024 Available from: https://goldcopd.org. Accessed 14 January 2024&lt;/title&gt;&lt;/titles&gt;&lt;dates&gt;&lt;/dates&gt;&lt;urls&gt;&lt;/urls&gt;&lt;/record&gt;&lt;/Cite&gt;&lt;/EndNote&gt;</w:instrText>
            </w:r>
            <w:r w:rsidRPr="00F06DCE">
              <w:rPr>
                <w:rFonts w:ascii="Arial" w:hAnsi="Arial" w:cs="Arial"/>
              </w:rPr>
              <w:fldChar w:fldCharType="separate"/>
            </w:r>
            <w:r w:rsidRPr="00F06DCE">
              <w:rPr>
                <w:rFonts w:ascii="Arial" w:hAnsi="Arial" w:cs="Arial"/>
                <w:noProof/>
                <w:vertAlign w:val="superscript"/>
              </w:rPr>
              <w:t>1</w:t>
            </w:r>
            <w:r w:rsidRPr="00F06DCE">
              <w:rPr>
                <w:rFonts w:ascii="Arial" w:hAnsi="Arial" w:cs="Arial"/>
              </w:rPr>
              <w:fldChar w:fldCharType="end"/>
            </w:r>
          </w:p>
          <w:p w14:paraId="4AD11854" w14:textId="77777777" w:rsidR="003715B6" w:rsidRPr="00F06DCE" w:rsidRDefault="003715B6" w:rsidP="009B7D1F">
            <w:pPr>
              <w:numPr>
                <w:ilvl w:val="0"/>
                <w:numId w:val="2"/>
              </w:numPr>
              <w:tabs>
                <w:tab w:val="clear" w:pos="720"/>
              </w:tabs>
              <w:spacing w:line="480" w:lineRule="auto"/>
              <w:ind w:left="483" w:hanging="283"/>
              <w:rPr>
                <w:rFonts w:ascii="Arial" w:hAnsi="Arial" w:cs="Arial"/>
              </w:rPr>
            </w:pPr>
            <w:r w:rsidRPr="00F06DCE">
              <w:rPr>
                <w:rFonts w:ascii="Arial" w:hAnsi="Arial" w:cs="Arial"/>
              </w:rPr>
              <w:t>Assess the above parameters, including adherence to prescribed treatment and smoking status/smoke exposure</w:t>
            </w:r>
          </w:p>
        </w:tc>
      </w:tr>
      <w:tr w:rsidR="003715B6" w:rsidRPr="00F06DCE" w14:paraId="74A1EEAC" w14:textId="77777777" w:rsidTr="00CA1471">
        <w:tc>
          <w:tcPr>
            <w:tcW w:w="1129" w:type="dxa"/>
          </w:tcPr>
          <w:p w14:paraId="3E35443B" w14:textId="77777777" w:rsidR="003715B6" w:rsidRPr="00F06DCE" w:rsidRDefault="003715B6" w:rsidP="00EE2ADA">
            <w:pPr>
              <w:spacing w:before="240" w:line="480" w:lineRule="auto"/>
              <w:rPr>
                <w:rFonts w:ascii="Arial" w:hAnsi="Arial" w:cs="Arial"/>
                <w:b/>
                <w:bCs/>
              </w:rPr>
            </w:pPr>
            <w:r w:rsidRPr="00F06DCE">
              <w:rPr>
                <w:rFonts w:ascii="Arial" w:hAnsi="Arial" w:cs="Arial"/>
                <w:b/>
                <w:bCs/>
              </w:rPr>
              <w:t>STEP 6</w:t>
            </w:r>
          </w:p>
          <w:p w14:paraId="1C876DAB" w14:textId="77777777" w:rsidR="003715B6" w:rsidRPr="00F06DCE" w:rsidRDefault="003715B6" w:rsidP="00EE2ADA">
            <w:pPr>
              <w:spacing w:before="240" w:line="480" w:lineRule="auto"/>
              <w:rPr>
                <w:rFonts w:ascii="Arial" w:hAnsi="Arial" w:cs="Arial"/>
                <w:b/>
                <w:bCs/>
              </w:rPr>
            </w:pPr>
          </w:p>
        </w:tc>
        <w:tc>
          <w:tcPr>
            <w:tcW w:w="8364" w:type="dxa"/>
          </w:tcPr>
          <w:p w14:paraId="1286F19F" w14:textId="4552686D" w:rsidR="003715B6" w:rsidRPr="00F06DCE" w:rsidRDefault="003715B6" w:rsidP="00EE2ADA">
            <w:pPr>
              <w:spacing w:before="240" w:line="480" w:lineRule="auto"/>
              <w:rPr>
                <w:rFonts w:ascii="Arial" w:hAnsi="Arial" w:cs="Arial"/>
                <w:b/>
                <w:bCs/>
              </w:rPr>
            </w:pPr>
            <w:bookmarkStart w:id="10" w:name="_Hlk142035669"/>
            <w:r w:rsidRPr="00F06DCE">
              <w:rPr>
                <w:rFonts w:ascii="Arial" w:hAnsi="Arial" w:cs="Arial"/>
                <w:b/>
                <w:bCs/>
              </w:rPr>
              <w:t>Provide a discharge action plan and develop patient/caregiver education plans</w:t>
            </w:r>
            <w:bookmarkEnd w:id="10"/>
            <w:r w:rsidRPr="00F06DCE">
              <w:rPr>
                <w:rFonts w:ascii="Arial" w:hAnsi="Arial" w:cs="Arial"/>
                <w:b/>
                <w:bCs/>
              </w:rPr>
              <w:t>, including correct inhaler use</w:t>
            </w:r>
            <w:r w:rsidRPr="00F06DCE">
              <w:rPr>
                <w:rFonts w:ascii="Arial" w:hAnsi="Arial" w:cs="Arial"/>
                <w:b/>
                <w:bCs/>
              </w:rPr>
              <w:fldChar w:fldCharType="begin"/>
            </w:r>
            <w:r w:rsidR="008046A2" w:rsidRPr="00F06DCE">
              <w:rPr>
                <w:rFonts w:ascii="Arial" w:hAnsi="Arial" w:cs="Arial"/>
                <w:b/>
                <w:bCs/>
              </w:rPr>
              <w:instrText xml:space="preserve"> ADDIN EN.CITE &lt;EndNote&gt;&lt;Cite&gt;&lt;RecNum&gt;1&lt;/RecNum&gt;&lt;DisplayText&gt;&lt;style face="superscript"&gt;1,19,20&lt;/style&gt;&lt;/DisplayText&gt;&lt;record&gt;&lt;rec-number&gt;1&lt;/rec-number&gt;&lt;foreign-keys&gt;&lt;key app="EN" db-id="epdwtz9xzpwv5gexxwmvx22fzzz5tr9f2w9x" timestamp="1663299394"&gt;1&lt;/key&gt;&lt;/foreign-keys&gt;&lt;ref-type name="Journal Article"&gt;17&lt;/ref-type&gt;&lt;contributors&gt;&lt;/contributors&gt;&lt;titles&gt;&lt;title&gt;Global Initiative for Chronic Obstructive Lung Disease. Global Strategy for Prevention, Diagnosis and Management of COPD. 2024 Available from: https://goldcopd.org. Accessed 14 January 2024&lt;/title&gt;&lt;/titles&gt;&lt;dates&gt;&lt;/dates&gt;&lt;urls&gt;&lt;/urls&gt;&lt;/record&gt;&lt;/Cite&gt;&lt;Cite&gt;&lt;RecNum&gt;83&lt;/RecNum&gt;&lt;record&gt;&lt;rec-number&gt;83&lt;/rec-number&gt;&lt;foreign-keys&gt;&lt;key app="EN" db-id="epdwtz9xzpwv5gexxwmvx22fzzz5tr9f2w9x" timestamp="1663781009"&gt;83&lt;/key&gt;&lt;/foreign-keys&gt;&lt;ref-type name="Journal Article"&gt;17&lt;/ref-type&gt;&lt;contributors&gt;&lt;/contributors&gt;&lt;titles&gt;&lt;title&gt;American Society of Health-System Pharmacists (ASHP). Ensuring safe transitions of care in patients with chronic obstructive pulmonary disease - patient education and counseling. Available from: https://www.copdcare.org/patient-education-counseling.php. Accessed 14 November 2023&lt;/title&gt;&lt;/titles&gt;&lt;dates&gt;&lt;/dates&gt;&lt;urls&gt;&lt;/urls&gt;&lt;/record&gt;&lt;/Cite&gt;&lt;Cite&gt;&lt;RecNum&gt;104&lt;/RecNum&gt;&lt;record&gt;&lt;rec-number&gt;104&lt;/rec-number&gt;&lt;foreign-keys&gt;&lt;key app="EN" db-id="epdwtz9xzpwv5gexxwmvx22fzzz5tr9f2w9x" timestamp="1663844885"&gt;104&lt;/key&gt;&lt;/foreign-keys&gt;&lt;ref-type name="Journal Article"&gt;17&lt;/ref-type&gt;&lt;contributors&gt;&lt;/contributors&gt;&lt;titles&gt;&lt;title&gt;COPD Foundation. My COPD action plan. Available from: https://www.copdfoundation.org/Praxis/Resource-Repository/Search/Article/404/My-COPD-Action-Plan.aspx#:~:text=My%20COPD%20Action%20Plan%20%7C%20COPD%20PRAXIS&amp;amp;text=The%20COPD%20Foundation%20is%20a,and%20advocating%20for%20all%20affected. Accessed 14 November 2023&lt;/title&gt;&lt;/titles&gt;&lt;dates&gt;&lt;/dates&gt;&lt;urls&gt;&lt;/urls&gt;&lt;/record&gt;&lt;/Cite&gt;&lt;/EndNote&gt;</w:instrText>
            </w:r>
            <w:r w:rsidRPr="00F06DCE">
              <w:rPr>
                <w:rFonts w:ascii="Arial" w:hAnsi="Arial" w:cs="Arial"/>
                <w:b/>
                <w:bCs/>
              </w:rPr>
              <w:fldChar w:fldCharType="separate"/>
            </w:r>
            <w:r w:rsidR="008046A2" w:rsidRPr="00F06DCE">
              <w:rPr>
                <w:rFonts w:ascii="Arial" w:hAnsi="Arial" w:cs="Arial"/>
                <w:b/>
                <w:bCs/>
                <w:noProof/>
                <w:vertAlign w:val="superscript"/>
              </w:rPr>
              <w:t>1,19,20</w:t>
            </w:r>
            <w:r w:rsidRPr="00F06DCE">
              <w:rPr>
                <w:rFonts w:ascii="Arial" w:hAnsi="Arial" w:cs="Arial"/>
                <w:b/>
                <w:bCs/>
              </w:rPr>
              <w:fldChar w:fldCharType="end"/>
            </w:r>
          </w:p>
          <w:p w14:paraId="5DF01296" w14:textId="46765D12"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Discuss and provide a tailored action plan to patients at the time of discharge for effective self-management</w:t>
            </w:r>
            <w:r w:rsidRPr="00F06DCE">
              <w:rPr>
                <w:rFonts w:ascii="Arial" w:hAnsi="Arial" w:cs="Arial"/>
              </w:rPr>
              <w:fldChar w:fldCharType="begin">
                <w:fldData xml:space="preserve">PEVuZE5vdGU+PENpdGU+PEF1dGhvcj5IZWdlbHVuZDwvQXV0aG9yPjxZZWFyPjIwMjA8L1llYXI+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</w:fldData>
              </w:fldChar>
            </w:r>
            <w:r w:rsidR="008046A2" w:rsidRPr="00F06DCE">
              <w:rPr>
                <w:rFonts w:ascii="Arial" w:hAnsi="Arial" w:cs="Arial"/>
              </w:rPr>
              <w:instrText xml:space="preserve"> ADDIN EN.CITE </w:instrText>
            </w:r>
            <w:r w:rsidR="008046A2" w:rsidRPr="00F06DCE">
              <w:rPr>
                <w:rFonts w:ascii="Arial" w:hAnsi="Arial" w:cs="Arial"/>
              </w:rPr>
              <w:fldChar w:fldCharType="begin">
                <w:fldData xml:space="preserve">PEVuZE5vdGU+PENpdGU+PEF1dGhvcj5IZWdlbHVuZDwvQXV0aG9yPjxZZWFyPjIwMjA8L1llYXI+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</w:fldData>
              </w:fldChar>
            </w:r>
            <w:r w:rsidR="008046A2" w:rsidRPr="00F06DCE">
              <w:rPr>
                <w:rFonts w:ascii="Arial" w:hAnsi="Arial" w:cs="Arial"/>
              </w:rPr>
              <w:instrText xml:space="preserve"> ADDIN EN.CITE.DATA </w:instrText>
            </w:r>
            <w:r w:rsidR="008046A2" w:rsidRPr="00F06DCE">
              <w:rPr>
                <w:rFonts w:ascii="Arial" w:hAnsi="Arial" w:cs="Arial"/>
              </w:rPr>
            </w:r>
            <w:r w:rsidR="008046A2" w:rsidRPr="00F06DCE">
              <w:rPr>
                <w:rFonts w:ascii="Arial" w:hAnsi="Arial" w:cs="Arial"/>
              </w:rPr>
              <w:fldChar w:fldCharType="end"/>
            </w:r>
            <w:r w:rsidRPr="00F06DCE">
              <w:rPr>
                <w:rFonts w:ascii="Arial" w:hAnsi="Arial" w:cs="Arial"/>
              </w:rPr>
            </w:r>
            <w:r w:rsidRPr="00F06DCE">
              <w:rPr>
                <w:rFonts w:ascii="Arial" w:hAnsi="Arial" w:cs="Arial"/>
              </w:rPr>
              <w:fldChar w:fldCharType="separate"/>
            </w:r>
            <w:r w:rsidR="008046A2" w:rsidRPr="00F06DCE">
              <w:rPr>
                <w:rFonts w:ascii="Arial" w:hAnsi="Arial" w:cs="Arial"/>
                <w:noProof/>
                <w:vertAlign w:val="superscript"/>
              </w:rPr>
              <w:t>21</w:t>
            </w:r>
            <w:r w:rsidRPr="00F06DCE">
              <w:rPr>
                <w:rFonts w:ascii="Arial" w:hAnsi="Arial" w:cs="Arial"/>
              </w:rPr>
              <w:fldChar w:fldCharType="end"/>
            </w:r>
          </w:p>
          <w:p w14:paraId="5E05FCAD" w14:textId="77777777"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Ensure that the importance of the action plan is clearly communicated and includes contact information in the event of an exacerbation and is personalized with respect to avoidance of aggravating factors and monitoring/management of worsening symptoms</w:t>
            </w:r>
          </w:p>
          <w:p w14:paraId="26BB602D" w14:textId="77777777"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lastRenderedPageBreak/>
              <w:t xml:space="preserve">Review and update the action plan during follow-up visits, as required </w:t>
            </w:r>
          </w:p>
          <w:p w14:paraId="7D656454" w14:textId="77777777"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 xml:space="preserve">Provide education on reducing respiratory-related hospital admissions, improving QoL, and preventing future events </w:t>
            </w:r>
          </w:p>
          <w:p w14:paraId="35C6DD62" w14:textId="77777777"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Provide counseling on when to seek healthcare advice</w:t>
            </w:r>
          </w:p>
          <w:p w14:paraId="2927BD9D" w14:textId="5D5C1C5D"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bookmarkStart w:id="11" w:name="_Hlk142040322"/>
            <w:r w:rsidRPr="00F06DCE">
              <w:rPr>
                <w:rFonts w:ascii="Arial" w:hAnsi="Arial" w:cs="Arial"/>
              </w:rPr>
              <w:t>Include information on inhaled medications, including the difference between maintenance and reliever medications, inhaler devices, inhalation techniques, and the importance of adherence to prescribed regimen and regular follow-up visits</w:t>
            </w:r>
            <w:bookmarkEnd w:id="11"/>
          </w:p>
        </w:tc>
      </w:tr>
      <w:tr w:rsidR="003715B6" w:rsidRPr="00F06DCE" w14:paraId="6AA08783" w14:textId="77777777" w:rsidTr="00CA1471">
        <w:tc>
          <w:tcPr>
            <w:tcW w:w="9493" w:type="dxa"/>
            <w:gridSpan w:val="2"/>
            <w:shd w:val="clear" w:color="auto" w:fill="D1D1D1" w:themeFill="background2" w:themeFillShade="E6"/>
          </w:tcPr>
          <w:p w14:paraId="034E36FF" w14:textId="319371BE" w:rsidR="003715B6" w:rsidRPr="00F06DCE" w:rsidRDefault="003715B6" w:rsidP="00EE2ADA">
            <w:pPr>
              <w:spacing w:before="240" w:line="480" w:lineRule="auto"/>
              <w:rPr>
                <w:rFonts w:ascii="Arial" w:hAnsi="Arial" w:cs="Arial"/>
                <w:b/>
                <w:bCs/>
              </w:rPr>
            </w:pPr>
            <w:r w:rsidRPr="00F06DCE">
              <w:rPr>
                <w:rFonts w:ascii="Arial" w:hAnsi="Arial" w:cs="Arial"/>
                <w:b/>
                <w:bCs/>
              </w:rPr>
              <w:lastRenderedPageBreak/>
              <w:t xml:space="preserve">OBJECTIVE: </w:t>
            </w:r>
            <w:r w:rsidR="0019059E" w:rsidRPr="00F06DCE">
              <w:rPr>
                <w:rFonts w:ascii="Arial" w:hAnsi="Arial" w:cs="Arial"/>
                <w:b/>
                <w:bCs/>
              </w:rPr>
              <w:t>Ensure delivery of care by a specialist HCP through personalization of the treatment plan</w:t>
            </w:r>
          </w:p>
        </w:tc>
      </w:tr>
      <w:tr w:rsidR="003715B6" w:rsidRPr="00F06DCE" w14:paraId="50C11FAD" w14:textId="77777777" w:rsidTr="00CA1471">
        <w:tc>
          <w:tcPr>
            <w:tcW w:w="1129" w:type="dxa"/>
          </w:tcPr>
          <w:p w14:paraId="2B7B933F" w14:textId="77777777" w:rsidR="003715B6" w:rsidRPr="00F06DCE" w:rsidRDefault="003715B6" w:rsidP="00EE2ADA">
            <w:pPr>
              <w:spacing w:before="240" w:line="480" w:lineRule="auto"/>
              <w:rPr>
                <w:rFonts w:ascii="Arial" w:hAnsi="Arial" w:cs="Arial"/>
                <w:b/>
                <w:bCs/>
              </w:rPr>
            </w:pPr>
            <w:r w:rsidRPr="00F06DCE">
              <w:rPr>
                <w:rFonts w:ascii="Arial" w:hAnsi="Arial" w:cs="Arial"/>
                <w:b/>
                <w:bCs/>
              </w:rPr>
              <w:t>STEP 7</w:t>
            </w:r>
          </w:p>
          <w:p w14:paraId="3ECC9C85" w14:textId="77777777" w:rsidR="003715B6" w:rsidRPr="00F06DCE" w:rsidRDefault="003715B6" w:rsidP="00EE2ADA">
            <w:pPr>
              <w:spacing w:before="240" w:line="480" w:lineRule="auto"/>
              <w:rPr>
                <w:rFonts w:ascii="Arial" w:hAnsi="Arial" w:cs="Arial"/>
              </w:rPr>
            </w:pPr>
          </w:p>
        </w:tc>
        <w:tc>
          <w:tcPr>
            <w:tcW w:w="8364" w:type="dxa"/>
          </w:tcPr>
          <w:p w14:paraId="4A9D82D7" w14:textId="7859E606" w:rsidR="003715B6" w:rsidRPr="00F06DCE" w:rsidRDefault="003715B6" w:rsidP="00EE2ADA">
            <w:pPr>
              <w:spacing w:before="240" w:line="480" w:lineRule="auto"/>
              <w:rPr>
                <w:rFonts w:ascii="Arial" w:hAnsi="Arial" w:cs="Arial"/>
                <w:b/>
                <w:bCs/>
              </w:rPr>
            </w:pPr>
            <w:bookmarkStart w:id="12" w:name="_Hlk142040448"/>
            <w:r w:rsidRPr="00F06DCE">
              <w:rPr>
                <w:rFonts w:ascii="Arial" w:hAnsi="Arial" w:cs="Arial"/>
                <w:b/>
                <w:bCs/>
              </w:rPr>
              <w:t>Individualize the treatment plan</w:t>
            </w:r>
            <w:r w:rsidRPr="00F06DCE">
              <w:rPr>
                <w:rFonts w:ascii="Arial" w:hAnsi="Arial" w:cs="Arial"/>
                <w:b/>
                <w:bCs/>
              </w:rPr>
              <w:fldChar w:fldCharType="begin"/>
            </w:r>
            <w:r w:rsidR="00430278" w:rsidRPr="00F06DCE">
              <w:rPr>
                <w:rFonts w:ascii="Arial" w:hAnsi="Arial" w:cs="Arial"/>
                <w:b/>
                <w:bCs/>
              </w:rPr>
              <w:instrText xml:space="preserve"> ADDIN EN.CITE &lt;EndNote&gt;&lt;Cite&gt;&lt;RecNum&gt;1&lt;/RecNum&gt;&lt;DisplayText&gt;&lt;style face="superscript"&gt;1&lt;/style&gt;&lt;/DisplayText&gt;&lt;record&gt;&lt;rec-number&gt;1&lt;/rec-number&gt;&lt;foreign-keys&gt;&lt;key app="EN" db-id="epdwtz9xzpwv5gexxwmvx22fzzz5tr9f2w9x" timestamp="1663299394"&gt;1&lt;/key&gt;&lt;/foreign-keys&gt;&lt;ref-type name="Journal Article"&gt;17&lt;/ref-type&gt;&lt;contributors&gt;&lt;/contributors&gt;&lt;titles&gt;&lt;title&gt;Global Initiative for Chronic Obstructive Lung Disease. Global Strategy for Prevention, Diagnosis and Management of COPD. 2024 Available from: https://goldcopd.org. Accessed 14 January 2024&lt;/title&gt;&lt;/titles&gt;&lt;dates&gt;&lt;/dates&gt;&lt;urls&gt;&lt;/urls&gt;&lt;/record&gt;&lt;/Cite&gt;&lt;/EndNote&gt;</w:instrText>
            </w:r>
            <w:r w:rsidRPr="00F06DCE">
              <w:rPr>
                <w:rFonts w:ascii="Arial" w:hAnsi="Arial" w:cs="Arial"/>
                <w:b/>
                <w:bCs/>
              </w:rPr>
              <w:fldChar w:fldCharType="separate"/>
            </w:r>
            <w:r w:rsidRPr="00F06DCE">
              <w:rPr>
                <w:rFonts w:ascii="Arial" w:hAnsi="Arial" w:cs="Arial"/>
                <w:b/>
                <w:bCs/>
                <w:noProof/>
                <w:vertAlign w:val="superscript"/>
              </w:rPr>
              <w:t>1</w:t>
            </w:r>
            <w:r w:rsidRPr="00F06DCE">
              <w:rPr>
                <w:rFonts w:ascii="Arial" w:hAnsi="Arial" w:cs="Arial"/>
                <w:b/>
                <w:bCs/>
              </w:rPr>
              <w:fldChar w:fldCharType="end"/>
            </w:r>
          </w:p>
          <w:p w14:paraId="17B15ADC" w14:textId="03B8E38E"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bookmarkStart w:id="13" w:name="_Hlk142046446"/>
            <w:bookmarkEnd w:id="12"/>
            <w:r w:rsidRPr="00F06DCE">
              <w:rPr>
                <w:rFonts w:ascii="Arial" w:hAnsi="Arial" w:cs="Arial"/>
              </w:rPr>
              <w:t>Perform a detailed assessment of biomarkers to understand the pathogenic processes and pharmacological responses to therapeutic interventions</w:t>
            </w:r>
            <w:r w:rsidR="00F836B4" w:rsidRPr="00F06DCE">
              <w:rPr>
                <w:rFonts w:ascii="Arial" w:hAnsi="Arial" w:cs="Arial"/>
              </w:rPr>
              <w:t>,</w:t>
            </w:r>
            <w:r w:rsidRPr="00F06DCE">
              <w:rPr>
                <w:rFonts w:ascii="Arial" w:hAnsi="Arial" w:cs="Arial"/>
              </w:rPr>
              <w:fldChar w:fldCharType="begin"/>
            </w:r>
            <w:r w:rsidR="00430278" w:rsidRPr="00F06DCE">
              <w:rPr>
                <w:rFonts w:ascii="Arial" w:hAnsi="Arial" w:cs="Arial"/>
              </w:rPr>
              <w:instrText xml:space="preserve"> ADDIN EN.CITE &lt;EndNote&gt;&lt;Cite&gt;&lt;RecNum&gt;1&lt;/RecNum&gt;&lt;DisplayText&gt;&lt;style face="superscript"&gt;1&lt;/style&gt;&lt;/DisplayText&gt;&lt;record&gt;&lt;rec-number&gt;1&lt;/rec-number&gt;&lt;foreign-keys&gt;&lt;key app="EN" db-id="epdwtz9xzpwv5gexxwmvx22fzzz5tr9f2w9x" timestamp="1663299394"&gt;1&lt;/key&gt;&lt;/foreign-keys&gt;&lt;ref-type name="Journal Article"&gt;17&lt;/ref-type&gt;&lt;contributors&gt;&lt;/contributors&gt;&lt;titles&gt;&lt;title&gt;Global Initiative for Chronic Obstructive Lung Disease. Global Strategy for Prevention, Diagnosis and Management of COPD. 2024 Available from: https://goldcopd.org. Accessed 14 January 2024&lt;/title&gt;&lt;/titles&gt;&lt;dates&gt;&lt;/dates&gt;&lt;urls&gt;&lt;/urls&gt;&lt;/record&gt;&lt;/Cite&gt;&lt;/EndNote&gt;</w:instrText>
            </w:r>
            <w:r w:rsidRPr="00F06DCE">
              <w:rPr>
                <w:rFonts w:ascii="Arial" w:hAnsi="Arial" w:cs="Arial"/>
              </w:rPr>
              <w:fldChar w:fldCharType="separate"/>
            </w:r>
            <w:r w:rsidRPr="00F06DCE">
              <w:rPr>
                <w:rFonts w:ascii="Arial" w:hAnsi="Arial" w:cs="Arial"/>
                <w:noProof/>
                <w:vertAlign w:val="superscript"/>
              </w:rPr>
              <w:t>1</w:t>
            </w:r>
            <w:r w:rsidRPr="00F06DCE">
              <w:rPr>
                <w:rFonts w:ascii="Arial" w:hAnsi="Arial" w:cs="Arial"/>
              </w:rPr>
              <w:fldChar w:fldCharType="end"/>
            </w:r>
            <w:r w:rsidRPr="00F06DCE">
              <w:rPr>
                <w:rFonts w:ascii="Arial" w:hAnsi="Arial" w:cs="Arial"/>
              </w:rPr>
              <w:t xml:space="preserve"> </w:t>
            </w:r>
            <w:bookmarkEnd w:id="13"/>
            <w:r w:rsidR="005A5E26" w:rsidRPr="00F06DCE">
              <w:rPr>
                <w:rFonts w:ascii="Arial" w:hAnsi="Arial" w:cs="Arial"/>
              </w:rPr>
              <w:t>P</w:t>
            </w:r>
            <w:r w:rsidR="00E11FC4" w:rsidRPr="00F06DCE">
              <w:rPr>
                <w:rFonts w:ascii="Arial" w:hAnsi="Arial" w:cs="Arial"/>
              </w:rPr>
              <w:t>atients</w:t>
            </w:r>
            <w:r w:rsidR="007C5B3B" w:rsidRPr="00F06DCE">
              <w:rPr>
                <w:rFonts w:ascii="Arial" w:hAnsi="Arial" w:cs="Arial"/>
                <w:lang w:val="en"/>
              </w:rPr>
              <w:t xml:space="preserve"> on LAMA+LABA </w:t>
            </w:r>
            <w:r w:rsidR="00A878DA" w:rsidRPr="00F06DCE">
              <w:rPr>
                <w:rFonts w:ascii="Arial" w:hAnsi="Arial" w:cs="Arial"/>
                <w:lang w:val="en"/>
              </w:rPr>
              <w:t>who experience further</w:t>
            </w:r>
            <w:r w:rsidR="007C5B3B" w:rsidRPr="00F06DCE">
              <w:rPr>
                <w:rFonts w:ascii="Arial" w:hAnsi="Arial" w:cs="Arial"/>
                <w:lang w:val="en"/>
              </w:rPr>
              <w:t xml:space="preserve"> exacerbations </w:t>
            </w:r>
            <w:r w:rsidR="00A878DA" w:rsidRPr="00F06DCE">
              <w:rPr>
                <w:rFonts w:ascii="Arial" w:hAnsi="Arial" w:cs="Arial"/>
                <w:lang w:val="en"/>
              </w:rPr>
              <w:t>and have BEC</w:t>
            </w:r>
            <w:r w:rsidR="007C5B3B" w:rsidRPr="00F06DCE">
              <w:rPr>
                <w:rFonts w:ascii="Arial" w:hAnsi="Arial" w:cs="Arial"/>
                <w:lang w:val="en"/>
              </w:rPr>
              <w:t xml:space="preserve"> ≥100 cells/</w:t>
            </w:r>
            <w:proofErr w:type="spellStart"/>
            <w:r w:rsidR="007C5B3B" w:rsidRPr="00F06DCE">
              <w:rPr>
                <w:rFonts w:ascii="Arial" w:hAnsi="Arial" w:cs="Arial"/>
                <w:lang w:val="en"/>
              </w:rPr>
              <w:t>μL</w:t>
            </w:r>
            <w:proofErr w:type="spellEnd"/>
            <w:r w:rsidR="00A878DA" w:rsidRPr="00F06DCE">
              <w:rPr>
                <w:rFonts w:ascii="Arial" w:hAnsi="Arial" w:cs="Arial"/>
                <w:lang w:val="en"/>
              </w:rPr>
              <w:t>,</w:t>
            </w:r>
            <w:r w:rsidR="007C5B3B" w:rsidRPr="00F06DCE">
              <w:rPr>
                <w:rFonts w:ascii="Arial" w:hAnsi="Arial" w:cs="Arial"/>
                <w:lang w:val="en"/>
              </w:rPr>
              <w:t xml:space="preserve"> and </w:t>
            </w:r>
            <w:r w:rsidR="00A878DA" w:rsidRPr="00F06DCE">
              <w:rPr>
                <w:rFonts w:ascii="Arial" w:hAnsi="Arial" w:cs="Arial"/>
                <w:lang w:val="en"/>
              </w:rPr>
              <w:t>those</w:t>
            </w:r>
            <w:r w:rsidR="007C5B3B" w:rsidRPr="00F06DCE">
              <w:rPr>
                <w:rFonts w:ascii="Arial" w:hAnsi="Arial" w:cs="Arial"/>
                <w:lang w:val="en"/>
              </w:rPr>
              <w:t xml:space="preserve"> with BEC &gt;300 cells/</w:t>
            </w:r>
            <w:proofErr w:type="spellStart"/>
            <w:r w:rsidR="007C5B3B" w:rsidRPr="00F06DCE">
              <w:rPr>
                <w:rFonts w:ascii="Arial" w:hAnsi="Arial" w:cs="Arial"/>
                <w:lang w:val="en"/>
              </w:rPr>
              <w:t>μL</w:t>
            </w:r>
            <w:proofErr w:type="spellEnd"/>
            <w:r w:rsidR="007C5B3B" w:rsidRPr="00F06DCE">
              <w:rPr>
                <w:rFonts w:ascii="Arial" w:hAnsi="Arial" w:cs="Arial"/>
                <w:lang w:val="en"/>
              </w:rPr>
              <w:t xml:space="preserve"> are at a higher risk of exacerbations and more likely to benefit from preventive treatment with triple therapy</w:t>
            </w:r>
            <w:r w:rsidR="00477321" w:rsidRPr="00F06DCE">
              <w:rPr>
                <w:rFonts w:ascii="Arial" w:hAnsi="Arial" w:cs="Arial"/>
                <w:lang w:val="en"/>
              </w:rPr>
              <w:t xml:space="preserve"> LABA+LAMA+ICS.</w:t>
            </w:r>
            <w:r w:rsidR="00497432" w:rsidRPr="00F06DCE">
              <w:rPr>
                <w:rFonts w:ascii="Arial" w:hAnsi="Arial" w:cs="Arial"/>
                <w:lang w:val="en"/>
              </w:rPr>
              <w:fldChar w:fldCharType="begin">
                <w:fldData xml:space="preserve">PEVuZE5vdGU+PENpdGU+PFJlY051bT4xPC9SZWNOdW0+PERpc3BsYXlUZXh0PjxzdHlsZSBmYWNl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</w:fldData>
              </w:fldChar>
            </w:r>
            <w:r w:rsidR="00421A1E" w:rsidRPr="00F06DCE">
              <w:rPr>
                <w:rFonts w:ascii="Arial" w:hAnsi="Arial" w:cs="Arial"/>
                <w:lang w:val="en"/>
              </w:rPr>
              <w:instrText xml:space="preserve"> ADDIN EN.CITE </w:instrText>
            </w:r>
            <w:r w:rsidR="00421A1E" w:rsidRPr="00F06DCE">
              <w:rPr>
                <w:rFonts w:ascii="Arial" w:hAnsi="Arial" w:cs="Arial"/>
                <w:lang w:val="en"/>
              </w:rPr>
              <w:fldChar w:fldCharType="begin">
                <w:fldData xml:space="preserve">PEVuZE5vdGU+PENpdGU+PFJlY051bT4xPC9SZWNOdW0+PERpc3BsYXlUZXh0PjxzdHlsZSBmYWNl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</w:fldData>
              </w:fldChar>
            </w:r>
            <w:r w:rsidR="00421A1E" w:rsidRPr="00F06DCE">
              <w:rPr>
                <w:rFonts w:ascii="Arial" w:hAnsi="Arial" w:cs="Arial"/>
                <w:lang w:val="en"/>
              </w:rPr>
              <w:instrText xml:space="preserve"> ADDIN EN.CITE.DATA </w:instrText>
            </w:r>
            <w:r w:rsidR="00421A1E" w:rsidRPr="00F06DCE">
              <w:rPr>
                <w:rFonts w:ascii="Arial" w:hAnsi="Arial" w:cs="Arial"/>
                <w:lang w:val="en"/>
              </w:rPr>
            </w:r>
            <w:r w:rsidR="00421A1E" w:rsidRPr="00F06DCE">
              <w:rPr>
                <w:rFonts w:ascii="Arial" w:hAnsi="Arial" w:cs="Arial"/>
                <w:lang w:val="en"/>
              </w:rPr>
              <w:fldChar w:fldCharType="end"/>
            </w:r>
            <w:r w:rsidR="00497432" w:rsidRPr="00F06DCE">
              <w:rPr>
                <w:rFonts w:ascii="Arial" w:hAnsi="Arial" w:cs="Arial"/>
                <w:lang w:val="en"/>
              </w:rPr>
            </w:r>
            <w:r w:rsidR="00497432" w:rsidRPr="00F06DCE">
              <w:rPr>
                <w:rFonts w:ascii="Arial" w:hAnsi="Arial" w:cs="Arial"/>
                <w:lang w:val="en"/>
              </w:rPr>
              <w:fldChar w:fldCharType="separate"/>
            </w:r>
            <w:r w:rsidR="00421A1E" w:rsidRPr="00F06DCE">
              <w:rPr>
                <w:rFonts w:ascii="Arial" w:hAnsi="Arial" w:cs="Arial"/>
                <w:noProof/>
                <w:vertAlign w:val="superscript"/>
                <w:lang w:val="en"/>
              </w:rPr>
              <w:t>1,22</w:t>
            </w:r>
            <w:r w:rsidR="00497432" w:rsidRPr="00F06DCE">
              <w:rPr>
                <w:rFonts w:ascii="Arial" w:hAnsi="Arial" w:cs="Arial"/>
                <w:lang w:val="en"/>
              </w:rPr>
              <w:fldChar w:fldCharType="end"/>
            </w:r>
          </w:p>
          <w:p w14:paraId="09F75ADB" w14:textId="56D66788"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To address the heterogeneity and complexity of COPD in clinical practice, use the approach of treatable traits associated with increased exacerbation risk,</w:t>
            </w:r>
            <w:r w:rsidRPr="00F06DCE">
              <w:rPr>
                <w:rFonts w:ascii="Arial" w:hAnsi="Arial" w:cs="Arial"/>
              </w:rPr>
              <w:fldChar w:fldCharType="begin"/>
            </w:r>
            <w:r w:rsidR="00430278" w:rsidRPr="00F06DCE">
              <w:rPr>
                <w:rFonts w:ascii="Arial" w:hAnsi="Arial" w:cs="Arial"/>
              </w:rPr>
              <w:instrText xml:space="preserve"> ADDIN EN.CITE &lt;EndNote&gt;&lt;Cite&gt;&lt;RecNum&gt;1&lt;/RecNum&gt;&lt;DisplayText&gt;&lt;style face="superscript"&gt;1&lt;/style&gt;&lt;/DisplayText&gt;&lt;record&gt;&lt;rec-number&gt;1&lt;/rec-number&gt;&lt;foreign-keys&gt;&lt;key app="EN" db-id="epdwtz9xzpwv5gexxwmvx22fzzz5tr9f2w9x" timestamp="1663299394"&gt;1&lt;/key&gt;&lt;/foreign-keys&gt;&lt;ref-type name="Journal Article"&gt;17&lt;/ref-type&gt;&lt;contributors&gt;&lt;/contributors&gt;&lt;titles&gt;&lt;title&gt;Global Initiative for Chronic Obstructive Lung Disease. Global Strategy for Prevention, Diagnosis and Management of COPD. 2024 Available from: https://goldcopd.org. Accessed 14 January 2024&lt;/title&gt;&lt;/titles&gt;&lt;dates&gt;&lt;/dates&gt;&lt;urls&gt;&lt;/urls&gt;&lt;/record&gt;&lt;/Cite&gt;&lt;/EndNote&gt;</w:instrText>
            </w:r>
            <w:r w:rsidRPr="00F06DCE">
              <w:rPr>
                <w:rFonts w:ascii="Arial" w:hAnsi="Arial" w:cs="Arial"/>
              </w:rPr>
              <w:fldChar w:fldCharType="separate"/>
            </w:r>
            <w:r w:rsidRPr="00F06DCE">
              <w:rPr>
                <w:rFonts w:ascii="Arial" w:hAnsi="Arial" w:cs="Arial"/>
                <w:noProof/>
                <w:vertAlign w:val="superscript"/>
              </w:rPr>
              <w:t>1</w:t>
            </w:r>
            <w:r w:rsidRPr="00F06DCE">
              <w:rPr>
                <w:rFonts w:ascii="Arial" w:hAnsi="Arial" w:cs="Arial"/>
              </w:rPr>
              <w:fldChar w:fldCharType="end"/>
            </w:r>
            <w:r w:rsidRPr="00F06DCE">
              <w:rPr>
                <w:rFonts w:ascii="Arial" w:hAnsi="Arial" w:cs="Arial"/>
              </w:rPr>
              <w:t xml:space="preserve"> which may be pulmonary (e.g., airflow limitation, eosinophilic airway inflammation), extrapulmonary (e.g., obstructive sleep apnea), or behavioral (e.g., poor inhaler technique)</w:t>
            </w:r>
            <w:r w:rsidRPr="00F06DCE">
              <w:rPr>
                <w:rFonts w:ascii="Arial" w:hAnsi="Arial" w:cs="Arial"/>
              </w:rPr>
              <w:fldChar w:fldCharType="begin">
                <w:fldData xml:space="preserve">PEVuZE5vdGU+PENpdGU+PEF1dGhvcj5DYXJkb3NvPC9BdXRob3I+PFllYXI+MjAyMTwvWWVhcj48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</w:fldData>
              </w:fldChar>
            </w:r>
            <w:r w:rsidR="008046A2" w:rsidRPr="00F06DCE">
              <w:rPr>
                <w:rFonts w:ascii="Arial" w:hAnsi="Arial" w:cs="Arial"/>
              </w:rPr>
              <w:instrText xml:space="preserve"> ADDIN EN.CITE </w:instrText>
            </w:r>
            <w:r w:rsidR="008046A2" w:rsidRPr="00F06DCE">
              <w:rPr>
                <w:rFonts w:ascii="Arial" w:hAnsi="Arial" w:cs="Arial"/>
              </w:rPr>
              <w:fldChar w:fldCharType="begin">
                <w:fldData xml:space="preserve">PEVuZE5vdGU+PENpdGU+PEF1dGhvcj5DYXJkb3NvPC9BdXRob3I+PFllYXI+MjAyMTwvWWVhcj48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</w:fldData>
              </w:fldChar>
            </w:r>
            <w:r w:rsidR="008046A2" w:rsidRPr="00F06DCE">
              <w:rPr>
                <w:rFonts w:ascii="Arial" w:hAnsi="Arial" w:cs="Arial"/>
              </w:rPr>
              <w:instrText xml:space="preserve"> ADDIN EN.CITE.DATA </w:instrText>
            </w:r>
            <w:r w:rsidR="008046A2" w:rsidRPr="00F06DCE">
              <w:rPr>
                <w:rFonts w:ascii="Arial" w:hAnsi="Arial" w:cs="Arial"/>
              </w:rPr>
            </w:r>
            <w:r w:rsidR="008046A2" w:rsidRPr="00F06DCE">
              <w:rPr>
                <w:rFonts w:ascii="Arial" w:hAnsi="Arial" w:cs="Arial"/>
              </w:rPr>
              <w:fldChar w:fldCharType="end"/>
            </w:r>
            <w:r w:rsidRPr="00F06DCE">
              <w:rPr>
                <w:rFonts w:ascii="Arial" w:hAnsi="Arial" w:cs="Arial"/>
              </w:rPr>
            </w:r>
            <w:r w:rsidRPr="00F06DCE">
              <w:rPr>
                <w:rFonts w:ascii="Arial" w:hAnsi="Arial" w:cs="Arial"/>
              </w:rPr>
              <w:fldChar w:fldCharType="separate"/>
            </w:r>
            <w:r w:rsidR="008046A2" w:rsidRPr="00F06DCE">
              <w:rPr>
                <w:rFonts w:ascii="Arial" w:hAnsi="Arial" w:cs="Arial"/>
                <w:noProof/>
                <w:vertAlign w:val="superscript"/>
              </w:rPr>
              <w:t>23</w:t>
            </w:r>
            <w:r w:rsidRPr="00F06DCE">
              <w:rPr>
                <w:rFonts w:ascii="Arial" w:hAnsi="Arial" w:cs="Arial"/>
              </w:rPr>
              <w:fldChar w:fldCharType="end"/>
            </w:r>
          </w:p>
          <w:p w14:paraId="7165281F" w14:textId="0DF7077A" w:rsidR="003715B6" w:rsidRPr="00F06DCE" w:rsidRDefault="003715B6" w:rsidP="009B7D1F">
            <w:pPr>
              <w:numPr>
                <w:ilvl w:val="0"/>
                <w:numId w:val="1"/>
              </w:numPr>
              <w:tabs>
                <w:tab w:val="clear" w:pos="720"/>
                <w:tab w:val="num" w:pos="174"/>
              </w:tabs>
              <w:spacing w:line="480" w:lineRule="auto"/>
              <w:ind w:left="174" w:hanging="142"/>
              <w:rPr>
                <w:rFonts w:ascii="Arial" w:hAnsi="Arial" w:cs="Arial"/>
              </w:rPr>
            </w:pPr>
            <w:r w:rsidRPr="00F06DCE">
              <w:rPr>
                <w:rFonts w:ascii="Arial" w:hAnsi="Arial" w:cs="Arial"/>
              </w:rPr>
              <w:t>Perform a detailed lung function assessment at follow-up</w:t>
            </w:r>
            <w:r w:rsidRPr="00F06DCE">
              <w:rPr>
                <w:rFonts w:ascii="Arial" w:hAnsi="Arial" w:cs="Arial"/>
              </w:rPr>
              <w:fldChar w:fldCharType="begin"/>
            </w:r>
            <w:r w:rsidR="00430278" w:rsidRPr="00F06DCE">
              <w:rPr>
                <w:rFonts w:ascii="Arial" w:hAnsi="Arial" w:cs="Arial"/>
              </w:rPr>
              <w:instrText xml:space="preserve"> ADDIN EN.CITE &lt;EndNote&gt;&lt;Cite&gt;&lt;RecNum&gt;1&lt;/RecNum&gt;&lt;DisplayText&gt;&lt;style face="superscript"&gt;1&lt;/style&gt;&lt;/DisplayText&gt;&lt;record&gt;&lt;rec-number&gt;1&lt;/rec-number&gt;&lt;foreign-keys&gt;&lt;key app="EN" db-id="epdwtz9xzpwv5gexxwmvx22fzzz5tr9f2w9x" timestamp="1663299394"&gt;1&lt;/key&gt;&lt;/foreign-keys&gt;&lt;ref-type name="Journal Article"&gt;17&lt;/ref-type&gt;&lt;contributors&gt;&lt;/contributors&gt;&lt;titles&gt;&lt;title&gt;Global Initiative for Chronic Obstructive Lung Disease. Global Strategy for Prevention, Diagnosis and Management of COPD. 2024 Available from: https://goldcopd.org. Accessed 14 January 2024&lt;/title&gt;&lt;/titles&gt;&lt;dates&gt;&lt;/dates&gt;&lt;urls&gt;&lt;/urls&gt;&lt;/record&gt;&lt;/Cite&gt;&lt;/EndNote&gt;</w:instrText>
            </w:r>
            <w:r w:rsidRPr="00F06DCE">
              <w:rPr>
                <w:rFonts w:ascii="Arial" w:hAnsi="Arial" w:cs="Arial"/>
              </w:rPr>
              <w:fldChar w:fldCharType="separate"/>
            </w:r>
            <w:r w:rsidRPr="00F06DCE">
              <w:rPr>
                <w:rFonts w:ascii="Arial" w:hAnsi="Arial" w:cs="Arial"/>
                <w:noProof/>
                <w:vertAlign w:val="superscript"/>
              </w:rPr>
              <w:t>1</w:t>
            </w:r>
            <w:r w:rsidRPr="00F06DCE">
              <w:rPr>
                <w:rFonts w:ascii="Arial" w:hAnsi="Arial" w:cs="Arial"/>
              </w:rPr>
              <w:fldChar w:fldCharType="end"/>
            </w:r>
          </w:p>
        </w:tc>
      </w:tr>
    </w:tbl>
    <w:p w14:paraId="1BE917C7" w14:textId="760E1FDE" w:rsidR="003715B6" w:rsidRPr="00F06DCE" w:rsidRDefault="003715B6" w:rsidP="00F06DCE">
      <w:pPr>
        <w:spacing w:line="480" w:lineRule="auto"/>
        <w:rPr>
          <w:rFonts w:ascii="Arial" w:hAnsi="Arial" w:cs="Arial"/>
          <w:sz w:val="16"/>
          <w:szCs w:val="16"/>
        </w:rPr>
      </w:pPr>
      <w:r w:rsidRPr="00F06DCE">
        <w:rPr>
          <w:rFonts w:ascii="Arial" w:hAnsi="Arial" w:cs="Arial"/>
          <w:sz w:val="16"/>
          <w:szCs w:val="16"/>
        </w:rPr>
        <w:t xml:space="preserve">BEC, blood eosinophil count; BMI, body mass index; CAT, COPD Assessment Test; COPD, chronic obstructive pulmonary disease; </w:t>
      </w:r>
      <w:r w:rsidR="00C33211" w:rsidRPr="00F06DCE">
        <w:rPr>
          <w:rFonts w:ascii="Arial" w:hAnsi="Arial" w:cs="Arial"/>
          <w:sz w:val="16"/>
          <w:szCs w:val="16"/>
        </w:rPr>
        <w:t xml:space="preserve">CT, computed tomography; ED, emergency department; HCP, healthcare practitioner; </w:t>
      </w:r>
      <w:r w:rsidRPr="00F06DCE">
        <w:rPr>
          <w:rFonts w:ascii="Arial" w:hAnsi="Arial" w:cs="Arial"/>
          <w:sz w:val="16"/>
          <w:szCs w:val="16"/>
        </w:rPr>
        <w:t>ICS, inhaled corticosteroid; LABA, long-acting β</w:t>
      </w:r>
      <w:r w:rsidRPr="00F06DCE">
        <w:rPr>
          <w:rFonts w:ascii="Arial" w:hAnsi="Arial" w:cs="Arial"/>
          <w:sz w:val="16"/>
          <w:szCs w:val="16"/>
          <w:vertAlign w:val="subscript"/>
        </w:rPr>
        <w:t>2</w:t>
      </w:r>
      <w:r w:rsidRPr="00F06DCE">
        <w:rPr>
          <w:rFonts w:ascii="Arial" w:hAnsi="Arial" w:cs="Arial"/>
          <w:sz w:val="16"/>
          <w:szCs w:val="16"/>
        </w:rPr>
        <w:t>-agonist; LAMA, long</w:t>
      </w:r>
      <w:r w:rsidRPr="00F06DCE">
        <w:rPr>
          <w:rFonts w:ascii="Arial" w:hAnsi="Arial" w:cs="Arial"/>
          <w:sz w:val="16"/>
          <w:szCs w:val="16"/>
        </w:rPr>
        <w:noBreakHyphen/>
        <w:t xml:space="preserve">acting muscarinic antagonist; </w:t>
      </w:r>
      <w:r w:rsidR="00C33211" w:rsidRPr="00F06DCE">
        <w:rPr>
          <w:rFonts w:ascii="Arial" w:hAnsi="Arial" w:cs="Arial"/>
          <w:sz w:val="16"/>
          <w:szCs w:val="16"/>
        </w:rPr>
        <w:t>LMIC, low- and middle-income count</w:t>
      </w:r>
      <w:r w:rsidR="00CD6E4C" w:rsidRPr="00F06DCE">
        <w:rPr>
          <w:rFonts w:ascii="Arial" w:hAnsi="Arial" w:cs="Arial"/>
          <w:sz w:val="16"/>
          <w:szCs w:val="16"/>
        </w:rPr>
        <w:t>ry</w:t>
      </w:r>
      <w:r w:rsidR="00C33211" w:rsidRPr="00F06DCE">
        <w:rPr>
          <w:rFonts w:ascii="Arial" w:hAnsi="Arial" w:cs="Arial"/>
          <w:sz w:val="16"/>
          <w:szCs w:val="16"/>
        </w:rPr>
        <w:t xml:space="preserve">; </w:t>
      </w:r>
      <w:r w:rsidRPr="00F06DCE">
        <w:rPr>
          <w:rFonts w:ascii="Arial" w:hAnsi="Arial" w:cs="Arial"/>
          <w:sz w:val="16"/>
          <w:szCs w:val="16"/>
        </w:rPr>
        <w:t>mMRC, modified Medical Research Council; QoL, quality of life.</w:t>
      </w:r>
    </w:p>
    <w:p w14:paraId="4D5F76F0" w14:textId="77777777" w:rsidR="003715B6" w:rsidRPr="00F06DCE" w:rsidRDefault="003715B6" w:rsidP="00F06DCE">
      <w:pPr>
        <w:spacing w:after="0" w:line="480" w:lineRule="auto"/>
        <w:rPr>
          <w:rFonts w:ascii="Arial" w:hAnsi="Arial" w:cs="Arial"/>
          <w:b/>
          <w:bCs/>
        </w:rPr>
      </w:pPr>
      <w:r w:rsidRPr="00F06DCE">
        <w:rPr>
          <w:rFonts w:ascii="Arial" w:hAnsi="Arial" w:cs="Arial"/>
          <w:b/>
          <w:bCs/>
        </w:rPr>
        <w:lastRenderedPageBreak/>
        <w:t>REFERENCES</w:t>
      </w:r>
    </w:p>
    <w:p w14:paraId="47DDF67A" w14:textId="1C68A3ED" w:rsidR="005A5E26" w:rsidRPr="00F06DCE" w:rsidRDefault="003715B6" w:rsidP="00F06DCE">
      <w:pPr>
        <w:pStyle w:val="EndNoteBibliography"/>
        <w:spacing w:after="0" w:line="480" w:lineRule="auto"/>
        <w:ind w:left="720" w:hanging="720"/>
        <w:rPr>
          <w:rFonts w:ascii="Arial" w:hAnsi="Arial" w:cs="Arial"/>
        </w:rPr>
      </w:pPr>
      <w:r w:rsidRPr="00F06DCE">
        <w:rPr>
          <w:rFonts w:ascii="Arial" w:hAnsi="Arial" w:cs="Arial"/>
        </w:rPr>
        <w:fldChar w:fldCharType="begin"/>
      </w:r>
      <w:r w:rsidRPr="00F06DCE">
        <w:rPr>
          <w:rFonts w:ascii="Arial" w:hAnsi="Arial" w:cs="Arial"/>
        </w:rPr>
        <w:instrText xml:space="preserve"> ADDIN EN.REFLIST </w:instrText>
      </w:r>
      <w:r w:rsidRPr="00F06DCE">
        <w:rPr>
          <w:rFonts w:ascii="Arial" w:hAnsi="Arial" w:cs="Arial"/>
        </w:rPr>
        <w:fldChar w:fldCharType="separate"/>
      </w:r>
      <w:r w:rsidR="005A5E26" w:rsidRPr="00F06DCE">
        <w:rPr>
          <w:rFonts w:ascii="Arial" w:hAnsi="Arial" w:cs="Arial"/>
        </w:rPr>
        <w:t>1.</w:t>
      </w:r>
      <w:r w:rsidR="005A5E26" w:rsidRPr="00F06DCE">
        <w:rPr>
          <w:rFonts w:ascii="Arial" w:hAnsi="Arial" w:cs="Arial"/>
        </w:rPr>
        <w:tab/>
        <w:t xml:space="preserve">Global Initiative for Chronic Obstructive Lung Disease. Global Strategy for Prevention, Diagnosis and Management of COPD. 2024 Available from: </w:t>
      </w:r>
      <w:hyperlink r:id="rId11" w:history="1">
        <w:r w:rsidR="005A5E26" w:rsidRPr="00F06DCE">
          <w:rPr>
            <w:rStyle w:val="Hyperlink"/>
            <w:rFonts w:ascii="Arial" w:hAnsi="Arial" w:cs="Arial"/>
          </w:rPr>
          <w:t>https://goldcopd.org</w:t>
        </w:r>
      </w:hyperlink>
      <w:r w:rsidR="005A5E26" w:rsidRPr="00F06DCE">
        <w:rPr>
          <w:rFonts w:ascii="Arial" w:hAnsi="Arial" w:cs="Arial"/>
        </w:rPr>
        <w:t>. Accessed 14 January 2024.</w:t>
      </w:r>
    </w:p>
    <w:p w14:paraId="4B487A35" w14:textId="77777777" w:rsidR="005A5E26" w:rsidRPr="00F06DCE" w:rsidRDefault="005A5E26" w:rsidP="00F06DCE">
      <w:pPr>
        <w:pStyle w:val="EndNoteBibliography"/>
        <w:spacing w:after="0" w:line="480" w:lineRule="auto"/>
        <w:ind w:left="720" w:hanging="720"/>
        <w:rPr>
          <w:rFonts w:ascii="Arial" w:hAnsi="Arial" w:cs="Arial"/>
          <w:lang w:val="sv-SE"/>
        </w:rPr>
      </w:pPr>
      <w:r w:rsidRPr="00F06DCE">
        <w:rPr>
          <w:rFonts w:ascii="Arial" w:hAnsi="Arial" w:cs="Arial"/>
        </w:rPr>
        <w:t>2.</w:t>
      </w:r>
      <w:r w:rsidRPr="00F06DCE">
        <w:rPr>
          <w:rFonts w:ascii="Arial" w:hAnsi="Arial" w:cs="Arial"/>
        </w:rPr>
        <w:tab/>
        <w:t xml:space="preserve">Fernández-Villar A, Represas-Represas C, Mouronte-Roibás C, et al. Reliability and usefulness of spirometry performed during admission for COPD exacerbation. </w:t>
      </w:r>
      <w:r w:rsidRPr="00F06DCE">
        <w:rPr>
          <w:rFonts w:ascii="Arial" w:hAnsi="Arial" w:cs="Arial"/>
          <w:i/>
          <w:lang w:val="sv-SE"/>
        </w:rPr>
        <w:t xml:space="preserve">PLoS One. </w:t>
      </w:r>
      <w:r w:rsidRPr="00F06DCE">
        <w:rPr>
          <w:rFonts w:ascii="Arial" w:hAnsi="Arial" w:cs="Arial"/>
          <w:lang w:val="sv-SE"/>
        </w:rPr>
        <w:t>2018;13(3):e0194983.</w:t>
      </w:r>
    </w:p>
    <w:p w14:paraId="707A285E"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lang w:val="sv-SE"/>
        </w:rPr>
        <w:t>3.</w:t>
      </w:r>
      <w:r w:rsidRPr="00F06DCE">
        <w:rPr>
          <w:rFonts w:ascii="Arial" w:hAnsi="Arial" w:cs="Arial"/>
          <w:lang w:val="sv-SE"/>
        </w:rPr>
        <w:tab/>
        <w:t xml:space="preserve">Loh CH, Genese FA, Kannan KK, Lovings TM, Peters SP, Ohar JA. </w:t>
      </w:r>
      <w:r w:rsidRPr="00F06DCE">
        <w:rPr>
          <w:rFonts w:ascii="Arial" w:hAnsi="Arial" w:cs="Arial"/>
        </w:rPr>
        <w:t xml:space="preserve">Spirometry in hospitalized patients with acute exacerbation of COPD accurately predicts post discharge airflow obstruction. </w:t>
      </w:r>
      <w:r w:rsidRPr="00F06DCE">
        <w:rPr>
          <w:rFonts w:ascii="Arial" w:hAnsi="Arial" w:cs="Arial"/>
          <w:i/>
        </w:rPr>
        <w:t xml:space="preserve">Chronic Obstr Pulm Dis. </w:t>
      </w:r>
      <w:r w:rsidRPr="00F06DCE">
        <w:rPr>
          <w:rFonts w:ascii="Arial" w:hAnsi="Arial" w:cs="Arial"/>
        </w:rPr>
        <w:t>2018;5(2):124-133.</w:t>
      </w:r>
    </w:p>
    <w:p w14:paraId="2A54F884"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4.</w:t>
      </w:r>
      <w:r w:rsidRPr="00F06DCE">
        <w:rPr>
          <w:rFonts w:ascii="Arial" w:hAnsi="Arial" w:cs="Arial"/>
        </w:rPr>
        <w:tab/>
        <w:t xml:space="preserve">Guo Y, Zhang T, Wang Z, et al. Body mass index and mortality in chronic obstructive pulmonary disease: A dose-response meta-analysis. </w:t>
      </w:r>
      <w:r w:rsidRPr="00F06DCE">
        <w:rPr>
          <w:rFonts w:ascii="Arial" w:hAnsi="Arial" w:cs="Arial"/>
          <w:i/>
        </w:rPr>
        <w:t xml:space="preserve">Medicine (Baltimore). </w:t>
      </w:r>
      <w:r w:rsidRPr="00F06DCE">
        <w:rPr>
          <w:rFonts w:ascii="Arial" w:hAnsi="Arial" w:cs="Arial"/>
        </w:rPr>
        <w:t>2016;95(28):e4225.</w:t>
      </w:r>
    </w:p>
    <w:p w14:paraId="4B25502A"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5.</w:t>
      </w:r>
      <w:r w:rsidRPr="00F06DCE">
        <w:rPr>
          <w:rFonts w:ascii="Arial" w:hAnsi="Arial" w:cs="Arial"/>
        </w:rPr>
        <w:tab/>
        <w:t xml:space="preserve">Piquet J, Chavaillon JM, David P, et al. High-risk patients following hospitalisation for an acute exacerbation of COPD. </w:t>
      </w:r>
      <w:r w:rsidRPr="00F06DCE">
        <w:rPr>
          <w:rFonts w:ascii="Arial" w:hAnsi="Arial" w:cs="Arial"/>
          <w:i/>
        </w:rPr>
        <w:t xml:space="preserve">Eur Respir J. </w:t>
      </w:r>
      <w:r w:rsidRPr="00F06DCE">
        <w:rPr>
          <w:rFonts w:ascii="Arial" w:hAnsi="Arial" w:cs="Arial"/>
        </w:rPr>
        <w:t>2013;42(4):946-955.</w:t>
      </w:r>
    </w:p>
    <w:p w14:paraId="40392BB6"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6.</w:t>
      </w:r>
      <w:r w:rsidRPr="00F06DCE">
        <w:rPr>
          <w:rFonts w:ascii="Arial" w:hAnsi="Arial" w:cs="Arial"/>
        </w:rPr>
        <w:tab/>
        <w:t xml:space="preserve">Singanayagam A, Schembri S, Chalmers JD. Predictors of mortality in hospitalized adults with acute exacerbation of chronic obstructive pulmonary disease. </w:t>
      </w:r>
      <w:r w:rsidRPr="00F06DCE">
        <w:rPr>
          <w:rFonts w:ascii="Arial" w:hAnsi="Arial" w:cs="Arial"/>
          <w:i/>
        </w:rPr>
        <w:t xml:space="preserve">Ann Am Thorac Soc. </w:t>
      </w:r>
      <w:r w:rsidRPr="00F06DCE">
        <w:rPr>
          <w:rFonts w:ascii="Arial" w:hAnsi="Arial" w:cs="Arial"/>
        </w:rPr>
        <w:t>2013;10(2):81-89.</w:t>
      </w:r>
    </w:p>
    <w:p w14:paraId="30B0CC73"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7.</w:t>
      </w:r>
      <w:r w:rsidRPr="00F06DCE">
        <w:rPr>
          <w:rFonts w:ascii="Arial" w:hAnsi="Arial" w:cs="Arial"/>
        </w:rPr>
        <w:tab/>
        <w:t xml:space="preserve">Garcia-Aymerich J, Serra Pons I, Mannino DM, Maas AK, Miller DP, Davis KJ. Lung function impairment, COPD hospitalisations and subsequent mortality. </w:t>
      </w:r>
      <w:r w:rsidRPr="00F06DCE">
        <w:rPr>
          <w:rFonts w:ascii="Arial" w:hAnsi="Arial" w:cs="Arial"/>
          <w:i/>
        </w:rPr>
        <w:t xml:space="preserve">Thorax. </w:t>
      </w:r>
      <w:r w:rsidRPr="00F06DCE">
        <w:rPr>
          <w:rFonts w:ascii="Arial" w:hAnsi="Arial" w:cs="Arial"/>
        </w:rPr>
        <w:t>2011;66(7):585-590.</w:t>
      </w:r>
    </w:p>
    <w:p w14:paraId="623AFF46"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8.</w:t>
      </w:r>
      <w:r w:rsidRPr="00F06DCE">
        <w:rPr>
          <w:rFonts w:ascii="Arial" w:hAnsi="Arial" w:cs="Arial"/>
        </w:rPr>
        <w:tab/>
        <w:t xml:space="preserve">Connolly MJ, Lowe D, Anstey K, et al. Admissions to hospital with exacerbations of chronic obstructive pulmonary disease: Effect of age related factors and service organisation. </w:t>
      </w:r>
      <w:r w:rsidRPr="00F06DCE">
        <w:rPr>
          <w:rFonts w:ascii="Arial" w:hAnsi="Arial" w:cs="Arial"/>
          <w:i/>
        </w:rPr>
        <w:t xml:space="preserve">Thorax. </w:t>
      </w:r>
      <w:r w:rsidRPr="00F06DCE">
        <w:rPr>
          <w:rFonts w:ascii="Arial" w:hAnsi="Arial" w:cs="Arial"/>
        </w:rPr>
        <w:t>2006;61(10):843-848.</w:t>
      </w:r>
    </w:p>
    <w:p w14:paraId="5D32CB25"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9.</w:t>
      </w:r>
      <w:r w:rsidRPr="00F06DCE">
        <w:rPr>
          <w:rFonts w:ascii="Arial" w:hAnsi="Arial" w:cs="Arial"/>
        </w:rPr>
        <w:tab/>
        <w:t xml:space="preserve">Njoku CM, Alqahtani JS, Wimmer BC, et al. Risk factors and associated outcomes of hospital readmission in COPD: a systematic review. </w:t>
      </w:r>
      <w:r w:rsidRPr="00F06DCE">
        <w:rPr>
          <w:rFonts w:ascii="Arial" w:hAnsi="Arial" w:cs="Arial"/>
          <w:i/>
        </w:rPr>
        <w:t xml:space="preserve">Respir Med. </w:t>
      </w:r>
      <w:r w:rsidRPr="00F06DCE">
        <w:rPr>
          <w:rFonts w:ascii="Arial" w:hAnsi="Arial" w:cs="Arial"/>
        </w:rPr>
        <w:t>2020;173:105988.</w:t>
      </w:r>
    </w:p>
    <w:p w14:paraId="42B6FBD2"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lastRenderedPageBreak/>
        <w:t>10.</w:t>
      </w:r>
      <w:r w:rsidRPr="00F06DCE">
        <w:rPr>
          <w:rFonts w:ascii="Arial" w:hAnsi="Arial" w:cs="Arial"/>
        </w:rPr>
        <w:tab/>
        <w:t xml:space="preserve">Gaude GS, Rajesh BP, Chaudhury A, Hattiholi J. Outcomes associated with acute exacerbations of chronic obstructive pulmonary disorder requiring hospitalization. </w:t>
      </w:r>
      <w:r w:rsidRPr="00F06DCE">
        <w:rPr>
          <w:rFonts w:ascii="Arial" w:hAnsi="Arial" w:cs="Arial"/>
          <w:i/>
        </w:rPr>
        <w:t xml:space="preserve">Lung India. </w:t>
      </w:r>
      <w:r w:rsidRPr="00F06DCE">
        <w:rPr>
          <w:rFonts w:ascii="Arial" w:hAnsi="Arial" w:cs="Arial"/>
        </w:rPr>
        <w:t>2015;32(5):465-472.</w:t>
      </w:r>
    </w:p>
    <w:p w14:paraId="7A28DD0A"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11.</w:t>
      </w:r>
      <w:r w:rsidRPr="00F06DCE">
        <w:rPr>
          <w:rFonts w:ascii="Arial" w:hAnsi="Arial" w:cs="Arial"/>
        </w:rPr>
        <w:tab/>
        <w:t xml:space="preserve">Jiang X, Xiao H, Segal R, Mobley WC, Park H. Trends in readmission rates, hospital charges, and mortality for patients with chronic obstructive pulmonary disease (COPD) in Florida from 2009 to 2014. </w:t>
      </w:r>
      <w:r w:rsidRPr="00F06DCE">
        <w:rPr>
          <w:rFonts w:ascii="Arial" w:hAnsi="Arial" w:cs="Arial"/>
          <w:i/>
        </w:rPr>
        <w:t xml:space="preserve">Clin Ther. </w:t>
      </w:r>
      <w:r w:rsidRPr="00F06DCE">
        <w:rPr>
          <w:rFonts w:ascii="Arial" w:hAnsi="Arial" w:cs="Arial"/>
        </w:rPr>
        <w:t>2018;40(4):613-626.e611.</w:t>
      </w:r>
    </w:p>
    <w:p w14:paraId="7D8E8839"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12.</w:t>
      </w:r>
      <w:r w:rsidRPr="00F06DCE">
        <w:rPr>
          <w:rFonts w:ascii="Arial" w:hAnsi="Arial" w:cs="Arial"/>
        </w:rPr>
        <w:tab/>
        <w:t xml:space="preserve">Kim TW, Choi ES, Kim WJ, Jo HS. The association with COPD readmission rate and access to medical institutions in elderly patients. </w:t>
      </w:r>
      <w:r w:rsidRPr="00F06DCE">
        <w:rPr>
          <w:rFonts w:ascii="Arial" w:hAnsi="Arial" w:cs="Arial"/>
          <w:i/>
        </w:rPr>
        <w:t xml:space="preserve">Int J Chron Obstruct Pulmon Dis. </w:t>
      </w:r>
      <w:r w:rsidRPr="00F06DCE">
        <w:rPr>
          <w:rFonts w:ascii="Arial" w:hAnsi="Arial" w:cs="Arial"/>
        </w:rPr>
        <w:t>2021;16:1599-1606.</w:t>
      </w:r>
    </w:p>
    <w:p w14:paraId="698540C6"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13.</w:t>
      </w:r>
      <w:r w:rsidRPr="00F06DCE">
        <w:rPr>
          <w:rFonts w:ascii="Arial" w:hAnsi="Arial" w:cs="Arial"/>
        </w:rPr>
        <w:tab/>
        <w:t xml:space="preserve">Sharif R, Parekh TM, Pierson KS, Kuo YF, Sharma G. Predictors of early readmission among patients 40 to 64 years of age hospitalized for chronic obstructive pulmonary disease. </w:t>
      </w:r>
      <w:r w:rsidRPr="00F06DCE">
        <w:rPr>
          <w:rFonts w:ascii="Arial" w:hAnsi="Arial" w:cs="Arial"/>
          <w:i/>
        </w:rPr>
        <w:t xml:space="preserve">Ann Am Thorac Soc. </w:t>
      </w:r>
      <w:r w:rsidRPr="00F06DCE">
        <w:rPr>
          <w:rFonts w:ascii="Arial" w:hAnsi="Arial" w:cs="Arial"/>
        </w:rPr>
        <w:t>2014;11(5):685-694.</w:t>
      </w:r>
    </w:p>
    <w:p w14:paraId="25630EDA"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14.</w:t>
      </w:r>
      <w:r w:rsidRPr="00F06DCE">
        <w:rPr>
          <w:rFonts w:ascii="Arial" w:hAnsi="Arial" w:cs="Arial"/>
        </w:rPr>
        <w:tab/>
        <w:t xml:space="preserve">Singh G, Zhang W, Kuo YF, Sharma G. Association of psychological disorders with 30-day readmission rates in patients with COPD. </w:t>
      </w:r>
      <w:r w:rsidRPr="00F06DCE">
        <w:rPr>
          <w:rFonts w:ascii="Arial" w:hAnsi="Arial" w:cs="Arial"/>
          <w:i/>
        </w:rPr>
        <w:t xml:space="preserve">Chest. </w:t>
      </w:r>
      <w:r w:rsidRPr="00F06DCE">
        <w:rPr>
          <w:rFonts w:ascii="Arial" w:hAnsi="Arial" w:cs="Arial"/>
        </w:rPr>
        <w:t>2016;149(4):905-915.</w:t>
      </w:r>
    </w:p>
    <w:p w14:paraId="2A0CF55D"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15.</w:t>
      </w:r>
      <w:r w:rsidRPr="00F06DCE">
        <w:rPr>
          <w:rFonts w:ascii="Arial" w:hAnsi="Arial" w:cs="Arial"/>
        </w:rPr>
        <w:tab/>
        <w:t xml:space="preserve">Loh CH, Peters SP, Lovings TM, Ohar JA. Suboptimal inspiratory flow rates are associated with chronic obstructive pulmonary disease and all-cause readmissions. </w:t>
      </w:r>
      <w:r w:rsidRPr="00F06DCE">
        <w:rPr>
          <w:rFonts w:ascii="Arial" w:hAnsi="Arial" w:cs="Arial"/>
          <w:i/>
        </w:rPr>
        <w:t xml:space="preserve">Ann Am Thorac Soc. </w:t>
      </w:r>
      <w:r w:rsidRPr="00F06DCE">
        <w:rPr>
          <w:rFonts w:ascii="Arial" w:hAnsi="Arial" w:cs="Arial"/>
        </w:rPr>
        <w:t>2017;14(8):1305-1311.</w:t>
      </w:r>
    </w:p>
    <w:p w14:paraId="3CCEF6A0"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16.</w:t>
      </w:r>
      <w:r w:rsidRPr="00F06DCE">
        <w:rPr>
          <w:rFonts w:ascii="Arial" w:hAnsi="Arial" w:cs="Arial"/>
        </w:rPr>
        <w:tab/>
        <w:t xml:space="preserve">Li Y, Zhang P, An Z, et al. Effectiveness of influenza and pneumococcal vaccines on chronic obstructive pulmonary disease exacerbations. </w:t>
      </w:r>
      <w:r w:rsidRPr="00F06DCE">
        <w:rPr>
          <w:rFonts w:ascii="Arial" w:hAnsi="Arial" w:cs="Arial"/>
          <w:i/>
        </w:rPr>
        <w:t xml:space="preserve">Respirology. </w:t>
      </w:r>
      <w:r w:rsidRPr="00F06DCE">
        <w:rPr>
          <w:rFonts w:ascii="Arial" w:hAnsi="Arial" w:cs="Arial"/>
        </w:rPr>
        <w:t>2022;27(10):844-853.</w:t>
      </w:r>
    </w:p>
    <w:p w14:paraId="03A85AE8"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17.</w:t>
      </w:r>
      <w:r w:rsidRPr="00F06DCE">
        <w:rPr>
          <w:rFonts w:ascii="Arial" w:hAnsi="Arial" w:cs="Arial"/>
        </w:rPr>
        <w:tab/>
        <w:t xml:space="preserve">Reis AJ, Alves C, Furtado S, et al. COPD exacerbations: management and hospital discharge. </w:t>
      </w:r>
      <w:r w:rsidRPr="00F06DCE">
        <w:rPr>
          <w:rFonts w:ascii="Arial" w:hAnsi="Arial" w:cs="Arial"/>
          <w:i/>
        </w:rPr>
        <w:t xml:space="preserve">Pulmonology. </w:t>
      </w:r>
      <w:r w:rsidRPr="00F06DCE">
        <w:rPr>
          <w:rFonts w:ascii="Arial" w:hAnsi="Arial" w:cs="Arial"/>
        </w:rPr>
        <w:t>2018;24(6):345-350.</w:t>
      </w:r>
    </w:p>
    <w:p w14:paraId="39C045E7"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18.</w:t>
      </w:r>
      <w:r w:rsidRPr="00F06DCE">
        <w:rPr>
          <w:rFonts w:ascii="Arial" w:hAnsi="Arial" w:cs="Arial"/>
        </w:rPr>
        <w:tab/>
        <w:t xml:space="preserve">Lacasse Y, Thériault S, St-Pierre B, et al. Oximetry neither to prescribe long-term oxygen therapy nor to screen for severe hypoxaemia. </w:t>
      </w:r>
      <w:r w:rsidRPr="00F06DCE">
        <w:rPr>
          <w:rFonts w:ascii="Arial" w:hAnsi="Arial" w:cs="Arial"/>
          <w:i/>
        </w:rPr>
        <w:t xml:space="preserve">ERJ Open Res. </w:t>
      </w:r>
      <w:r w:rsidRPr="00F06DCE">
        <w:rPr>
          <w:rFonts w:ascii="Arial" w:hAnsi="Arial" w:cs="Arial"/>
        </w:rPr>
        <w:t>2021;7(4).</w:t>
      </w:r>
    </w:p>
    <w:p w14:paraId="67BD4D9C" w14:textId="2016DFB4"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19.</w:t>
      </w:r>
      <w:r w:rsidRPr="00F06DCE">
        <w:rPr>
          <w:rFonts w:ascii="Arial" w:hAnsi="Arial" w:cs="Arial"/>
        </w:rPr>
        <w:tab/>
        <w:t xml:space="preserve">American Society of Health-System Pharmacists (ASHP). Ensuring safe transitions of care in patients with chronic obstructive pulmonary disease - patient education and </w:t>
      </w:r>
      <w:r w:rsidRPr="00F06DCE">
        <w:rPr>
          <w:rFonts w:ascii="Arial" w:hAnsi="Arial" w:cs="Arial"/>
        </w:rPr>
        <w:lastRenderedPageBreak/>
        <w:t xml:space="preserve">counseling. Available from: </w:t>
      </w:r>
      <w:hyperlink r:id="rId12" w:history="1">
        <w:r w:rsidRPr="00F06DCE">
          <w:rPr>
            <w:rStyle w:val="Hyperlink"/>
            <w:rFonts w:ascii="Arial" w:hAnsi="Arial" w:cs="Arial"/>
          </w:rPr>
          <w:t>https://www.copdcare.org/patient-education-counseling.php</w:t>
        </w:r>
      </w:hyperlink>
      <w:r w:rsidRPr="00F06DCE">
        <w:rPr>
          <w:rFonts w:ascii="Arial" w:hAnsi="Arial" w:cs="Arial"/>
        </w:rPr>
        <w:t>. Accessed 14 November 2023.</w:t>
      </w:r>
    </w:p>
    <w:p w14:paraId="7A30E8CF" w14:textId="7521949D"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20.</w:t>
      </w:r>
      <w:r w:rsidRPr="00F06DCE">
        <w:rPr>
          <w:rFonts w:ascii="Arial" w:hAnsi="Arial" w:cs="Arial"/>
        </w:rPr>
        <w:tab/>
        <w:t xml:space="preserve">COPD Foundation. My COPD action plan. Available from: </w:t>
      </w:r>
      <w:hyperlink r:id="rId13" w:anchor=":~:text=My%20COPD%20Action%20Plan%20%7C%20COPD%20PRAXIS&amp;text=The%20COPD%20Foundation%20is%20a,and%20advocating%20for%20all%20affected" w:history="1">
        <w:r w:rsidRPr="00F06DCE">
          <w:rPr>
            <w:rStyle w:val="Hyperlink"/>
            <w:rFonts w:ascii="Arial" w:hAnsi="Arial" w:cs="Arial"/>
          </w:rPr>
          <w:t>https://www.copdfoundation.org/Praxis/Resource-Repository/Search/Article/404/My-COPD-Action-Plan.aspx#:~:text=My%20COPD%20Action%20Plan%20%7C%20COPD%20PRAXIS&amp;text=The%20COPD%20Foundation%20is%20a,and%20advocating%20for%20all%20affected</w:t>
        </w:r>
      </w:hyperlink>
      <w:r w:rsidRPr="00F06DCE">
        <w:rPr>
          <w:rFonts w:ascii="Arial" w:hAnsi="Arial" w:cs="Arial"/>
        </w:rPr>
        <w:t>. Accessed 14 November 2023.</w:t>
      </w:r>
    </w:p>
    <w:p w14:paraId="734B57FF"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21.</w:t>
      </w:r>
      <w:r w:rsidRPr="00F06DCE">
        <w:rPr>
          <w:rFonts w:ascii="Arial" w:hAnsi="Arial" w:cs="Arial"/>
        </w:rPr>
        <w:tab/>
        <w:t xml:space="preserve">Hegelund A, Andersen IC, Andersen MN, Bodtger U. The impact of a personalised action plan delivered at discharge to patients with COPD on readmissions: a pilot study. </w:t>
      </w:r>
      <w:r w:rsidRPr="00F06DCE">
        <w:rPr>
          <w:rFonts w:ascii="Arial" w:hAnsi="Arial" w:cs="Arial"/>
          <w:i/>
        </w:rPr>
        <w:t xml:space="preserve">Scand J Caring Sci. </w:t>
      </w:r>
      <w:r w:rsidRPr="00F06DCE">
        <w:rPr>
          <w:rFonts w:ascii="Arial" w:hAnsi="Arial" w:cs="Arial"/>
        </w:rPr>
        <w:t>2020;34(4):909-918.</w:t>
      </w:r>
    </w:p>
    <w:p w14:paraId="718907D4"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22.</w:t>
      </w:r>
      <w:r w:rsidRPr="00F06DCE">
        <w:rPr>
          <w:rFonts w:ascii="Arial" w:hAnsi="Arial" w:cs="Arial"/>
        </w:rPr>
        <w:tab/>
        <w:t xml:space="preserve">Stockley RA, Halpin DMG, Celli BR, Singh D. Chronic obstructive pulmonary disease biomarkers and their interpretation. </w:t>
      </w:r>
      <w:r w:rsidRPr="00F06DCE">
        <w:rPr>
          <w:rFonts w:ascii="Arial" w:hAnsi="Arial" w:cs="Arial"/>
          <w:i/>
        </w:rPr>
        <w:t xml:space="preserve">Am J Respir Crit Care Med. </w:t>
      </w:r>
      <w:r w:rsidRPr="00F06DCE">
        <w:rPr>
          <w:rFonts w:ascii="Arial" w:hAnsi="Arial" w:cs="Arial"/>
        </w:rPr>
        <w:t>2019;199(10):1195-1204.</w:t>
      </w:r>
    </w:p>
    <w:p w14:paraId="25755BD2" w14:textId="77777777" w:rsidR="005A5E26" w:rsidRPr="00F06DCE" w:rsidRDefault="005A5E26" w:rsidP="00F06DCE">
      <w:pPr>
        <w:pStyle w:val="EndNoteBibliography"/>
        <w:spacing w:after="0" w:line="480" w:lineRule="auto"/>
        <w:ind w:left="720" w:hanging="720"/>
        <w:rPr>
          <w:rFonts w:ascii="Arial" w:hAnsi="Arial" w:cs="Arial"/>
        </w:rPr>
      </w:pPr>
      <w:r w:rsidRPr="00F06DCE">
        <w:rPr>
          <w:rFonts w:ascii="Arial" w:hAnsi="Arial" w:cs="Arial"/>
        </w:rPr>
        <w:t>23.</w:t>
      </w:r>
      <w:r w:rsidRPr="00F06DCE">
        <w:rPr>
          <w:rFonts w:ascii="Arial" w:hAnsi="Arial" w:cs="Arial"/>
        </w:rPr>
        <w:tab/>
        <w:t xml:space="preserve">Cardoso J, Ferreira AJ, Guimarães M, Oliveira AS, Simão P, Sucena M. Treatable traits in COPD - a proposed approach. </w:t>
      </w:r>
      <w:r w:rsidRPr="00F06DCE">
        <w:rPr>
          <w:rFonts w:ascii="Arial" w:hAnsi="Arial" w:cs="Arial"/>
          <w:i/>
        </w:rPr>
        <w:t xml:space="preserve">Int J Chron Obstruct Pulmon Dis. </w:t>
      </w:r>
      <w:r w:rsidRPr="00F06DCE">
        <w:rPr>
          <w:rFonts w:ascii="Arial" w:hAnsi="Arial" w:cs="Arial"/>
        </w:rPr>
        <w:t>2021;16:3167-3182.</w:t>
      </w:r>
    </w:p>
    <w:p w14:paraId="4DB80305" w14:textId="165CCBAE" w:rsidR="00012B2E" w:rsidRPr="00D86074" w:rsidRDefault="003715B6" w:rsidP="00F06DCE">
      <w:pPr>
        <w:spacing w:after="0" w:line="480" w:lineRule="auto"/>
        <w:rPr>
          <w:rFonts w:ascii="Arial" w:hAnsi="Arial" w:cs="Arial"/>
        </w:rPr>
      </w:pPr>
      <w:r w:rsidRPr="00F06DCE">
        <w:rPr>
          <w:rFonts w:ascii="Arial" w:hAnsi="Arial" w:cs="Arial"/>
        </w:rPr>
        <w:fldChar w:fldCharType="end"/>
      </w:r>
    </w:p>
    <w:sectPr w:rsidR="00012B2E" w:rsidRPr="00D86074" w:rsidSect="003715B6">
      <w:headerReference w:type="default" r:id="rId1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3498" w14:textId="77777777" w:rsidR="00D2415C" w:rsidRDefault="00D2415C" w:rsidP="00027602">
      <w:pPr>
        <w:spacing w:after="0" w:line="240" w:lineRule="auto"/>
      </w:pPr>
      <w:r>
        <w:separator/>
      </w:r>
    </w:p>
  </w:endnote>
  <w:endnote w:type="continuationSeparator" w:id="0">
    <w:p w14:paraId="5F4925E3" w14:textId="77777777" w:rsidR="00D2415C" w:rsidRDefault="00D2415C" w:rsidP="0002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FC393" w14:textId="77777777" w:rsidR="00D2415C" w:rsidRDefault="00D2415C" w:rsidP="00027602">
      <w:pPr>
        <w:spacing w:after="0" w:line="240" w:lineRule="auto"/>
      </w:pPr>
      <w:r>
        <w:separator/>
      </w:r>
    </w:p>
  </w:footnote>
  <w:footnote w:type="continuationSeparator" w:id="0">
    <w:p w14:paraId="52A8FE8A" w14:textId="77777777" w:rsidR="00D2415C" w:rsidRDefault="00D2415C" w:rsidP="00027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57303"/>
      <w:docPartObj>
        <w:docPartGallery w:val="Page Numbers (Top of Page)"/>
        <w:docPartUnique/>
      </w:docPartObj>
    </w:sdtPr>
    <w:sdtEndPr>
      <w:rPr>
        <w:noProof/>
      </w:rPr>
    </w:sdtEndPr>
    <w:sdtContent>
      <w:p w14:paraId="33E4E62E" w14:textId="25E26BEF" w:rsidR="00027602" w:rsidRDefault="000276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66084F" w14:textId="77777777" w:rsidR="00027602" w:rsidRDefault="00027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0E8B"/>
    <w:multiLevelType w:val="hybridMultilevel"/>
    <w:tmpl w:val="5742DF1A"/>
    <w:lvl w:ilvl="0" w:tplc="A0206A26">
      <w:start w:val="1"/>
      <w:numFmt w:val="bullet"/>
      <w:lvlText w:val=""/>
      <w:lvlJc w:val="left"/>
      <w:pPr>
        <w:ind w:left="1440" w:hanging="360"/>
      </w:pPr>
      <w:rPr>
        <w:rFonts w:ascii="Symbol" w:hAnsi="Symbol"/>
      </w:rPr>
    </w:lvl>
    <w:lvl w:ilvl="1" w:tplc="C0400F4C">
      <w:start w:val="1"/>
      <w:numFmt w:val="bullet"/>
      <w:lvlText w:val=""/>
      <w:lvlJc w:val="left"/>
      <w:pPr>
        <w:ind w:left="1440" w:hanging="360"/>
      </w:pPr>
      <w:rPr>
        <w:rFonts w:ascii="Symbol" w:hAnsi="Symbol"/>
      </w:rPr>
    </w:lvl>
    <w:lvl w:ilvl="2" w:tplc="3BD842AA">
      <w:start w:val="1"/>
      <w:numFmt w:val="bullet"/>
      <w:lvlText w:val=""/>
      <w:lvlJc w:val="left"/>
      <w:pPr>
        <w:ind w:left="1440" w:hanging="360"/>
      </w:pPr>
      <w:rPr>
        <w:rFonts w:ascii="Symbol" w:hAnsi="Symbol"/>
      </w:rPr>
    </w:lvl>
    <w:lvl w:ilvl="3" w:tplc="DADCA2F2">
      <w:start w:val="1"/>
      <w:numFmt w:val="bullet"/>
      <w:lvlText w:val=""/>
      <w:lvlJc w:val="left"/>
      <w:pPr>
        <w:ind w:left="1440" w:hanging="360"/>
      </w:pPr>
      <w:rPr>
        <w:rFonts w:ascii="Symbol" w:hAnsi="Symbol"/>
      </w:rPr>
    </w:lvl>
    <w:lvl w:ilvl="4" w:tplc="909AC9F0">
      <w:start w:val="1"/>
      <w:numFmt w:val="bullet"/>
      <w:lvlText w:val=""/>
      <w:lvlJc w:val="left"/>
      <w:pPr>
        <w:ind w:left="1440" w:hanging="360"/>
      </w:pPr>
      <w:rPr>
        <w:rFonts w:ascii="Symbol" w:hAnsi="Symbol"/>
      </w:rPr>
    </w:lvl>
    <w:lvl w:ilvl="5" w:tplc="8DB82E6C">
      <w:start w:val="1"/>
      <w:numFmt w:val="bullet"/>
      <w:lvlText w:val=""/>
      <w:lvlJc w:val="left"/>
      <w:pPr>
        <w:ind w:left="1440" w:hanging="360"/>
      </w:pPr>
      <w:rPr>
        <w:rFonts w:ascii="Symbol" w:hAnsi="Symbol"/>
      </w:rPr>
    </w:lvl>
    <w:lvl w:ilvl="6" w:tplc="57DE7850">
      <w:start w:val="1"/>
      <w:numFmt w:val="bullet"/>
      <w:lvlText w:val=""/>
      <w:lvlJc w:val="left"/>
      <w:pPr>
        <w:ind w:left="1440" w:hanging="360"/>
      </w:pPr>
      <w:rPr>
        <w:rFonts w:ascii="Symbol" w:hAnsi="Symbol"/>
      </w:rPr>
    </w:lvl>
    <w:lvl w:ilvl="7" w:tplc="FBCA0962">
      <w:start w:val="1"/>
      <w:numFmt w:val="bullet"/>
      <w:lvlText w:val=""/>
      <w:lvlJc w:val="left"/>
      <w:pPr>
        <w:ind w:left="1440" w:hanging="360"/>
      </w:pPr>
      <w:rPr>
        <w:rFonts w:ascii="Symbol" w:hAnsi="Symbol"/>
      </w:rPr>
    </w:lvl>
    <w:lvl w:ilvl="8" w:tplc="6E74DEBA">
      <w:start w:val="1"/>
      <w:numFmt w:val="bullet"/>
      <w:lvlText w:val=""/>
      <w:lvlJc w:val="left"/>
      <w:pPr>
        <w:ind w:left="1440" w:hanging="360"/>
      </w:pPr>
      <w:rPr>
        <w:rFonts w:ascii="Symbol" w:hAnsi="Symbol"/>
      </w:rPr>
    </w:lvl>
  </w:abstractNum>
  <w:abstractNum w:abstractNumId="1" w15:restartNumberingAfterBreak="0">
    <w:nsid w:val="5BC30768"/>
    <w:multiLevelType w:val="hybridMultilevel"/>
    <w:tmpl w:val="C9CC28AE"/>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5DB52F1"/>
    <w:multiLevelType w:val="hybridMultilevel"/>
    <w:tmpl w:val="56DCCEFE"/>
    <w:lvl w:ilvl="0" w:tplc="76E6F86A">
      <w:start w:val="1"/>
      <w:numFmt w:val="bullet"/>
      <w:lvlText w:val="•"/>
      <w:lvlJc w:val="left"/>
      <w:pPr>
        <w:tabs>
          <w:tab w:val="num" w:pos="720"/>
        </w:tabs>
        <w:ind w:left="720" w:hanging="360"/>
      </w:pPr>
      <w:rPr>
        <w:rFonts w:ascii="Arial" w:hAnsi="Arial" w:hint="default"/>
      </w:rPr>
    </w:lvl>
    <w:lvl w:ilvl="1" w:tplc="6E16C3A0" w:tentative="1">
      <w:start w:val="1"/>
      <w:numFmt w:val="bullet"/>
      <w:lvlText w:val="•"/>
      <w:lvlJc w:val="left"/>
      <w:pPr>
        <w:tabs>
          <w:tab w:val="num" w:pos="1440"/>
        </w:tabs>
        <w:ind w:left="1440" w:hanging="360"/>
      </w:pPr>
      <w:rPr>
        <w:rFonts w:ascii="Arial" w:hAnsi="Arial" w:hint="default"/>
      </w:rPr>
    </w:lvl>
    <w:lvl w:ilvl="2" w:tplc="7E58666A" w:tentative="1">
      <w:start w:val="1"/>
      <w:numFmt w:val="bullet"/>
      <w:lvlText w:val="•"/>
      <w:lvlJc w:val="left"/>
      <w:pPr>
        <w:tabs>
          <w:tab w:val="num" w:pos="2160"/>
        </w:tabs>
        <w:ind w:left="2160" w:hanging="360"/>
      </w:pPr>
      <w:rPr>
        <w:rFonts w:ascii="Arial" w:hAnsi="Arial" w:hint="default"/>
      </w:rPr>
    </w:lvl>
    <w:lvl w:ilvl="3" w:tplc="4732B0E0" w:tentative="1">
      <w:start w:val="1"/>
      <w:numFmt w:val="bullet"/>
      <w:lvlText w:val="•"/>
      <w:lvlJc w:val="left"/>
      <w:pPr>
        <w:tabs>
          <w:tab w:val="num" w:pos="2880"/>
        </w:tabs>
        <w:ind w:left="2880" w:hanging="360"/>
      </w:pPr>
      <w:rPr>
        <w:rFonts w:ascii="Arial" w:hAnsi="Arial" w:hint="default"/>
      </w:rPr>
    </w:lvl>
    <w:lvl w:ilvl="4" w:tplc="2A320686" w:tentative="1">
      <w:start w:val="1"/>
      <w:numFmt w:val="bullet"/>
      <w:lvlText w:val="•"/>
      <w:lvlJc w:val="left"/>
      <w:pPr>
        <w:tabs>
          <w:tab w:val="num" w:pos="3600"/>
        </w:tabs>
        <w:ind w:left="3600" w:hanging="360"/>
      </w:pPr>
      <w:rPr>
        <w:rFonts w:ascii="Arial" w:hAnsi="Arial" w:hint="default"/>
      </w:rPr>
    </w:lvl>
    <w:lvl w:ilvl="5" w:tplc="A756FF5A" w:tentative="1">
      <w:start w:val="1"/>
      <w:numFmt w:val="bullet"/>
      <w:lvlText w:val="•"/>
      <w:lvlJc w:val="left"/>
      <w:pPr>
        <w:tabs>
          <w:tab w:val="num" w:pos="4320"/>
        </w:tabs>
        <w:ind w:left="4320" w:hanging="360"/>
      </w:pPr>
      <w:rPr>
        <w:rFonts w:ascii="Arial" w:hAnsi="Arial" w:hint="default"/>
      </w:rPr>
    </w:lvl>
    <w:lvl w:ilvl="6" w:tplc="D88AAE3C" w:tentative="1">
      <w:start w:val="1"/>
      <w:numFmt w:val="bullet"/>
      <w:lvlText w:val="•"/>
      <w:lvlJc w:val="left"/>
      <w:pPr>
        <w:tabs>
          <w:tab w:val="num" w:pos="5040"/>
        </w:tabs>
        <w:ind w:left="5040" w:hanging="360"/>
      </w:pPr>
      <w:rPr>
        <w:rFonts w:ascii="Arial" w:hAnsi="Arial" w:hint="default"/>
      </w:rPr>
    </w:lvl>
    <w:lvl w:ilvl="7" w:tplc="C8C81E3E" w:tentative="1">
      <w:start w:val="1"/>
      <w:numFmt w:val="bullet"/>
      <w:lvlText w:val="•"/>
      <w:lvlJc w:val="left"/>
      <w:pPr>
        <w:tabs>
          <w:tab w:val="num" w:pos="5760"/>
        </w:tabs>
        <w:ind w:left="5760" w:hanging="360"/>
      </w:pPr>
      <w:rPr>
        <w:rFonts w:ascii="Arial" w:hAnsi="Arial" w:hint="default"/>
      </w:rPr>
    </w:lvl>
    <w:lvl w:ilvl="8" w:tplc="A35A37A2" w:tentative="1">
      <w:start w:val="1"/>
      <w:numFmt w:val="bullet"/>
      <w:lvlText w:val="•"/>
      <w:lvlJc w:val="left"/>
      <w:pPr>
        <w:tabs>
          <w:tab w:val="num" w:pos="6480"/>
        </w:tabs>
        <w:ind w:left="6480" w:hanging="360"/>
      </w:pPr>
      <w:rPr>
        <w:rFonts w:ascii="Arial" w:hAnsi="Arial" w:hint="default"/>
      </w:rPr>
    </w:lvl>
  </w:abstractNum>
  <w:num w:numId="1" w16cid:durableId="1185753992">
    <w:abstractNumId w:val="2"/>
  </w:num>
  <w:num w:numId="2" w16cid:durableId="414598551">
    <w:abstractNumId w:val="1"/>
  </w:num>
  <w:num w:numId="3" w16cid:durableId="37339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dwtz9xzpwv5gexxwmvx22fzzz5tr9f2w9x&quot;&gt;COPDE consensus&lt;record-ids&gt;&lt;item&gt;1&lt;/item&gt;&lt;item&gt;52&lt;/item&gt;&lt;item&gt;72&lt;/item&gt;&lt;item&gt;83&lt;/item&gt;&lt;item&gt;93&lt;/item&gt;&lt;item&gt;94&lt;/item&gt;&lt;item&gt;95&lt;/item&gt;&lt;item&gt;98&lt;/item&gt;&lt;item&gt;99&lt;/item&gt;&lt;item&gt;104&lt;/item&gt;&lt;item&gt;134&lt;/item&gt;&lt;item&gt;136&lt;/item&gt;&lt;item&gt;138&lt;/item&gt;&lt;item&gt;139&lt;/item&gt;&lt;item&gt;140&lt;/item&gt;&lt;item&gt;141&lt;/item&gt;&lt;item&gt;142&lt;/item&gt;&lt;item&gt;143&lt;/item&gt;&lt;item&gt;219&lt;/item&gt;&lt;item&gt;220&lt;/item&gt;&lt;item&gt;231&lt;/item&gt;&lt;item&gt;273&lt;/item&gt;&lt;item&gt;275&lt;/item&gt;&lt;/record-ids&gt;&lt;/item&gt;&lt;/Libraries&gt;"/>
  </w:docVars>
  <w:rsids>
    <w:rsidRoot w:val="003715B6"/>
    <w:rsid w:val="00012B2E"/>
    <w:rsid w:val="00027602"/>
    <w:rsid w:val="0003433C"/>
    <w:rsid w:val="00065EEB"/>
    <w:rsid w:val="000F4E7C"/>
    <w:rsid w:val="00113461"/>
    <w:rsid w:val="0019059E"/>
    <w:rsid w:val="001E63A6"/>
    <w:rsid w:val="00264660"/>
    <w:rsid w:val="00265E4D"/>
    <w:rsid w:val="002A7E0A"/>
    <w:rsid w:val="002D0129"/>
    <w:rsid w:val="002E01DF"/>
    <w:rsid w:val="002E4174"/>
    <w:rsid w:val="00312429"/>
    <w:rsid w:val="00362ED6"/>
    <w:rsid w:val="003715B6"/>
    <w:rsid w:val="00386EF4"/>
    <w:rsid w:val="003967A7"/>
    <w:rsid w:val="003A22FE"/>
    <w:rsid w:val="003E7C20"/>
    <w:rsid w:val="0040687B"/>
    <w:rsid w:val="004074E7"/>
    <w:rsid w:val="00421A1E"/>
    <w:rsid w:val="0042238B"/>
    <w:rsid w:val="00430278"/>
    <w:rsid w:val="0043741C"/>
    <w:rsid w:val="004452B9"/>
    <w:rsid w:val="00477321"/>
    <w:rsid w:val="004939B3"/>
    <w:rsid w:val="00497432"/>
    <w:rsid w:val="004A6EC0"/>
    <w:rsid w:val="004D188F"/>
    <w:rsid w:val="004E2599"/>
    <w:rsid w:val="004F00AC"/>
    <w:rsid w:val="005268FD"/>
    <w:rsid w:val="00535DAF"/>
    <w:rsid w:val="005A5E26"/>
    <w:rsid w:val="005B12E6"/>
    <w:rsid w:val="005B5405"/>
    <w:rsid w:val="005D774D"/>
    <w:rsid w:val="005E4433"/>
    <w:rsid w:val="00613DF6"/>
    <w:rsid w:val="00623939"/>
    <w:rsid w:val="006505A5"/>
    <w:rsid w:val="006517BF"/>
    <w:rsid w:val="006779EA"/>
    <w:rsid w:val="00692A3A"/>
    <w:rsid w:val="006A18A9"/>
    <w:rsid w:val="006C3B5E"/>
    <w:rsid w:val="006C7460"/>
    <w:rsid w:val="006F353F"/>
    <w:rsid w:val="006F5667"/>
    <w:rsid w:val="006F6093"/>
    <w:rsid w:val="00775909"/>
    <w:rsid w:val="00792BBE"/>
    <w:rsid w:val="007A62AD"/>
    <w:rsid w:val="007C5B3B"/>
    <w:rsid w:val="008046A2"/>
    <w:rsid w:val="008108C7"/>
    <w:rsid w:val="00846D21"/>
    <w:rsid w:val="00856645"/>
    <w:rsid w:val="00861B73"/>
    <w:rsid w:val="008641A5"/>
    <w:rsid w:val="00871316"/>
    <w:rsid w:val="00885804"/>
    <w:rsid w:val="00886A2D"/>
    <w:rsid w:val="008A0A30"/>
    <w:rsid w:val="008A2553"/>
    <w:rsid w:val="008B73CA"/>
    <w:rsid w:val="008D784C"/>
    <w:rsid w:val="008F683A"/>
    <w:rsid w:val="00917916"/>
    <w:rsid w:val="00990D6A"/>
    <w:rsid w:val="009963D7"/>
    <w:rsid w:val="009B43FD"/>
    <w:rsid w:val="009B7D1F"/>
    <w:rsid w:val="00A52BBF"/>
    <w:rsid w:val="00A878DA"/>
    <w:rsid w:val="00AA5646"/>
    <w:rsid w:val="00AB371E"/>
    <w:rsid w:val="00AB635E"/>
    <w:rsid w:val="00B02252"/>
    <w:rsid w:val="00B37328"/>
    <w:rsid w:val="00BB375D"/>
    <w:rsid w:val="00BD2302"/>
    <w:rsid w:val="00BE7134"/>
    <w:rsid w:val="00BF4DCE"/>
    <w:rsid w:val="00C214E2"/>
    <w:rsid w:val="00C33211"/>
    <w:rsid w:val="00C44641"/>
    <w:rsid w:val="00C932E2"/>
    <w:rsid w:val="00C93A52"/>
    <w:rsid w:val="00CA1099"/>
    <w:rsid w:val="00CB365E"/>
    <w:rsid w:val="00CC0E6F"/>
    <w:rsid w:val="00CD6E4C"/>
    <w:rsid w:val="00CF60F2"/>
    <w:rsid w:val="00D01D60"/>
    <w:rsid w:val="00D2415C"/>
    <w:rsid w:val="00D77140"/>
    <w:rsid w:val="00D86074"/>
    <w:rsid w:val="00D90D41"/>
    <w:rsid w:val="00DB13DF"/>
    <w:rsid w:val="00DE1DFC"/>
    <w:rsid w:val="00E02199"/>
    <w:rsid w:val="00E11FC4"/>
    <w:rsid w:val="00E17905"/>
    <w:rsid w:val="00E2241E"/>
    <w:rsid w:val="00E37AA5"/>
    <w:rsid w:val="00E475C9"/>
    <w:rsid w:val="00E83286"/>
    <w:rsid w:val="00EB0957"/>
    <w:rsid w:val="00EB477B"/>
    <w:rsid w:val="00EE2ADA"/>
    <w:rsid w:val="00F06DCE"/>
    <w:rsid w:val="00F1603D"/>
    <w:rsid w:val="00F2678A"/>
    <w:rsid w:val="00F43B1C"/>
    <w:rsid w:val="00F4729F"/>
    <w:rsid w:val="00F71158"/>
    <w:rsid w:val="00F77BF5"/>
    <w:rsid w:val="00F82F5F"/>
    <w:rsid w:val="00F836B4"/>
    <w:rsid w:val="00FB37B2"/>
    <w:rsid w:val="00FD5D23"/>
    <w:rsid w:val="00FF1B70"/>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C957C"/>
  <w15:chartTrackingRefBased/>
  <w15:docId w15:val="{F4D45EEF-8DFA-4422-96DF-386D1375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5B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371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5B6"/>
    <w:rPr>
      <w:rFonts w:eastAsiaTheme="majorEastAsia" w:cstheme="majorBidi"/>
      <w:color w:val="272727" w:themeColor="text1" w:themeTint="D8"/>
    </w:rPr>
  </w:style>
  <w:style w:type="paragraph" w:styleId="Title">
    <w:name w:val="Title"/>
    <w:basedOn w:val="Normal"/>
    <w:next w:val="Normal"/>
    <w:link w:val="TitleChar"/>
    <w:uiPriority w:val="10"/>
    <w:qFormat/>
    <w:rsid w:val="00371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5B6"/>
    <w:pPr>
      <w:spacing w:before="160"/>
      <w:jc w:val="center"/>
    </w:pPr>
    <w:rPr>
      <w:i/>
      <w:iCs/>
      <w:color w:val="404040" w:themeColor="text1" w:themeTint="BF"/>
    </w:rPr>
  </w:style>
  <w:style w:type="character" w:customStyle="1" w:styleId="QuoteChar">
    <w:name w:val="Quote Char"/>
    <w:basedOn w:val="DefaultParagraphFont"/>
    <w:link w:val="Quote"/>
    <w:uiPriority w:val="29"/>
    <w:rsid w:val="003715B6"/>
    <w:rPr>
      <w:i/>
      <w:iCs/>
      <w:color w:val="404040" w:themeColor="text1" w:themeTint="BF"/>
    </w:rPr>
  </w:style>
  <w:style w:type="paragraph" w:styleId="ListParagraph">
    <w:name w:val="List Paragraph"/>
    <w:basedOn w:val="Normal"/>
    <w:uiPriority w:val="34"/>
    <w:qFormat/>
    <w:rsid w:val="003715B6"/>
    <w:pPr>
      <w:ind w:left="720"/>
      <w:contextualSpacing/>
    </w:pPr>
  </w:style>
  <w:style w:type="character" w:styleId="IntenseEmphasis">
    <w:name w:val="Intense Emphasis"/>
    <w:basedOn w:val="DefaultParagraphFont"/>
    <w:uiPriority w:val="21"/>
    <w:qFormat/>
    <w:rsid w:val="003715B6"/>
    <w:rPr>
      <w:i/>
      <w:iCs/>
      <w:color w:val="0F4761" w:themeColor="accent1" w:themeShade="BF"/>
    </w:rPr>
  </w:style>
  <w:style w:type="paragraph" w:styleId="IntenseQuote">
    <w:name w:val="Intense Quote"/>
    <w:basedOn w:val="Normal"/>
    <w:next w:val="Normal"/>
    <w:link w:val="IntenseQuoteChar"/>
    <w:uiPriority w:val="30"/>
    <w:qFormat/>
    <w:rsid w:val="00371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5B6"/>
    <w:rPr>
      <w:i/>
      <w:iCs/>
      <w:color w:val="0F4761" w:themeColor="accent1" w:themeShade="BF"/>
    </w:rPr>
  </w:style>
  <w:style w:type="character" w:styleId="IntenseReference">
    <w:name w:val="Intense Reference"/>
    <w:basedOn w:val="DefaultParagraphFont"/>
    <w:uiPriority w:val="32"/>
    <w:qFormat/>
    <w:rsid w:val="003715B6"/>
    <w:rPr>
      <w:b/>
      <w:bCs/>
      <w:smallCaps/>
      <w:color w:val="0F4761" w:themeColor="accent1" w:themeShade="BF"/>
      <w:spacing w:val="5"/>
    </w:rPr>
  </w:style>
  <w:style w:type="table" w:styleId="TableGrid">
    <w:name w:val="Table Grid"/>
    <w:basedOn w:val="TableNormal"/>
    <w:uiPriority w:val="39"/>
    <w:rsid w:val="003715B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15B6"/>
    <w:rPr>
      <w:sz w:val="16"/>
      <w:szCs w:val="16"/>
    </w:rPr>
  </w:style>
  <w:style w:type="paragraph" w:styleId="CommentText">
    <w:name w:val="annotation text"/>
    <w:basedOn w:val="Normal"/>
    <w:link w:val="CommentTextChar"/>
    <w:uiPriority w:val="99"/>
    <w:unhideWhenUsed/>
    <w:rsid w:val="003715B6"/>
    <w:pPr>
      <w:spacing w:line="240" w:lineRule="auto"/>
    </w:pPr>
    <w:rPr>
      <w:sz w:val="20"/>
      <w:szCs w:val="20"/>
    </w:rPr>
  </w:style>
  <w:style w:type="character" w:customStyle="1" w:styleId="CommentTextChar">
    <w:name w:val="Comment Text Char"/>
    <w:basedOn w:val="DefaultParagraphFont"/>
    <w:link w:val="CommentText"/>
    <w:uiPriority w:val="99"/>
    <w:rsid w:val="003715B6"/>
    <w:rPr>
      <w:kern w:val="0"/>
      <w:sz w:val="20"/>
      <w:szCs w:val="20"/>
      <w:lang w:val="en-US"/>
      <w14:ligatures w14:val="none"/>
    </w:rPr>
  </w:style>
  <w:style w:type="character" w:styleId="LineNumber">
    <w:name w:val="line number"/>
    <w:basedOn w:val="DefaultParagraphFont"/>
    <w:uiPriority w:val="99"/>
    <w:semiHidden/>
    <w:unhideWhenUsed/>
    <w:rsid w:val="003715B6"/>
  </w:style>
  <w:style w:type="paragraph" w:customStyle="1" w:styleId="EndNoteBibliographyTitle">
    <w:name w:val="EndNote Bibliography Title"/>
    <w:basedOn w:val="Normal"/>
    <w:link w:val="EndNoteBibliographyTitleChar"/>
    <w:rsid w:val="003715B6"/>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3715B6"/>
    <w:rPr>
      <w:rFonts w:ascii="Aptos" w:hAnsi="Aptos"/>
      <w:noProof/>
      <w:kern w:val="0"/>
      <w:sz w:val="22"/>
      <w:szCs w:val="22"/>
      <w:lang w:val="en-US"/>
      <w14:ligatures w14:val="none"/>
    </w:rPr>
  </w:style>
  <w:style w:type="paragraph" w:customStyle="1" w:styleId="EndNoteBibliography">
    <w:name w:val="EndNote Bibliography"/>
    <w:basedOn w:val="Normal"/>
    <w:link w:val="EndNoteBibliographyChar"/>
    <w:rsid w:val="003715B6"/>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3715B6"/>
    <w:rPr>
      <w:rFonts w:ascii="Aptos" w:hAnsi="Aptos"/>
      <w:noProof/>
      <w:kern w:val="0"/>
      <w:sz w:val="22"/>
      <w:szCs w:val="22"/>
      <w:lang w:val="en-US"/>
      <w14:ligatures w14:val="none"/>
    </w:rPr>
  </w:style>
  <w:style w:type="character" w:styleId="Hyperlink">
    <w:name w:val="Hyperlink"/>
    <w:basedOn w:val="DefaultParagraphFont"/>
    <w:uiPriority w:val="99"/>
    <w:unhideWhenUsed/>
    <w:rsid w:val="003715B6"/>
    <w:rPr>
      <w:color w:val="467886" w:themeColor="hyperlink"/>
      <w:u w:val="single"/>
    </w:rPr>
  </w:style>
  <w:style w:type="character" w:styleId="UnresolvedMention">
    <w:name w:val="Unresolved Mention"/>
    <w:basedOn w:val="DefaultParagraphFont"/>
    <w:uiPriority w:val="99"/>
    <w:semiHidden/>
    <w:unhideWhenUsed/>
    <w:rsid w:val="003715B6"/>
    <w:rPr>
      <w:color w:val="605E5C"/>
      <w:shd w:val="clear" w:color="auto" w:fill="E1DFDD"/>
    </w:rPr>
  </w:style>
  <w:style w:type="paragraph" w:styleId="Revision">
    <w:name w:val="Revision"/>
    <w:hidden/>
    <w:uiPriority w:val="99"/>
    <w:semiHidden/>
    <w:rsid w:val="00EB0957"/>
    <w:pPr>
      <w:spacing w:after="0" w:line="240" w:lineRule="auto"/>
    </w:pPr>
    <w:rPr>
      <w:kern w:val="0"/>
      <w:sz w:val="22"/>
      <w:szCs w:val="22"/>
      <w:lang w:val="en-US"/>
      <w14:ligatures w14:val="none"/>
    </w:rPr>
  </w:style>
  <w:style w:type="paragraph" w:styleId="CommentSubject">
    <w:name w:val="annotation subject"/>
    <w:basedOn w:val="CommentText"/>
    <w:next w:val="CommentText"/>
    <w:link w:val="CommentSubjectChar"/>
    <w:uiPriority w:val="99"/>
    <w:semiHidden/>
    <w:unhideWhenUsed/>
    <w:rsid w:val="006C3B5E"/>
    <w:rPr>
      <w:b/>
      <w:bCs/>
    </w:rPr>
  </w:style>
  <w:style w:type="character" w:customStyle="1" w:styleId="CommentSubjectChar">
    <w:name w:val="Comment Subject Char"/>
    <w:basedOn w:val="CommentTextChar"/>
    <w:link w:val="CommentSubject"/>
    <w:uiPriority w:val="99"/>
    <w:semiHidden/>
    <w:rsid w:val="006C3B5E"/>
    <w:rPr>
      <w:b/>
      <w:bCs/>
      <w:kern w:val="0"/>
      <w:sz w:val="20"/>
      <w:szCs w:val="20"/>
      <w:lang w:val="en-US"/>
      <w14:ligatures w14:val="none"/>
    </w:rPr>
  </w:style>
  <w:style w:type="paragraph" w:styleId="Header">
    <w:name w:val="header"/>
    <w:basedOn w:val="Normal"/>
    <w:link w:val="HeaderChar"/>
    <w:uiPriority w:val="99"/>
    <w:unhideWhenUsed/>
    <w:rsid w:val="00027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602"/>
    <w:rPr>
      <w:kern w:val="0"/>
      <w:sz w:val="22"/>
      <w:szCs w:val="22"/>
      <w:lang w:val="en-US"/>
      <w14:ligatures w14:val="none"/>
    </w:rPr>
  </w:style>
  <w:style w:type="paragraph" w:styleId="Footer">
    <w:name w:val="footer"/>
    <w:basedOn w:val="Normal"/>
    <w:link w:val="FooterChar"/>
    <w:uiPriority w:val="99"/>
    <w:unhideWhenUsed/>
    <w:rsid w:val="00027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602"/>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pdfoundation.org/Praxis/Resource-Repository/Search/Article/404/My-COPD-Action-Plan.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pdcare.org/patient-education-counseling.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ldcopd.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drianrendon@hot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E169114F35634A81202B9C7665FFD3" ma:contentTypeVersion="22" ma:contentTypeDescription="Create a new document." ma:contentTypeScope="" ma:versionID="016c49d39b415e94b01fe508d504105c">
  <xsd:schema xmlns:xsd="http://www.w3.org/2001/XMLSchema" xmlns:xs="http://www.w3.org/2001/XMLSchema" xmlns:p="http://schemas.microsoft.com/office/2006/metadata/properties" xmlns:ns2="d37a306a-65e4-402d-bff8-d7623183e35a" xmlns:ns3="9adffe0e-3a45-4ba0-ae43-c831ec5d87b2" xmlns:ns4="71d6995e-2094-4cd5-8632-a7cdafa31eea" targetNamespace="http://schemas.microsoft.com/office/2006/metadata/properties" ma:root="true" ma:fieldsID="4b3df650edf97a20445301adda6541be" ns2:_="" ns3:_="" ns4:_="">
    <xsd:import namespace="d37a306a-65e4-402d-bff8-d7623183e35a"/>
    <xsd:import namespace="9adffe0e-3a45-4ba0-ae43-c831ec5d87b2"/>
    <xsd:import namespace="71d6995e-2094-4cd5-8632-a7cdafa31eea"/>
    <xsd:element name="properties">
      <xsd:complexType>
        <xsd:sequence>
          <xsd:element name="documentManagement">
            <xsd:complexType>
              <xsd:all>
                <xsd:element ref="ns2:Comments" minOccurs="0"/>
                <xsd:element ref="ns2:Status" minOccurs="0"/>
                <xsd:element ref="ns2:TaskName" minOccurs="0"/>
                <xsd:element ref="ns2:Stag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a306a-65e4-402d-bff8-d7623183e35a"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Status" ma:index="9" nillable="true" ma:displayName="Status" ma:default="Select one" ma:format="Dropdown" ma:internalName="Status" ma:readOnly="false">
      <xsd:simpleType>
        <xsd:union memberTypes="dms:Text">
          <xsd:simpleType>
            <xsd:restriction base="dms:Choice">
              <xsd:enumeration value="Select one"/>
              <xsd:enumeration value="For review"/>
              <xsd:enumeration value="For QC"/>
              <xsd:enumeration value="For review &amp; QC"/>
              <xsd:enumeration value="For Edit"/>
              <xsd:enumeration value="For client"/>
              <xsd:enumeration value="Review complete"/>
              <xsd:enumeration value="QC complete"/>
              <xsd:enumeration value="Edit complete"/>
              <xsd:enumeration value="Pub Sup"/>
            </xsd:restriction>
          </xsd:simpleType>
        </xsd:union>
      </xsd:simpleType>
    </xsd:element>
    <xsd:element name="TaskName" ma:index="10" nillable="true" ma:displayName="TaskName" ma:indexed="true" ma:internalName="TaskName" ma:readOnly="false">
      <xsd:simpleType>
        <xsd:restriction base="dms:Text">
          <xsd:maxLength value="255"/>
        </xsd:restriction>
      </xsd:simpleType>
    </xsd:element>
    <xsd:element name="Stage" ma:index="11" nillable="true" ma:displayName="Stage" ma:default="Open" ma:format="Dropdown" ma:indexed="true" ma:internalName="Stage" ma:readOnly="false">
      <xsd:simpleType>
        <xsd:restriction base="dms:Choice">
          <xsd:enumeration value="Open"/>
          <xsd:enumeration value="Closed"/>
          <xsd:enumeration value="Archive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bb5d3e9-fb91-47ab-8ddc-3316da5eba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dffe0e-3a45-4ba0-ae43-c831ec5d87b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6995e-2094-4cd5-8632-a7cdafa31eea"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46538cb3-03e1-4c6c-969b-0ab0254686f1}" ma:internalName="TaxCatchAll" ma:showField="CatchAllData" ma:web="9adffe0e-3a45-4ba0-ae43-c831ec5d8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ge xmlns="d37a306a-65e4-402d-bff8-d7623183e35a">Open</Stage>
    <Status xmlns="d37a306a-65e4-402d-bff8-d7623183e35a">Edit Complete</Status>
    <TaskName xmlns="d37a306a-65e4-402d-bff8-d7623183e35a">ASZ01-MSS-222623 Final Draft Edit</TaskName>
    <Comments xmlns="d37a306a-65e4-402d-bff8-d7623183e35a" xsi:nil="true"/>
    <lcf76f155ced4ddcb4097134ff3c332f xmlns="d37a306a-65e4-402d-bff8-d7623183e35a">
      <Terms xmlns="http://schemas.microsoft.com/office/infopath/2007/PartnerControls"/>
    </lcf76f155ced4ddcb4097134ff3c332f>
    <TaxCatchAll xmlns="71d6995e-2094-4cd5-8632-a7cdafa31eea" xsi:nil="true"/>
  </documentManagement>
</p:properties>
</file>

<file path=customXml/itemProps1.xml><?xml version="1.0" encoding="utf-8"?>
<ds:datastoreItem xmlns:ds="http://schemas.openxmlformats.org/officeDocument/2006/customXml" ds:itemID="{5283C36E-5A1B-4AFE-81EA-ADC2ACB71A7E}">
  <ds:schemaRefs>
    <ds:schemaRef ds:uri="http://schemas.microsoft.com/sharepoint/v3/contenttype/forms"/>
  </ds:schemaRefs>
</ds:datastoreItem>
</file>

<file path=customXml/itemProps2.xml><?xml version="1.0" encoding="utf-8"?>
<ds:datastoreItem xmlns:ds="http://schemas.openxmlformats.org/officeDocument/2006/customXml" ds:itemID="{AE26D21E-9427-4D23-9F22-8C91B6578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a306a-65e4-402d-bff8-d7623183e35a"/>
    <ds:schemaRef ds:uri="9adffe0e-3a45-4ba0-ae43-c831ec5d87b2"/>
    <ds:schemaRef ds:uri="71d6995e-2094-4cd5-8632-a7cdafa31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AAA01-4891-4467-9B55-F5A4A4F886F5}">
  <ds:schemaRefs>
    <ds:schemaRef ds:uri="http://schemas.microsoft.com/office/2006/metadata/properties"/>
    <ds:schemaRef ds:uri="http://schemas.microsoft.com/office/infopath/2007/PartnerControls"/>
    <ds:schemaRef ds:uri="d37a306a-65e4-402d-bff8-d7623183e35a"/>
    <ds:schemaRef ds:uri="71d6995e-2094-4cd5-8632-a7cdafa31e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4008</Words>
  <Characters>22849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CACTUS</dc:creator>
  <cp:keywords/>
  <dc:description/>
  <cp:lastModifiedBy>CACTUS</cp:lastModifiedBy>
  <cp:revision>3</cp:revision>
  <dcterms:created xsi:type="dcterms:W3CDTF">2025-02-13T09:33:00Z</dcterms:created>
  <dcterms:modified xsi:type="dcterms:W3CDTF">2025-02-13T09:33:00Z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0x0101007EE169114F35634A81202B9C7665FFD3</vt:lpwstr>
  </property>
  <property fmtid="{D5CDD505-2E9C-101B-9397-08002B2CF9AE}" pid="3" name="MediaServiceImageTags">
    <vt:lpwstr/>
  </property>
</Properties>
</file>