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7493D9" w14:textId="0A048FAC" w:rsidR="007E667B" w:rsidRPr="00ED463A" w:rsidRDefault="00C11976">
      <w:pPr>
        <w:rPr>
          <w:color w:val="000000"/>
        </w:rPr>
      </w:pPr>
      <w:r>
        <w:rPr>
          <w:rFonts w:cs="Arial"/>
          <w:b/>
          <w:bCs/>
          <w:noProof/>
          <w:color w:val="000000"/>
        </w:rPr>
        <w:drawing>
          <wp:inline distT="0" distB="0" distL="0" distR="0" wp14:anchorId="6C0879EC" wp14:editId="077E80C9">
            <wp:extent cx="5486400" cy="6684645"/>
            <wp:effectExtent l="0" t="0" r="0" b="1905"/>
            <wp:docPr id="5620642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064204" name="Picture 56206420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8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174A" w:rsidRPr="004744E1">
        <w:rPr>
          <w:rFonts w:cs="Arial"/>
          <w:b/>
          <w:bCs/>
          <w:color w:val="000000"/>
        </w:rPr>
        <w:t>Figure S</w:t>
      </w:r>
      <w:r w:rsidR="0051174A" w:rsidRPr="004744E1">
        <w:rPr>
          <w:rFonts w:cs="Arial"/>
          <w:b/>
          <w:bCs/>
          <w:color w:val="000000"/>
        </w:rPr>
        <w:fldChar w:fldCharType="begin"/>
      </w:r>
      <w:r w:rsidR="0051174A" w:rsidRPr="004744E1">
        <w:rPr>
          <w:rFonts w:eastAsia="SimSun" w:cs="Arial"/>
          <w:b/>
          <w:bCs/>
          <w:color w:val="000000"/>
          <w:lang w:eastAsia="zh-CN"/>
        </w:rPr>
        <w:instrText xml:space="preserve"> </w:instrText>
      </w:r>
      <w:r w:rsidR="0051174A" w:rsidRPr="004744E1">
        <w:rPr>
          <w:rFonts w:eastAsia="SimSun" w:cs="Arial" w:hint="eastAsia"/>
          <w:b/>
          <w:bCs/>
          <w:color w:val="000000"/>
          <w:lang w:eastAsia="zh-CN"/>
        </w:rPr>
        <w:instrText>= 1 \* ROMAN</w:instrText>
      </w:r>
      <w:r w:rsidR="0051174A" w:rsidRPr="004744E1">
        <w:rPr>
          <w:rFonts w:eastAsia="SimSun" w:cs="Arial"/>
          <w:b/>
          <w:bCs/>
          <w:color w:val="000000"/>
          <w:lang w:eastAsia="zh-CN"/>
        </w:rPr>
        <w:instrText xml:space="preserve"> </w:instrText>
      </w:r>
      <w:r w:rsidR="0051174A" w:rsidRPr="004744E1">
        <w:rPr>
          <w:rFonts w:cs="Arial"/>
          <w:b/>
          <w:bCs/>
          <w:color w:val="000000"/>
        </w:rPr>
        <w:fldChar w:fldCharType="separate"/>
      </w:r>
      <w:r w:rsidR="0051174A" w:rsidRPr="004744E1">
        <w:rPr>
          <w:rFonts w:eastAsia="SimSun" w:cs="Arial"/>
          <w:b/>
          <w:bCs/>
          <w:color w:val="000000"/>
          <w:lang w:eastAsia="zh-CN"/>
        </w:rPr>
        <w:t>I</w:t>
      </w:r>
      <w:r w:rsidR="0051174A" w:rsidRPr="004744E1">
        <w:rPr>
          <w:rFonts w:cs="Arial"/>
          <w:b/>
          <w:bCs/>
          <w:color w:val="000000"/>
        </w:rPr>
        <w:fldChar w:fldCharType="end"/>
      </w:r>
      <w:r w:rsidR="0051174A" w:rsidRPr="004744E1">
        <w:rPr>
          <w:b/>
          <w:color w:val="000000"/>
        </w:rPr>
        <w:t xml:space="preserve"> Primary T cells were enriched from PBMCs and expanded </w:t>
      </w:r>
      <w:r w:rsidR="0051174A" w:rsidRPr="004744E1">
        <w:rPr>
          <w:b/>
          <w:i/>
          <w:iCs/>
          <w:color w:val="000000"/>
        </w:rPr>
        <w:t>in vitro</w:t>
      </w:r>
      <w:r w:rsidR="0051174A" w:rsidRPr="004744E1">
        <w:rPr>
          <w:b/>
          <w:color w:val="000000"/>
        </w:rPr>
        <w:t xml:space="preserve">. </w:t>
      </w:r>
      <w:r w:rsidR="0051174A" w:rsidRPr="004744E1">
        <w:rPr>
          <w:color w:val="000000"/>
        </w:rPr>
        <w:t xml:space="preserve">(a) Representative images of extraction purity of primary T cells from PBMCs detected by flow cytometry. (b) Representative images of T cell expansion </w:t>
      </w:r>
      <w:r w:rsidR="0051174A" w:rsidRPr="004744E1">
        <w:rPr>
          <w:i/>
          <w:iCs/>
          <w:color w:val="000000"/>
        </w:rPr>
        <w:t>in vitro</w:t>
      </w:r>
      <w:r w:rsidR="0051174A" w:rsidRPr="004744E1">
        <w:rPr>
          <w:color w:val="000000"/>
        </w:rPr>
        <w:t xml:space="preserve"> for 0-6 d showed by microscopy. A</w:t>
      </w:r>
      <w:r w:rsidR="0051174A" w:rsidRPr="004744E1">
        <w:rPr>
          <w:rFonts w:hint="eastAsia"/>
          <w:color w:val="000000"/>
        </w:rPr>
        <w:t>bbreviations</w:t>
      </w:r>
      <w:r w:rsidR="0051174A" w:rsidRPr="004744E1">
        <w:rPr>
          <w:color w:val="000000"/>
        </w:rPr>
        <w:t>: PBMCs, Peripheral Blood Mononuclear Cells; OLP, Oral Lichen Planus.</w:t>
      </w:r>
      <w:r w:rsidR="0051174A" w:rsidRPr="004744E1">
        <w:rPr>
          <w:color w:val="000000"/>
        </w:rPr>
        <w:fldChar w:fldCharType="begin"/>
      </w:r>
      <w:r w:rsidR="0051174A" w:rsidRPr="004744E1">
        <w:rPr>
          <w:color w:val="000000"/>
        </w:rPr>
        <w:instrText xml:space="preserve"> ADDIN EN.REFLIST </w:instrText>
      </w:r>
      <w:r w:rsidR="0051174A" w:rsidRPr="004744E1">
        <w:rPr>
          <w:color w:val="000000"/>
        </w:rPr>
        <w:fldChar w:fldCharType="separate"/>
      </w:r>
      <w:r w:rsidR="0051174A" w:rsidRPr="004744E1">
        <w:rPr>
          <w:color w:val="000000"/>
        </w:rPr>
        <w:fldChar w:fldCharType="end"/>
      </w:r>
    </w:p>
    <w:sectPr w:rsidR="007E667B" w:rsidRPr="00ED463A">
      <w:footerReference w:type="even" r:id="rId7"/>
      <w:footerReference w:type="default" r:id="rId8"/>
      <w:footerReference w:type="first" r:id="rId9"/>
      <w:pgSz w:w="12240" w:h="15840"/>
      <w:pgMar w:top="1440" w:right="1800" w:bottom="1440" w:left="1800" w:header="720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1B6429" w14:textId="77777777" w:rsidR="00363EC1" w:rsidRDefault="00363EC1">
      <w:pPr>
        <w:spacing w:line="240" w:lineRule="auto"/>
      </w:pPr>
      <w:r>
        <w:separator/>
      </w:r>
    </w:p>
  </w:endnote>
  <w:endnote w:type="continuationSeparator" w:id="0">
    <w:p w14:paraId="44EA47A8" w14:textId="77777777" w:rsidR="00363EC1" w:rsidRDefault="00363E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724475" w14:textId="5583D452" w:rsidR="00591946" w:rsidRDefault="00C11976">
    <w:pPr>
      <w:pStyle w:val="Footer"/>
      <w:framePr w:wrap="around" w:vAnchor="text" w:hAnchor="margin" w:xAlign="center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D75217C" wp14:editId="0830B70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459105"/>
              <wp:effectExtent l="0" t="0" r="9525" b="0"/>
              <wp:wrapNone/>
              <wp:docPr id="1140055173" name="Text Box 5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459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A39C3F" w14:textId="37AE191E" w:rsidR="00C11976" w:rsidRPr="00C11976" w:rsidRDefault="00C11976" w:rsidP="00C1197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1197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75217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alt="Information Classification: General" style="position:absolute;margin-left:0;margin-top:0;width:164.25pt;height:36.1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78A39C3F" w14:textId="37AE191E" w:rsidR="00C11976" w:rsidRPr="00C11976" w:rsidRDefault="00C11976" w:rsidP="00C1197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1197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rStyle w:val="PageNumber"/>
      </w:rPr>
      <w:fldChar w:fldCharType="begin"/>
    </w:r>
    <w:r w:rsidR="00000000">
      <w:rPr>
        <w:rStyle w:val="PageNumber"/>
      </w:rPr>
      <w:instrText xml:space="preserve">PAGE  </w:instrText>
    </w:r>
    <w:r w:rsidR="00000000">
      <w:rPr>
        <w:rStyle w:val="PageNumber"/>
      </w:rPr>
      <w:fldChar w:fldCharType="end"/>
    </w:r>
  </w:p>
  <w:p w14:paraId="7AB9166A" w14:textId="77777777" w:rsidR="00591946" w:rsidRDefault="005919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9479EF" w14:textId="529CF5B0" w:rsidR="00591946" w:rsidRDefault="00C11976">
    <w:pPr>
      <w:pStyle w:val="Footer"/>
      <w:framePr w:wrap="around" w:vAnchor="text" w:hAnchor="margin" w:xAlign="center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A8A541A" wp14:editId="318647D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459105"/>
              <wp:effectExtent l="0" t="0" r="9525" b="0"/>
              <wp:wrapNone/>
              <wp:docPr id="1165221824" name="Text Box 6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459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92BE07" w14:textId="5D90B6E2" w:rsidR="00C11976" w:rsidRPr="00C11976" w:rsidRDefault="00C11976" w:rsidP="00C1197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1197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8A541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alt="Information Classification: General" style="position:absolute;margin-left:0;margin-top:0;width:164.25pt;height:36.1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0992BE07" w14:textId="5D90B6E2" w:rsidR="00C11976" w:rsidRPr="00C11976" w:rsidRDefault="00C11976" w:rsidP="00C1197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1197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rStyle w:val="PageNumber"/>
      </w:rPr>
      <w:fldChar w:fldCharType="begin"/>
    </w:r>
    <w:r w:rsidR="00000000">
      <w:rPr>
        <w:rStyle w:val="PageNumber"/>
      </w:rPr>
      <w:instrText xml:space="preserve">PAGE  </w:instrText>
    </w:r>
    <w:r w:rsidR="00000000">
      <w:rPr>
        <w:rStyle w:val="PageNumber"/>
      </w:rPr>
      <w:fldChar w:fldCharType="separate"/>
    </w:r>
    <w:r w:rsidR="00000000">
      <w:rPr>
        <w:rStyle w:val="PageNumber"/>
      </w:rPr>
      <w:t>5</w:t>
    </w:r>
    <w:r w:rsidR="00000000">
      <w:rPr>
        <w:rStyle w:val="PageNumber"/>
      </w:rPr>
      <w:fldChar w:fldCharType="end"/>
    </w:r>
  </w:p>
  <w:p w14:paraId="63169B64" w14:textId="77777777" w:rsidR="00591946" w:rsidRDefault="0059194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A0D795" w14:textId="50020C06" w:rsidR="00591946" w:rsidRDefault="00C1197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9942B13" wp14:editId="43AD3399">
              <wp:simplePos x="1141679" y="9307852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459105"/>
              <wp:effectExtent l="0" t="0" r="9525" b="0"/>
              <wp:wrapNone/>
              <wp:docPr id="120973552" name="Text Box 4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459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D261E6" w14:textId="57028853" w:rsidR="00C11976" w:rsidRPr="00C11976" w:rsidRDefault="00C11976" w:rsidP="00C1197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C1197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942B1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alt="Information Classification: General" style="position:absolute;margin-left:0;margin-top:0;width:164.25pt;height:36.1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39D261E6" w14:textId="57028853" w:rsidR="00C11976" w:rsidRPr="00C11976" w:rsidRDefault="00C11976" w:rsidP="00C1197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C1197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3623D7" w14:textId="77777777" w:rsidR="00363EC1" w:rsidRDefault="00363EC1">
      <w:pPr>
        <w:spacing w:line="240" w:lineRule="auto"/>
      </w:pPr>
      <w:r>
        <w:separator/>
      </w:r>
    </w:p>
  </w:footnote>
  <w:footnote w:type="continuationSeparator" w:id="0">
    <w:p w14:paraId="76157615" w14:textId="77777777" w:rsidR="00363EC1" w:rsidRDefault="00363EC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74A"/>
    <w:rsid w:val="0004224C"/>
    <w:rsid w:val="00055C02"/>
    <w:rsid w:val="00081A31"/>
    <w:rsid w:val="000E2B84"/>
    <w:rsid w:val="001E4432"/>
    <w:rsid w:val="00225315"/>
    <w:rsid w:val="00284C9B"/>
    <w:rsid w:val="002D760C"/>
    <w:rsid w:val="00363EC1"/>
    <w:rsid w:val="00380686"/>
    <w:rsid w:val="00451173"/>
    <w:rsid w:val="00465E82"/>
    <w:rsid w:val="004C0D98"/>
    <w:rsid w:val="0051174A"/>
    <w:rsid w:val="005874CA"/>
    <w:rsid w:val="00591946"/>
    <w:rsid w:val="006A18FF"/>
    <w:rsid w:val="006C17FF"/>
    <w:rsid w:val="0076730B"/>
    <w:rsid w:val="007A1DD7"/>
    <w:rsid w:val="007C5F3D"/>
    <w:rsid w:val="007E667B"/>
    <w:rsid w:val="008740FB"/>
    <w:rsid w:val="00896719"/>
    <w:rsid w:val="00905B69"/>
    <w:rsid w:val="009B5965"/>
    <w:rsid w:val="009B6F75"/>
    <w:rsid w:val="00A20597"/>
    <w:rsid w:val="00A82D6C"/>
    <w:rsid w:val="00B558AD"/>
    <w:rsid w:val="00C101F3"/>
    <w:rsid w:val="00C11976"/>
    <w:rsid w:val="00CD0B45"/>
    <w:rsid w:val="00D358E2"/>
    <w:rsid w:val="00D709DF"/>
    <w:rsid w:val="00D7773E"/>
    <w:rsid w:val="00E42969"/>
    <w:rsid w:val="00ED463A"/>
    <w:rsid w:val="00FD47A9"/>
    <w:rsid w:val="00FF1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15D61"/>
  <w15:chartTrackingRefBased/>
  <w15:docId w15:val="{6CCE5530-8D58-8946-99A0-6D210687F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174A"/>
    <w:pPr>
      <w:spacing w:line="480" w:lineRule="auto"/>
    </w:pPr>
    <w:rPr>
      <w:rFonts w:ascii="Arial" w:hAnsi="Arial" w:cs="Times New Roman"/>
      <w:kern w:val="0"/>
      <w:sz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74A"/>
    <w:pPr>
      <w:keepNext/>
      <w:keepLines/>
      <w:widowControl w:val="0"/>
      <w:spacing w:before="480" w:after="80" w:line="240" w:lineRule="auto"/>
      <w:jc w:val="both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8"/>
      <w:szCs w:val="48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174A"/>
    <w:pPr>
      <w:keepNext/>
      <w:keepLines/>
      <w:widowControl w:val="0"/>
      <w:spacing w:before="160" w:after="80" w:line="240" w:lineRule="auto"/>
      <w:jc w:val="both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zh-C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174A"/>
    <w:pPr>
      <w:keepNext/>
      <w:keepLines/>
      <w:widowControl w:val="0"/>
      <w:spacing w:before="160" w:after="80" w:line="240" w:lineRule="auto"/>
      <w:jc w:val="both"/>
      <w:outlineLvl w:val="2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zh-C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174A"/>
    <w:pPr>
      <w:keepNext/>
      <w:keepLines/>
      <w:widowControl w:val="0"/>
      <w:spacing w:before="80" w:after="40" w:line="240" w:lineRule="auto"/>
      <w:jc w:val="both"/>
      <w:outlineLvl w:val="3"/>
    </w:pPr>
    <w:rPr>
      <w:rFonts w:asciiTheme="minorHAnsi" w:hAnsiTheme="minorHAnsi" w:cstheme="majorBidi"/>
      <w:color w:val="0F4761" w:themeColor="accent1" w:themeShade="BF"/>
      <w:kern w:val="2"/>
      <w:sz w:val="28"/>
      <w:szCs w:val="28"/>
      <w:lang w:eastAsia="zh-C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174A"/>
    <w:pPr>
      <w:keepNext/>
      <w:keepLines/>
      <w:widowControl w:val="0"/>
      <w:spacing w:before="80" w:after="40" w:line="240" w:lineRule="auto"/>
      <w:jc w:val="both"/>
      <w:outlineLvl w:val="4"/>
    </w:pPr>
    <w:rPr>
      <w:rFonts w:asciiTheme="minorHAnsi" w:hAnsiTheme="minorHAnsi" w:cstheme="majorBidi"/>
      <w:color w:val="0F4761" w:themeColor="accent1" w:themeShade="BF"/>
      <w:kern w:val="2"/>
      <w:sz w:val="24"/>
      <w:lang w:eastAsia="zh-C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174A"/>
    <w:pPr>
      <w:keepNext/>
      <w:keepLines/>
      <w:widowControl w:val="0"/>
      <w:spacing w:before="40" w:line="240" w:lineRule="auto"/>
      <w:jc w:val="both"/>
      <w:outlineLvl w:val="5"/>
    </w:pPr>
    <w:rPr>
      <w:rFonts w:asciiTheme="minorHAnsi" w:hAnsiTheme="minorHAnsi" w:cstheme="majorBidi"/>
      <w:b/>
      <w:bCs/>
      <w:color w:val="0F4761" w:themeColor="accent1" w:themeShade="BF"/>
      <w:kern w:val="2"/>
      <w:sz w:val="21"/>
      <w:lang w:eastAsia="zh-C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174A"/>
    <w:pPr>
      <w:keepNext/>
      <w:keepLines/>
      <w:widowControl w:val="0"/>
      <w:spacing w:before="40" w:line="240" w:lineRule="auto"/>
      <w:jc w:val="both"/>
      <w:outlineLvl w:val="6"/>
    </w:pPr>
    <w:rPr>
      <w:rFonts w:asciiTheme="minorHAnsi" w:hAnsiTheme="minorHAnsi" w:cstheme="majorBidi"/>
      <w:b/>
      <w:bCs/>
      <w:color w:val="595959" w:themeColor="text1" w:themeTint="A6"/>
      <w:kern w:val="2"/>
      <w:sz w:val="21"/>
      <w:lang w:eastAsia="zh-C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174A"/>
    <w:pPr>
      <w:keepNext/>
      <w:keepLines/>
      <w:widowControl w:val="0"/>
      <w:spacing w:line="240" w:lineRule="auto"/>
      <w:jc w:val="both"/>
      <w:outlineLvl w:val="7"/>
    </w:pPr>
    <w:rPr>
      <w:rFonts w:asciiTheme="minorHAnsi" w:hAnsiTheme="minorHAnsi" w:cstheme="majorBidi"/>
      <w:color w:val="595959" w:themeColor="text1" w:themeTint="A6"/>
      <w:kern w:val="2"/>
      <w:sz w:val="21"/>
      <w:lang w:eastAsia="zh-CN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174A"/>
    <w:pPr>
      <w:keepNext/>
      <w:keepLines/>
      <w:widowControl w:val="0"/>
      <w:spacing w:line="240" w:lineRule="auto"/>
      <w:jc w:val="both"/>
      <w:outlineLvl w:val="8"/>
    </w:pPr>
    <w:rPr>
      <w:rFonts w:asciiTheme="minorHAnsi" w:eastAsiaTheme="majorEastAsia" w:hAnsiTheme="minorHAnsi" w:cstheme="majorBidi"/>
      <w:color w:val="595959" w:themeColor="text1" w:themeTint="A6"/>
      <w:kern w:val="2"/>
      <w:sz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174A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17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17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174A"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174A"/>
    <w:rPr>
      <w:rFonts w:cstheme="majorBidi"/>
      <w:color w:val="0F476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174A"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174A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174A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174A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51174A"/>
    <w:pPr>
      <w:widowControl w:val="0"/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character" w:customStyle="1" w:styleId="TitleChar">
    <w:name w:val="Title Char"/>
    <w:basedOn w:val="DefaultParagraphFont"/>
    <w:link w:val="Title"/>
    <w:uiPriority w:val="10"/>
    <w:rsid w:val="005117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174A"/>
    <w:pPr>
      <w:widowControl w:val="0"/>
      <w:numPr>
        <w:ilvl w:val="1"/>
      </w:numPr>
      <w:spacing w:after="160" w:line="240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  <w:lang w:eastAsia="zh-CN"/>
    </w:rPr>
  </w:style>
  <w:style w:type="character" w:customStyle="1" w:styleId="SubtitleChar">
    <w:name w:val="Subtitle Char"/>
    <w:basedOn w:val="DefaultParagraphFont"/>
    <w:link w:val="Subtitle"/>
    <w:uiPriority w:val="11"/>
    <w:rsid w:val="0051174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174A"/>
    <w:pPr>
      <w:widowControl w:val="0"/>
      <w:spacing w:before="160" w:after="160" w:line="240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1"/>
      <w:lang w:eastAsia="zh-CN"/>
    </w:rPr>
  </w:style>
  <w:style w:type="character" w:customStyle="1" w:styleId="QuoteChar">
    <w:name w:val="Quote Char"/>
    <w:basedOn w:val="DefaultParagraphFont"/>
    <w:link w:val="Quote"/>
    <w:uiPriority w:val="29"/>
    <w:rsid w:val="0051174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174A"/>
    <w:pPr>
      <w:widowControl w:val="0"/>
      <w:spacing w:line="240" w:lineRule="auto"/>
      <w:ind w:left="720"/>
      <w:contextualSpacing/>
      <w:jc w:val="both"/>
    </w:pPr>
    <w:rPr>
      <w:rFonts w:asciiTheme="minorHAnsi" w:hAnsiTheme="minorHAnsi" w:cstheme="minorBidi"/>
      <w:kern w:val="2"/>
      <w:sz w:val="21"/>
      <w:lang w:eastAsia="zh-CN"/>
    </w:rPr>
  </w:style>
  <w:style w:type="character" w:styleId="IntenseEmphasis">
    <w:name w:val="Intense Emphasis"/>
    <w:basedOn w:val="DefaultParagraphFont"/>
    <w:uiPriority w:val="21"/>
    <w:qFormat/>
    <w:rsid w:val="0051174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174A"/>
    <w:pPr>
      <w:widowControl w:val="0"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1"/>
      <w:lang w:eastAsia="zh-C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174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174A"/>
    <w:rPr>
      <w:b/>
      <w:bCs/>
      <w:smallCaps/>
      <w:color w:val="0F4761" w:themeColor="accent1" w:themeShade="BF"/>
      <w:spacing w:val="5"/>
    </w:rPr>
  </w:style>
  <w:style w:type="paragraph" w:styleId="CommentText">
    <w:name w:val="annotation text"/>
    <w:basedOn w:val="Normal"/>
    <w:link w:val="CommentTextChar"/>
    <w:uiPriority w:val="99"/>
    <w:qFormat/>
    <w:rsid w:val="0051174A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51174A"/>
    <w:rPr>
      <w:rFonts w:ascii="Arial" w:hAnsi="Arial" w:cs="Times New Roman"/>
      <w:kern w:val="0"/>
      <w:sz w:val="20"/>
      <w:szCs w:val="20"/>
      <w:lang w:eastAsia="en-US"/>
    </w:rPr>
  </w:style>
  <w:style w:type="paragraph" w:styleId="Footer">
    <w:name w:val="footer"/>
    <w:basedOn w:val="Normal"/>
    <w:link w:val="FooterChar"/>
    <w:rsid w:val="005117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1174A"/>
    <w:rPr>
      <w:rFonts w:ascii="Arial" w:hAnsi="Arial" w:cs="Times New Roman"/>
      <w:kern w:val="0"/>
      <w:sz w:val="20"/>
      <w:lang w:eastAsia="en-US"/>
    </w:rPr>
  </w:style>
  <w:style w:type="character" w:styleId="PageNumber">
    <w:name w:val="page number"/>
    <w:basedOn w:val="DefaultParagraphFont"/>
    <w:rsid w:val="0051174A"/>
  </w:style>
  <w:style w:type="character" w:styleId="CommentReference">
    <w:name w:val="annotation reference"/>
    <w:semiHidden/>
    <w:rsid w:val="0051174A"/>
    <w:rPr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5117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57</Words>
  <Characters>331</Characters>
  <Application>Microsoft Office Word</Application>
  <DocSecurity>0</DocSecurity>
  <Lines>2</Lines>
  <Paragraphs>1</Paragraphs>
  <ScaleCrop>false</ScaleCrop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卓宇 张</dc:creator>
  <cp:keywords/>
  <dc:description/>
  <cp:lastModifiedBy>Nicholson, Tamara</cp:lastModifiedBy>
  <cp:revision>3</cp:revision>
  <dcterms:created xsi:type="dcterms:W3CDTF">2024-12-26T05:04:00Z</dcterms:created>
  <dcterms:modified xsi:type="dcterms:W3CDTF">2024-12-29T23:23:00Z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735e8f0,43f3dc85,4573dfc0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2024-12-29T23:23:14Z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e2348ccc-4b18-4952-ad27-1cc4a0a9a937</vt:lpwstr>
  </property>
  <property fmtid="{D5CDD505-2E9C-101B-9397-08002B2CF9AE}" pid="11" name="MSIP_Label_2bbab825-a111-45e4-86a1-18cee0005896_ContentBits">
    <vt:lpwstr>2</vt:lpwstr>
  </property>
</Properties>
</file>