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B42EC" w14:textId="77777777" w:rsidR="00421EFF" w:rsidRPr="00544339" w:rsidRDefault="007E5EC2">
      <w:pPr>
        <w:pStyle w:val="Heading1"/>
        <w:spacing w:line="48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bookmarkStart w:id="0" w:name="_Toc14636"/>
      <w:bookmarkStart w:id="1" w:name="_Toc16959"/>
      <w:bookmarkStart w:id="2" w:name="_Toc31800"/>
      <w:r w:rsidRPr="00544339">
        <w:rPr>
          <w:rFonts w:ascii="Times New Roman" w:hAnsi="Times New Roman" w:cs="Times New Roman"/>
          <w:color w:val="000000"/>
          <w:sz w:val="36"/>
          <w:szCs w:val="36"/>
        </w:rPr>
        <w:t>Supplementary appendix</w:t>
      </w:r>
      <w:bookmarkEnd w:id="0"/>
      <w:bookmarkEnd w:id="1"/>
      <w:bookmarkEnd w:id="2"/>
    </w:p>
    <w:p w14:paraId="38FB42ED" w14:textId="77777777" w:rsidR="00421EFF" w:rsidRPr="00544339" w:rsidRDefault="007E5EC2">
      <w:pPr>
        <w:spacing w:line="48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36"/>
          <w:szCs w:val="36"/>
        </w:rPr>
      </w:pPr>
      <w:r w:rsidRPr="00544339">
        <w:rPr>
          <w:rFonts w:ascii="Times New Roman" w:eastAsia="SimSun" w:hAnsi="Times New Roman" w:cs="Times New Roman"/>
          <w:b/>
          <w:bCs/>
          <w:color w:val="000000"/>
          <w:sz w:val="36"/>
          <w:szCs w:val="36"/>
        </w:rPr>
        <w:t>For Manuscript:</w:t>
      </w:r>
    </w:p>
    <w:p w14:paraId="38FB42EE" w14:textId="77777777" w:rsidR="00421EFF" w:rsidRPr="00544339" w:rsidRDefault="007E5EC2">
      <w:pPr>
        <w:spacing w:line="48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</w:rPr>
      </w:pPr>
      <w:r w:rsidRPr="00544339">
        <w:rPr>
          <w:rFonts w:ascii="Times New Roman" w:eastAsia="SimSun" w:hAnsi="Times New Roman" w:cs="Times New Roman"/>
          <w:b/>
          <w:bCs/>
          <w:color w:val="000000"/>
          <w:kern w:val="0"/>
          <w:sz w:val="36"/>
          <w:szCs w:val="36"/>
        </w:rPr>
        <w:t>"</w:t>
      </w:r>
      <w:r w:rsidRPr="00544339">
        <w:rPr>
          <w:rFonts w:ascii="Times New Roman" w:eastAsia="SimSun" w:hAnsi="Times New Roman" w:cs="Times New Roman" w:hint="eastAsia"/>
          <w:b/>
          <w:bCs/>
          <w:color w:val="000000"/>
          <w:kern w:val="0"/>
          <w:sz w:val="36"/>
          <w:szCs w:val="36"/>
        </w:rPr>
        <w:t>Exploring the Spread and Impact of Health-Related Misinformation During the COVID-19 Pandemic on Chinese and English Social Media: A Comparative Bibliometric Study</w:t>
      </w:r>
      <w:r w:rsidRPr="00544339">
        <w:rPr>
          <w:rFonts w:ascii="Times New Roman" w:eastAsia="SimSun" w:hAnsi="Times New Roman" w:cs="Times New Roman"/>
          <w:b/>
          <w:bCs/>
          <w:color w:val="000000"/>
          <w:kern w:val="0"/>
          <w:sz w:val="36"/>
          <w:szCs w:val="36"/>
        </w:rPr>
        <w:t>"</w:t>
      </w:r>
    </w:p>
    <w:p w14:paraId="38FB42EF" w14:textId="77777777" w:rsidR="00421EFF" w:rsidRPr="00544339" w:rsidRDefault="00421EFF">
      <w:pPr>
        <w:spacing w:line="48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0"/>
          <w:sz w:val="28"/>
          <w:szCs w:val="28"/>
        </w:rPr>
      </w:pPr>
    </w:p>
    <w:sdt>
      <w:sdtPr>
        <w:rPr>
          <w:rFonts w:ascii="SimSun" w:eastAsia="SimSun" w:hAnsi="SimSun"/>
          <w:color w:val="000000"/>
        </w:rPr>
        <w:id w:val="147481446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  <w:kern w:val="0"/>
          <w:szCs w:val="28"/>
        </w:rPr>
      </w:sdtEndPr>
      <w:sdtContent>
        <w:p w14:paraId="38FB42F0" w14:textId="77777777" w:rsidR="00421EFF" w:rsidRPr="00544339" w:rsidRDefault="007E5EC2">
          <w:pPr>
            <w:spacing w:line="480" w:lineRule="auto"/>
            <w:jc w:val="center"/>
            <w:rPr>
              <w:rFonts w:ascii="Times New Roman" w:eastAsia="SimSun" w:hAnsi="Times New Roman" w:cs="Times New Roman"/>
              <w:color w:val="000000"/>
              <w:sz w:val="24"/>
            </w:rPr>
          </w:pPr>
          <w:r w:rsidRPr="00544339">
            <w:rPr>
              <w:rFonts w:ascii="Times New Roman" w:eastAsia="SimSun" w:hAnsi="Times New Roman" w:cs="Times New Roman"/>
              <w:color w:val="000000"/>
              <w:sz w:val="24"/>
            </w:rPr>
            <w:t>Contents</w:t>
          </w:r>
        </w:p>
        <w:p w14:paraId="38FB42F6" w14:textId="6635C66F" w:rsidR="00421EFF" w:rsidRPr="00544339" w:rsidRDefault="007E5EC2" w:rsidP="00544339">
          <w:pPr>
            <w:pStyle w:val="TOC1"/>
            <w:tabs>
              <w:tab w:val="right" w:leader="dot" w:pos="8306"/>
            </w:tabs>
            <w:spacing w:line="360" w:lineRule="auto"/>
            <w:rPr>
              <w:rFonts w:ascii="Times New Roman" w:hAnsi="Times New Roman" w:cs="Times New Roman"/>
              <w:color w:val="000000"/>
              <w:sz w:val="24"/>
            </w:rPr>
          </w:pPr>
          <w:r w:rsidRPr="00544339">
            <w:rPr>
              <w:rFonts w:ascii="Times New Roman" w:eastAsia="SimSun" w:hAnsi="Times New Roman" w:cs="Times New Roman"/>
              <w:b/>
              <w:bCs/>
              <w:color w:val="000000"/>
              <w:kern w:val="0"/>
              <w:sz w:val="24"/>
            </w:rPr>
            <w:fldChar w:fldCharType="begin"/>
          </w:r>
          <w:r w:rsidRPr="00544339">
            <w:rPr>
              <w:rFonts w:ascii="Times New Roman" w:eastAsia="SimSun" w:hAnsi="Times New Roman" w:cs="Times New Roman"/>
              <w:b/>
              <w:bCs/>
              <w:color w:val="000000"/>
              <w:kern w:val="0"/>
              <w:sz w:val="24"/>
            </w:rPr>
            <w:instrText xml:space="preserve">TOC \o "1-3" \h \u </w:instrText>
          </w:r>
          <w:r w:rsidRPr="00544339">
            <w:rPr>
              <w:rFonts w:ascii="Times New Roman" w:eastAsia="SimSun" w:hAnsi="Times New Roman" w:cs="Times New Roman"/>
              <w:b/>
              <w:bCs/>
              <w:color w:val="000000"/>
              <w:kern w:val="0"/>
              <w:sz w:val="24"/>
            </w:rPr>
            <w:fldChar w:fldCharType="separate"/>
          </w:r>
          <w:hyperlink w:anchor="_Toc31800" w:history="1">
            <w:r w:rsidRPr="00544339">
              <w:rPr>
                <w:rFonts w:ascii="Times New Roman" w:hAnsi="Times New Roman" w:cs="Times New Roman"/>
                <w:color w:val="000000"/>
                <w:sz w:val="24"/>
              </w:rPr>
              <w:t>Supplementary appendix</w:t>
            </w:r>
            <w:r w:rsidRPr="0054433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r w:rsidRPr="00544339">
              <w:rPr>
                <w:rFonts w:ascii="Times New Roman" w:hAnsi="Times New Roman" w:cs="Times New Roman"/>
                <w:color w:val="000000"/>
                <w:sz w:val="24"/>
              </w:rPr>
              <w:fldChar w:fldCharType="begin"/>
            </w:r>
            <w:r w:rsidRPr="00544339">
              <w:rPr>
                <w:rFonts w:ascii="Times New Roman" w:hAnsi="Times New Roman" w:cs="Times New Roman"/>
                <w:color w:val="000000"/>
                <w:sz w:val="24"/>
              </w:rPr>
              <w:instrText xml:space="preserve"> PAGEREF _Toc31800 \h </w:instrText>
            </w:r>
            <w:r w:rsidRPr="00544339">
              <w:rPr>
                <w:rFonts w:ascii="Times New Roman" w:hAnsi="Times New Roman" w:cs="Times New Roman"/>
                <w:color w:val="000000"/>
                <w:sz w:val="24"/>
              </w:rPr>
            </w:r>
            <w:r w:rsidRPr="00544339">
              <w:rPr>
                <w:rFonts w:ascii="Times New Roman" w:hAnsi="Times New Roman" w:cs="Times New Roman"/>
                <w:color w:val="000000"/>
                <w:sz w:val="24"/>
              </w:rPr>
              <w:fldChar w:fldCharType="separate"/>
            </w:r>
            <w:r w:rsidRPr="00544339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544339">
              <w:rPr>
                <w:rFonts w:ascii="Times New Roman" w:hAnsi="Times New Roman" w:cs="Times New Roman"/>
                <w:color w:val="000000"/>
                <w:sz w:val="24"/>
              </w:rPr>
              <w:fldChar w:fldCharType="end"/>
            </w:r>
          </w:hyperlink>
        </w:p>
        <w:p w14:paraId="38FB42F7" w14:textId="77777777" w:rsidR="00421EFF" w:rsidRPr="00544339" w:rsidRDefault="007E5EC2" w:rsidP="00544339">
          <w:pPr>
            <w:pStyle w:val="TOC1"/>
            <w:tabs>
              <w:tab w:val="right" w:leader="dot" w:pos="8306"/>
            </w:tabs>
            <w:spacing w:line="360" w:lineRule="auto"/>
            <w:rPr>
              <w:rFonts w:ascii="Times New Roman" w:hAnsi="Times New Roman" w:cs="Times New Roman"/>
              <w:color w:val="000000"/>
              <w:sz w:val="24"/>
            </w:rPr>
          </w:pPr>
          <w:hyperlink w:anchor="_Toc2168" w:history="1">
            <w:r w:rsidRPr="00544339">
              <w:rPr>
                <w:rFonts w:ascii="Times New Roman" w:hAnsi="Times New Roman" w:cs="Times New Roman"/>
                <w:color w:val="000000"/>
                <w:sz w:val="24"/>
              </w:rPr>
              <w:t>1 Inclusion and Exclusion Criteria</w:t>
            </w:r>
            <w:r w:rsidRPr="0054433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r w:rsidRPr="00544339">
              <w:rPr>
                <w:rFonts w:ascii="Times New Roman" w:hAnsi="Times New Roman" w:cs="Times New Roman"/>
                <w:color w:val="000000"/>
                <w:sz w:val="24"/>
              </w:rPr>
              <w:fldChar w:fldCharType="begin"/>
            </w:r>
            <w:r w:rsidRPr="00544339">
              <w:rPr>
                <w:rFonts w:ascii="Times New Roman" w:hAnsi="Times New Roman" w:cs="Times New Roman"/>
                <w:color w:val="000000"/>
                <w:sz w:val="24"/>
              </w:rPr>
              <w:instrText xml:space="preserve"> PAGEREF _Toc2168 \h </w:instrText>
            </w:r>
            <w:r w:rsidRPr="00544339">
              <w:rPr>
                <w:rFonts w:ascii="Times New Roman" w:hAnsi="Times New Roman" w:cs="Times New Roman"/>
                <w:color w:val="000000"/>
                <w:sz w:val="24"/>
              </w:rPr>
            </w:r>
            <w:r w:rsidRPr="00544339">
              <w:rPr>
                <w:rFonts w:ascii="Times New Roman" w:hAnsi="Times New Roman" w:cs="Times New Roman"/>
                <w:color w:val="000000"/>
                <w:sz w:val="24"/>
              </w:rPr>
              <w:fldChar w:fldCharType="separate"/>
            </w:r>
            <w:r w:rsidRPr="00544339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544339">
              <w:rPr>
                <w:rFonts w:ascii="Times New Roman" w:hAnsi="Times New Roman" w:cs="Times New Roman"/>
                <w:color w:val="000000"/>
                <w:sz w:val="24"/>
              </w:rPr>
              <w:fldChar w:fldCharType="end"/>
            </w:r>
          </w:hyperlink>
        </w:p>
        <w:p w14:paraId="38FB42F8" w14:textId="77777777" w:rsidR="00421EFF" w:rsidRPr="00544339" w:rsidRDefault="007E5EC2" w:rsidP="00544339">
          <w:pPr>
            <w:pStyle w:val="TOC1"/>
            <w:tabs>
              <w:tab w:val="right" w:leader="dot" w:pos="8306"/>
            </w:tabs>
            <w:spacing w:line="360" w:lineRule="auto"/>
            <w:rPr>
              <w:rFonts w:ascii="Times New Roman" w:hAnsi="Times New Roman" w:cs="Times New Roman"/>
              <w:color w:val="000000"/>
              <w:sz w:val="24"/>
            </w:rPr>
          </w:pPr>
          <w:hyperlink w:anchor="_Toc8910" w:history="1">
            <w:r w:rsidRPr="00544339">
              <w:rPr>
                <w:rFonts w:ascii="Times New Roman" w:hAnsi="Times New Roman" w:cs="Times New Roman"/>
                <w:color w:val="000000"/>
                <w:sz w:val="24"/>
              </w:rPr>
              <w:t>2 Summary of Tables</w:t>
            </w:r>
            <w:r w:rsidRPr="00544339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  <w:r w:rsidRPr="00544339">
              <w:rPr>
                <w:rFonts w:ascii="Times New Roman" w:hAnsi="Times New Roman" w:cs="Times New Roman"/>
                <w:color w:val="000000"/>
                <w:sz w:val="24"/>
              </w:rPr>
              <w:fldChar w:fldCharType="begin"/>
            </w:r>
            <w:r w:rsidRPr="00544339">
              <w:rPr>
                <w:rFonts w:ascii="Times New Roman" w:hAnsi="Times New Roman" w:cs="Times New Roman"/>
                <w:color w:val="000000"/>
                <w:sz w:val="24"/>
              </w:rPr>
              <w:instrText xml:space="preserve"> PAGEREF _Toc8910 \h </w:instrText>
            </w:r>
            <w:r w:rsidRPr="00544339">
              <w:rPr>
                <w:rFonts w:ascii="Times New Roman" w:hAnsi="Times New Roman" w:cs="Times New Roman"/>
                <w:color w:val="000000"/>
                <w:sz w:val="24"/>
              </w:rPr>
            </w:r>
            <w:r w:rsidRPr="00544339">
              <w:rPr>
                <w:rFonts w:ascii="Times New Roman" w:hAnsi="Times New Roman" w:cs="Times New Roman"/>
                <w:color w:val="000000"/>
                <w:sz w:val="24"/>
              </w:rPr>
              <w:fldChar w:fldCharType="separate"/>
            </w:r>
            <w:r w:rsidRPr="00544339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 w:rsidRPr="00544339">
              <w:rPr>
                <w:rFonts w:ascii="Times New Roman" w:hAnsi="Times New Roman" w:cs="Times New Roman"/>
                <w:color w:val="000000"/>
                <w:sz w:val="24"/>
              </w:rPr>
              <w:fldChar w:fldCharType="end"/>
            </w:r>
          </w:hyperlink>
        </w:p>
        <w:p w14:paraId="38FB42F9" w14:textId="77777777" w:rsidR="00421EFF" w:rsidRPr="00544339" w:rsidRDefault="007E5EC2" w:rsidP="00544339">
          <w:pPr>
            <w:spacing w:line="360" w:lineRule="auto"/>
            <w:rPr>
              <w:rFonts w:ascii="Times New Roman" w:eastAsia="SimSun" w:hAnsi="Times New Roman" w:cs="Times New Roman"/>
              <w:b/>
              <w:bCs/>
              <w:color w:val="000000"/>
              <w:kern w:val="0"/>
              <w:sz w:val="28"/>
              <w:szCs w:val="28"/>
            </w:rPr>
          </w:pPr>
          <w:r w:rsidRPr="00544339">
            <w:rPr>
              <w:rFonts w:ascii="Times New Roman" w:eastAsia="SimSun" w:hAnsi="Times New Roman" w:cs="Times New Roman"/>
              <w:bCs/>
              <w:color w:val="000000"/>
              <w:kern w:val="0"/>
              <w:sz w:val="24"/>
            </w:rPr>
            <w:fldChar w:fldCharType="end"/>
          </w:r>
        </w:p>
      </w:sdtContent>
    </w:sdt>
    <w:p w14:paraId="38FB42FA" w14:textId="77777777" w:rsidR="00421EFF" w:rsidRPr="00544339" w:rsidRDefault="00421EFF">
      <w:pPr>
        <w:pStyle w:val="Heading1"/>
        <w:spacing w:line="48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14:paraId="38FB42FB" w14:textId="77777777" w:rsidR="00421EFF" w:rsidRPr="00544339" w:rsidRDefault="00421EFF">
      <w:pPr>
        <w:pStyle w:val="Heading1"/>
        <w:spacing w:line="48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14:paraId="38FB42FC" w14:textId="77777777" w:rsidR="00421EFF" w:rsidRPr="00544339" w:rsidRDefault="00421EFF">
      <w:pPr>
        <w:spacing w:line="48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14:paraId="38FB42FD" w14:textId="77777777" w:rsidR="00421EFF" w:rsidRPr="00544339" w:rsidRDefault="00421EFF">
      <w:pPr>
        <w:spacing w:line="48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14:paraId="38FB42FE" w14:textId="77777777" w:rsidR="00421EFF" w:rsidRPr="00544339" w:rsidRDefault="007E5EC2">
      <w:pPr>
        <w:pStyle w:val="Heading1"/>
        <w:spacing w:line="480" w:lineRule="auto"/>
        <w:rPr>
          <w:rFonts w:ascii="Times New Roman" w:hAnsi="Times New Roman" w:cs="Times New Roman"/>
          <w:color w:val="000000"/>
          <w:sz w:val="30"/>
          <w:szCs w:val="30"/>
        </w:rPr>
      </w:pPr>
      <w:bookmarkStart w:id="3" w:name="_Toc8461"/>
      <w:bookmarkStart w:id="4" w:name="_Toc107"/>
      <w:bookmarkStart w:id="5" w:name="_Toc2168"/>
      <w:r w:rsidRPr="00544339">
        <w:rPr>
          <w:rFonts w:ascii="Times New Roman" w:hAnsi="Times New Roman" w:cs="Times New Roman"/>
          <w:color w:val="000000"/>
          <w:sz w:val="36"/>
          <w:szCs w:val="36"/>
        </w:rPr>
        <w:t>1 Inclusion and Exclusion Criteria</w:t>
      </w:r>
      <w:bookmarkEnd w:id="3"/>
      <w:bookmarkEnd w:id="4"/>
      <w:bookmarkEnd w:id="5"/>
    </w:p>
    <w:p w14:paraId="38FB42FF" w14:textId="77777777" w:rsidR="00421EFF" w:rsidRPr="00544339" w:rsidRDefault="007E5EC2">
      <w:pPr>
        <w:spacing w:line="480" w:lineRule="auto"/>
        <w:ind w:firstLineChars="200" w:firstLine="480"/>
        <w:rPr>
          <w:rFonts w:ascii="Times New Roman" w:eastAsia="SimSun" w:hAnsi="Times New Roman" w:cs="Times New Roman"/>
          <w:color w:val="000000"/>
          <w:sz w:val="24"/>
        </w:rPr>
      </w:pPr>
      <w:r w:rsidRPr="00544339">
        <w:rPr>
          <w:rFonts w:ascii="Times New Roman" w:hAnsi="Times New Roman" w:cs="Times New Roman"/>
          <w:color w:val="000000"/>
          <w:sz w:val="24"/>
        </w:rPr>
        <w:t>Inclusion Criteria:</w:t>
      </w:r>
    </w:p>
    <w:p w14:paraId="38FB4300" w14:textId="77777777" w:rsidR="00421EFF" w:rsidRPr="00544339" w:rsidRDefault="007E5EC2">
      <w:pPr>
        <w:spacing w:line="480" w:lineRule="auto"/>
        <w:ind w:firstLineChars="200" w:firstLine="480"/>
        <w:rPr>
          <w:rFonts w:ascii="Times New Roman" w:eastAsia="SimSun" w:hAnsi="Times New Roman" w:cs="Times New Roman"/>
          <w:color w:val="000000"/>
          <w:sz w:val="24"/>
        </w:rPr>
      </w:pPr>
      <w:r w:rsidRPr="00544339">
        <w:rPr>
          <w:rFonts w:ascii="Times New Roman" w:eastAsia="SimSun" w:hAnsi="Times New Roman" w:cs="Times New Roman" w:hint="eastAsia"/>
          <w:color w:val="000000"/>
          <w:sz w:val="24"/>
        </w:rPr>
        <w:t>1.</w:t>
      </w:r>
      <w:r w:rsidRPr="00544339">
        <w:rPr>
          <w:rFonts w:ascii="Times New Roman" w:eastAsia="SimSun" w:hAnsi="Times New Roman" w:cs="Times New Roman"/>
          <w:color w:val="000000"/>
          <w:sz w:val="24"/>
        </w:rPr>
        <w:t xml:space="preserve">Include the articles exploring the period of the COVID-19 </w:t>
      </w:r>
      <w:proofErr w:type="gramStart"/>
      <w:r w:rsidRPr="00544339">
        <w:rPr>
          <w:rFonts w:ascii="Times New Roman" w:eastAsia="SimSun" w:hAnsi="Times New Roman" w:cs="Times New Roman"/>
          <w:color w:val="000000"/>
          <w:sz w:val="24"/>
        </w:rPr>
        <w:t>pandemic;</w:t>
      </w:r>
      <w:proofErr w:type="gramEnd"/>
    </w:p>
    <w:p w14:paraId="38FB4301" w14:textId="77777777" w:rsidR="00421EFF" w:rsidRPr="00544339" w:rsidRDefault="007E5EC2">
      <w:pPr>
        <w:spacing w:line="480" w:lineRule="auto"/>
        <w:ind w:firstLineChars="200" w:firstLine="480"/>
        <w:rPr>
          <w:rFonts w:ascii="Times New Roman" w:eastAsia="SimSun" w:hAnsi="Times New Roman" w:cs="Times New Roman"/>
          <w:color w:val="000000"/>
          <w:sz w:val="24"/>
        </w:rPr>
      </w:pPr>
      <w:r w:rsidRPr="00544339">
        <w:rPr>
          <w:rFonts w:ascii="Times New Roman" w:eastAsia="SimSun" w:hAnsi="Times New Roman" w:cs="Times New Roman" w:hint="eastAsia"/>
          <w:color w:val="000000"/>
          <w:sz w:val="24"/>
        </w:rPr>
        <w:lastRenderedPageBreak/>
        <w:t>2.</w:t>
      </w:r>
      <w:r w:rsidRPr="00544339">
        <w:rPr>
          <w:rFonts w:ascii="Times New Roman" w:eastAsia="SimSun" w:hAnsi="Times New Roman" w:cs="Times New Roman"/>
          <w:color w:val="000000"/>
          <w:sz w:val="24"/>
        </w:rPr>
        <w:t xml:space="preserve">Include the articles related to misinformation, disinformation, fake news, rumor or misinformation of any </w:t>
      </w:r>
      <w:proofErr w:type="gramStart"/>
      <w:r w:rsidRPr="00544339">
        <w:rPr>
          <w:rFonts w:ascii="Times New Roman" w:eastAsia="SimSun" w:hAnsi="Times New Roman" w:cs="Times New Roman"/>
          <w:color w:val="000000"/>
          <w:sz w:val="24"/>
        </w:rPr>
        <w:t>kind;</w:t>
      </w:r>
      <w:proofErr w:type="gramEnd"/>
    </w:p>
    <w:p w14:paraId="38FB4302" w14:textId="77777777" w:rsidR="00421EFF" w:rsidRPr="00544339" w:rsidRDefault="007E5EC2">
      <w:pPr>
        <w:spacing w:line="480" w:lineRule="auto"/>
        <w:ind w:firstLineChars="200" w:firstLine="480"/>
        <w:rPr>
          <w:rFonts w:ascii="Times New Roman" w:eastAsia="SimSun" w:hAnsi="Times New Roman" w:cs="Times New Roman"/>
          <w:color w:val="000000"/>
          <w:sz w:val="24"/>
        </w:rPr>
      </w:pPr>
      <w:r w:rsidRPr="00544339">
        <w:rPr>
          <w:rFonts w:ascii="Times New Roman" w:eastAsia="SimSun" w:hAnsi="Times New Roman" w:cs="Times New Roman" w:hint="eastAsia"/>
          <w:color w:val="000000"/>
          <w:sz w:val="24"/>
        </w:rPr>
        <w:t>3.</w:t>
      </w:r>
      <w:r w:rsidRPr="00544339">
        <w:rPr>
          <w:rFonts w:ascii="Times New Roman" w:eastAsia="SimSun" w:hAnsi="Times New Roman" w:cs="Times New Roman"/>
          <w:color w:val="000000"/>
          <w:sz w:val="24"/>
        </w:rPr>
        <w:t xml:space="preserve">The misinformation involved in the included articles must be disseminated through online social </w:t>
      </w:r>
      <w:proofErr w:type="gramStart"/>
      <w:r w:rsidRPr="00544339">
        <w:rPr>
          <w:rFonts w:ascii="Times New Roman" w:eastAsia="SimSun" w:hAnsi="Times New Roman" w:cs="Times New Roman"/>
          <w:color w:val="000000"/>
          <w:sz w:val="24"/>
        </w:rPr>
        <w:t>media;</w:t>
      </w:r>
      <w:proofErr w:type="gramEnd"/>
    </w:p>
    <w:p w14:paraId="38FB4303" w14:textId="77777777" w:rsidR="00421EFF" w:rsidRPr="00544339" w:rsidRDefault="007E5EC2">
      <w:pPr>
        <w:spacing w:line="480" w:lineRule="auto"/>
        <w:ind w:firstLineChars="200" w:firstLine="480"/>
        <w:rPr>
          <w:rFonts w:ascii="Times New Roman" w:eastAsia="SimSun" w:hAnsi="Times New Roman" w:cs="Times New Roman"/>
          <w:color w:val="000000"/>
          <w:sz w:val="24"/>
        </w:rPr>
      </w:pPr>
      <w:r w:rsidRPr="00544339">
        <w:rPr>
          <w:rFonts w:ascii="Times New Roman" w:eastAsia="SimSun" w:hAnsi="Times New Roman" w:cs="Times New Roman" w:hint="eastAsia"/>
          <w:color w:val="000000"/>
          <w:sz w:val="24"/>
        </w:rPr>
        <w:t>4.</w:t>
      </w:r>
      <w:r w:rsidRPr="00544339">
        <w:rPr>
          <w:rFonts w:ascii="Times New Roman" w:eastAsia="SimSun" w:hAnsi="Times New Roman" w:cs="Times New Roman"/>
          <w:color w:val="000000"/>
          <w:sz w:val="24"/>
        </w:rPr>
        <w:t xml:space="preserve">Incorporate articles must relate to health, medicine, disease, treatment or public </w:t>
      </w:r>
      <w:proofErr w:type="gramStart"/>
      <w:r w:rsidRPr="00544339">
        <w:rPr>
          <w:rFonts w:ascii="Times New Roman" w:eastAsia="SimSun" w:hAnsi="Times New Roman" w:cs="Times New Roman"/>
          <w:color w:val="000000"/>
          <w:sz w:val="24"/>
        </w:rPr>
        <w:t>health;</w:t>
      </w:r>
      <w:proofErr w:type="gramEnd"/>
    </w:p>
    <w:p w14:paraId="38FB4304" w14:textId="77777777" w:rsidR="00421EFF" w:rsidRPr="00544339" w:rsidRDefault="007E5EC2">
      <w:pPr>
        <w:spacing w:line="480" w:lineRule="auto"/>
        <w:ind w:firstLineChars="200" w:firstLine="480"/>
        <w:rPr>
          <w:rFonts w:ascii="SimSun" w:eastAsia="SimSun" w:hAnsi="SimSun" w:cs="SimSun"/>
          <w:color w:val="000000"/>
          <w:sz w:val="24"/>
        </w:rPr>
      </w:pPr>
      <w:r w:rsidRPr="00544339">
        <w:rPr>
          <w:rFonts w:ascii="Times New Roman" w:eastAsia="SimSun" w:hAnsi="Times New Roman" w:cs="Times New Roman" w:hint="eastAsia"/>
          <w:color w:val="000000"/>
          <w:sz w:val="24"/>
        </w:rPr>
        <w:t>5.</w:t>
      </w:r>
      <w:r w:rsidRPr="00544339">
        <w:rPr>
          <w:rFonts w:ascii="Times New Roman" w:eastAsia="SimSun" w:hAnsi="Times New Roman" w:cs="Times New Roman"/>
          <w:color w:val="000000"/>
          <w:sz w:val="24"/>
        </w:rPr>
        <w:t>Include model and empirical analysis of the distribution, spread, or impact of misinformation.</w:t>
      </w:r>
    </w:p>
    <w:p w14:paraId="38FB4305" w14:textId="77777777" w:rsidR="00421EFF" w:rsidRPr="00544339" w:rsidRDefault="00421EFF">
      <w:pPr>
        <w:spacing w:line="480" w:lineRule="auto"/>
        <w:ind w:firstLineChars="200" w:firstLine="480"/>
        <w:rPr>
          <w:rFonts w:ascii="Times New Roman" w:hAnsi="Times New Roman" w:cs="Times New Roman"/>
          <w:color w:val="000000"/>
          <w:sz w:val="24"/>
        </w:rPr>
      </w:pPr>
    </w:p>
    <w:p w14:paraId="38FB4306" w14:textId="77777777" w:rsidR="00421EFF" w:rsidRPr="00544339" w:rsidRDefault="007E5EC2">
      <w:pPr>
        <w:spacing w:line="480" w:lineRule="auto"/>
        <w:ind w:firstLineChars="200" w:firstLine="480"/>
        <w:rPr>
          <w:rFonts w:ascii="Times New Roman" w:eastAsia="SimSun" w:hAnsi="Times New Roman" w:cs="Times New Roman"/>
          <w:color w:val="000000"/>
          <w:sz w:val="24"/>
        </w:rPr>
      </w:pPr>
      <w:r w:rsidRPr="00544339">
        <w:rPr>
          <w:rFonts w:ascii="Times New Roman" w:hAnsi="Times New Roman" w:cs="Times New Roman"/>
          <w:color w:val="000000"/>
          <w:sz w:val="24"/>
        </w:rPr>
        <w:t>Exclusion Criteria:</w:t>
      </w:r>
    </w:p>
    <w:p w14:paraId="38FB4307" w14:textId="77777777" w:rsidR="00421EFF" w:rsidRPr="00544339" w:rsidRDefault="007E5EC2">
      <w:pPr>
        <w:spacing w:line="480" w:lineRule="auto"/>
        <w:ind w:firstLineChars="200" w:firstLine="480"/>
        <w:rPr>
          <w:rFonts w:ascii="Times New Roman" w:eastAsia="SimSun" w:hAnsi="Times New Roman" w:cs="Times New Roman"/>
          <w:color w:val="000000"/>
          <w:sz w:val="24"/>
        </w:rPr>
      </w:pPr>
      <w:r w:rsidRPr="00544339">
        <w:rPr>
          <w:rFonts w:ascii="Times New Roman" w:eastAsia="SimSun" w:hAnsi="Times New Roman" w:cs="Times New Roman" w:hint="eastAsia"/>
          <w:color w:val="000000"/>
          <w:sz w:val="24"/>
        </w:rPr>
        <w:t>1.</w:t>
      </w:r>
      <w:r w:rsidRPr="00544339">
        <w:rPr>
          <w:rFonts w:ascii="Times New Roman" w:eastAsia="SimSun" w:hAnsi="Times New Roman" w:cs="Times New Roman"/>
          <w:color w:val="000000"/>
          <w:sz w:val="24"/>
        </w:rPr>
        <w:t xml:space="preserve">Exclude summaries, reviews, letters, errata and </w:t>
      </w:r>
      <w:proofErr w:type="gramStart"/>
      <w:r w:rsidRPr="00544339">
        <w:rPr>
          <w:rFonts w:ascii="Times New Roman" w:eastAsia="SimSun" w:hAnsi="Times New Roman" w:cs="Times New Roman"/>
          <w:color w:val="000000"/>
          <w:sz w:val="24"/>
        </w:rPr>
        <w:t>comments;</w:t>
      </w:r>
      <w:proofErr w:type="gramEnd"/>
    </w:p>
    <w:p w14:paraId="38FB4308" w14:textId="77777777" w:rsidR="00421EFF" w:rsidRPr="00544339" w:rsidRDefault="007E5EC2">
      <w:pPr>
        <w:spacing w:line="480" w:lineRule="auto"/>
        <w:ind w:firstLineChars="200" w:firstLine="480"/>
        <w:rPr>
          <w:rFonts w:ascii="Times New Roman" w:eastAsia="SimSun" w:hAnsi="Times New Roman" w:cs="Times New Roman"/>
          <w:color w:val="000000"/>
          <w:sz w:val="24"/>
        </w:rPr>
      </w:pPr>
      <w:r w:rsidRPr="00544339">
        <w:rPr>
          <w:rFonts w:ascii="Times New Roman" w:eastAsia="SimSun" w:hAnsi="Times New Roman" w:cs="Times New Roman" w:hint="eastAsia"/>
          <w:color w:val="000000"/>
          <w:sz w:val="24"/>
        </w:rPr>
        <w:t>2.</w:t>
      </w:r>
      <w:r w:rsidRPr="00544339">
        <w:rPr>
          <w:rFonts w:ascii="Times New Roman" w:eastAsia="SimSun" w:hAnsi="Times New Roman" w:cs="Times New Roman"/>
          <w:color w:val="000000"/>
          <w:sz w:val="24"/>
        </w:rPr>
        <w:t xml:space="preserve">Exclude the articles whose period was not during the COVID-19 </w:t>
      </w:r>
      <w:proofErr w:type="gramStart"/>
      <w:r w:rsidRPr="00544339">
        <w:rPr>
          <w:rFonts w:ascii="Times New Roman" w:eastAsia="SimSun" w:hAnsi="Times New Roman" w:cs="Times New Roman"/>
          <w:color w:val="000000"/>
          <w:sz w:val="24"/>
        </w:rPr>
        <w:t>pandemic;</w:t>
      </w:r>
      <w:proofErr w:type="gramEnd"/>
    </w:p>
    <w:p w14:paraId="38FB4309" w14:textId="77777777" w:rsidR="00421EFF" w:rsidRPr="00544339" w:rsidRDefault="007E5EC2">
      <w:pPr>
        <w:spacing w:line="480" w:lineRule="auto"/>
        <w:ind w:firstLineChars="200" w:firstLine="480"/>
        <w:rPr>
          <w:rFonts w:ascii="Times New Roman" w:eastAsia="SimSun" w:hAnsi="Times New Roman" w:cs="Times New Roman"/>
          <w:color w:val="000000"/>
          <w:sz w:val="24"/>
        </w:rPr>
      </w:pPr>
      <w:r w:rsidRPr="00544339">
        <w:rPr>
          <w:rFonts w:ascii="Times New Roman" w:eastAsia="SimSun" w:hAnsi="Times New Roman" w:cs="Times New Roman" w:hint="eastAsia"/>
          <w:color w:val="000000"/>
          <w:sz w:val="24"/>
        </w:rPr>
        <w:t>3.</w:t>
      </w:r>
      <w:r w:rsidRPr="00544339">
        <w:rPr>
          <w:rFonts w:ascii="Times New Roman" w:eastAsia="SimSun" w:hAnsi="Times New Roman" w:cs="Times New Roman"/>
          <w:color w:val="000000"/>
          <w:sz w:val="24"/>
        </w:rPr>
        <w:t xml:space="preserve">Exclude the articles with incomplete information and full text is not </w:t>
      </w:r>
      <w:proofErr w:type="gramStart"/>
      <w:r w:rsidRPr="00544339">
        <w:rPr>
          <w:rFonts w:ascii="Times New Roman" w:eastAsia="SimSun" w:hAnsi="Times New Roman" w:cs="Times New Roman"/>
          <w:color w:val="000000"/>
          <w:sz w:val="24"/>
        </w:rPr>
        <w:t>available;</w:t>
      </w:r>
      <w:proofErr w:type="gramEnd"/>
    </w:p>
    <w:p w14:paraId="38FB430A" w14:textId="77777777" w:rsidR="00421EFF" w:rsidRPr="00544339" w:rsidRDefault="007E5EC2">
      <w:pPr>
        <w:spacing w:line="480" w:lineRule="auto"/>
        <w:ind w:firstLineChars="200" w:firstLine="480"/>
        <w:rPr>
          <w:rFonts w:ascii="Times New Roman" w:eastAsia="SimSun" w:hAnsi="Times New Roman" w:cs="Times New Roman"/>
          <w:color w:val="000000"/>
          <w:sz w:val="24"/>
        </w:rPr>
      </w:pPr>
      <w:r w:rsidRPr="00544339">
        <w:rPr>
          <w:rFonts w:ascii="Times New Roman" w:eastAsia="SimSun" w:hAnsi="Times New Roman" w:cs="Times New Roman" w:hint="eastAsia"/>
          <w:color w:val="000000"/>
          <w:sz w:val="24"/>
        </w:rPr>
        <w:t>4.</w:t>
      </w:r>
      <w:r w:rsidRPr="00544339">
        <w:rPr>
          <w:rFonts w:ascii="Times New Roman" w:eastAsia="SimSun" w:hAnsi="Times New Roman" w:cs="Times New Roman"/>
          <w:color w:val="000000"/>
          <w:sz w:val="24"/>
        </w:rPr>
        <w:t xml:space="preserve">Exclude the articles in which misinformation was not the main object of </w:t>
      </w:r>
      <w:proofErr w:type="gramStart"/>
      <w:r w:rsidRPr="00544339">
        <w:rPr>
          <w:rFonts w:ascii="Times New Roman" w:eastAsia="SimSun" w:hAnsi="Times New Roman" w:cs="Times New Roman"/>
          <w:color w:val="000000"/>
          <w:sz w:val="24"/>
        </w:rPr>
        <w:t>study;</w:t>
      </w:r>
      <w:proofErr w:type="gramEnd"/>
    </w:p>
    <w:p w14:paraId="38FB430B" w14:textId="77777777" w:rsidR="00421EFF" w:rsidRPr="00544339" w:rsidRDefault="007E5EC2">
      <w:pPr>
        <w:spacing w:line="480" w:lineRule="auto"/>
        <w:ind w:firstLineChars="200" w:firstLine="480"/>
        <w:rPr>
          <w:rFonts w:ascii="Times New Roman" w:hAnsi="Times New Roman" w:cs="Times New Roman"/>
          <w:color w:val="000000"/>
          <w:sz w:val="24"/>
        </w:rPr>
      </w:pPr>
      <w:r w:rsidRPr="00544339">
        <w:rPr>
          <w:rFonts w:ascii="Times New Roman" w:eastAsia="SimSun" w:hAnsi="Times New Roman" w:cs="Times New Roman" w:hint="eastAsia"/>
          <w:color w:val="000000"/>
          <w:sz w:val="24"/>
        </w:rPr>
        <w:t>5.</w:t>
      </w:r>
      <w:r w:rsidRPr="00544339">
        <w:rPr>
          <w:rFonts w:ascii="Times New Roman" w:eastAsia="SimSun" w:hAnsi="Times New Roman" w:cs="Times New Roman"/>
          <w:color w:val="000000"/>
          <w:sz w:val="24"/>
        </w:rPr>
        <w:t xml:space="preserve">Exclude the articles whose main research content is not information </w:t>
      </w:r>
      <w:proofErr w:type="gramStart"/>
      <w:r w:rsidRPr="00544339">
        <w:rPr>
          <w:rFonts w:ascii="Times New Roman" w:eastAsia="SimSun" w:hAnsi="Times New Roman" w:cs="Times New Roman"/>
          <w:color w:val="000000"/>
          <w:sz w:val="24"/>
        </w:rPr>
        <w:t>dissemination;</w:t>
      </w:r>
      <w:proofErr w:type="gramEnd"/>
    </w:p>
    <w:p w14:paraId="38FB430C" w14:textId="77777777" w:rsidR="00421EFF" w:rsidRPr="00544339" w:rsidRDefault="007E5EC2">
      <w:pPr>
        <w:spacing w:line="480" w:lineRule="auto"/>
        <w:ind w:firstLineChars="200" w:firstLine="480"/>
        <w:rPr>
          <w:rFonts w:ascii="Times New Roman" w:hAnsi="Times New Roman" w:cs="Times New Roman"/>
          <w:color w:val="000000"/>
          <w:sz w:val="24"/>
        </w:rPr>
      </w:pPr>
      <w:r w:rsidRPr="00544339">
        <w:rPr>
          <w:rFonts w:ascii="Times New Roman" w:eastAsia="SimSun" w:hAnsi="Times New Roman" w:cs="Times New Roman" w:hint="eastAsia"/>
          <w:color w:val="000000"/>
          <w:sz w:val="24"/>
        </w:rPr>
        <w:t>6.</w:t>
      </w:r>
      <w:r w:rsidRPr="00544339">
        <w:rPr>
          <w:rFonts w:ascii="Times New Roman" w:eastAsia="SimSun" w:hAnsi="Times New Roman" w:cs="Times New Roman"/>
          <w:color w:val="000000"/>
          <w:sz w:val="24"/>
        </w:rPr>
        <w:t xml:space="preserve">Exclude the articles whose information dissemination channel is not social </w:t>
      </w:r>
      <w:proofErr w:type="gramStart"/>
      <w:r w:rsidRPr="00544339">
        <w:rPr>
          <w:rFonts w:ascii="Times New Roman" w:eastAsia="SimSun" w:hAnsi="Times New Roman" w:cs="Times New Roman"/>
          <w:color w:val="000000"/>
          <w:sz w:val="24"/>
        </w:rPr>
        <w:t>media;</w:t>
      </w:r>
      <w:proofErr w:type="gramEnd"/>
    </w:p>
    <w:p w14:paraId="38FB430D" w14:textId="77777777" w:rsidR="00421EFF" w:rsidRPr="00544339" w:rsidRDefault="007E5EC2">
      <w:pPr>
        <w:spacing w:line="480" w:lineRule="auto"/>
        <w:ind w:firstLineChars="200" w:firstLine="480"/>
        <w:rPr>
          <w:rFonts w:ascii="Times New Roman" w:hAnsi="Times New Roman" w:cs="Times New Roman"/>
          <w:color w:val="000000"/>
          <w:sz w:val="24"/>
        </w:rPr>
      </w:pPr>
      <w:r w:rsidRPr="00544339">
        <w:rPr>
          <w:rFonts w:ascii="Times New Roman" w:eastAsia="SimSun" w:hAnsi="Times New Roman" w:cs="Times New Roman" w:hint="eastAsia"/>
          <w:color w:val="000000"/>
          <w:sz w:val="24"/>
        </w:rPr>
        <w:t>7.</w:t>
      </w:r>
      <w:r w:rsidRPr="00544339">
        <w:rPr>
          <w:rFonts w:ascii="Times New Roman" w:eastAsia="SimSun" w:hAnsi="Times New Roman" w:cs="Times New Roman"/>
          <w:color w:val="000000"/>
          <w:sz w:val="24"/>
        </w:rPr>
        <w:t>Articles not related to health, medicine or public health were excluded.</w:t>
      </w:r>
    </w:p>
    <w:p w14:paraId="38FB430E" w14:textId="77777777" w:rsidR="00421EFF" w:rsidRPr="00544339" w:rsidRDefault="007E5EC2">
      <w:pPr>
        <w:pStyle w:val="Heading1"/>
        <w:spacing w:line="480" w:lineRule="auto"/>
        <w:rPr>
          <w:color w:val="000000"/>
          <w:sz w:val="30"/>
          <w:szCs w:val="30"/>
        </w:rPr>
      </w:pPr>
      <w:bookmarkStart w:id="6" w:name="_Toc10311"/>
      <w:bookmarkStart w:id="7" w:name="_Toc5185"/>
      <w:bookmarkStart w:id="8" w:name="_Toc8910"/>
      <w:r w:rsidRPr="00544339">
        <w:rPr>
          <w:rFonts w:ascii="Times New Roman" w:hAnsi="Times New Roman" w:cs="Times New Roman" w:hint="eastAsia"/>
          <w:color w:val="000000"/>
          <w:sz w:val="36"/>
          <w:szCs w:val="36"/>
        </w:rPr>
        <w:t>2</w:t>
      </w:r>
      <w:r w:rsidRPr="00544339">
        <w:rPr>
          <w:rFonts w:ascii="Times New Roman" w:hAnsi="Times New Roman" w:cs="Times New Roman"/>
          <w:color w:val="000000"/>
          <w:sz w:val="36"/>
          <w:szCs w:val="36"/>
        </w:rPr>
        <w:t xml:space="preserve"> Summary of </w:t>
      </w:r>
      <w:r w:rsidRPr="00544339">
        <w:rPr>
          <w:rFonts w:ascii="Times New Roman" w:hAnsi="Times New Roman" w:cs="Times New Roman" w:hint="eastAsia"/>
          <w:color w:val="000000"/>
          <w:sz w:val="36"/>
          <w:szCs w:val="36"/>
        </w:rPr>
        <w:t>T</w:t>
      </w:r>
      <w:r w:rsidRPr="00544339">
        <w:rPr>
          <w:rFonts w:ascii="Times New Roman" w:hAnsi="Times New Roman" w:cs="Times New Roman"/>
          <w:color w:val="000000"/>
          <w:sz w:val="36"/>
          <w:szCs w:val="36"/>
        </w:rPr>
        <w:t>ables</w:t>
      </w:r>
      <w:bookmarkEnd w:id="6"/>
      <w:bookmarkEnd w:id="7"/>
      <w:bookmarkEnd w:id="8"/>
    </w:p>
    <w:p w14:paraId="38FB430F" w14:textId="00871293" w:rsidR="00421EFF" w:rsidRPr="00544339" w:rsidRDefault="00FF0788">
      <w:pPr>
        <w:spacing w:line="480" w:lineRule="auto"/>
        <w:jc w:val="center"/>
        <w:rPr>
          <w:rFonts w:ascii="SimSun" w:eastAsia="SimSun" w:hAnsi="SimSun" w:cs="SimSun"/>
          <w:color w:val="000000"/>
          <w:szCs w:val="21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</w:rPr>
        <w:t xml:space="preserve">Appendix </w:t>
      </w:r>
      <w:r w:rsidR="007E5EC2" w:rsidRPr="00544339">
        <w:rPr>
          <w:rFonts w:ascii="Times New Roman" w:eastAsia="SimSun" w:hAnsi="Times New Roman" w:cs="Times New Roman"/>
          <w:b/>
          <w:bCs/>
          <w:color w:val="000000"/>
          <w:sz w:val="24"/>
        </w:rPr>
        <w:t>Table 1</w:t>
      </w:r>
      <w:r w:rsidR="007E5EC2" w:rsidRPr="00544339">
        <w:rPr>
          <w:rFonts w:ascii="Times New Roman" w:eastAsia="SimSun" w:hAnsi="Times New Roman" w:cs="Times New Roman" w:hint="eastAsia"/>
          <w:b/>
          <w:bCs/>
          <w:color w:val="000000"/>
          <w:sz w:val="24"/>
        </w:rPr>
        <w:t>.</w:t>
      </w:r>
      <w:r w:rsidR="007E5EC2" w:rsidRPr="00544339">
        <w:rPr>
          <w:rFonts w:ascii="Times New Roman" w:eastAsia="SimSun" w:hAnsi="Times New Roman" w:cs="Times New Roman"/>
          <w:b/>
          <w:bCs/>
          <w:color w:val="000000"/>
          <w:sz w:val="24"/>
        </w:rPr>
        <w:t xml:space="preserve"> Specific search terms and search results of different literature </w:t>
      </w:r>
      <w:r w:rsidR="007E5EC2" w:rsidRPr="00544339">
        <w:rPr>
          <w:rFonts w:ascii="Times New Roman" w:eastAsia="SimSun" w:hAnsi="Times New Roman" w:cs="Times New Roman"/>
          <w:b/>
          <w:bCs/>
          <w:color w:val="000000"/>
          <w:sz w:val="24"/>
        </w:rPr>
        <w:lastRenderedPageBreak/>
        <w:t>databases</w:t>
      </w:r>
      <w:r w:rsidR="007E5EC2" w:rsidRPr="00544339">
        <w:rPr>
          <w:rFonts w:ascii="Times New Roman" w:eastAsia="SimSun" w:hAnsi="Times New Roman" w:cs="Times New Roman" w:hint="eastAsia"/>
          <w:b/>
          <w:bCs/>
          <w:color w:val="000000"/>
          <w:sz w:val="24"/>
        </w:rPr>
        <w:t>.</w:t>
      </w:r>
    </w:p>
    <w:tbl>
      <w:tblPr>
        <w:tblStyle w:val="TableGrid"/>
        <w:tblW w:w="4998" w:type="pct"/>
        <w:tblLook w:val="04A0" w:firstRow="1" w:lastRow="0" w:firstColumn="1" w:lastColumn="0" w:noHBand="0" w:noVBand="1"/>
      </w:tblPr>
      <w:tblGrid>
        <w:gridCol w:w="1775"/>
        <w:gridCol w:w="5163"/>
        <w:gridCol w:w="1581"/>
      </w:tblGrid>
      <w:tr w:rsidR="00421EFF" w:rsidRPr="00544339" w14:paraId="38FB4313" w14:textId="77777777">
        <w:trPr>
          <w:trHeight w:val="493"/>
        </w:trPr>
        <w:tc>
          <w:tcPr>
            <w:tcW w:w="1042" w:type="pct"/>
            <w:vAlign w:val="center"/>
          </w:tcPr>
          <w:p w14:paraId="38FB4310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 w:rsidRPr="00544339"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  <w:t>Search database</w:t>
            </w:r>
          </w:p>
        </w:tc>
        <w:tc>
          <w:tcPr>
            <w:tcW w:w="3029" w:type="pct"/>
            <w:vAlign w:val="center"/>
          </w:tcPr>
          <w:p w14:paraId="38FB4311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 w:rsidRPr="00544339"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  <w:t>Search formula</w:t>
            </w:r>
          </w:p>
        </w:tc>
        <w:tc>
          <w:tcPr>
            <w:tcW w:w="928" w:type="pct"/>
            <w:vAlign w:val="center"/>
          </w:tcPr>
          <w:p w14:paraId="38FB4312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</w:pPr>
            <w:r w:rsidRPr="00544339">
              <w:rPr>
                <w:rFonts w:ascii="Times New Roman" w:eastAsia="SimSun" w:hAnsi="Times New Roman" w:cs="Times New Roman"/>
                <w:bCs/>
                <w:color w:val="000000"/>
                <w:szCs w:val="21"/>
              </w:rPr>
              <w:t>Search result</w:t>
            </w:r>
          </w:p>
        </w:tc>
      </w:tr>
      <w:tr w:rsidR="00421EFF" w:rsidRPr="00544339" w14:paraId="38FB4317" w14:textId="77777777">
        <w:tc>
          <w:tcPr>
            <w:tcW w:w="1042" w:type="pct"/>
          </w:tcPr>
          <w:p w14:paraId="38FB4314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Web of Science Core Collection</w:t>
            </w:r>
          </w:p>
        </w:tc>
        <w:tc>
          <w:tcPr>
            <w:tcW w:w="3029" w:type="pct"/>
          </w:tcPr>
          <w:p w14:paraId="38FB4315" w14:textId="77777777" w:rsidR="00421EFF" w:rsidRPr="00544339" w:rsidRDefault="007E5EC2">
            <w:pPr>
              <w:wordWrap w:val="0"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TS=(COVID-19 OR "2019-nCoV infection" OR "2019-nCoV disease" OR "corona virus disease 2019" OR SARS-CoV-2) AND TS=(misinformation OR "fake news" OR disinformation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rumo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* OR false OR mislead* OR "conspiracy news" OR error OR wrong OR incorrect OR bad OR infodemic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infodemiology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) AND TS=(health OR medical OR hospital OR disease OR prevention OR treatment OR diagnosis OR forecast OR prognosis OR infectious OR virus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vaccin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*) AND TS=(online OR internet OR web OR social OR media OR news OR advertise OR blog OR twitter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facebook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google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sina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weibo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weixin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tieba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"little red book"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bilibili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douban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kuaishou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qq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zhihu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"you tube"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instagram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tumblr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linkedin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"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tiktok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" OR line) AND TS=(spread OR propagate*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disseminat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*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circulat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*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communicat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* OR diffuse OR broadcast) </w:t>
            </w:r>
          </w:p>
        </w:tc>
        <w:tc>
          <w:tcPr>
            <w:tcW w:w="928" w:type="pct"/>
          </w:tcPr>
          <w:p w14:paraId="38FB4316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1809</w:t>
            </w:r>
          </w:p>
        </w:tc>
      </w:tr>
      <w:tr w:rsidR="00421EFF" w:rsidRPr="00544339" w14:paraId="38FB431B" w14:textId="77777777">
        <w:tc>
          <w:tcPr>
            <w:tcW w:w="1042" w:type="pct"/>
          </w:tcPr>
          <w:p w14:paraId="38FB4318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Scopus</w:t>
            </w:r>
          </w:p>
        </w:tc>
        <w:tc>
          <w:tcPr>
            <w:tcW w:w="3029" w:type="pct"/>
          </w:tcPr>
          <w:p w14:paraId="38FB4319" w14:textId="77777777" w:rsidR="00421EFF" w:rsidRPr="00544339" w:rsidRDefault="007E5EC2">
            <w:pPr>
              <w:wordWrap w:val="0"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TITLE-ABS-KEY ( ( covid-19 OR "2019-nCoV infection" OR "2019-nCoV disease" OR "corona virus disea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lastRenderedPageBreak/>
              <w:t xml:space="preserve">se 2019" OR sars-cov-2 ) AND ( misinformation OR "fake news" OR disinformation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rumo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* OR false OR mislead* OR "conspiracy news" OR error OR wrong OR incorrect OR bad OR infodemic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infodemiology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) AND ( health OR medical OR hospital OR disease OR prevention OR treatment OR diagnosis OR forecast OR prognosis OR infectious OR virus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vaccin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* ) AND ( online OR internet OR web OR social OR media OR news OR advertise OR blog OR twitter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facebook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google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sina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weibo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weixin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tieba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"little red book"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bilibili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douban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kuaishou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qq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zhihu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"you tube"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instagram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tumblr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linkedin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"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tiktok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" OR line) AND ( spread OR propagate*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disseminat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*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circulat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*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communicat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* OR diffuse OR broadcast ) ) </w:t>
            </w:r>
          </w:p>
        </w:tc>
        <w:tc>
          <w:tcPr>
            <w:tcW w:w="928" w:type="pct"/>
          </w:tcPr>
          <w:p w14:paraId="38FB431A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lastRenderedPageBreak/>
              <w:t>1564</w:t>
            </w:r>
          </w:p>
        </w:tc>
      </w:tr>
      <w:tr w:rsidR="00421EFF" w:rsidRPr="00544339" w14:paraId="38FB431F" w14:textId="77777777">
        <w:tc>
          <w:tcPr>
            <w:tcW w:w="1042" w:type="pct"/>
          </w:tcPr>
          <w:p w14:paraId="38FB431C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Pubmed</w:t>
            </w:r>
            <w:proofErr w:type="spellEnd"/>
          </w:p>
        </w:tc>
        <w:tc>
          <w:tcPr>
            <w:tcW w:w="3029" w:type="pct"/>
          </w:tcPr>
          <w:p w14:paraId="38FB431D" w14:textId="77777777" w:rsidR="00421EFF" w:rsidRPr="00544339" w:rsidRDefault="007E5EC2">
            <w:pPr>
              <w:wordWrap w:val="0"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(COVID-19[Title/Abstract] OR "2019-nCoV infection"[Title/Abstract] OR "2019-nCoV disease"[Title/Abstract] OR "corona virus disease 2019"[Title/Abstract] OR SARS-CoV-2[Title/Abstract]) AND (misinformation[Title/Abstract] OR "fake news"[Title/Abstract] OR disinformation[Title/Abstract]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rumo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*[Title/Abstract] OR f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lastRenderedPageBreak/>
              <w:t xml:space="preserve">alse[Title/Abstract] OR mislead*[Title/Abstract] OR "conspiracy news"[Title/Abstract] OR error[Title/Abstract] OR wrong[Title/Abstract] OR incorrect[Title/Abstract] OR bad[Title/Abstract] OR infodemic[Title/Abstract]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infodemiology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[Title/Abstract]) AND (health[Title/Abstract] OR medical[Title/Abstract] OR hospital[Title/Abstract] OR disease[Title/Abstract] OR prevention[Title/Abstract] OR treatment[Title/Abstract] OR diagnosis[Title/Abstract] OR forecast[Title/Abstract] OR prognosis[Title/Abstract] OR infectious[Title/Abstract] OR virus[Title/Abstract]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vaccin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*[Title/Abstract]) AND (online[Title/Abstract] OR internet[Title/Abstract] OR web[Title/Abstract] OR social[Title/Abstract] OR media[Title/Abstract] OR news[Title/Abstract] OR advertise[Title/Abstract] OR blog[Title/Abstract] OR twitter[Title/Abstract]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facebook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[Title/Abstract] OR google[Title/Abstract]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sina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[Title/Abstract]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weibo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[Title/Abstract]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weixin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[Title/Abstract]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tieba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[Title/Abstract] OR "little red book"[Title/Abstract]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bilibili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[Title/Abstract]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douban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[Title/Abstract]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kuaishou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[Title/Abstract]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qq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[Title/Abstract]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zhihu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[Title/Abstract] OR "you tube"[Title/Abstract]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instagram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[Title/Abst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lastRenderedPageBreak/>
              <w:t xml:space="preserve">ract]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tumblr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[Title/Abstract]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linkedin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[Title/Abstract] OR "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tiktok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"[Title/Abstract] OR line[Title/Abstract]) AND (spread[Title/Abstract] OR propagate*[Title/Abstract]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disseminat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*[Title/Abstract]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circulat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*[Title/Abstract]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communicat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*[Title/Abstract] OR diffuse[Title/Abstract] OR broadcast[Title/Abstract])</w:t>
            </w:r>
          </w:p>
        </w:tc>
        <w:tc>
          <w:tcPr>
            <w:tcW w:w="928" w:type="pct"/>
          </w:tcPr>
          <w:p w14:paraId="38FB431E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lastRenderedPageBreak/>
              <w:t>937</w:t>
            </w:r>
          </w:p>
        </w:tc>
      </w:tr>
      <w:tr w:rsidR="00421EFF" w:rsidRPr="00544339" w14:paraId="38FB4323" w14:textId="77777777">
        <w:tc>
          <w:tcPr>
            <w:tcW w:w="1042" w:type="pct"/>
          </w:tcPr>
          <w:p w14:paraId="38FB4320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lastRenderedPageBreak/>
              <w:t>Embase</w:t>
            </w:r>
          </w:p>
        </w:tc>
        <w:tc>
          <w:tcPr>
            <w:tcW w:w="3029" w:type="pct"/>
          </w:tcPr>
          <w:p w14:paraId="38FB4321" w14:textId="77777777" w:rsidR="00421EFF" w:rsidRPr="00544339" w:rsidRDefault="007E5EC2">
            <w:pPr>
              <w:wordWrap w:val="0"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('covid 19':ti,ab,kw OR '2019-ncov infection':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'2019-ncov disease':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'corona virus disease 2019':ti,ab,kw OR '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sars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cov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2':ti,ab,kw) AND (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misinformation:ti,ab,kw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'fake news':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disinformation:ti,ab,kw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rumo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*: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false:ti,ab,kw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mislead*: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'conspiracy news':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error:ti,ab,kw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wrong:ti,ab,kw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incorrect:ti,ab,kw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bad:ti,ab,kw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infodemic:ti,ab,kw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infodemiology:ti,ab,kw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) AND (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health:ti,ab,kw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medical:ti,ab,kw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hospital:ti,ab,kw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disease:ti,ab,kw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prevention:ti,ab,kw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treatment:ti,ab,kw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diagnosis:ti,ab,kw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forecast:ti,ab,kw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prognosis:ti,ab,kw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infectious:ti,ab,kw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virus:ti,ab,kw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vaccin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*: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) AND (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online:ti,ab,kw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internet:ti,ab,kw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web:ti,ab,kw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social:ti,ab,kw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media:ti,ab,kw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news:ti,ab,kw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advertise:ti,ab,kw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blog:ti,ab,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lastRenderedPageBreak/>
              <w:t>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twitter:ti,ab,kw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facebook:ti,ab,kw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google:ti,ab,kw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sina:ti,ab,kw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weibo:ti,ab,kw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weixin:ti,ab,kw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tieba:ti,ab,kw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"little red book":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bilibili:ti,ab,kw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douban:ti,ab,kw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kuaishou:ti,ab,kw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qq:ti,ab,kw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zhihu:ti,ab,kw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"you tube":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instagram:ti,ab,kw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tumblr:ti,ab,kw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linkedin:ti,ab,kw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"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tiktok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":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line:ti,ab,kw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) AND (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spread:ti,ab,kw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propagate*: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disseminat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*: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circulat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*: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communicat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*: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diffuse:ti,ab,kw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broadcast:ti,ab,kw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928" w:type="pct"/>
          </w:tcPr>
          <w:p w14:paraId="38FB4322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lastRenderedPageBreak/>
              <w:t>747</w:t>
            </w:r>
          </w:p>
        </w:tc>
      </w:tr>
      <w:tr w:rsidR="00421EFF" w:rsidRPr="00544339" w14:paraId="38FB4327" w14:textId="77777777">
        <w:tc>
          <w:tcPr>
            <w:tcW w:w="1042" w:type="pct"/>
          </w:tcPr>
          <w:p w14:paraId="38FB4324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Cochrane</w:t>
            </w:r>
          </w:p>
        </w:tc>
        <w:tc>
          <w:tcPr>
            <w:tcW w:w="3029" w:type="pct"/>
          </w:tcPr>
          <w:p w14:paraId="38FB4325" w14:textId="77777777" w:rsidR="00421EFF" w:rsidRPr="00544339" w:rsidRDefault="007E5EC2">
            <w:pPr>
              <w:wordWrap w:val="0"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(COVID-19 OR "2019-nCoV infection" OR "2019-nCoV disease" OR "corona virus disease 2019" OR SARS-CoV-2) AND (misinformation OR "fake news" OR disinformation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rumo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* OR false OR mislead* OR "conspiracy news" OR error OR wrong OR incorrect OR bad OR infodemic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infodemiology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) AND (health OR medical OR hospital OR disease OR prevention OR treatment OR diagnosis OR forecast OR prognosis OR infectious OR virus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vaccin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*) AND (online OR internet OR web OR social OR media OR news OR advertise OR blog OR twitter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facebo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lastRenderedPageBreak/>
              <w:t>ok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google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sina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weibo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weixin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tieba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"little red book"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bilibili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douban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kuaishou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qq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zhihu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"you tube"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instagram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tumblr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linkedin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"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tiktok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" OR line) AND (spread OR propagate*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disseminat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*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circulat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*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communicat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* OR diffuse OR broadcast) in Title Abstract Keyword </w:t>
            </w:r>
          </w:p>
        </w:tc>
        <w:tc>
          <w:tcPr>
            <w:tcW w:w="928" w:type="pct"/>
          </w:tcPr>
          <w:p w14:paraId="38FB4326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lastRenderedPageBreak/>
              <w:t>64</w:t>
            </w:r>
          </w:p>
        </w:tc>
      </w:tr>
      <w:tr w:rsidR="00421EFF" w:rsidRPr="00544339" w14:paraId="38FB432B" w14:textId="77777777">
        <w:tc>
          <w:tcPr>
            <w:tcW w:w="1042" w:type="pct"/>
          </w:tcPr>
          <w:p w14:paraId="38FB4328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IEEE</w:t>
            </w:r>
          </w:p>
        </w:tc>
        <w:tc>
          <w:tcPr>
            <w:tcW w:w="3029" w:type="pct"/>
          </w:tcPr>
          <w:p w14:paraId="38FB4329" w14:textId="77777777" w:rsidR="00421EFF" w:rsidRPr="00544339" w:rsidRDefault="007E5EC2">
            <w:pPr>
              <w:wordWrap w:val="0"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(COVID-19 OR "2019-nCoV infection" OR "2019-nCoV disease" OR "corona virus disease 2019" OR SARS-CoV-2) AND (misinformation OR "fake news" OR disinformation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rumo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* OR false OR mislead* OR "conspiracy news" OR error OR wrong OR incorrect OR bad OR infodemic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infodemiology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) AND (health OR medical OR hospital OR disease OR prevention OR treatment OR diagnosis OR forecast OR prognosis OR infectious OR virus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vaccin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*) AND (online OR internet OR web OR social OR media OR news OR advertise OR blog OR twitter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facebook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google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sina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weibo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weixin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tieba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"little red book"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bilibili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douban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kuaishou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qq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zhihu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"you tube"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instagram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tumblr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linkedin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"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tiktok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" OR line) A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lastRenderedPageBreak/>
              <w:t xml:space="preserve">ND (spread OR propagate*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disseminat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*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circulat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*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communicat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* OR diffuse OR broadcast)</w:t>
            </w:r>
          </w:p>
        </w:tc>
        <w:tc>
          <w:tcPr>
            <w:tcW w:w="928" w:type="pct"/>
          </w:tcPr>
          <w:p w14:paraId="38FB432A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lastRenderedPageBreak/>
              <w:t>268</w:t>
            </w:r>
          </w:p>
        </w:tc>
      </w:tr>
      <w:tr w:rsidR="00421EFF" w:rsidRPr="00544339" w14:paraId="38FB432F" w14:textId="77777777">
        <w:tc>
          <w:tcPr>
            <w:tcW w:w="1042" w:type="pct"/>
          </w:tcPr>
          <w:p w14:paraId="38FB432C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PsycINFO</w:t>
            </w:r>
          </w:p>
        </w:tc>
        <w:tc>
          <w:tcPr>
            <w:tcW w:w="3029" w:type="pct"/>
          </w:tcPr>
          <w:p w14:paraId="38FB432D" w14:textId="77777777" w:rsidR="00421EFF" w:rsidRPr="00544339" w:rsidRDefault="007E5EC2">
            <w:pPr>
              <w:wordWrap w:val="0"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(COVID-19 OR "2019-nCoV infection" OR "2019-nCoV disease" OR "corona virus disease 2019" OR SARS-CoV-2) AND (misinformation OR "fake news" OR disinformation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rumo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* OR false OR mislead* OR "conspiracy news" OR error OR wrong OR incorrect OR bad OR infodemic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infodemiology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) AND (health OR medical OR hospital OR disease OR prevention OR treatment OR diagnosis OR forecast OR prognosis OR infectious OR virus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vaccin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*) AND (online OR internet OR web OR social OR media OR news OR advertise OR blog OR twitter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facebook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google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sina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weibo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weixin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tieba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"little red book"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bilibili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douban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kuaishou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qq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zhihu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"you tube"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instagram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tumblr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linkedin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OR "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tiktok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" OR line) AND (spread OR propagate*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disseminat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*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circulat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* OR </w:t>
            </w: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communicat</w:t>
            </w:r>
            <w:proofErr w:type="spellEnd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* OR diffuse OR broadcast)</w:t>
            </w:r>
          </w:p>
        </w:tc>
        <w:tc>
          <w:tcPr>
            <w:tcW w:w="928" w:type="pct"/>
          </w:tcPr>
          <w:p w14:paraId="38FB432E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315</w:t>
            </w:r>
          </w:p>
        </w:tc>
      </w:tr>
      <w:tr w:rsidR="00421EFF" w:rsidRPr="00544339" w14:paraId="38FB4333" w14:textId="77777777">
        <w:tc>
          <w:tcPr>
            <w:tcW w:w="1042" w:type="pct"/>
          </w:tcPr>
          <w:p w14:paraId="38FB4330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CNKI</w:t>
            </w:r>
          </w:p>
        </w:tc>
        <w:tc>
          <w:tcPr>
            <w:tcW w:w="3029" w:type="pct"/>
          </w:tcPr>
          <w:p w14:paraId="38FB4331" w14:textId="77777777" w:rsidR="00421EFF" w:rsidRPr="00544339" w:rsidRDefault="007E5EC2">
            <w:pPr>
              <w:wordWrap w:val="0"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(SU='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新冠疫情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新冠大流行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新冠肺炎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新型肺炎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新冠病毒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新型冠状病毒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疫情防控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新冠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') A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lastRenderedPageBreak/>
              <w:t>ND (SU='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错误信息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虚假信息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谣言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不实信息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虚假新闻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假新闻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假消息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阴谋论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辟谣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舆情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舆论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信息疫情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信息流行病学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') AND (SU='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社交媒体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网络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在线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微博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微信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新浪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博客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抖音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贴吧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小红书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哔哩哔哩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豆瓣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快手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SU='QQ' OR 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知乎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') AND (SU='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传播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') AND (SU='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健康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医疗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疾病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预防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诊断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治疗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SU='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药物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')</w:t>
            </w:r>
          </w:p>
        </w:tc>
        <w:tc>
          <w:tcPr>
            <w:tcW w:w="928" w:type="pct"/>
          </w:tcPr>
          <w:p w14:paraId="38FB4332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lastRenderedPageBreak/>
              <w:t>255</w:t>
            </w:r>
          </w:p>
        </w:tc>
      </w:tr>
      <w:tr w:rsidR="00421EFF" w:rsidRPr="00544339" w14:paraId="38FB4337" w14:textId="77777777">
        <w:tc>
          <w:tcPr>
            <w:tcW w:w="1042" w:type="pct"/>
          </w:tcPr>
          <w:p w14:paraId="38FB4334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proofErr w:type="spellStart"/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Wanfang</w:t>
            </w:r>
            <w:proofErr w:type="spellEnd"/>
          </w:p>
        </w:tc>
        <w:tc>
          <w:tcPr>
            <w:tcW w:w="3029" w:type="pct"/>
          </w:tcPr>
          <w:p w14:paraId="38FB4335" w14:textId="77777777" w:rsidR="00421EFF" w:rsidRPr="00544339" w:rsidRDefault="007E5EC2">
            <w:pPr>
              <w:wordWrap w:val="0"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主题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:('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新冠疫情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新冠大流行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新冠肺炎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新型肺炎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新冠病毒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新型冠状病毒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疫情防控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新冠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') and 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主题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:('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错误信息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虚假信息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谣言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不实信息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虚假新闻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假新闻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假消息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阴谋论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辟谣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舆情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舆论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信息疫情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信息流行病学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') and 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主题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:('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社交媒体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网络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在线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微博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微信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新浪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博客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抖音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贴吧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小红书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哔哩哔哩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豆瓣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快手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'QQ'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知乎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') and 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主题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:('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传播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') and 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主题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:('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健康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医疗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疾病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预防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诊断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lastRenderedPageBreak/>
              <w:t>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治疗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药物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')</w:t>
            </w:r>
          </w:p>
        </w:tc>
        <w:tc>
          <w:tcPr>
            <w:tcW w:w="928" w:type="pct"/>
          </w:tcPr>
          <w:p w14:paraId="38FB4336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lastRenderedPageBreak/>
              <w:t>12</w:t>
            </w:r>
          </w:p>
        </w:tc>
      </w:tr>
      <w:tr w:rsidR="00421EFF" w:rsidRPr="00544339" w14:paraId="38FB433B" w14:textId="77777777">
        <w:tc>
          <w:tcPr>
            <w:tcW w:w="1042" w:type="pct"/>
          </w:tcPr>
          <w:p w14:paraId="38FB4338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VIP</w:t>
            </w:r>
          </w:p>
        </w:tc>
        <w:tc>
          <w:tcPr>
            <w:tcW w:w="3029" w:type="pct"/>
          </w:tcPr>
          <w:p w14:paraId="38FB4339" w14:textId="77777777" w:rsidR="00421EFF" w:rsidRPr="00544339" w:rsidRDefault="007E5EC2">
            <w:pPr>
              <w:wordWrap w:val="0"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M=('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新冠疫情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新冠大流行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新冠肺炎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新型肺炎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新冠病毒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新型冠状病毒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疫情防控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新冠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') AND M=('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错误信息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虚假信息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谣言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不实信息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虚假新闻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假新闻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假消息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阴谋论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辟谣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舆情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舆论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信息疫情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信息流行病学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') AND M=('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社交媒体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网络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在线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微博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微信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新浪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博客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抖音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贴吧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小红书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哔哩哔哩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豆瓣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快手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'QQ'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知乎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') AND M=('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传播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') AND M=('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健康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医疗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疾病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预防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诊断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治疗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 OR '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药物</w:t>
            </w: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')</w:t>
            </w:r>
          </w:p>
        </w:tc>
        <w:tc>
          <w:tcPr>
            <w:tcW w:w="928" w:type="pct"/>
          </w:tcPr>
          <w:p w14:paraId="38FB433A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0</w:t>
            </w:r>
          </w:p>
        </w:tc>
      </w:tr>
      <w:tr w:rsidR="00421EFF" w:rsidRPr="00544339" w14:paraId="38FB4340" w14:textId="77777777">
        <w:tc>
          <w:tcPr>
            <w:tcW w:w="1042" w:type="pct"/>
          </w:tcPr>
          <w:p w14:paraId="38FB433C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Summary</w:t>
            </w:r>
          </w:p>
        </w:tc>
        <w:tc>
          <w:tcPr>
            <w:tcW w:w="3029" w:type="pct"/>
          </w:tcPr>
          <w:p w14:paraId="38FB433D" w14:textId="77777777" w:rsidR="00421EFF" w:rsidRPr="00544339" w:rsidRDefault="00421EFF">
            <w:pPr>
              <w:wordWrap w:val="0"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  <w:p w14:paraId="38FB433E" w14:textId="77777777" w:rsidR="00421EFF" w:rsidRPr="00544339" w:rsidRDefault="00421EFF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</w:rPr>
            </w:pPr>
          </w:p>
        </w:tc>
        <w:tc>
          <w:tcPr>
            <w:tcW w:w="928" w:type="pct"/>
          </w:tcPr>
          <w:p w14:paraId="38FB433F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eastAsia="SimSun" w:hAnsi="Times New Roman" w:cs="Times New Roman"/>
                <w:color w:val="000000"/>
                <w:szCs w:val="21"/>
              </w:rPr>
              <w:t>5971</w:t>
            </w:r>
          </w:p>
        </w:tc>
      </w:tr>
    </w:tbl>
    <w:p w14:paraId="38FB4341" w14:textId="77777777" w:rsidR="00421EFF" w:rsidRPr="00544339" w:rsidRDefault="00421EFF">
      <w:pPr>
        <w:spacing w:line="480" w:lineRule="auto"/>
        <w:jc w:val="center"/>
        <w:rPr>
          <w:rFonts w:ascii="Times New Roman" w:hAnsi="Times New Roman" w:cs="Times New Roman"/>
          <w:color w:val="000000"/>
        </w:rPr>
      </w:pPr>
    </w:p>
    <w:p w14:paraId="38FB4342" w14:textId="1F00B114" w:rsidR="00421EFF" w:rsidRPr="00544339" w:rsidRDefault="00FF0788">
      <w:pPr>
        <w:spacing w:line="480" w:lineRule="auto"/>
        <w:jc w:val="center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</w:rPr>
        <w:t xml:space="preserve">Appendix </w:t>
      </w:r>
      <w:r w:rsidR="007E5EC2" w:rsidRPr="00544339">
        <w:rPr>
          <w:rFonts w:ascii="Times New Roman" w:hAnsi="Times New Roman" w:cs="Times New Roman"/>
          <w:b/>
          <w:bCs/>
          <w:color w:val="000000"/>
          <w:sz w:val="24"/>
        </w:rPr>
        <w:t xml:space="preserve">Table </w:t>
      </w:r>
      <w:r w:rsidR="007E5EC2" w:rsidRPr="00544339">
        <w:rPr>
          <w:rFonts w:ascii="Times New Roman" w:hAnsi="Times New Roman" w:cs="Times New Roman" w:hint="eastAsia"/>
          <w:b/>
          <w:bCs/>
          <w:color w:val="000000"/>
          <w:sz w:val="24"/>
        </w:rPr>
        <w:t>2.</w:t>
      </w:r>
      <w:r w:rsidR="007E5EC2" w:rsidRPr="00544339">
        <w:rPr>
          <w:rFonts w:ascii="Times New Roman" w:hAnsi="Times New Roman" w:cs="Times New Roman"/>
          <w:b/>
          <w:bCs/>
          <w:color w:val="000000"/>
          <w:sz w:val="24"/>
        </w:rPr>
        <w:t xml:space="preserve"> Core </w:t>
      </w:r>
      <w:r w:rsidR="007E5EC2" w:rsidRPr="00544339">
        <w:rPr>
          <w:rFonts w:ascii="Times New Roman" w:hAnsi="Times New Roman" w:cs="Times New Roman" w:hint="eastAsia"/>
          <w:b/>
          <w:bCs/>
          <w:color w:val="000000"/>
          <w:sz w:val="24"/>
        </w:rPr>
        <w:t>journals</w:t>
      </w:r>
      <w:r w:rsidR="007E5EC2" w:rsidRPr="00544339">
        <w:rPr>
          <w:rFonts w:ascii="Times New Roman" w:hAnsi="Times New Roman" w:cs="Times New Roman"/>
          <w:b/>
          <w:bCs/>
          <w:color w:val="000000"/>
          <w:sz w:val="24"/>
        </w:rPr>
        <w:t xml:space="preserve"> articles, citations, JCR categories and impact factor</w:t>
      </w:r>
      <w:r w:rsidR="007E5EC2" w:rsidRPr="00544339">
        <w:rPr>
          <w:rFonts w:ascii="Times New Roman" w:hAnsi="Times New Roman" w:cs="Times New Roman" w:hint="eastAsia"/>
          <w:b/>
          <w:bCs/>
          <w:color w:val="000000"/>
          <w:sz w:val="24"/>
        </w:rPr>
        <w:t>.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1669"/>
        <w:gridCol w:w="912"/>
        <w:gridCol w:w="983"/>
        <w:gridCol w:w="2367"/>
        <w:gridCol w:w="994"/>
        <w:gridCol w:w="822"/>
      </w:tblGrid>
      <w:tr w:rsidR="00421EFF" w:rsidRPr="00544339" w14:paraId="38FB434A" w14:textId="77777777"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14:paraId="38FB4343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Rank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</w:tcBorders>
          </w:tcPr>
          <w:p w14:paraId="38FB4344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Sources</w:t>
            </w:r>
          </w:p>
        </w:tc>
        <w:tc>
          <w:tcPr>
            <w:tcW w:w="535" w:type="pct"/>
            <w:tcBorders>
              <w:top w:val="single" w:sz="4" w:space="0" w:color="auto"/>
              <w:bottom w:val="single" w:sz="4" w:space="0" w:color="auto"/>
            </w:tcBorders>
          </w:tcPr>
          <w:p w14:paraId="38FB4345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Articles</w:t>
            </w: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</w:tcPr>
          <w:p w14:paraId="38FB4346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Citations</w:t>
            </w:r>
          </w:p>
        </w:tc>
        <w:tc>
          <w:tcPr>
            <w:tcW w:w="1388" w:type="pct"/>
            <w:tcBorders>
              <w:top w:val="single" w:sz="4" w:space="0" w:color="auto"/>
              <w:bottom w:val="single" w:sz="4" w:space="0" w:color="auto"/>
            </w:tcBorders>
          </w:tcPr>
          <w:p w14:paraId="38FB4347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JCR categories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</w:tcPr>
          <w:p w14:paraId="38FB4348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JCR partition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</w:tcPr>
          <w:p w14:paraId="38FB4349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2021 JIF</w:t>
            </w:r>
          </w:p>
        </w:tc>
      </w:tr>
      <w:tr w:rsidR="00421EFF" w:rsidRPr="00544339" w14:paraId="38FB4352" w14:textId="77777777">
        <w:tc>
          <w:tcPr>
            <w:tcW w:w="454" w:type="pct"/>
            <w:tcBorders>
              <w:top w:val="single" w:sz="4" w:space="0" w:color="auto"/>
            </w:tcBorders>
          </w:tcPr>
          <w:p w14:paraId="38FB434B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</w:tcBorders>
          </w:tcPr>
          <w:p w14:paraId="38FB434C" w14:textId="40A3FAEA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J</w:t>
            </w: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ournal of Medical Internet </w:t>
            </w: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lastRenderedPageBreak/>
              <w:t>Research</w:t>
            </w:r>
          </w:p>
        </w:tc>
        <w:tc>
          <w:tcPr>
            <w:tcW w:w="535" w:type="pct"/>
            <w:tcBorders>
              <w:top w:val="single" w:sz="4" w:space="0" w:color="auto"/>
            </w:tcBorders>
          </w:tcPr>
          <w:p w14:paraId="38FB434D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lastRenderedPageBreak/>
              <w:t>64</w:t>
            </w:r>
          </w:p>
        </w:tc>
        <w:tc>
          <w:tcPr>
            <w:tcW w:w="577" w:type="pct"/>
            <w:tcBorders>
              <w:top w:val="single" w:sz="4" w:space="0" w:color="auto"/>
            </w:tcBorders>
          </w:tcPr>
          <w:p w14:paraId="38FB434E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2106</w:t>
            </w:r>
          </w:p>
        </w:tc>
        <w:tc>
          <w:tcPr>
            <w:tcW w:w="1388" w:type="pct"/>
            <w:tcBorders>
              <w:top w:val="single" w:sz="4" w:space="0" w:color="auto"/>
            </w:tcBorders>
          </w:tcPr>
          <w:p w14:paraId="38FB434F" w14:textId="6DDDBBDF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Medical Informatics</w:t>
            </w:r>
          </w:p>
        </w:tc>
        <w:tc>
          <w:tcPr>
            <w:tcW w:w="583" w:type="pct"/>
            <w:tcBorders>
              <w:top w:val="single" w:sz="4" w:space="0" w:color="auto"/>
            </w:tcBorders>
          </w:tcPr>
          <w:p w14:paraId="38FB4350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Q1</w:t>
            </w:r>
          </w:p>
        </w:tc>
        <w:tc>
          <w:tcPr>
            <w:tcW w:w="482" w:type="pct"/>
            <w:tcBorders>
              <w:top w:val="single" w:sz="4" w:space="0" w:color="auto"/>
            </w:tcBorders>
          </w:tcPr>
          <w:p w14:paraId="38FB4351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7.077</w:t>
            </w:r>
          </w:p>
        </w:tc>
      </w:tr>
      <w:tr w:rsidR="00421EFF" w:rsidRPr="00544339" w14:paraId="38FB435A" w14:textId="77777777">
        <w:tc>
          <w:tcPr>
            <w:tcW w:w="454" w:type="pct"/>
          </w:tcPr>
          <w:p w14:paraId="38FB4353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978" w:type="pct"/>
          </w:tcPr>
          <w:p w14:paraId="38FB4354" w14:textId="56ADA7BF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International Journal of Environmental Research and Public Health</w:t>
            </w:r>
          </w:p>
        </w:tc>
        <w:tc>
          <w:tcPr>
            <w:tcW w:w="535" w:type="pct"/>
          </w:tcPr>
          <w:p w14:paraId="38FB4355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577" w:type="pct"/>
          </w:tcPr>
          <w:p w14:paraId="38FB4356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111</w:t>
            </w: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1388" w:type="pct"/>
          </w:tcPr>
          <w:p w14:paraId="38FB4357" w14:textId="5F094126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Public, Environmental &amp; Occupational Health</w:t>
            </w:r>
          </w:p>
        </w:tc>
        <w:tc>
          <w:tcPr>
            <w:tcW w:w="583" w:type="pct"/>
          </w:tcPr>
          <w:p w14:paraId="38FB4358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Q1</w:t>
            </w:r>
          </w:p>
        </w:tc>
        <w:tc>
          <w:tcPr>
            <w:tcW w:w="482" w:type="pct"/>
          </w:tcPr>
          <w:p w14:paraId="38FB4359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4.614</w:t>
            </w:r>
          </w:p>
        </w:tc>
      </w:tr>
      <w:tr w:rsidR="00421EFF" w:rsidRPr="00544339" w14:paraId="38FB4362" w14:textId="77777777">
        <w:tc>
          <w:tcPr>
            <w:tcW w:w="454" w:type="pct"/>
          </w:tcPr>
          <w:p w14:paraId="38FB435B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978" w:type="pct"/>
          </w:tcPr>
          <w:p w14:paraId="38FB435C" w14:textId="011524D4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spellStart"/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Plos</w:t>
            </w:r>
            <w:proofErr w:type="spellEnd"/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One</w:t>
            </w:r>
          </w:p>
        </w:tc>
        <w:tc>
          <w:tcPr>
            <w:tcW w:w="535" w:type="pct"/>
          </w:tcPr>
          <w:p w14:paraId="38FB435D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577" w:type="pct"/>
          </w:tcPr>
          <w:p w14:paraId="38FB435E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599</w:t>
            </w:r>
          </w:p>
        </w:tc>
        <w:tc>
          <w:tcPr>
            <w:tcW w:w="1388" w:type="pct"/>
          </w:tcPr>
          <w:p w14:paraId="38FB435F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Multidisciplinary Sciences</w:t>
            </w:r>
          </w:p>
        </w:tc>
        <w:tc>
          <w:tcPr>
            <w:tcW w:w="583" w:type="pct"/>
          </w:tcPr>
          <w:p w14:paraId="38FB4360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Q2</w:t>
            </w:r>
          </w:p>
        </w:tc>
        <w:tc>
          <w:tcPr>
            <w:tcW w:w="482" w:type="pct"/>
          </w:tcPr>
          <w:p w14:paraId="38FB4361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3.752</w:t>
            </w:r>
          </w:p>
        </w:tc>
      </w:tr>
      <w:tr w:rsidR="00421EFF" w:rsidRPr="00544339" w14:paraId="38FB436A" w14:textId="77777777">
        <w:tc>
          <w:tcPr>
            <w:tcW w:w="454" w:type="pct"/>
          </w:tcPr>
          <w:p w14:paraId="38FB4363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978" w:type="pct"/>
          </w:tcPr>
          <w:p w14:paraId="38FB4364" w14:textId="62872F00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JMIR </w:t>
            </w:r>
            <w:proofErr w:type="spellStart"/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Infodemiology</w:t>
            </w:r>
            <w:proofErr w:type="spellEnd"/>
          </w:p>
        </w:tc>
        <w:tc>
          <w:tcPr>
            <w:tcW w:w="535" w:type="pct"/>
          </w:tcPr>
          <w:p w14:paraId="38FB4365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22</w:t>
            </w:r>
          </w:p>
        </w:tc>
        <w:tc>
          <w:tcPr>
            <w:tcW w:w="577" w:type="pct"/>
          </w:tcPr>
          <w:p w14:paraId="38FB4366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1388" w:type="pct"/>
          </w:tcPr>
          <w:p w14:paraId="38FB4367" w14:textId="7722FFFB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N</w:t>
            </w: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ull</w:t>
            </w:r>
          </w:p>
        </w:tc>
        <w:tc>
          <w:tcPr>
            <w:tcW w:w="583" w:type="pct"/>
          </w:tcPr>
          <w:p w14:paraId="38FB4368" w14:textId="14C334C6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N</w:t>
            </w: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ull</w:t>
            </w:r>
          </w:p>
        </w:tc>
        <w:tc>
          <w:tcPr>
            <w:tcW w:w="482" w:type="pct"/>
          </w:tcPr>
          <w:p w14:paraId="38FB4369" w14:textId="1FCC5BAF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N</w:t>
            </w: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ull</w:t>
            </w:r>
          </w:p>
        </w:tc>
      </w:tr>
      <w:tr w:rsidR="00421EFF" w:rsidRPr="00544339" w14:paraId="38FB4372" w14:textId="77777777">
        <w:tc>
          <w:tcPr>
            <w:tcW w:w="454" w:type="pct"/>
          </w:tcPr>
          <w:p w14:paraId="38FB436B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978" w:type="pct"/>
          </w:tcPr>
          <w:p w14:paraId="38FB436C" w14:textId="7DE6148C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Frontiers in Public Health</w:t>
            </w:r>
          </w:p>
        </w:tc>
        <w:tc>
          <w:tcPr>
            <w:tcW w:w="535" w:type="pct"/>
          </w:tcPr>
          <w:p w14:paraId="38FB436D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577" w:type="pct"/>
          </w:tcPr>
          <w:p w14:paraId="38FB436E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193</w:t>
            </w:r>
          </w:p>
        </w:tc>
        <w:tc>
          <w:tcPr>
            <w:tcW w:w="1388" w:type="pct"/>
          </w:tcPr>
          <w:p w14:paraId="38FB436F" w14:textId="7EAF461A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Public, Environmental &amp; Occupational Health</w:t>
            </w:r>
          </w:p>
        </w:tc>
        <w:tc>
          <w:tcPr>
            <w:tcW w:w="583" w:type="pct"/>
          </w:tcPr>
          <w:p w14:paraId="38FB4370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Q1</w:t>
            </w:r>
          </w:p>
        </w:tc>
        <w:tc>
          <w:tcPr>
            <w:tcW w:w="482" w:type="pct"/>
          </w:tcPr>
          <w:p w14:paraId="38FB4371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6.461</w:t>
            </w:r>
          </w:p>
        </w:tc>
      </w:tr>
      <w:tr w:rsidR="00421EFF" w:rsidRPr="00544339" w14:paraId="38FB437A" w14:textId="77777777">
        <w:tc>
          <w:tcPr>
            <w:tcW w:w="454" w:type="pct"/>
          </w:tcPr>
          <w:p w14:paraId="38FB4373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978" w:type="pct"/>
          </w:tcPr>
          <w:p w14:paraId="38FB4374" w14:textId="09C9A21C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JMIR Public Health and Surveillance</w:t>
            </w:r>
          </w:p>
        </w:tc>
        <w:tc>
          <w:tcPr>
            <w:tcW w:w="535" w:type="pct"/>
          </w:tcPr>
          <w:p w14:paraId="38FB4375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577" w:type="pct"/>
          </w:tcPr>
          <w:p w14:paraId="38FB4376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321</w:t>
            </w:r>
          </w:p>
        </w:tc>
        <w:tc>
          <w:tcPr>
            <w:tcW w:w="1388" w:type="pct"/>
          </w:tcPr>
          <w:p w14:paraId="38FB4377" w14:textId="175CB3BD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Public, Environmental &amp; Occupational Health</w:t>
            </w:r>
          </w:p>
        </w:tc>
        <w:tc>
          <w:tcPr>
            <w:tcW w:w="583" w:type="pct"/>
          </w:tcPr>
          <w:p w14:paraId="38FB4378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Q1</w:t>
            </w:r>
          </w:p>
        </w:tc>
        <w:tc>
          <w:tcPr>
            <w:tcW w:w="482" w:type="pct"/>
          </w:tcPr>
          <w:p w14:paraId="38FB4379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14.557</w:t>
            </w:r>
          </w:p>
        </w:tc>
      </w:tr>
      <w:tr w:rsidR="00421EFF" w:rsidRPr="00544339" w14:paraId="38FB4382" w14:textId="77777777">
        <w:tc>
          <w:tcPr>
            <w:tcW w:w="454" w:type="pct"/>
          </w:tcPr>
          <w:p w14:paraId="38FB437B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978" w:type="pct"/>
          </w:tcPr>
          <w:p w14:paraId="38FB437C" w14:textId="5A68098A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Human Vaccines &amp; </w:t>
            </w:r>
            <w:proofErr w:type="spellStart"/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Immunotherapeutics</w:t>
            </w:r>
            <w:proofErr w:type="spellEnd"/>
          </w:p>
        </w:tc>
        <w:tc>
          <w:tcPr>
            <w:tcW w:w="535" w:type="pct"/>
          </w:tcPr>
          <w:p w14:paraId="38FB437D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577" w:type="pct"/>
          </w:tcPr>
          <w:p w14:paraId="38FB437E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514</w:t>
            </w:r>
          </w:p>
        </w:tc>
        <w:tc>
          <w:tcPr>
            <w:tcW w:w="1388" w:type="pct"/>
          </w:tcPr>
          <w:p w14:paraId="38FB437F" w14:textId="6442CF98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Biotechnology &amp; Applied Microbiology</w:t>
            </w:r>
          </w:p>
        </w:tc>
        <w:tc>
          <w:tcPr>
            <w:tcW w:w="583" w:type="pct"/>
          </w:tcPr>
          <w:p w14:paraId="38FB4380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Q2</w:t>
            </w:r>
          </w:p>
        </w:tc>
        <w:tc>
          <w:tcPr>
            <w:tcW w:w="482" w:type="pct"/>
          </w:tcPr>
          <w:p w14:paraId="38FB4381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4.526</w:t>
            </w:r>
          </w:p>
        </w:tc>
      </w:tr>
      <w:tr w:rsidR="00421EFF" w:rsidRPr="00544339" w14:paraId="38FB438A" w14:textId="77777777">
        <w:tc>
          <w:tcPr>
            <w:tcW w:w="454" w:type="pct"/>
          </w:tcPr>
          <w:p w14:paraId="38FB4383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8</w:t>
            </w:r>
          </w:p>
        </w:tc>
        <w:tc>
          <w:tcPr>
            <w:tcW w:w="978" w:type="pct"/>
          </w:tcPr>
          <w:p w14:paraId="38FB4384" w14:textId="7222D99A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Journal of News </w:t>
            </w:r>
          </w:p>
        </w:tc>
        <w:tc>
          <w:tcPr>
            <w:tcW w:w="535" w:type="pct"/>
          </w:tcPr>
          <w:p w14:paraId="38FB4385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13</w:t>
            </w:r>
          </w:p>
        </w:tc>
        <w:tc>
          <w:tcPr>
            <w:tcW w:w="577" w:type="pct"/>
          </w:tcPr>
          <w:p w14:paraId="38FB4386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31</w:t>
            </w:r>
          </w:p>
        </w:tc>
        <w:tc>
          <w:tcPr>
            <w:tcW w:w="1388" w:type="pct"/>
          </w:tcPr>
          <w:p w14:paraId="38FB4387" w14:textId="3E02CB8D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N</w:t>
            </w: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ull</w:t>
            </w:r>
          </w:p>
        </w:tc>
        <w:tc>
          <w:tcPr>
            <w:tcW w:w="583" w:type="pct"/>
          </w:tcPr>
          <w:p w14:paraId="38FB4388" w14:textId="0C47BB90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N</w:t>
            </w: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ull</w:t>
            </w:r>
          </w:p>
        </w:tc>
        <w:tc>
          <w:tcPr>
            <w:tcW w:w="482" w:type="pct"/>
          </w:tcPr>
          <w:p w14:paraId="38FB4389" w14:textId="36F346E6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N</w:t>
            </w: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ull</w:t>
            </w:r>
          </w:p>
        </w:tc>
      </w:tr>
      <w:tr w:rsidR="00421EFF" w:rsidRPr="00544339" w14:paraId="38FB4392" w14:textId="77777777">
        <w:tc>
          <w:tcPr>
            <w:tcW w:w="454" w:type="pct"/>
          </w:tcPr>
          <w:p w14:paraId="38FB438B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9</w:t>
            </w:r>
          </w:p>
        </w:tc>
        <w:tc>
          <w:tcPr>
            <w:tcW w:w="978" w:type="pct"/>
          </w:tcPr>
          <w:p w14:paraId="38FB438C" w14:textId="2DF3B940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Vaccines</w:t>
            </w:r>
          </w:p>
        </w:tc>
        <w:tc>
          <w:tcPr>
            <w:tcW w:w="535" w:type="pct"/>
          </w:tcPr>
          <w:p w14:paraId="38FB438D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577" w:type="pct"/>
          </w:tcPr>
          <w:p w14:paraId="38FB438E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501</w:t>
            </w:r>
          </w:p>
        </w:tc>
        <w:tc>
          <w:tcPr>
            <w:tcW w:w="1388" w:type="pct"/>
          </w:tcPr>
          <w:p w14:paraId="38FB438F" w14:textId="7A16A1F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Medicine, Research &amp; Experimental</w:t>
            </w:r>
          </w:p>
        </w:tc>
        <w:tc>
          <w:tcPr>
            <w:tcW w:w="583" w:type="pct"/>
          </w:tcPr>
          <w:p w14:paraId="38FB4390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Q2</w:t>
            </w:r>
          </w:p>
        </w:tc>
        <w:tc>
          <w:tcPr>
            <w:tcW w:w="482" w:type="pct"/>
          </w:tcPr>
          <w:p w14:paraId="38FB4391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4.961</w:t>
            </w:r>
          </w:p>
        </w:tc>
      </w:tr>
      <w:tr w:rsidR="00421EFF" w:rsidRPr="00544339" w14:paraId="38FB439A" w14:textId="77777777">
        <w:tc>
          <w:tcPr>
            <w:tcW w:w="454" w:type="pct"/>
          </w:tcPr>
          <w:p w14:paraId="38FB4393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lastRenderedPageBreak/>
              <w:t>10</w:t>
            </w:r>
          </w:p>
        </w:tc>
        <w:tc>
          <w:tcPr>
            <w:tcW w:w="978" w:type="pct"/>
          </w:tcPr>
          <w:p w14:paraId="38FB4394" w14:textId="17443006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spellStart"/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Bmj</w:t>
            </w:r>
            <w:proofErr w:type="spellEnd"/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Open</w:t>
            </w:r>
          </w:p>
        </w:tc>
        <w:tc>
          <w:tcPr>
            <w:tcW w:w="535" w:type="pct"/>
          </w:tcPr>
          <w:p w14:paraId="38FB4395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577" w:type="pct"/>
          </w:tcPr>
          <w:p w14:paraId="38FB4396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74</w:t>
            </w:r>
          </w:p>
        </w:tc>
        <w:tc>
          <w:tcPr>
            <w:tcW w:w="1388" w:type="pct"/>
          </w:tcPr>
          <w:p w14:paraId="38FB4397" w14:textId="2DF316C5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Medicine, General &amp; Internal</w:t>
            </w:r>
          </w:p>
        </w:tc>
        <w:tc>
          <w:tcPr>
            <w:tcW w:w="583" w:type="pct"/>
          </w:tcPr>
          <w:p w14:paraId="38FB4398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Q2</w:t>
            </w:r>
          </w:p>
        </w:tc>
        <w:tc>
          <w:tcPr>
            <w:tcW w:w="482" w:type="pct"/>
          </w:tcPr>
          <w:p w14:paraId="38FB4399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3.007</w:t>
            </w:r>
          </w:p>
        </w:tc>
      </w:tr>
      <w:tr w:rsidR="00421EFF" w:rsidRPr="00544339" w14:paraId="38FB43A2" w14:textId="77777777">
        <w:tc>
          <w:tcPr>
            <w:tcW w:w="454" w:type="pct"/>
          </w:tcPr>
          <w:p w14:paraId="38FB439B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11</w:t>
            </w:r>
          </w:p>
        </w:tc>
        <w:tc>
          <w:tcPr>
            <w:tcW w:w="978" w:type="pct"/>
          </w:tcPr>
          <w:p w14:paraId="38FB439C" w14:textId="61BD4D12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Frontiers in Psychology</w:t>
            </w:r>
          </w:p>
        </w:tc>
        <w:tc>
          <w:tcPr>
            <w:tcW w:w="535" w:type="pct"/>
          </w:tcPr>
          <w:p w14:paraId="38FB439D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577" w:type="pct"/>
          </w:tcPr>
          <w:p w14:paraId="38FB439E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380</w:t>
            </w:r>
          </w:p>
        </w:tc>
        <w:tc>
          <w:tcPr>
            <w:tcW w:w="1388" w:type="pct"/>
          </w:tcPr>
          <w:p w14:paraId="38FB439F" w14:textId="36428CA6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Psychology, Multidisciplinary</w:t>
            </w:r>
          </w:p>
        </w:tc>
        <w:tc>
          <w:tcPr>
            <w:tcW w:w="583" w:type="pct"/>
          </w:tcPr>
          <w:p w14:paraId="38FB43A0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Q1</w:t>
            </w:r>
          </w:p>
        </w:tc>
        <w:tc>
          <w:tcPr>
            <w:tcW w:w="482" w:type="pct"/>
          </w:tcPr>
          <w:p w14:paraId="38FB43A1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4.232</w:t>
            </w:r>
          </w:p>
        </w:tc>
      </w:tr>
      <w:tr w:rsidR="00421EFF" w:rsidRPr="00544339" w14:paraId="38FB43AA" w14:textId="77777777">
        <w:tc>
          <w:tcPr>
            <w:tcW w:w="454" w:type="pct"/>
          </w:tcPr>
          <w:p w14:paraId="38FB43A3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12</w:t>
            </w:r>
          </w:p>
        </w:tc>
        <w:tc>
          <w:tcPr>
            <w:tcW w:w="978" w:type="pct"/>
          </w:tcPr>
          <w:p w14:paraId="38FB43A4" w14:textId="3D95026E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Health Communication</w:t>
            </w:r>
          </w:p>
        </w:tc>
        <w:tc>
          <w:tcPr>
            <w:tcW w:w="535" w:type="pct"/>
          </w:tcPr>
          <w:p w14:paraId="38FB43A5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577" w:type="pct"/>
          </w:tcPr>
          <w:p w14:paraId="38FB43A6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157</w:t>
            </w:r>
          </w:p>
        </w:tc>
        <w:tc>
          <w:tcPr>
            <w:tcW w:w="1388" w:type="pct"/>
          </w:tcPr>
          <w:p w14:paraId="38FB43A7" w14:textId="188B022A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Health Policy &amp; Services</w:t>
            </w:r>
          </w:p>
        </w:tc>
        <w:tc>
          <w:tcPr>
            <w:tcW w:w="583" w:type="pct"/>
          </w:tcPr>
          <w:p w14:paraId="38FB43A8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Q2</w:t>
            </w:r>
          </w:p>
        </w:tc>
        <w:tc>
          <w:tcPr>
            <w:tcW w:w="482" w:type="pct"/>
          </w:tcPr>
          <w:p w14:paraId="38FB43A9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3.501</w:t>
            </w:r>
          </w:p>
        </w:tc>
      </w:tr>
      <w:tr w:rsidR="00421EFF" w:rsidRPr="00544339" w14:paraId="38FB43B2" w14:textId="77777777">
        <w:tc>
          <w:tcPr>
            <w:tcW w:w="454" w:type="pct"/>
          </w:tcPr>
          <w:p w14:paraId="38FB43AB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13</w:t>
            </w:r>
          </w:p>
        </w:tc>
        <w:tc>
          <w:tcPr>
            <w:tcW w:w="978" w:type="pct"/>
          </w:tcPr>
          <w:p w14:paraId="38FB43AC" w14:textId="27DED4AF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Computers in Human Behavior</w:t>
            </w:r>
          </w:p>
        </w:tc>
        <w:tc>
          <w:tcPr>
            <w:tcW w:w="535" w:type="pct"/>
          </w:tcPr>
          <w:p w14:paraId="38FB43AD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577" w:type="pct"/>
          </w:tcPr>
          <w:p w14:paraId="38FB43AE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58</w:t>
            </w:r>
          </w:p>
        </w:tc>
        <w:tc>
          <w:tcPr>
            <w:tcW w:w="1388" w:type="pct"/>
          </w:tcPr>
          <w:p w14:paraId="38FB43AF" w14:textId="2A9205BB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Psychology, Experimental</w:t>
            </w:r>
          </w:p>
        </w:tc>
        <w:tc>
          <w:tcPr>
            <w:tcW w:w="583" w:type="pct"/>
          </w:tcPr>
          <w:p w14:paraId="38FB43B0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Q1</w:t>
            </w:r>
          </w:p>
        </w:tc>
        <w:tc>
          <w:tcPr>
            <w:tcW w:w="482" w:type="pct"/>
          </w:tcPr>
          <w:p w14:paraId="38FB43B1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8.957</w:t>
            </w:r>
          </w:p>
        </w:tc>
      </w:tr>
      <w:tr w:rsidR="00421EFF" w:rsidRPr="00544339" w14:paraId="38FB43BA" w14:textId="77777777">
        <w:tc>
          <w:tcPr>
            <w:tcW w:w="454" w:type="pct"/>
          </w:tcPr>
          <w:p w14:paraId="38FB43B3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14</w:t>
            </w:r>
          </w:p>
        </w:tc>
        <w:tc>
          <w:tcPr>
            <w:tcW w:w="978" w:type="pct"/>
          </w:tcPr>
          <w:p w14:paraId="38FB43B4" w14:textId="3EF2ADB3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BMC Public Health</w:t>
            </w:r>
          </w:p>
        </w:tc>
        <w:tc>
          <w:tcPr>
            <w:tcW w:w="535" w:type="pct"/>
          </w:tcPr>
          <w:p w14:paraId="38FB43B5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577" w:type="pct"/>
          </w:tcPr>
          <w:p w14:paraId="38FB43B6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131</w:t>
            </w:r>
          </w:p>
        </w:tc>
        <w:tc>
          <w:tcPr>
            <w:tcW w:w="1388" w:type="pct"/>
          </w:tcPr>
          <w:p w14:paraId="38FB43B7" w14:textId="7EFE92E6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Public, Environmental &amp; Occupational Health</w:t>
            </w:r>
          </w:p>
        </w:tc>
        <w:tc>
          <w:tcPr>
            <w:tcW w:w="583" w:type="pct"/>
          </w:tcPr>
          <w:p w14:paraId="38FB43B8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Q2</w:t>
            </w:r>
          </w:p>
        </w:tc>
        <w:tc>
          <w:tcPr>
            <w:tcW w:w="482" w:type="pct"/>
          </w:tcPr>
          <w:p w14:paraId="38FB43B9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4.135</w:t>
            </w:r>
          </w:p>
        </w:tc>
      </w:tr>
      <w:tr w:rsidR="00421EFF" w:rsidRPr="00544339" w14:paraId="38FB43C2" w14:textId="77777777">
        <w:tc>
          <w:tcPr>
            <w:tcW w:w="454" w:type="pct"/>
          </w:tcPr>
          <w:p w14:paraId="38FB43BB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15</w:t>
            </w:r>
          </w:p>
        </w:tc>
        <w:tc>
          <w:tcPr>
            <w:tcW w:w="978" w:type="pct"/>
          </w:tcPr>
          <w:p w14:paraId="38FB43BC" w14:textId="075690D2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Journalism Communication</w:t>
            </w:r>
          </w:p>
        </w:tc>
        <w:tc>
          <w:tcPr>
            <w:tcW w:w="535" w:type="pct"/>
          </w:tcPr>
          <w:p w14:paraId="38FB43BD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9</w:t>
            </w:r>
          </w:p>
        </w:tc>
        <w:tc>
          <w:tcPr>
            <w:tcW w:w="577" w:type="pct"/>
          </w:tcPr>
          <w:p w14:paraId="38FB43BE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22</w:t>
            </w:r>
          </w:p>
        </w:tc>
        <w:tc>
          <w:tcPr>
            <w:tcW w:w="1388" w:type="pct"/>
          </w:tcPr>
          <w:p w14:paraId="38FB43BF" w14:textId="1EFE8728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N</w:t>
            </w: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ull</w:t>
            </w:r>
          </w:p>
        </w:tc>
        <w:tc>
          <w:tcPr>
            <w:tcW w:w="583" w:type="pct"/>
          </w:tcPr>
          <w:p w14:paraId="38FB43C0" w14:textId="2593CC38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N</w:t>
            </w: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ull</w:t>
            </w:r>
          </w:p>
        </w:tc>
        <w:tc>
          <w:tcPr>
            <w:tcW w:w="482" w:type="pct"/>
          </w:tcPr>
          <w:p w14:paraId="38FB43C1" w14:textId="320E4D25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N</w:t>
            </w: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ull</w:t>
            </w:r>
          </w:p>
        </w:tc>
      </w:tr>
      <w:tr w:rsidR="00421EFF" w:rsidRPr="00544339" w14:paraId="38FB43CA" w14:textId="77777777">
        <w:tc>
          <w:tcPr>
            <w:tcW w:w="454" w:type="pct"/>
          </w:tcPr>
          <w:p w14:paraId="38FB43C3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16</w:t>
            </w:r>
          </w:p>
        </w:tc>
        <w:tc>
          <w:tcPr>
            <w:tcW w:w="978" w:type="pct"/>
          </w:tcPr>
          <w:p w14:paraId="38FB43C4" w14:textId="69B2653F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Scientific Reports</w:t>
            </w:r>
          </w:p>
        </w:tc>
        <w:tc>
          <w:tcPr>
            <w:tcW w:w="535" w:type="pct"/>
          </w:tcPr>
          <w:p w14:paraId="38FB43C5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577" w:type="pct"/>
          </w:tcPr>
          <w:p w14:paraId="38FB43C6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481</w:t>
            </w:r>
          </w:p>
        </w:tc>
        <w:tc>
          <w:tcPr>
            <w:tcW w:w="1388" w:type="pct"/>
          </w:tcPr>
          <w:p w14:paraId="38FB43C7" w14:textId="7BE315CC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Multidisciplinary Sciences</w:t>
            </w:r>
          </w:p>
        </w:tc>
        <w:tc>
          <w:tcPr>
            <w:tcW w:w="583" w:type="pct"/>
          </w:tcPr>
          <w:p w14:paraId="38FB43C8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Q2</w:t>
            </w:r>
          </w:p>
        </w:tc>
        <w:tc>
          <w:tcPr>
            <w:tcW w:w="482" w:type="pct"/>
          </w:tcPr>
          <w:p w14:paraId="38FB43C9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4.997</w:t>
            </w:r>
          </w:p>
        </w:tc>
      </w:tr>
      <w:tr w:rsidR="00421EFF" w:rsidRPr="00544339" w14:paraId="38FB43D2" w14:textId="77777777">
        <w:tc>
          <w:tcPr>
            <w:tcW w:w="454" w:type="pct"/>
          </w:tcPr>
          <w:p w14:paraId="38FB43CB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17</w:t>
            </w:r>
          </w:p>
        </w:tc>
        <w:tc>
          <w:tcPr>
            <w:tcW w:w="978" w:type="pct"/>
          </w:tcPr>
          <w:p w14:paraId="38FB43CC" w14:textId="51C8333C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Big Data &amp; Society</w:t>
            </w:r>
          </w:p>
        </w:tc>
        <w:tc>
          <w:tcPr>
            <w:tcW w:w="535" w:type="pct"/>
          </w:tcPr>
          <w:p w14:paraId="38FB43CD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577" w:type="pct"/>
          </w:tcPr>
          <w:p w14:paraId="38FB43CE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152</w:t>
            </w:r>
          </w:p>
        </w:tc>
        <w:tc>
          <w:tcPr>
            <w:tcW w:w="1388" w:type="pct"/>
          </w:tcPr>
          <w:p w14:paraId="38FB43CF" w14:textId="08627604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Social Sciences, Interdisciplinary</w:t>
            </w:r>
          </w:p>
        </w:tc>
        <w:tc>
          <w:tcPr>
            <w:tcW w:w="583" w:type="pct"/>
          </w:tcPr>
          <w:p w14:paraId="38FB43D0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Q1</w:t>
            </w:r>
          </w:p>
        </w:tc>
        <w:tc>
          <w:tcPr>
            <w:tcW w:w="482" w:type="pct"/>
          </w:tcPr>
          <w:p w14:paraId="38FB43D1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8.731</w:t>
            </w:r>
          </w:p>
        </w:tc>
      </w:tr>
      <w:tr w:rsidR="00421EFF" w:rsidRPr="00544339" w14:paraId="38FB43DA" w14:textId="77777777">
        <w:tc>
          <w:tcPr>
            <w:tcW w:w="454" w:type="pct"/>
          </w:tcPr>
          <w:p w14:paraId="38FB43D3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18</w:t>
            </w:r>
          </w:p>
        </w:tc>
        <w:tc>
          <w:tcPr>
            <w:tcW w:w="978" w:type="pct"/>
            <w:vAlign w:val="center"/>
          </w:tcPr>
          <w:p w14:paraId="38FB43D4" w14:textId="44563C89" w:rsidR="00421EFF" w:rsidRPr="00544339" w:rsidRDefault="007E5EC2"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Youth Journalist</w:t>
            </w:r>
          </w:p>
        </w:tc>
        <w:tc>
          <w:tcPr>
            <w:tcW w:w="535" w:type="pct"/>
          </w:tcPr>
          <w:p w14:paraId="38FB43D5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7</w:t>
            </w:r>
          </w:p>
        </w:tc>
        <w:tc>
          <w:tcPr>
            <w:tcW w:w="577" w:type="pct"/>
          </w:tcPr>
          <w:p w14:paraId="38FB43D6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41</w:t>
            </w:r>
          </w:p>
        </w:tc>
        <w:tc>
          <w:tcPr>
            <w:tcW w:w="1388" w:type="pct"/>
          </w:tcPr>
          <w:p w14:paraId="38FB43D7" w14:textId="3B5D3FBE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N</w:t>
            </w: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ull</w:t>
            </w:r>
          </w:p>
        </w:tc>
        <w:tc>
          <w:tcPr>
            <w:tcW w:w="583" w:type="pct"/>
          </w:tcPr>
          <w:p w14:paraId="38FB43D8" w14:textId="03632C0D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N</w:t>
            </w: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ull</w:t>
            </w:r>
          </w:p>
        </w:tc>
        <w:tc>
          <w:tcPr>
            <w:tcW w:w="482" w:type="pct"/>
          </w:tcPr>
          <w:p w14:paraId="38FB43D9" w14:textId="0E9DA1E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N</w:t>
            </w: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ull</w:t>
            </w:r>
          </w:p>
        </w:tc>
      </w:tr>
      <w:tr w:rsidR="00421EFF" w:rsidRPr="00544339" w14:paraId="38FB43E2" w14:textId="77777777">
        <w:tc>
          <w:tcPr>
            <w:tcW w:w="454" w:type="pct"/>
          </w:tcPr>
          <w:p w14:paraId="38FB43DB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19</w:t>
            </w:r>
          </w:p>
        </w:tc>
        <w:tc>
          <w:tcPr>
            <w:tcW w:w="978" w:type="pct"/>
            <w:vAlign w:val="center"/>
          </w:tcPr>
          <w:p w14:paraId="38FB43DC" w14:textId="5058D0B7" w:rsidR="00421EFF" w:rsidRPr="00544339" w:rsidRDefault="007E5EC2">
            <w:pPr>
              <w:widowControl/>
              <w:spacing w:line="480" w:lineRule="auto"/>
              <w:jc w:val="left"/>
              <w:textAlignment w:val="center"/>
              <w:rPr>
                <w:rFonts w:ascii="SimSun" w:eastAsia="SimSun" w:hAnsi="SimSun" w:cs="SimSun"/>
                <w:color w:val="000000"/>
                <w:szCs w:val="21"/>
              </w:rPr>
            </w:pPr>
            <w:proofErr w:type="gramStart"/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Social Media</w:t>
            </w:r>
            <w:proofErr w:type="gramEnd"/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+ Society</w:t>
            </w:r>
          </w:p>
        </w:tc>
        <w:tc>
          <w:tcPr>
            <w:tcW w:w="535" w:type="pct"/>
          </w:tcPr>
          <w:p w14:paraId="38FB43DD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577" w:type="pct"/>
          </w:tcPr>
          <w:p w14:paraId="38FB43DE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85</w:t>
            </w:r>
          </w:p>
        </w:tc>
        <w:tc>
          <w:tcPr>
            <w:tcW w:w="1388" w:type="pct"/>
          </w:tcPr>
          <w:p w14:paraId="38FB43DF" w14:textId="7A4BE65A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Communication</w:t>
            </w:r>
          </w:p>
        </w:tc>
        <w:tc>
          <w:tcPr>
            <w:tcW w:w="583" w:type="pct"/>
          </w:tcPr>
          <w:p w14:paraId="38FB43E0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Q1</w:t>
            </w:r>
          </w:p>
        </w:tc>
        <w:tc>
          <w:tcPr>
            <w:tcW w:w="482" w:type="pct"/>
          </w:tcPr>
          <w:p w14:paraId="38FB43E1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4.636</w:t>
            </w:r>
          </w:p>
        </w:tc>
      </w:tr>
      <w:tr w:rsidR="00421EFF" w:rsidRPr="00544339" w14:paraId="38FB43EA" w14:textId="77777777">
        <w:tc>
          <w:tcPr>
            <w:tcW w:w="454" w:type="pct"/>
          </w:tcPr>
          <w:p w14:paraId="38FB43E3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20</w:t>
            </w:r>
          </w:p>
        </w:tc>
        <w:tc>
          <w:tcPr>
            <w:tcW w:w="978" w:type="pct"/>
          </w:tcPr>
          <w:p w14:paraId="38FB43E4" w14:textId="4CD0FDC9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Healthcare</w:t>
            </w:r>
          </w:p>
        </w:tc>
        <w:tc>
          <w:tcPr>
            <w:tcW w:w="535" w:type="pct"/>
          </w:tcPr>
          <w:p w14:paraId="38FB43E5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577" w:type="pct"/>
          </w:tcPr>
          <w:p w14:paraId="38FB43E6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48</w:t>
            </w:r>
          </w:p>
        </w:tc>
        <w:tc>
          <w:tcPr>
            <w:tcW w:w="1388" w:type="pct"/>
          </w:tcPr>
          <w:p w14:paraId="38FB43E7" w14:textId="08A4E1DD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Health Care Sciences &amp; Services</w:t>
            </w:r>
          </w:p>
        </w:tc>
        <w:tc>
          <w:tcPr>
            <w:tcW w:w="583" w:type="pct"/>
          </w:tcPr>
          <w:p w14:paraId="38FB43E8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Q2</w:t>
            </w:r>
          </w:p>
        </w:tc>
        <w:tc>
          <w:tcPr>
            <w:tcW w:w="482" w:type="pct"/>
          </w:tcPr>
          <w:p w14:paraId="38FB43E9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3.16</w:t>
            </w:r>
          </w:p>
        </w:tc>
      </w:tr>
      <w:tr w:rsidR="00421EFF" w:rsidRPr="00544339" w14:paraId="38FB43F2" w14:textId="77777777">
        <w:tc>
          <w:tcPr>
            <w:tcW w:w="454" w:type="pct"/>
          </w:tcPr>
          <w:p w14:paraId="38FB43EB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21</w:t>
            </w:r>
          </w:p>
        </w:tc>
        <w:tc>
          <w:tcPr>
            <w:tcW w:w="978" w:type="pct"/>
          </w:tcPr>
          <w:p w14:paraId="38FB43EC" w14:textId="292D4E9C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JMIR Medical </w:t>
            </w: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lastRenderedPageBreak/>
              <w:t>Informatics</w:t>
            </w:r>
          </w:p>
        </w:tc>
        <w:tc>
          <w:tcPr>
            <w:tcW w:w="535" w:type="pct"/>
          </w:tcPr>
          <w:p w14:paraId="38FB43ED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6</w:t>
            </w:r>
          </w:p>
        </w:tc>
        <w:tc>
          <w:tcPr>
            <w:tcW w:w="577" w:type="pct"/>
          </w:tcPr>
          <w:p w14:paraId="38FB43EE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26</w:t>
            </w:r>
          </w:p>
        </w:tc>
        <w:tc>
          <w:tcPr>
            <w:tcW w:w="1388" w:type="pct"/>
          </w:tcPr>
          <w:p w14:paraId="38FB43EF" w14:textId="4A2D84E6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Medical Informatics</w:t>
            </w:r>
          </w:p>
        </w:tc>
        <w:tc>
          <w:tcPr>
            <w:tcW w:w="583" w:type="pct"/>
          </w:tcPr>
          <w:p w14:paraId="38FB43F0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Q3</w:t>
            </w:r>
          </w:p>
        </w:tc>
        <w:tc>
          <w:tcPr>
            <w:tcW w:w="482" w:type="pct"/>
          </w:tcPr>
          <w:p w14:paraId="38FB43F1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3.228</w:t>
            </w:r>
          </w:p>
        </w:tc>
      </w:tr>
      <w:tr w:rsidR="00421EFF" w:rsidRPr="00544339" w14:paraId="38FB43FA" w14:textId="77777777">
        <w:tc>
          <w:tcPr>
            <w:tcW w:w="454" w:type="pct"/>
          </w:tcPr>
          <w:p w14:paraId="38FB43F3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22</w:t>
            </w:r>
          </w:p>
        </w:tc>
        <w:tc>
          <w:tcPr>
            <w:tcW w:w="978" w:type="pct"/>
          </w:tcPr>
          <w:p w14:paraId="38FB43F4" w14:textId="4F50374E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JMIR Formative Research</w:t>
            </w:r>
          </w:p>
        </w:tc>
        <w:tc>
          <w:tcPr>
            <w:tcW w:w="535" w:type="pct"/>
          </w:tcPr>
          <w:p w14:paraId="38FB43F5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577" w:type="pct"/>
          </w:tcPr>
          <w:p w14:paraId="38FB43F6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13</w:t>
            </w:r>
          </w:p>
        </w:tc>
        <w:tc>
          <w:tcPr>
            <w:tcW w:w="1388" w:type="pct"/>
          </w:tcPr>
          <w:p w14:paraId="38FB43F7" w14:textId="53669DAD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N</w:t>
            </w: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ull</w:t>
            </w:r>
          </w:p>
        </w:tc>
        <w:tc>
          <w:tcPr>
            <w:tcW w:w="583" w:type="pct"/>
          </w:tcPr>
          <w:p w14:paraId="38FB43F8" w14:textId="22BBD6BB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N</w:t>
            </w: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ull</w:t>
            </w:r>
          </w:p>
        </w:tc>
        <w:tc>
          <w:tcPr>
            <w:tcW w:w="482" w:type="pct"/>
          </w:tcPr>
          <w:p w14:paraId="38FB43F9" w14:textId="1B299875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44339">
              <w:rPr>
                <w:rFonts w:ascii="Times New Roman" w:hAnsi="Times New Roman" w:cs="Times New Roman"/>
                <w:color w:val="000000"/>
                <w:szCs w:val="21"/>
              </w:rPr>
              <w:t>N</w:t>
            </w:r>
            <w:r w:rsidRPr="00544339">
              <w:rPr>
                <w:rFonts w:ascii="Times New Roman" w:hAnsi="Times New Roman" w:cs="Times New Roman" w:hint="eastAsia"/>
                <w:color w:val="000000"/>
                <w:szCs w:val="21"/>
              </w:rPr>
              <w:t>ull</w:t>
            </w:r>
          </w:p>
        </w:tc>
      </w:tr>
    </w:tbl>
    <w:p w14:paraId="38FB43FB" w14:textId="77777777" w:rsidR="00421EFF" w:rsidRPr="00544339" w:rsidRDefault="00421EFF">
      <w:pPr>
        <w:spacing w:line="480" w:lineRule="auto"/>
        <w:rPr>
          <w:color w:val="000000"/>
        </w:rPr>
      </w:pPr>
    </w:p>
    <w:p w14:paraId="38FB43FC" w14:textId="7895FC71" w:rsidR="00421EFF" w:rsidRPr="00544339" w:rsidRDefault="00FF0788">
      <w:pPr>
        <w:spacing w:line="48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</w:rPr>
        <w:t xml:space="preserve">Appendix </w:t>
      </w:r>
      <w:r w:rsidR="007E5EC2" w:rsidRPr="00544339">
        <w:rPr>
          <w:rFonts w:ascii="Times New Roman" w:hAnsi="Times New Roman" w:cs="Times New Roman"/>
          <w:b/>
          <w:bCs/>
          <w:color w:val="000000"/>
          <w:sz w:val="24"/>
        </w:rPr>
        <w:t xml:space="preserve">Table </w:t>
      </w:r>
      <w:r w:rsidR="007E5EC2" w:rsidRPr="00544339">
        <w:rPr>
          <w:rFonts w:ascii="Times New Roman" w:hAnsi="Times New Roman" w:cs="Times New Roman" w:hint="eastAsia"/>
          <w:b/>
          <w:bCs/>
          <w:color w:val="000000"/>
          <w:sz w:val="24"/>
        </w:rPr>
        <w:t>3.</w:t>
      </w:r>
      <w:r w:rsidR="007E5EC2" w:rsidRPr="00544339">
        <w:rPr>
          <w:rFonts w:ascii="Times New Roman" w:hAnsi="Times New Roman" w:cs="Times New Roman"/>
          <w:b/>
          <w:bCs/>
          <w:color w:val="000000"/>
          <w:sz w:val="24"/>
        </w:rPr>
        <w:t xml:space="preserve"> Institutions with no less than 10 funds</w:t>
      </w:r>
      <w:r w:rsidR="007E5EC2" w:rsidRPr="00544339">
        <w:rPr>
          <w:rFonts w:ascii="Times New Roman" w:hAnsi="Times New Roman" w:cs="Times New Roman" w:hint="eastAsia"/>
          <w:b/>
          <w:bCs/>
          <w:color w:val="000000"/>
          <w:sz w:val="24"/>
        </w:rPr>
        <w:t>.</w:t>
      </w:r>
    </w:p>
    <w:tbl>
      <w:tblPr>
        <w:tblStyle w:val="TableGrid"/>
        <w:tblW w:w="4998" w:type="pct"/>
        <w:tblLook w:val="04A0" w:firstRow="1" w:lastRow="0" w:firstColumn="1" w:lastColumn="0" w:noHBand="0" w:noVBand="1"/>
      </w:tblPr>
      <w:tblGrid>
        <w:gridCol w:w="880"/>
        <w:gridCol w:w="5629"/>
        <w:gridCol w:w="2010"/>
      </w:tblGrid>
      <w:tr w:rsidR="00421EFF" w:rsidRPr="00544339" w14:paraId="38FB4400" w14:textId="77777777">
        <w:tc>
          <w:tcPr>
            <w:tcW w:w="516" w:type="pct"/>
          </w:tcPr>
          <w:p w14:paraId="38FB43FD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</w:rPr>
              <w:t>Rank</w:t>
            </w:r>
          </w:p>
        </w:tc>
        <w:tc>
          <w:tcPr>
            <w:tcW w:w="3302" w:type="pct"/>
          </w:tcPr>
          <w:p w14:paraId="38FB43FE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44339">
              <w:rPr>
                <w:rFonts w:ascii="Times New Roman" w:hAnsi="Times New Roman" w:cs="Times New Roman"/>
                <w:color w:val="000000"/>
              </w:rPr>
              <w:t xml:space="preserve">Institution </w:t>
            </w:r>
            <w:r w:rsidRPr="00544339">
              <w:rPr>
                <w:rFonts w:ascii="Times New Roman" w:hAnsi="Times New Roman" w:cs="Times New Roman" w:hint="eastAsia"/>
                <w:color w:val="000000"/>
              </w:rPr>
              <w:t>n</w:t>
            </w:r>
            <w:r w:rsidRPr="00544339">
              <w:rPr>
                <w:rFonts w:ascii="Times New Roman" w:hAnsi="Times New Roman" w:cs="Times New Roman"/>
                <w:color w:val="000000"/>
              </w:rPr>
              <w:t>ame</w:t>
            </w:r>
          </w:p>
        </w:tc>
        <w:tc>
          <w:tcPr>
            <w:tcW w:w="1180" w:type="pct"/>
          </w:tcPr>
          <w:p w14:paraId="38FB43FF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44339">
              <w:rPr>
                <w:rFonts w:ascii="Times New Roman" w:hAnsi="Times New Roman" w:cs="Times New Roman"/>
                <w:color w:val="000000"/>
              </w:rPr>
              <w:t>Number of funds</w:t>
            </w:r>
          </w:p>
        </w:tc>
      </w:tr>
      <w:tr w:rsidR="00421EFF" w:rsidRPr="00544339" w14:paraId="38FB4404" w14:textId="77777777">
        <w:tc>
          <w:tcPr>
            <w:tcW w:w="516" w:type="pct"/>
          </w:tcPr>
          <w:p w14:paraId="38FB4401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</w:rPr>
              <w:t>1</w:t>
            </w:r>
          </w:p>
        </w:tc>
        <w:tc>
          <w:tcPr>
            <w:tcW w:w="3302" w:type="pct"/>
          </w:tcPr>
          <w:p w14:paraId="38FB4402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44339">
              <w:rPr>
                <w:rFonts w:ascii="Times New Roman" w:hAnsi="Times New Roman" w:cs="Times New Roman"/>
                <w:color w:val="000000"/>
              </w:rPr>
              <w:t>National Natural Science Foundation of the People's Republic of China</w:t>
            </w:r>
          </w:p>
        </w:tc>
        <w:tc>
          <w:tcPr>
            <w:tcW w:w="1180" w:type="pct"/>
          </w:tcPr>
          <w:p w14:paraId="38FB4403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</w:rPr>
              <w:t>50</w:t>
            </w:r>
          </w:p>
        </w:tc>
      </w:tr>
      <w:tr w:rsidR="00421EFF" w:rsidRPr="00544339" w14:paraId="38FB4408" w14:textId="77777777">
        <w:tc>
          <w:tcPr>
            <w:tcW w:w="516" w:type="pct"/>
          </w:tcPr>
          <w:p w14:paraId="38FB4405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</w:rPr>
              <w:t>2</w:t>
            </w:r>
          </w:p>
        </w:tc>
        <w:tc>
          <w:tcPr>
            <w:tcW w:w="3302" w:type="pct"/>
          </w:tcPr>
          <w:p w14:paraId="38FB4406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44339">
              <w:rPr>
                <w:rFonts w:ascii="Times New Roman" w:hAnsi="Times New Roman" w:cs="Times New Roman"/>
                <w:color w:val="000000"/>
              </w:rPr>
              <w:t>National Social Science Foundation of the People's Republic of China</w:t>
            </w:r>
          </w:p>
        </w:tc>
        <w:tc>
          <w:tcPr>
            <w:tcW w:w="1180" w:type="pct"/>
          </w:tcPr>
          <w:p w14:paraId="38FB4407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</w:rPr>
              <w:t>48</w:t>
            </w:r>
          </w:p>
        </w:tc>
      </w:tr>
      <w:tr w:rsidR="00421EFF" w:rsidRPr="00544339" w14:paraId="38FB440C" w14:textId="77777777">
        <w:tc>
          <w:tcPr>
            <w:tcW w:w="516" w:type="pct"/>
          </w:tcPr>
          <w:p w14:paraId="38FB4409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</w:rPr>
              <w:t>3</w:t>
            </w:r>
          </w:p>
        </w:tc>
        <w:tc>
          <w:tcPr>
            <w:tcW w:w="3302" w:type="pct"/>
          </w:tcPr>
          <w:p w14:paraId="38FB440A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44339">
              <w:rPr>
                <w:rFonts w:ascii="Times New Roman" w:hAnsi="Times New Roman" w:cs="Times New Roman"/>
                <w:color w:val="000000"/>
              </w:rPr>
              <w:t xml:space="preserve">USA National Institutes of </w:t>
            </w:r>
            <w:r w:rsidRPr="00544339">
              <w:rPr>
                <w:rFonts w:ascii="Times New Roman" w:hAnsi="Times New Roman" w:cs="Times New Roman" w:hint="eastAsia"/>
                <w:color w:val="000000"/>
              </w:rPr>
              <w:t>H</w:t>
            </w:r>
            <w:r w:rsidRPr="00544339">
              <w:rPr>
                <w:rFonts w:ascii="Times New Roman" w:hAnsi="Times New Roman" w:cs="Times New Roman"/>
                <w:color w:val="000000"/>
              </w:rPr>
              <w:t>ealth</w:t>
            </w:r>
          </w:p>
        </w:tc>
        <w:tc>
          <w:tcPr>
            <w:tcW w:w="1180" w:type="pct"/>
          </w:tcPr>
          <w:p w14:paraId="38FB440B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</w:rPr>
              <w:t>39</w:t>
            </w:r>
          </w:p>
        </w:tc>
      </w:tr>
      <w:tr w:rsidR="00421EFF" w:rsidRPr="00544339" w14:paraId="38FB4410" w14:textId="77777777">
        <w:tc>
          <w:tcPr>
            <w:tcW w:w="516" w:type="pct"/>
          </w:tcPr>
          <w:p w14:paraId="38FB440D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</w:rPr>
              <w:t>4</w:t>
            </w:r>
          </w:p>
        </w:tc>
        <w:tc>
          <w:tcPr>
            <w:tcW w:w="3302" w:type="pct"/>
          </w:tcPr>
          <w:p w14:paraId="38FB440E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44339">
              <w:rPr>
                <w:rFonts w:ascii="Times New Roman" w:hAnsi="Times New Roman" w:cs="Times New Roman"/>
                <w:color w:val="000000"/>
              </w:rPr>
              <w:t>National Science Foundation</w:t>
            </w:r>
            <w:r w:rsidRPr="00544339">
              <w:rPr>
                <w:rFonts w:ascii="Times New Roman" w:hAnsi="Times New Roman" w:cs="Times New Roman" w:hint="eastAsia"/>
                <w:color w:val="000000"/>
              </w:rPr>
              <w:t xml:space="preserve">, </w:t>
            </w:r>
            <w:r w:rsidRPr="00544339">
              <w:rPr>
                <w:rFonts w:ascii="Times New Roman" w:hAnsi="Times New Roman" w:cs="Times New Roman"/>
                <w:color w:val="000000"/>
              </w:rPr>
              <w:t>United States</w:t>
            </w:r>
          </w:p>
        </w:tc>
        <w:tc>
          <w:tcPr>
            <w:tcW w:w="1180" w:type="pct"/>
          </w:tcPr>
          <w:p w14:paraId="38FB440F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</w:rPr>
              <w:t>38</w:t>
            </w:r>
          </w:p>
        </w:tc>
      </w:tr>
      <w:tr w:rsidR="00421EFF" w:rsidRPr="00544339" w14:paraId="38FB4414" w14:textId="77777777">
        <w:tc>
          <w:tcPr>
            <w:tcW w:w="516" w:type="pct"/>
          </w:tcPr>
          <w:p w14:paraId="38FB4411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</w:rPr>
              <w:t>5</w:t>
            </w:r>
          </w:p>
        </w:tc>
        <w:tc>
          <w:tcPr>
            <w:tcW w:w="3302" w:type="pct"/>
          </w:tcPr>
          <w:p w14:paraId="38FB4412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44339">
              <w:rPr>
                <w:rFonts w:ascii="Times New Roman" w:hAnsi="Times New Roman" w:cs="Times New Roman"/>
                <w:color w:val="000000"/>
              </w:rPr>
              <w:t>Ministry of Education of the People's Republic of China</w:t>
            </w:r>
          </w:p>
        </w:tc>
        <w:tc>
          <w:tcPr>
            <w:tcW w:w="1180" w:type="pct"/>
          </w:tcPr>
          <w:p w14:paraId="38FB4413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</w:rPr>
              <w:t>32</w:t>
            </w:r>
          </w:p>
        </w:tc>
      </w:tr>
      <w:tr w:rsidR="00421EFF" w:rsidRPr="00544339" w14:paraId="38FB4418" w14:textId="77777777">
        <w:tc>
          <w:tcPr>
            <w:tcW w:w="516" w:type="pct"/>
          </w:tcPr>
          <w:p w14:paraId="38FB4415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</w:rPr>
              <w:t>6</w:t>
            </w:r>
          </w:p>
        </w:tc>
        <w:tc>
          <w:tcPr>
            <w:tcW w:w="3302" w:type="pct"/>
          </w:tcPr>
          <w:p w14:paraId="38FB4416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44339">
              <w:rPr>
                <w:rFonts w:ascii="Times New Roman" w:hAnsi="Times New Roman" w:cs="Times New Roman"/>
                <w:color w:val="000000"/>
              </w:rPr>
              <w:t>European Union</w:t>
            </w:r>
          </w:p>
        </w:tc>
        <w:tc>
          <w:tcPr>
            <w:tcW w:w="1180" w:type="pct"/>
          </w:tcPr>
          <w:p w14:paraId="38FB4417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</w:rPr>
              <w:t>21</w:t>
            </w:r>
          </w:p>
        </w:tc>
      </w:tr>
      <w:tr w:rsidR="00421EFF" w:rsidRPr="00544339" w14:paraId="38FB441C" w14:textId="77777777">
        <w:tc>
          <w:tcPr>
            <w:tcW w:w="516" w:type="pct"/>
          </w:tcPr>
          <w:p w14:paraId="38FB4419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</w:rPr>
              <w:t>7</w:t>
            </w:r>
          </w:p>
        </w:tc>
        <w:tc>
          <w:tcPr>
            <w:tcW w:w="3302" w:type="pct"/>
          </w:tcPr>
          <w:p w14:paraId="38FB441A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44339">
              <w:rPr>
                <w:rFonts w:ascii="Times New Roman" w:hAnsi="Times New Roman" w:cs="Times New Roman"/>
                <w:color w:val="000000"/>
              </w:rPr>
              <w:t>Ministry of Science and Technology of the People´s Republic of China</w:t>
            </w:r>
          </w:p>
        </w:tc>
        <w:tc>
          <w:tcPr>
            <w:tcW w:w="1180" w:type="pct"/>
          </w:tcPr>
          <w:p w14:paraId="38FB441B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</w:rPr>
              <w:t>15</w:t>
            </w:r>
          </w:p>
        </w:tc>
      </w:tr>
      <w:tr w:rsidR="00421EFF" w:rsidRPr="00544339" w14:paraId="38FB4420" w14:textId="77777777">
        <w:tc>
          <w:tcPr>
            <w:tcW w:w="516" w:type="pct"/>
          </w:tcPr>
          <w:p w14:paraId="38FB441D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</w:rPr>
              <w:t>8</w:t>
            </w:r>
          </w:p>
        </w:tc>
        <w:tc>
          <w:tcPr>
            <w:tcW w:w="3302" w:type="pct"/>
          </w:tcPr>
          <w:p w14:paraId="38FB441E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44339">
              <w:rPr>
                <w:rFonts w:ascii="Times New Roman" w:hAnsi="Times New Roman" w:cs="Times New Roman"/>
                <w:color w:val="000000"/>
              </w:rPr>
              <w:t>Canadian Institutes of Health Research</w:t>
            </w:r>
          </w:p>
        </w:tc>
        <w:tc>
          <w:tcPr>
            <w:tcW w:w="1180" w:type="pct"/>
          </w:tcPr>
          <w:p w14:paraId="38FB441F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</w:rPr>
              <w:t>11</w:t>
            </w:r>
          </w:p>
        </w:tc>
      </w:tr>
      <w:tr w:rsidR="00421EFF" w:rsidRPr="00544339" w14:paraId="38FB4424" w14:textId="77777777">
        <w:tc>
          <w:tcPr>
            <w:tcW w:w="516" w:type="pct"/>
          </w:tcPr>
          <w:p w14:paraId="38FB4421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</w:rPr>
              <w:t>9</w:t>
            </w:r>
          </w:p>
        </w:tc>
        <w:tc>
          <w:tcPr>
            <w:tcW w:w="3302" w:type="pct"/>
          </w:tcPr>
          <w:p w14:paraId="38FB4422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44339">
              <w:rPr>
                <w:rFonts w:ascii="Times New Roman" w:hAnsi="Times New Roman" w:cs="Times New Roman"/>
                <w:color w:val="000000"/>
              </w:rPr>
              <w:t>City University of Hong Kong</w:t>
            </w:r>
          </w:p>
        </w:tc>
        <w:tc>
          <w:tcPr>
            <w:tcW w:w="1180" w:type="pct"/>
          </w:tcPr>
          <w:p w14:paraId="38FB4423" w14:textId="77777777" w:rsidR="00421EFF" w:rsidRPr="00544339" w:rsidRDefault="007E5EC2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544339">
              <w:rPr>
                <w:rFonts w:ascii="Times New Roman" w:hAnsi="Times New Roman" w:cs="Times New Roman" w:hint="eastAsia"/>
                <w:color w:val="000000"/>
              </w:rPr>
              <w:t>10</w:t>
            </w:r>
          </w:p>
        </w:tc>
      </w:tr>
    </w:tbl>
    <w:p w14:paraId="38FB4438" w14:textId="7DF69E6C" w:rsidR="00421EFF" w:rsidRPr="00544339" w:rsidRDefault="00421EFF">
      <w:pPr>
        <w:spacing w:line="480" w:lineRule="auto"/>
        <w:ind w:firstLineChars="200" w:firstLine="420"/>
        <w:rPr>
          <w:rFonts w:ascii="Times New Roman" w:eastAsia="SimSun" w:hAnsi="Times New Roman" w:cs="SimSun"/>
          <w:color w:val="000000"/>
          <w:szCs w:val="21"/>
        </w:rPr>
      </w:pPr>
    </w:p>
    <w:sectPr w:rsidR="00421EFF" w:rsidRPr="00544339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F931B" w14:textId="77777777" w:rsidR="00544339" w:rsidRDefault="00544339" w:rsidP="00544339">
      <w:r>
        <w:separator/>
      </w:r>
    </w:p>
  </w:endnote>
  <w:endnote w:type="continuationSeparator" w:id="0">
    <w:p w14:paraId="403946A4" w14:textId="77777777" w:rsidR="00544339" w:rsidRDefault="00544339" w:rsidP="0054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iti SC Light">
    <w:altName w:val="Microsoft YaHei UI Light"/>
    <w:charset w:val="50"/>
    <w:family w:val="auto"/>
    <w:pitch w:val="default"/>
    <w:sig w:usb0="00000000" w:usb1="00000000" w:usb2="00000010" w:usb3="00000000" w:csb0="003E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B149D" w14:textId="00B33C5A" w:rsidR="00544339" w:rsidRDefault="0054433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1EEC35" wp14:editId="3880FE5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631044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4D594E" w14:textId="5467AE05" w:rsidR="00544339" w:rsidRPr="00544339" w:rsidRDefault="00544339" w:rsidP="0054433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4433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1EEC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textbox style="mso-fit-shape-to-text:t" inset="20pt,0,0,15pt">
                <w:txbxContent>
                  <w:p w14:paraId="0A4D594E" w14:textId="5467AE05" w:rsidR="00544339" w:rsidRPr="00544339" w:rsidRDefault="00544339" w:rsidP="0054433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4433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D55A1" w14:textId="43443C59" w:rsidR="00544339" w:rsidRDefault="0054433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CC0DC8" wp14:editId="2EBAB73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97781890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7D281B" w14:textId="45789655" w:rsidR="00544339" w:rsidRPr="00544339" w:rsidRDefault="00544339" w:rsidP="0054433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4433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C0D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textbox style="mso-fit-shape-to-text:t" inset="20pt,0,0,15pt">
                <w:txbxContent>
                  <w:p w14:paraId="7D7D281B" w14:textId="45789655" w:rsidR="00544339" w:rsidRPr="00544339" w:rsidRDefault="00544339" w:rsidP="0054433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4433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04326" w14:textId="6AC6320F" w:rsidR="00544339" w:rsidRDefault="0054433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7B48AF" wp14:editId="67C06F6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28145467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E25488" w14:textId="4BD1E6E2" w:rsidR="00544339" w:rsidRPr="00544339" w:rsidRDefault="00544339" w:rsidP="0054433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4433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B48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textbox style="mso-fit-shape-to-text:t" inset="20pt,0,0,15pt">
                <w:txbxContent>
                  <w:p w14:paraId="7EE25488" w14:textId="4BD1E6E2" w:rsidR="00544339" w:rsidRPr="00544339" w:rsidRDefault="00544339" w:rsidP="0054433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4433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17D1B" w14:textId="77777777" w:rsidR="00544339" w:rsidRDefault="00544339" w:rsidP="00544339">
      <w:r>
        <w:separator/>
      </w:r>
    </w:p>
  </w:footnote>
  <w:footnote w:type="continuationSeparator" w:id="0">
    <w:p w14:paraId="76ACACAC" w14:textId="77777777" w:rsidR="00544339" w:rsidRDefault="00544339" w:rsidP="00544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NotTrackFormatting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QxNWM1MDIwNTYyODM4MzM1MWUxZDFlMWU0NDYxNjkifQ=="/>
  </w:docVars>
  <w:rsids>
    <w:rsidRoot w:val="008E5A9C"/>
    <w:rsid w:val="000E6576"/>
    <w:rsid w:val="002269C8"/>
    <w:rsid w:val="00421EFF"/>
    <w:rsid w:val="00544339"/>
    <w:rsid w:val="007E5EC2"/>
    <w:rsid w:val="008E5A9C"/>
    <w:rsid w:val="00ED4942"/>
    <w:rsid w:val="00FF0788"/>
    <w:rsid w:val="0217289F"/>
    <w:rsid w:val="03145D7A"/>
    <w:rsid w:val="098A290C"/>
    <w:rsid w:val="099B6661"/>
    <w:rsid w:val="0BF93F62"/>
    <w:rsid w:val="0E674BEA"/>
    <w:rsid w:val="11E04BA3"/>
    <w:rsid w:val="15894FC9"/>
    <w:rsid w:val="161D4BCA"/>
    <w:rsid w:val="1A320907"/>
    <w:rsid w:val="1B865EA2"/>
    <w:rsid w:val="1C91764A"/>
    <w:rsid w:val="2B6D58EC"/>
    <w:rsid w:val="2D8D720F"/>
    <w:rsid w:val="2E9A7907"/>
    <w:rsid w:val="364D192C"/>
    <w:rsid w:val="375821C8"/>
    <w:rsid w:val="3EB5111B"/>
    <w:rsid w:val="3EE5028F"/>
    <w:rsid w:val="403C5A5E"/>
    <w:rsid w:val="41391586"/>
    <w:rsid w:val="45121044"/>
    <w:rsid w:val="45A05675"/>
    <w:rsid w:val="4D4C3002"/>
    <w:rsid w:val="4E324BA1"/>
    <w:rsid w:val="51F36142"/>
    <w:rsid w:val="57B35E8A"/>
    <w:rsid w:val="5E9C745E"/>
    <w:rsid w:val="5EB6477F"/>
    <w:rsid w:val="660432CA"/>
    <w:rsid w:val="665C6581"/>
    <w:rsid w:val="6E5C1A9F"/>
    <w:rsid w:val="71261DAF"/>
    <w:rsid w:val="729B6095"/>
    <w:rsid w:val="749930C0"/>
    <w:rsid w:val="764D761B"/>
    <w:rsid w:val="7988724D"/>
    <w:rsid w:val="79DA3908"/>
    <w:rsid w:val="7B0A553F"/>
    <w:rsid w:val="7BEC72C0"/>
    <w:rsid w:val="7D43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FB42EC"/>
  <w15:docId w15:val="{4A706BA2-41A7-4D69-A3E7-8CFD698A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annotation text" w:semiHidden="1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spacing w:beforeAutospacing="1" w:afterAutospacing="1"/>
      <w:jc w:val="left"/>
      <w:outlineLvl w:val="1"/>
    </w:pPr>
    <w:rPr>
      <w:rFonts w:ascii="SimSun" w:eastAsia="SimSun" w:hAnsi="SimSun" w:cs="Times New Roman" w:hint="eastAsia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uiPriority w:val="99"/>
    <w:semiHidden/>
    <w:unhideWhenUsed/>
    <w:qFormat/>
    <w:pPr>
      <w:jc w:val="left"/>
    </w:pPr>
  </w:style>
  <w:style w:type="paragraph" w:styleId="BalloonText">
    <w:name w:val="Balloon Text"/>
    <w:basedOn w:val="Normal"/>
    <w:link w:val="BalloonTextChar"/>
    <w:qFormat/>
    <w:rPr>
      <w:rFonts w:ascii="Heiti SC Light" w:eastAsia="Heiti SC Light"/>
      <w:sz w:val="18"/>
      <w:szCs w:val="18"/>
    </w:rPr>
  </w:style>
  <w:style w:type="paragraph" w:styleId="TOC1">
    <w:name w:val="toc 1"/>
    <w:basedOn w:val="Normal"/>
    <w:next w:val="Normal"/>
    <w:qFormat/>
  </w:style>
  <w:style w:type="paragraph" w:styleId="TOC2">
    <w:name w:val="toc 2"/>
    <w:basedOn w:val="Normal"/>
    <w:next w:val="Normal"/>
    <w:qFormat/>
    <w:pPr>
      <w:ind w:leftChars="200" w:left="420"/>
    </w:p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iti SC Light" w:eastAsia="Heiti SC Light" w:hAnsiTheme="minorHAnsi" w:cstheme="minorBidi"/>
      <w:kern w:val="2"/>
      <w:sz w:val="18"/>
      <w:szCs w:val="18"/>
    </w:rPr>
  </w:style>
  <w:style w:type="paragraph" w:styleId="Revision">
    <w:name w:val="Revision"/>
    <w:hidden/>
    <w:uiPriority w:val="99"/>
    <w:unhideWhenUsed/>
    <w:rsid w:val="00544339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Footer">
    <w:name w:val="footer"/>
    <w:basedOn w:val="Normal"/>
    <w:link w:val="FooterChar"/>
    <w:rsid w:val="005443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44339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1910</Words>
  <Characters>10893</Characters>
  <Application>Microsoft Office Word</Application>
  <DocSecurity>0</DocSecurity>
  <Lines>90</Lines>
  <Paragraphs>25</Paragraphs>
  <ScaleCrop>false</ScaleCrop>
  <Company/>
  <LinksUpToDate>false</LinksUpToDate>
  <CharactersWithSpaces>12778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Thadani, Lavina</cp:lastModifiedBy>
  <cp:revision>3</cp:revision>
  <dcterms:created xsi:type="dcterms:W3CDTF">2024-12-08T18:40:00Z</dcterms:created>
  <dcterms:modified xsi:type="dcterms:W3CDTF">2024-12-08T18:41:00Z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D631832F8BAC47E184CB14E0806013C5</vt:lpwstr>
  </property>
  <property fmtid="{D5CDD505-2E9C-101B-9397-08002B2CF9AE}" pid="4" name="ClassificationContentMarkingFooterShapeIds">
    <vt:lpwstr>4c617255,a8248b1,3a485516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2024-12-08T18:40:20Z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ff8475fa-99d8-4059-8d9d-f9975318b2e6</vt:lpwstr>
  </property>
  <property fmtid="{D5CDD505-2E9C-101B-9397-08002B2CF9AE}" pid="13" name="MSIP_Label_2bbab825-a111-45e4-86a1-18cee0005896_ContentBits">
    <vt:lpwstr>2</vt:lpwstr>
  </property>
</Properties>
</file>