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413"/>
        <w:tblW w:w="13887" w:type="dxa"/>
        <w:tblLook w:val="04A0" w:firstRow="1" w:lastRow="0" w:firstColumn="1" w:lastColumn="0" w:noHBand="0" w:noVBand="1"/>
      </w:tblPr>
      <w:tblGrid>
        <w:gridCol w:w="1129"/>
        <w:gridCol w:w="1071"/>
        <w:gridCol w:w="1339"/>
        <w:gridCol w:w="1418"/>
        <w:gridCol w:w="1417"/>
        <w:gridCol w:w="1600"/>
        <w:gridCol w:w="1409"/>
        <w:gridCol w:w="1408"/>
        <w:gridCol w:w="1537"/>
        <w:gridCol w:w="1559"/>
      </w:tblGrid>
      <w:tr w:rsidR="00191898" w:rsidRPr="0072456E" w:rsidTr="00B00BD9">
        <w:trPr>
          <w:trHeight w:val="699"/>
        </w:trPr>
        <w:tc>
          <w:tcPr>
            <w:tcW w:w="1129" w:type="dxa"/>
            <w:vMerge w:val="restart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2456E"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Groups</w:t>
            </w:r>
          </w:p>
        </w:tc>
        <w:tc>
          <w:tcPr>
            <w:tcW w:w="1071" w:type="dxa"/>
            <w:vMerge w:val="restart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r w:rsidRPr="0072456E"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Animals</w:t>
            </w:r>
          </w:p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r w:rsidRPr="0072456E"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No.</w:t>
            </w:r>
          </w:p>
        </w:tc>
        <w:tc>
          <w:tcPr>
            <w:tcW w:w="2757" w:type="dxa"/>
            <w:gridSpan w:val="2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ALT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U/L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017" w:type="dxa"/>
            <w:gridSpan w:val="2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AST</w:t>
            </w:r>
          </w:p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U/L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17" w:type="dxa"/>
            <w:gridSpan w:val="2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UREA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mg/dL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CREA</w:t>
            </w:r>
          </w:p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6551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mg/dL</w:t>
            </w: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91898" w:rsidRPr="0072456E" w:rsidTr="00B00BD9">
        <w:trPr>
          <w:trHeight w:val="519"/>
        </w:trPr>
        <w:tc>
          <w:tcPr>
            <w:tcW w:w="112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418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Mean ± S</w:t>
            </w:r>
            <w:r w:rsidR="00803AB3"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600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Mean ± S</w:t>
            </w:r>
            <w:r w:rsidR="00803AB3"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408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Mean ± S</w:t>
            </w:r>
            <w:r w:rsidR="00803AB3"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559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Mean ± S</w:t>
            </w:r>
            <w:r w:rsidR="00803AB3" w:rsidRPr="007245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D</w:t>
            </w:r>
          </w:p>
        </w:tc>
      </w:tr>
      <w:tr w:rsidR="00F963DD" w:rsidRPr="0072456E" w:rsidTr="00B00BD9">
        <w:tc>
          <w:tcPr>
            <w:tcW w:w="1129" w:type="dxa"/>
            <w:vMerge w:val="restart"/>
            <w:vAlign w:val="center"/>
          </w:tcPr>
          <w:p w:rsidR="00F963DD" w:rsidRPr="0072456E" w:rsidRDefault="007263FB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r w:rsidRPr="0072456E"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2</w:t>
            </w:r>
            <w:r w:rsidR="00F963DD" w:rsidRPr="0072456E">
              <w:rPr>
                <w:rFonts w:ascii="Times New Roman" w:eastAsia="等线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×Dose</w:t>
            </w: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31.9 </w:t>
            </w:r>
          </w:p>
        </w:tc>
        <w:tc>
          <w:tcPr>
            <w:tcW w:w="141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33.1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7.1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138.2</w:t>
            </w:r>
          </w:p>
        </w:tc>
        <w:tc>
          <w:tcPr>
            <w:tcW w:w="1600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159.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27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53.5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40.84</w:t>
            </w:r>
          </w:p>
        </w:tc>
        <w:tc>
          <w:tcPr>
            <w:tcW w:w="140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40.1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± 5.5</w:t>
            </w:r>
            <w:r w:rsidR="008F4098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0.19 </w:t>
            </w:r>
          </w:p>
        </w:tc>
        <w:tc>
          <w:tcPr>
            <w:tcW w:w="1559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19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0.01</w:t>
            </w:r>
          </w:p>
        </w:tc>
      </w:tr>
      <w:tr w:rsidR="00F963DD" w:rsidRPr="0072456E" w:rsidTr="00B00BD9">
        <w:tc>
          <w:tcPr>
            <w:tcW w:w="112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26.7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119.5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34.24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0.18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</w:tr>
      <w:tr w:rsidR="00F963DD" w:rsidRPr="0072456E" w:rsidTr="00B00BD9">
        <w:tc>
          <w:tcPr>
            <w:tcW w:w="112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40.8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220.1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45.25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0.20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</w:tr>
      <w:tr w:rsidR="00F963DD" w:rsidRPr="0072456E" w:rsidTr="00B00BD9">
        <w:tc>
          <w:tcPr>
            <w:tcW w:w="1129" w:type="dxa"/>
            <w:vMerge w:val="restart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r w:rsidRPr="0072456E"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5</w:t>
            </w:r>
            <w:r w:rsidRPr="0072456E">
              <w:rPr>
                <w:rFonts w:ascii="Times New Roman" w:eastAsia="等线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×Dose</w:t>
            </w: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39.0 </w:t>
            </w:r>
          </w:p>
        </w:tc>
        <w:tc>
          <w:tcPr>
            <w:tcW w:w="141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37.1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1.9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229.2</w:t>
            </w:r>
          </w:p>
        </w:tc>
        <w:tc>
          <w:tcPr>
            <w:tcW w:w="1600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17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4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97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48.9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49.84</w:t>
            </w:r>
          </w:p>
        </w:tc>
        <w:tc>
          <w:tcPr>
            <w:tcW w:w="140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42.1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± 6.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68</w:t>
            </w: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0.21 </w:t>
            </w:r>
          </w:p>
        </w:tc>
        <w:tc>
          <w:tcPr>
            <w:tcW w:w="1559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0.2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0.0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2</w:t>
            </w:r>
          </w:p>
        </w:tc>
      </w:tr>
      <w:tr w:rsidR="00F963DD" w:rsidRPr="0072456E" w:rsidTr="00B00BD9">
        <w:tc>
          <w:tcPr>
            <w:tcW w:w="112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37.2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134.1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38.09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0.19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</w:tr>
      <w:tr w:rsidR="00F963DD" w:rsidRPr="0072456E" w:rsidTr="00B00BD9">
        <w:tc>
          <w:tcPr>
            <w:tcW w:w="112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35.2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161.6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38.47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0.22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</w:p>
        </w:tc>
      </w:tr>
      <w:tr w:rsidR="00F963DD" w:rsidRPr="0072456E" w:rsidTr="00B00BD9">
        <w:tc>
          <w:tcPr>
            <w:tcW w:w="1129" w:type="dxa"/>
            <w:vMerge w:val="restart"/>
            <w:vAlign w:val="center"/>
          </w:tcPr>
          <w:p w:rsidR="00F963DD" w:rsidRPr="0072456E" w:rsidRDefault="007263FB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</w:pPr>
            <w:r w:rsidRPr="0072456E">
              <w:rPr>
                <w:rFonts w:ascii="Times New Roman" w:eastAsia="等线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10</w:t>
            </w:r>
            <w:r w:rsidR="00F963DD" w:rsidRPr="0072456E">
              <w:rPr>
                <w:rFonts w:ascii="Times New Roman" w:eastAsia="等线" w:hAnsi="Times New Roman" w:cs="Times New Roman"/>
                <w:b/>
                <w:iCs/>
                <w:color w:val="000000" w:themeColor="text1"/>
                <w:kern w:val="0"/>
                <w:sz w:val="24"/>
                <w:szCs w:val="24"/>
              </w:rPr>
              <w:t>×Dose</w:t>
            </w: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31.6 </w:t>
            </w:r>
          </w:p>
        </w:tc>
        <w:tc>
          <w:tcPr>
            <w:tcW w:w="141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2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6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97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5.7</w:t>
            </w:r>
            <w:r w:rsidR="00B00BD9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161.2</w:t>
            </w:r>
          </w:p>
        </w:tc>
        <w:tc>
          <w:tcPr>
            <w:tcW w:w="1600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136.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07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±27.7</w:t>
            </w:r>
            <w:r w:rsidR="00B00BD9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>39.16</w:t>
            </w:r>
          </w:p>
        </w:tc>
        <w:tc>
          <w:tcPr>
            <w:tcW w:w="1408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38.0</w:t>
            </w:r>
            <w:r w:rsidR="00B00BD9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7.3</w:t>
            </w:r>
            <w:r w:rsidR="00B00BD9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0.21 </w:t>
            </w:r>
          </w:p>
        </w:tc>
        <w:tc>
          <w:tcPr>
            <w:tcW w:w="1559" w:type="dxa"/>
            <w:vMerge w:val="restart"/>
            <w:vAlign w:val="center"/>
          </w:tcPr>
          <w:p w:rsidR="00F963DD" w:rsidRPr="0072456E" w:rsidRDefault="00803AB3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0.2</w:t>
            </w:r>
            <w:r w:rsidR="00320E01"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0</w:t>
            </w: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± 0.0</w:t>
            </w:r>
            <w:r w:rsidR="008F4098" w:rsidRPr="0072456E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2"/>
              </w:rPr>
              <w:t>3</w:t>
            </w:r>
          </w:p>
        </w:tc>
      </w:tr>
      <w:tr w:rsidR="00F963DD" w:rsidRPr="0072456E" w:rsidTr="00B00BD9">
        <w:tc>
          <w:tcPr>
            <w:tcW w:w="1129" w:type="dxa"/>
            <w:vMerge/>
          </w:tcPr>
          <w:p w:rsidR="00F963DD" w:rsidRPr="0072456E" w:rsidRDefault="00F963DD" w:rsidP="00191898">
            <w:pPr>
              <w:spacing w:line="480" w:lineRule="auto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20.6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>106.3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>30.17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0.17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</w:tr>
      <w:tr w:rsidR="00F963DD" w:rsidRPr="0072456E" w:rsidTr="00B00BD9">
        <w:tc>
          <w:tcPr>
            <w:tcW w:w="1129" w:type="dxa"/>
            <w:vMerge/>
          </w:tcPr>
          <w:p w:rsidR="00F963DD" w:rsidRPr="0072456E" w:rsidRDefault="00F963DD" w:rsidP="00191898">
            <w:pPr>
              <w:spacing w:line="480" w:lineRule="auto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</w:pPr>
            <w:r w:rsidRPr="0072456E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33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28.7 </w:t>
            </w:r>
          </w:p>
        </w:tc>
        <w:tc>
          <w:tcPr>
            <w:tcW w:w="141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>140.7</w:t>
            </w:r>
          </w:p>
        </w:tc>
        <w:tc>
          <w:tcPr>
            <w:tcW w:w="1600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>44.68</w:t>
            </w:r>
          </w:p>
        </w:tc>
        <w:tc>
          <w:tcPr>
            <w:tcW w:w="1408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F963DD" w:rsidRPr="0072456E" w:rsidRDefault="00F963DD" w:rsidP="0019189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2456E">
              <w:rPr>
                <w:rFonts w:ascii="Times New Roman" w:hAnsi="Times New Roman" w:cs="Times New Roman"/>
                <w:color w:val="000000"/>
                <w:sz w:val="22"/>
              </w:rPr>
              <w:t xml:space="preserve">0.22 </w:t>
            </w:r>
          </w:p>
        </w:tc>
        <w:tc>
          <w:tcPr>
            <w:tcW w:w="1559" w:type="dxa"/>
            <w:vMerge/>
            <w:vAlign w:val="center"/>
          </w:tcPr>
          <w:p w:rsidR="00F963DD" w:rsidRPr="0072456E" w:rsidRDefault="00F963DD" w:rsidP="0019189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FF0000"/>
                <w:kern w:val="0"/>
                <w:sz w:val="24"/>
                <w:szCs w:val="24"/>
              </w:rPr>
            </w:pPr>
          </w:p>
        </w:tc>
      </w:tr>
    </w:tbl>
    <w:p w:rsidR="0053164D" w:rsidRPr="006C33A9" w:rsidRDefault="006C33A9" w:rsidP="006C33A9">
      <w:pPr>
        <w:jc w:val="center"/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</w:pPr>
      <w:r w:rsidRPr="006C33A9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>Supplementary Table 1</w:t>
      </w:r>
      <w:r w:rsidR="009A44C6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>.</w:t>
      </w:r>
      <w:r w:rsidR="00073E84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 xml:space="preserve"> </w:t>
      </w:r>
      <w:r w:rsidR="0072456E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 xml:space="preserve">The results </w:t>
      </w:r>
      <w:r w:rsidR="00073E84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 xml:space="preserve">of serum </w:t>
      </w:r>
      <w:r w:rsidR="0072456E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 xml:space="preserve">biochemical testing in safety assessment </w:t>
      </w:r>
      <w:r w:rsidR="0072456E" w:rsidRPr="0072456E">
        <w:rPr>
          <w:rFonts w:ascii="Times New Roman" w:hAnsi="Times New Roman" w:cs="Times New Roman"/>
          <w:b/>
          <w:i/>
          <w:iCs/>
          <w:color w:val="000000" w:themeColor="text1"/>
          <w:kern w:val="0"/>
          <w:sz w:val="24"/>
          <w:szCs w:val="24"/>
        </w:rPr>
        <w:t>in vivo</w:t>
      </w:r>
      <w:r w:rsidR="0072456E">
        <w:rPr>
          <w:rFonts w:ascii="Times New Roman" w:hAnsi="Times New Roman" w:cs="Times New Roman"/>
          <w:b/>
          <w:iCs/>
          <w:color w:val="000000" w:themeColor="text1"/>
          <w:kern w:val="0"/>
          <w:sz w:val="24"/>
          <w:szCs w:val="24"/>
        </w:rPr>
        <w:t xml:space="preserve"> </w:t>
      </w:r>
    </w:p>
    <w:p w:rsidR="006C33A9" w:rsidRDefault="006C33A9">
      <w:pPr>
        <w:rPr>
          <w:rFonts w:ascii="Times New Roman" w:hAnsi="Times New Roman" w:cs="Times New Roman"/>
          <w:iCs/>
          <w:color w:val="2F5497"/>
          <w:kern w:val="0"/>
          <w:szCs w:val="21"/>
        </w:rPr>
      </w:pPr>
    </w:p>
    <w:p w:rsidR="006C33A9" w:rsidRPr="006C33A9" w:rsidRDefault="006C33A9">
      <w:pPr>
        <w:rPr>
          <w:szCs w:val="21"/>
        </w:rPr>
      </w:pPr>
    </w:p>
    <w:sectPr w:rsidR="006C33A9" w:rsidRPr="006C33A9" w:rsidSect="00F963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38" w:rsidRDefault="00C03738" w:rsidP="00486925">
      <w:r>
        <w:separator/>
      </w:r>
    </w:p>
  </w:endnote>
  <w:endnote w:type="continuationSeparator" w:id="0">
    <w:p w:rsidR="00C03738" w:rsidRDefault="00C03738" w:rsidP="0048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38" w:rsidRDefault="00C03738" w:rsidP="00486925">
      <w:r>
        <w:separator/>
      </w:r>
    </w:p>
  </w:footnote>
  <w:footnote w:type="continuationSeparator" w:id="0">
    <w:p w:rsidR="00C03738" w:rsidRDefault="00C03738" w:rsidP="00486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7E"/>
    <w:rsid w:val="00013B55"/>
    <w:rsid w:val="00061CE4"/>
    <w:rsid w:val="00073E84"/>
    <w:rsid w:val="00191898"/>
    <w:rsid w:val="00226914"/>
    <w:rsid w:val="00320E01"/>
    <w:rsid w:val="00486925"/>
    <w:rsid w:val="006C33A9"/>
    <w:rsid w:val="0072456E"/>
    <w:rsid w:val="007263FB"/>
    <w:rsid w:val="00803AB3"/>
    <w:rsid w:val="0083467E"/>
    <w:rsid w:val="008E48DE"/>
    <w:rsid w:val="008F4098"/>
    <w:rsid w:val="009A44C6"/>
    <w:rsid w:val="009D4A45"/>
    <w:rsid w:val="00A10743"/>
    <w:rsid w:val="00B00BD9"/>
    <w:rsid w:val="00C03738"/>
    <w:rsid w:val="00C814DF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88B14-02E5-41BB-9995-9CBE0E2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69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6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6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580</Characters>
  <Application>Microsoft Office Word</Application>
  <DocSecurity>0</DocSecurity>
  <Lines>10</Lines>
  <Paragraphs>4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19</cp:revision>
  <dcterms:created xsi:type="dcterms:W3CDTF">2024-12-17T08:44:00Z</dcterms:created>
  <dcterms:modified xsi:type="dcterms:W3CDTF">2024-12-23T03:07:00Z</dcterms:modified>
</cp:coreProperties>
</file>