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FDCEC2" w14:textId="20C9C0FD" w:rsidR="00FF17AD" w:rsidRPr="00FF17AD" w:rsidRDefault="00FF17AD" w:rsidP="00FF17AD">
      <w:pPr>
        <w:jc w:val="center"/>
        <w:rPr>
          <w:rFonts w:ascii="Times New Roman" w:hAnsi="Times New Roman" w:cs="Times New Roman"/>
          <w:b/>
          <w:i/>
          <w:sz w:val="28"/>
          <w:u w:val="single"/>
        </w:rPr>
      </w:pPr>
      <w:r w:rsidRPr="00FF17AD">
        <w:rPr>
          <w:rFonts w:ascii="Times New Roman" w:hAnsi="Times New Roman" w:cs="Times New Roman"/>
          <w:b/>
          <w:i/>
          <w:sz w:val="28"/>
          <w:u w:val="single"/>
        </w:rPr>
        <w:t xml:space="preserve">Supplementary </w:t>
      </w:r>
      <w:r w:rsidR="00565F09">
        <w:rPr>
          <w:rFonts w:ascii="Times New Roman" w:hAnsi="Times New Roman" w:cs="Times New Roman"/>
          <w:b/>
          <w:i/>
          <w:sz w:val="28"/>
          <w:u w:val="single"/>
        </w:rPr>
        <w:t>file</w:t>
      </w:r>
      <w:r w:rsidR="00F529FA">
        <w:rPr>
          <w:rFonts w:ascii="Times New Roman" w:hAnsi="Times New Roman" w:cs="Times New Roman"/>
          <w:b/>
          <w:i/>
          <w:sz w:val="28"/>
          <w:u w:val="single"/>
        </w:rPr>
        <w:t xml:space="preserve"> 1</w:t>
      </w:r>
    </w:p>
    <w:p w14:paraId="390710AB" w14:textId="77777777" w:rsidR="00FF17AD" w:rsidRDefault="00FF17AD" w:rsidP="001C5BB9">
      <w:pPr>
        <w:jc w:val="both"/>
        <w:rPr>
          <w:rFonts w:ascii="Times New Roman" w:hAnsi="Times New Roman" w:cs="Times New Roman"/>
          <w:b/>
          <w:i/>
          <w:u w:val="single"/>
        </w:rPr>
      </w:pPr>
    </w:p>
    <w:p w14:paraId="11D15274" w14:textId="655FB05D" w:rsidR="001C5BB9" w:rsidRPr="00CA0A5E" w:rsidRDefault="001C5BB9" w:rsidP="001C5BB9">
      <w:pPr>
        <w:jc w:val="both"/>
        <w:rPr>
          <w:rFonts w:ascii="Times New Roman" w:hAnsi="Times New Roman" w:cs="Times New Roman"/>
          <w:b/>
          <w:i/>
          <w:u w:val="single"/>
        </w:rPr>
      </w:pPr>
      <w:r w:rsidRPr="00CA0A5E">
        <w:rPr>
          <w:rFonts w:ascii="Times New Roman" w:hAnsi="Times New Roman" w:cs="Times New Roman"/>
          <w:b/>
          <w:i/>
          <w:u w:val="single"/>
        </w:rPr>
        <w:t>Data collection procedure details</w:t>
      </w:r>
    </w:p>
    <w:p w14:paraId="77C4CB69" w14:textId="61321B4B" w:rsidR="001C5BB9" w:rsidRPr="001C5BB9" w:rsidRDefault="001C5BB9" w:rsidP="001C5BB9">
      <w:pPr>
        <w:jc w:val="both"/>
        <w:rPr>
          <w:rFonts w:ascii="Times New Roman" w:hAnsi="Times New Roman" w:cs="Times New Roman"/>
        </w:rPr>
      </w:pPr>
      <w:r w:rsidRPr="001C5BB9">
        <w:rPr>
          <w:rFonts w:ascii="Times New Roman" w:hAnsi="Times New Roman" w:cs="Times New Roman"/>
        </w:rPr>
        <w:t>Data were collected at three distinct time points within the semester to capture variations in the constructs of interest under different levels of academic stress:</w:t>
      </w:r>
    </w:p>
    <w:p w14:paraId="00B81860" w14:textId="4A7FA0B1" w:rsidR="001C5BB9" w:rsidRPr="001C5BB9" w:rsidRDefault="001C5BB9" w:rsidP="001C5BB9">
      <w:pPr>
        <w:jc w:val="both"/>
        <w:rPr>
          <w:rFonts w:ascii="Times New Roman" w:hAnsi="Times New Roman" w:cs="Times New Roman"/>
        </w:rPr>
      </w:pPr>
      <w:r w:rsidRPr="00CA0A5E">
        <w:rPr>
          <w:rFonts w:ascii="Times New Roman" w:hAnsi="Times New Roman" w:cs="Times New Roman"/>
          <w:b/>
          <w:i/>
        </w:rPr>
        <w:t>Start of the Semester (Baseline Assessment):</w:t>
      </w:r>
      <w:r w:rsidRPr="001C5BB9">
        <w:rPr>
          <w:rFonts w:ascii="Times New Roman" w:hAnsi="Times New Roman" w:cs="Times New Roman"/>
        </w:rPr>
        <w:t xml:space="preserve"> The first data collection occurred during the first week of the spring semester (Week 1). This time point was chosen to establish a baseline measure when academic stress levels are typically low</w:t>
      </w:r>
      <w:r w:rsidR="003B7602">
        <w:rPr>
          <w:rFonts w:ascii="Times New Roman" w:hAnsi="Times New Roman" w:cs="Times New Roman"/>
        </w:rPr>
        <w:t>,</w:t>
      </w:r>
      <w:r w:rsidRPr="001C5BB9">
        <w:rPr>
          <w:rFonts w:ascii="Times New Roman" w:hAnsi="Times New Roman" w:cs="Times New Roman"/>
        </w:rPr>
        <w:t xml:space="preserve"> and students </w:t>
      </w:r>
      <w:r w:rsidR="00CA0A5E">
        <w:rPr>
          <w:rFonts w:ascii="Times New Roman" w:hAnsi="Times New Roman" w:cs="Times New Roman"/>
        </w:rPr>
        <w:t>begin settling</w:t>
      </w:r>
      <w:r w:rsidRPr="001C5BB9">
        <w:rPr>
          <w:rFonts w:ascii="Times New Roman" w:hAnsi="Times New Roman" w:cs="Times New Roman"/>
        </w:rPr>
        <w:t xml:space="preserve"> into their routines.</w:t>
      </w:r>
    </w:p>
    <w:p w14:paraId="5CDF7433" w14:textId="7D661EC9" w:rsidR="001C5BB9" w:rsidRPr="001C5BB9" w:rsidRDefault="001C5BB9" w:rsidP="001C5BB9">
      <w:pPr>
        <w:jc w:val="both"/>
        <w:rPr>
          <w:rFonts w:ascii="Times New Roman" w:hAnsi="Times New Roman" w:cs="Times New Roman"/>
        </w:rPr>
      </w:pPr>
      <w:r w:rsidRPr="00CA0A5E">
        <w:rPr>
          <w:rFonts w:ascii="Times New Roman" w:hAnsi="Times New Roman" w:cs="Times New Roman"/>
          <w:b/>
          <w:i/>
        </w:rPr>
        <w:t>Immediately After Mid-Term Exams (Post-Midterm Assessment):</w:t>
      </w:r>
      <w:r w:rsidRPr="001C5BB9">
        <w:rPr>
          <w:rFonts w:ascii="Times New Roman" w:hAnsi="Times New Roman" w:cs="Times New Roman"/>
        </w:rPr>
        <w:t xml:space="preserve"> The second wave of data was collected immediately after the mid-term exams (Week 9). This time point aimed to capture the acute effects of mid-term stress and assess how these stress levels impact bedtime procrastination, cognitive reappraisal, and sleep quality. By assessing immediately after the exams, this wave provides insight into students' coping strategies and their impact on sleep and bedtime behaviors following a significant academic stressor.</w:t>
      </w:r>
    </w:p>
    <w:p w14:paraId="0379C360" w14:textId="0529C715" w:rsidR="001C5BB9" w:rsidRPr="001C5BB9" w:rsidRDefault="001C5BB9" w:rsidP="001C5BB9">
      <w:pPr>
        <w:jc w:val="both"/>
        <w:rPr>
          <w:rFonts w:ascii="Times New Roman" w:hAnsi="Times New Roman" w:cs="Times New Roman"/>
        </w:rPr>
      </w:pPr>
      <w:r w:rsidRPr="00CA0A5E">
        <w:rPr>
          <w:rFonts w:ascii="Times New Roman" w:hAnsi="Times New Roman" w:cs="Times New Roman"/>
          <w:b/>
          <w:i/>
        </w:rPr>
        <w:t>Two Weeks Before Final Exams (Pre-Final Assessment):</w:t>
      </w:r>
      <w:r w:rsidRPr="001C5BB9">
        <w:rPr>
          <w:rFonts w:ascii="Times New Roman" w:hAnsi="Times New Roman" w:cs="Times New Roman"/>
        </w:rPr>
        <w:t xml:space="preserve"> The third data collection took place two weeks before the final exams (Week 15). This period represents a phase of sustained academic pressure, where stress levels are high</w:t>
      </w:r>
      <w:r w:rsidR="00CA0A5E">
        <w:rPr>
          <w:rFonts w:ascii="Times New Roman" w:hAnsi="Times New Roman" w:cs="Times New Roman"/>
        </w:rPr>
        <w:t>,</w:t>
      </w:r>
      <w:r w:rsidRPr="001C5BB9">
        <w:rPr>
          <w:rFonts w:ascii="Times New Roman" w:hAnsi="Times New Roman" w:cs="Times New Roman"/>
        </w:rPr>
        <w:t xml:space="preserve"> and students are preparing for finals. This time point allows for </w:t>
      </w:r>
      <w:r w:rsidR="00CA0A5E">
        <w:rPr>
          <w:rFonts w:ascii="Times New Roman" w:hAnsi="Times New Roman" w:cs="Times New Roman"/>
        </w:rPr>
        <w:t>assessing</w:t>
      </w:r>
      <w:r w:rsidRPr="001C5BB9">
        <w:rPr>
          <w:rFonts w:ascii="Times New Roman" w:hAnsi="Times New Roman" w:cs="Times New Roman"/>
        </w:rPr>
        <w:t xml:space="preserve"> how prolonged stress affects bedtime procrastination, cognitive reappraisal, and sleep quality as students approach the culmination of the semester.</w:t>
      </w:r>
    </w:p>
    <w:p w14:paraId="7148F8D0" w14:textId="77777777" w:rsidR="001C5BB9" w:rsidRPr="001C5BB9" w:rsidRDefault="001C5BB9" w:rsidP="001C5BB9">
      <w:pPr>
        <w:jc w:val="both"/>
        <w:rPr>
          <w:rFonts w:ascii="Times New Roman" w:hAnsi="Times New Roman" w:cs="Times New Roman"/>
        </w:rPr>
      </w:pPr>
    </w:p>
    <w:p w14:paraId="5F8DA3E2" w14:textId="51B7FA35" w:rsidR="001C5BB9" w:rsidRPr="00CA0A5E" w:rsidRDefault="001C5BB9" w:rsidP="001C5BB9">
      <w:pPr>
        <w:jc w:val="both"/>
        <w:rPr>
          <w:rFonts w:ascii="Times New Roman" w:hAnsi="Times New Roman" w:cs="Times New Roman"/>
          <w:b/>
          <w:i/>
          <w:u w:val="single"/>
        </w:rPr>
      </w:pPr>
      <w:r w:rsidRPr="00CA0A5E">
        <w:rPr>
          <w:rFonts w:ascii="Times New Roman" w:hAnsi="Times New Roman" w:cs="Times New Roman"/>
          <w:b/>
          <w:i/>
          <w:u w:val="single"/>
        </w:rPr>
        <w:t>Recruitment, Advertisement, and Participation Campaign</w:t>
      </w:r>
    </w:p>
    <w:p w14:paraId="21046C86" w14:textId="1A06A064" w:rsidR="001C5BB9" w:rsidRPr="001C5BB9" w:rsidRDefault="001C5BB9" w:rsidP="001C5BB9">
      <w:pPr>
        <w:jc w:val="both"/>
        <w:rPr>
          <w:rFonts w:ascii="Times New Roman" w:hAnsi="Times New Roman" w:cs="Times New Roman"/>
        </w:rPr>
      </w:pPr>
      <w:r w:rsidRPr="001C5BB9">
        <w:rPr>
          <w:rFonts w:ascii="Times New Roman" w:hAnsi="Times New Roman" w:cs="Times New Roman"/>
        </w:rPr>
        <w:t>Students were recruited through a comprehensive advertising and campaigning strategy to maximize participation and ensure diverse representation across all disciplines. The campaign included multiple channels:</w:t>
      </w:r>
    </w:p>
    <w:p w14:paraId="2EEED5FE" w14:textId="77777777" w:rsidR="00CA0A5E" w:rsidRDefault="001C5BB9" w:rsidP="001C5BB9">
      <w:pPr>
        <w:jc w:val="both"/>
        <w:rPr>
          <w:rFonts w:ascii="Times New Roman" w:hAnsi="Times New Roman" w:cs="Times New Roman"/>
          <w:b/>
          <w:i/>
        </w:rPr>
      </w:pPr>
      <w:r w:rsidRPr="00CA0A5E">
        <w:rPr>
          <w:rFonts w:ascii="Times New Roman" w:hAnsi="Times New Roman" w:cs="Times New Roman"/>
          <w:b/>
          <w:i/>
        </w:rPr>
        <w:t>Email Invitations</w:t>
      </w:r>
    </w:p>
    <w:p w14:paraId="1A95050A" w14:textId="3FF6C7A9" w:rsidR="001C5BB9" w:rsidRPr="001C5BB9" w:rsidRDefault="001C5BB9" w:rsidP="001C5BB9">
      <w:pPr>
        <w:jc w:val="both"/>
        <w:rPr>
          <w:rFonts w:ascii="Times New Roman" w:hAnsi="Times New Roman" w:cs="Times New Roman"/>
        </w:rPr>
      </w:pPr>
      <w:r w:rsidRPr="001C5BB9">
        <w:rPr>
          <w:rFonts w:ascii="Times New Roman" w:hAnsi="Times New Roman" w:cs="Times New Roman"/>
        </w:rPr>
        <w:t>The primary recruitment method was personalized email invitations sent to all enrolled students by the university administration. These emails provided an overview of the study, its importance, and the benefits of participating, including a link to the online survey platform.</w:t>
      </w:r>
    </w:p>
    <w:p w14:paraId="7B24E662" w14:textId="479C1ADF" w:rsidR="00CA0A5E" w:rsidRPr="00CA0A5E" w:rsidRDefault="001C5BB9" w:rsidP="001C5BB9">
      <w:pPr>
        <w:jc w:val="both"/>
        <w:rPr>
          <w:rFonts w:ascii="Times New Roman" w:hAnsi="Times New Roman" w:cs="Times New Roman"/>
          <w:b/>
          <w:i/>
        </w:rPr>
      </w:pPr>
      <w:r w:rsidRPr="00CA0A5E">
        <w:rPr>
          <w:rFonts w:ascii="Times New Roman" w:hAnsi="Times New Roman" w:cs="Times New Roman"/>
          <w:b/>
          <w:i/>
        </w:rPr>
        <w:t>Social Media Campaigns</w:t>
      </w:r>
    </w:p>
    <w:p w14:paraId="2A101140" w14:textId="700EF17A" w:rsidR="001C5BB9" w:rsidRPr="001C5BB9" w:rsidRDefault="001C5BB9" w:rsidP="001C5BB9">
      <w:pPr>
        <w:jc w:val="both"/>
        <w:rPr>
          <w:rFonts w:ascii="Times New Roman" w:hAnsi="Times New Roman" w:cs="Times New Roman"/>
        </w:rPr>
      </w:pPr>
      <w:r w:rsidRPr="001C5BB9">
        <w:rPr>
          <w:rFonts w:ascii="Times New Roman" w:hAnsi="Times New Roman" w:cs="Times New Roman"/>
        </w:rPr>
        <w:t>The study was promoted on various social media platforms, including the university's official Facebook, Instagram, and Twitter accounts. Posts included engaging graphics, concise descriptions of the study's purpose, and reminders to participate. Updates and reminders were posted regularly to maintain awareness throughout the study period.</w:t>
      </w:r>
    </w:p>
    <w:p w14:paraId="160F4FA0" w14:textId="46023CF7" w:rsidR="00CA0A5E" w:rsidRPr="00CA0A5E" w:rsidRDefault="001C5BB9" w:rsidP="001C5BB9">
      <w:pPr>
        <w:jc w:val="both"/>
        <w:rPr>
          <w:rFonts w:ascii="Times New Roman" w:hAnsi="Times New Roman" w:cs="Times New Roman"/>
          <w:b/>
          <w:i/>
        </w:rPr>
      </w:pPr>
      <w:r w:rsidRPr="00CA0A5E">
        <w:rPr>
          <w:rFonts w:ascii="Times New Roman" w:hAnsi="Times New Roman" w:cs="Times New Roman"/>
          <w:b/>
          <w:i/>
        </w:rPr>
        <w:t>On-Campus Flyers and Posters</w:t>
      </w:r>
    </w:p>
    <w:p w14:paraId="56562A7D" w14:textId="32103785" w:rsidR="001C5BB9" w:rsidRPr="001C5BB9" w:rsidRDefault="001C5BB9" w:rsidP="001C5BB9">
      <w:pPr>
        <w:jc w:val="both"/>
        <w:rPr>
          <w:rFonts w:ascii="Times New Roman" w:hAnsi="Times New Roman" w:cs="Times New Roman"/>
        </w:rPr>
      </w:pPr>
      <w:r w:rsidRPr="001C5BB9">
        <w:rPr>
          <w:rFonts w:ascii="Times New Roman" w:hAnsi="Times New Roman" w:cs="Times New Roman"/>
        </w:rPr>
        <w:t xml:space="preserve">Flyers and posters were displayed at strategic locations around the campus, such as libraries, cafeterias, student lounges, and faculty offices, to capture </w:t>
      </w:r>
      <w:r w:rsidR="00CA0A5E">
        <w:rPr>
          <w:rFonts w:ascii="Times New Roman" w:hAnsi="Times New Roman" w:cs="Times New Roman"/>
        </w:rPr>
        <w:t>students' attention</w:t>
      </w:r>
      <w:r w:rsidRPr="001C5BB9">
        <w:rPr>
          <w:rFonts w:ascii="Times New Roman" w:hAnsi="Times New Roman" w:cs="Times New Roman"/>
        </w:rPr>
        <w:t xml:space="preserve"> during their daily activities. These materials included a QR code linking directly to the online survey.</w:t>
      </w:r>
    </w:p>
    <w:p w14:paraId="7B8ACDF2" w14:textId="380778AB" w:rsidR="00CA0A5E" w:rsidRPr="00CA0A5E" w:rsidRDefault="001C5BB9" w:rsidP="001C5BB9">
      <w:pPr>
        <w:jc w:val="both"/>
        <w:rPr>
          <w:rFonts w:ascii="Times New Roman" w:hAnsi="Times New Roman" w:cs="Times New Roman"/>
          <w:b/>
          <w:i/>
        </w:rPr>
      </w:pPr>
      <w:r w:rsidRPr="00CA0A5E">
        <w:rPr>
          <w:rFonts w:ascii="Times New Roman" w:hAnsi="Times New Roman" w:cs="Times New Roman"/>
          <w:b/>
          <w:i/>
        </w:rPr>
        <w:t>Classroom Announcements</w:t>
      </w:r>
    </w:p>
    <w:p w14:paraId="620EA727" w14:textId="482B4B5B" w:rsidR="001C5BB9" w:rsidRPr="001C5BB9" w:rsidRDefault="001C5BB9" w:rsidP="001C5BB9">
      <w:pPr>
        <w:jc w:val="both"/>
        <w:rPr>
          <w:rFonts w:ascii="Times New Roman" w:hAnsi="Times New Roman" w:cs="Times New Roman"/>
        </w:rPr>
      </w:pPr>
      <w:r w:rsidRPr="001C5BB9">
        <w:rPr>
          <w:rFonts w:ascii="Times New Roman" w:hAnsi="Times New Roman" w:cs="Times New Roman"/>
        </w:rPr>
        <w:lastRenderedPageBreak/>
        <w:t xml:space="preserve">Faculty members were requested to make brief </w:t>
      </w:r>
      <w:r w:rsidR="00CA0A5E">
        <w:rPr>
          <w:rFonts w:ascii="Times New Roman" w:hAnsi="Times New Roman" w:cs="Times New Roman"/>
        </w:rPr>
        <w:t>classroom announcement</w:t>
      </w:r>
      <w:r w:rsidRPr="001C5BB9">
        <w:rPr>
          <w:rFonts w:ascii="Times New Roman" w:hAnsi="Times New Roman" w:cs="Times New Roman"/>
        </w:rPr>
        <w:t>s</w:t>
      </w:r>
      <w:r w:rsidR="00CA0A5E">
        <w:rPr>
          <w:rFonts w:ascii="Times New Roman" w:hAnsi="Times New Roman" w:cs="Times New Roman"/>
        </w:rPr>
        <w:t xml:space="preserve"> </w:t>
      </w:r>
      <w:r w:rsidRPr="001C5BB9">
        <w:rPr>
          <w:rFonts w:ascii="Times New Roman" w:hAnsi="Times New Roman" w:cs="Times New Roman"/>
        </w:rPr>
        <w:t>to encourage participation. This approach helped reach a broad student audience and provided a personal touch to the recruitment effort.</w:t>
      </w:r>
    </w:p>
    <w:p w14:paraId="3A48C3B7" w14:textId="3885714E" w:rsidR="00CA0A5E" w:rsidRPr="00CA0A5E" w:rsidRDefault="001C5BB9" w:rsidP="001C5BB9">
      <w:pPr>
        <w:jc w:val="both"/>
        <w:rPr>
          <w:rFonts w:ascii="Times New Roman" w:hAnsi="Times New Roman" w:cs="Times New Roman"/>
          <w:b/>
          <w:i/>
        </w:rPr>
      </w:pPr>
      <w:r w:rsidRPr="00CA0A5E">
        <w:rPr>
          <w:rFonts w:ascii="Times New Roman" w:hAnsi="Times New Roman" w:cs="Times New Roman"/>
          <w:b/>
          <w:i/>
        </w:rPr>
        <w:t>Student Ambassadors</w:t>
      </w:r>
    </w:p>
    <w:p w14:paraId="22EF9AC8" w14:textId="316BD43D" w:rsidR="001C5BB9" w:rsidRPr="001C5BB9" w:rsidRDefault="001C5BB9" w:rsidP="001C5BB9">
      <w:pPr>
        <w:jc w:val="both"/>
        <w:rPr>
          <w:rFonts w:ascii="Times New Roman" w:hAnsi="Times New Roman" w:cs="Times New Roman"/>
        </w:rPr>
      </w:pPr>
      <w:r w:rsidRPr="001C5BB9">
        <w:rPr>
          <w:rFonts w:ascii="Times New Roman" w:hAnsi="Times New Roman" w:cs="Times New Roman"/>
        </w:rPr>
        <w:t>A team of student ambassadors from different disciplines was recruited to promote the study among their peers. These ambassadors shared information through word-of-mouth and social media, creating a sense of community engagement and trust.</w:t>
      </w:r>
    </w:p>
    <w:p w14:paraId="6A424F74" w14:textId="20BFC63D" w:rsidR="00CA0A5E" w:rsidRPr="00CA0A5E" w:rsidRDefault="001C5BB9" w:rsidP="001C5BB9">
      <w:pPr>
        <w:jc w:val="both"/>
        <w:rPr>
          <w:rFonts w:ascii="Times New Roman" w:hAnsi="Times New Roman" w:cs="Times New Roman"/>
          <w:b/>
          <w:i/>
        </w:rPr>
      </w:pPr>
      <w:r w:rsidRPr="00CA0A5E">
        <w:rPr>
          <w:rFonts w:ascii="Times New Roman" w:hAnsi="Times New Roman" w:cs="Times New Roman"/>
          <w:b/>
          <w:i/>
        </w:rPr>
        <w:t>Incentives and Follow-Up Reminders</w:t>
      </w:r>
    </w:p>
    <w:p w14:paraId="0D41B299" w14:textId="37205FFB" w:rsidR="001C5BB9" w:rsidRPr="001C5BB9" w:rsidRDefault="001C5BB9" w:rsidP="001C5BB9">
      <w:pPr>
        <w:jc w:val="both"/>
        <w:rPr>
          <w:rFonts w:ascii="Times New Roman" w:hAnsi="Times New Roman" w:cs="Times New Roman"/>
        </w:rPr>
      </w:pPr>
      <w:r w:rsidRPr="001C5BB9">
        <w:rPr>
          <w:rFonts w:ascii="Times New Roman" w:hAnsi="Times New Roman" w:cs="Times New Roman"/>
        </w:rPr>
        <w:t>Participants who completed all three waves of data collection were eligible to enter a draw for a small incentive (e.g., gift vouchers). Follow-up reminders were sent via email and social media to encourage participation in subsequent waves of data collection.</w:t>
      </w:r>
    </w:p>
    <w:p w14:paraId="2C3B2356" w14:textId="2A5C3056" w:rsidR="00F757F7" w:rsidRDefault="001C5BB9" w:rsidP="001C5BB9">
      <w:pPr>
        <w:jc w:val="both"/>
        <w:rPr>
          <w:rFonts w:ascii="Times New Roman" w:hAnsi="Times New Roman" w:cs="Times New Roman"/>
        </w:rPr>
      </w:pPr>
      <w:r w:rsidRPr="001C5BB9">
        <w:rPr>
          <w:rFonts w:ascii="Times New Roman" w:hAnsi="Times New Roman" w:cs="Times New Roman"/>
        </w:rPr>
        <w:t>This multi-faceted recruitment approach ensured maximum reach and engagement with the student population, resulting in a robust sample size for the study.</w:t>
      </w:r>
    </w:p>
    <w:p w14:paraId="2DB71F12" w14:textId="652FC87C" w:rsidR="00AF4796" w:rsidRDefault="00AF4796" w:rsidP="001C5BB9">
      <w:pPr>
        <w:jc w:val="both"/>
        <w:rPr>
          <w:rFonts w:ascii="Times New Roman" w:hAnsi="Times New Roman" w:cs="Times New Roman"/>
        </w:rPr>
      </w:pPr>
    </w:p>
    <w:p w14:paraId="2179C89A" w14:textId="44DE3B21" w:rsidR="00AF4796" w:rsidRPr="0099271C" w:rsidRDefault="00AF4796" w:rsidP="00AF4796">
      <w:pPr>
        <w:jc w:val="center"/>
        <w:rPr>
          <w:rFonts w:ascii="Times New Roman" w:hAnsi="Times New Roman" w:cs="Times New Roman"/>
          <w:b/>
          <w:i/>
          <w:sz w:val="28"/>
        </w:rPr>
      </w:pPr>
      <w:r w:rsidRPr="0099271C">
        <w:rPr>
          <w:rFonts w:ascii="Times New Roman" w:hAnsi="Times New Roman" w:cs="Times New Roman"/>
          <w:b/>
          <w:i/>
          <w:sz w:val="28"/>
        </w:rPr>
        <w:t>Demographics characteristics details</w:t>
      </w:r>
    </w:p>
    <w:p w14:paraId="401704D3" w14:textId="77777777" w:rsidR="00AF4796" w:rsidRPr="00AF4796" w:rsidRDefault="00AF4796" w:rsidP="00AF4796">
      <w:pPr>
        <w:jc w:val="both"/>
        <w:rPr>
          <w:rFonts w:ascii="Times New Roman" w:hAnsi="Times New Roman" w:cs="Times New Roman"/>
          <w:b/>
          <w:i/>
        </w:rPr>
      </w:pPr>
    </w:p>
    <w:p w14:paraId="58118440" w14:textId="72B115E0" w:rsidR="00AF4796" w:rsidRDefault="00AF4796" w:rsidP="00AF4796">
      <w:pPr>
        <w:spacing w:after="0" w:line="240" w:lineRule="auto"/>
        <w:jc w:val="both"/>
        <w:rPr>
          <w:rFonts w:ascii="Times New Roman" w:hAnsi="Times New Roman" w:cs="Times New Roman"/>
        </w:rPr>
      </w:pPr>
      <w:r w:rsidRPr="00FF17AD">
        <w:rPr>
          <w:rFonts w:ascii="Times New Roman" w:hAnsi="Times New Roman" w:cs="Times New Roman"/>
          <w:b/>
        </w:rPr>
        <w:t>Table</w:t>
      </w:r>
      <w:r>
        <w:rPr>
          <w:rFonts w:ascii="Times New Roman" w:hAnsi="Times New Roman" w:cs="Times New Roman"/>
          <w:b/>
        </w:rPr>
        <w:t xml:space="preserve"> S1</w:t>
      </w:r>
      <w:r w:rsidRPr="00FF17AD">
        <w:rPr>
          <w:rFonts w:ascii="Times New Roman" w:hAnsi="Times New Roman" w:cs="Times New Roman"/>
          <w:b/>
        </w:rPr>
        <w:t>:</w:t>
      </w:r>
      <w:r>
        <w:rPr>
          <w:rFonts w:ascii="Times New Roman" w:hAnsi="Times New Roman" w:cs="Times New Roman"/>
        </w:rPr>
        <w:t xml:space="preserve"> Demographic characteristics of the study participants (n=403)</w:t>
      </w:r>
    </w:p>
    <w:tbl>
      <w:tblPr>
        <w:tblStyle w:val="TableGrid"/>
        <w:tblW w:w="5000" w:type="pct"/>
        <w:tblLook w:val="04A0" w:firstRow="1" w:lastRow="0" w:firstColumn="1" w:lastColumn="0" w:noHBand="0" w:noVBand="1"/>
      </w:tblPr>
      <w:tblGrid>
        <w:gridCol w:w="4262"/>
        <w:gridCol w:w="2502"/>
        <w:gridCol w:w="2586"/>
      </w:tblGrid>
      <w:tr w:rsidR="00AF4796" w:rsidRPr="005C5759" w14:paraId="008E9A74" w14:textId="77777777" w:rsidTr="00AD6A01">
        <w:tc>
          <w:tcPr>
            <w:tcW w:w="2279" w:type="pct"/>
          </w:tcPr>
          <w:p w14:paraId="330B6FF4" w14:textId="77777777" w:rsidR="00AF4796" w:rsidRPr="005C5759" w:rsidRDefault="00AF4796" w:rsidP="00AD6A01">
            <w:pPr>
              <w:jc w:val="both"/>
              <w:rPr>
                <w:rFonts w:ascii="Times New Roman" w:hAnsi="Times New Roman" w:cs="Times New Roman"/>
                <w:b/>
                <w:i/>
              </w:rPr>
            </w:pPr>
            <w:r w:rsidRPr="005C5759">
              <w:rPr>
                <w:rFonts w:ascii="Times New Roman" w:hAnsi="Times New Roman" w:cs="Times New Roman"/>
                <w:b/>
                <w:i/>
              </w:rPr>
              <w:t>Participants</w:t>
            </w:r>
          </w:p>
        </w:tc>
        <w:tc>
          <w:tcPr>
            <w:tcW w:w="1338" w:type="pct"/>
          </w:tcPr>
          <w:p w14:paraId="58D2C246" w14:textId="77777777" w:rsidR="00AF4796" w:rsidRPr="005C5759" w:rsidRDefault="00AF4796" w:rsidP="00AD6A01">
            <w:pPr>
              <w:jc w:val="center"/>
              <w:rPr>
                <w:rFonts w:ascii="Times New Roman" w:hAnsi="Times New Roman" w:cs="Times New Roman"/>
                <w:b/>
                <w:i/>
              </w:rPr>
            </w:pPr>
            <w:r w:rsidRPr="005C5759">
              <w:rPr>
                <w:rFonts w:ascii="Times New Roman" w:hAnsi="Times New Roman" w:cs="Times New Roman"/>
                <w:b/>
                <w:i/>
              </w:rPr>
              <w:t>n</w:t>
            </w:r>
          </w:p>
        </w:tc>
        <w:tc>
          <w:tcPr>
            <w:tcW w:w="1383" w:type="pct"/>
          </w:tcPr>
          <w:p w14:paraId="2873E115" w14:textId="77777777" w:rsidR="00AF4796" w:rsidRPr="005C5759" w:rsidRDefault="00AF4796" w:rsidP="00AD6A01">
            <w:pPr>
              <w:jc w:val="center"/>
              <w:rPr>
                <w:rFonts w:ascii="Times New Roman" w:hAnsi="Times New Roman" w:cs="Times New Roman"/>
                <w:b/>
                <w:i/>
              </w:rPr>
            </w:pPr>
            <w:r w:rsidRPr="005C5759">
              <w:rPr>
                <w:rFonts w:ascii="Times New Roman" w:hAnsi="Times New Roman" w:cs="Times New Roman"/>
                <w:b/>
                <w:i/>
              </w:rPr>
              <w:t>%</w:t>
            </w:r>
          </w:p>
        </w:tc>
      </w:tr>
      <w:tr w:rsidR="00AF4796" w:rsidRPr="005C5759" w14:paraId="4E300F19" w14:textId="77777777" w:rsidTr="00AD6A01">
        <w:tc>
          <w:tcPr>
            <w:tcW w:w="2279" w:type="pct"/>
          </w:tcPr>
          <w:p w14:paraId="79C813FA" w14:textId="77777777" w:rsidR="00AF4796" w:rsidRPr="005C5759" w:rsidRDefault="00AF4796" w:rsidP="00AD6A01">
            <w:pPr>
              <w:jc w:val="both"/>
              <w:rPr>
                <w:rFonts w:ascii="Times New Roman" w:hAnsi="Times New Roman" w:cs="Times New Roman"/>
              </w:rPr>
            </w:pPr>
            <w:r w:rsidRPr="005C5759">
              <w:rPr>
                <w:rFonts w:ascii="Times New Roman" w:hAnsi="Times New Roman" w:cs="Times New Roman"/>
              </w:rPr>
              <w:t>Age (years)</w:t>
            </w:r>
          </w:p>
        </w:tc>
        <w:tc>
          <w:tcPr>
            <w:tcW w:w="1338" w:type="pct"/>
          </w:tcPr>
          <w:p w14:paraId="0BB354BC" w14:textId="77777777" w:rsidR="00AF4796" w:rsidRPr="005C5759" w:rsidRDefault="00AF4796" w:rsidP="00AD6A01">
            <w:pPr>
              <w:jc w:val="center"/>
              <w:rPr>
                <w:rFonts w:ascii="Times New Roman" w:hAnsi="Times New Roman" w:cs="Times New Roman"/>
              </w:rPr>
            </w:pPr>
            <w:r w:rsidRPr="005C5759">
              <w:rPr>
                <w:rFonts w:ascii="Times New Roman" w:hAnsi="Times New Roman" w:cs="Times New Roman"/>
              </w:rPr>
              <w:t>23.42 ± 4.2</w:t>
            </w:r>
          </w:p>
        </w:tc>
        <w:tc>
          <w:tcPr>
            <w:tcW w:w="1383" w:type="pct"/>
          </w:tcPr>
          <w:p w14:paraId="79C67980" w14:textId="77777777" w:rsidR="00AF4796" w:rsidRPr="005C5759" w:rsidRDefault="00AF4796" w:rsidP="00AD6A01">
            <w:pPr>
              <w:jc w:val="center"/>
              <w:rPr>
                <w:rFonts w:ascii="Times New Roman" w:hAnsi="Times New Roman" w:cs="Times New Roman"/>
              </w:rPr>
            </w:pPr>
          </w:p>
        </w:tc>
      </w:tr>
      <w:tr w:rsidR="00AF4796" w:rsidRPr="005C5759" w14:paraId="65B78640" w14:textId="77777777" w:rsidTr="00AD6A01">
        <w:tc>
          <w:tcPr>
            <w:tcW w:w="2279" w:type="pct"/>
          </w:tcPr>
          <w:p w14:paraId="24C005A1" w14:textId="77777777" w:rsidR="00AF4796" w:rsidRPr="005C5759" w:rsidRDefault="00AF4796" w:rsidP="00AD6A01">
            <w:pPr>
              <w:jc w:val="both"/>
              <w:rPr>
                <w:rFonts w:ascii="Times New Roman" w:hAnsi="Times New Roman" w:cs="Times New Roman"/>
              </w:rPr>
            </w:pPr>
            <w:r w:rsidRPr="005C5759">
              <w:rPr>
                <w:rFonts w:ascii="Times New Roman" w:hAnsi="Times New Roman" w:cs="Times New Roman"/>
              </w:rPr>
              <w:t xml:space="preserve">Gender </w:t>
            </w:r>
          </w:p>
        </w:tc>
        <w:tc>
          <w:tcPr>
            <w:tcW w:w="1338" w:type="pct"/>
          </w:tcPr>
          <w:p w14:paraId="75A4B944" w14:textId="77777777" w:rsidR="00AF4796" w:rsidRPr="005C5759" w:rsidRDefault="00AF4796" w:rsidP="00AD6A01">
            <w:pPr>
              <w:jc w:val="center"/>
              <w:rPr>
                <w:rFonts w:ascii="Times New Roman" w:hAnsi="Times New Roman" w:cs="Times New Roman"/>
              </w:rPr>
            </w:pPr>
          </w:p>
        </w:tc>
        <w:tc>
          <w:tcPr>
            <w:tcW w:w="1383" w:type="pct"/>
          </w:tcPr>
          <w:p w14:paraId="4B64665B" w14:textId="77777777" w:rsidR="00AF4796" w:rsidRPr="005C5759" w:rsidRDefault="00AF4796" w:rsidP="00AD6A01">
            <w:pPr>
              <w:jc w:val="center"/>
              <w:rPr>
                <w:rFonts w:ascii="Times New Roman" w:hAnsi="Times New Roman" w:cs="Times New Roman"/>
              </w:rPr>
            </w:pPr>
          </w:p>
        </w:tc>
      </w:tr>
      <w:tr w:rsidR="00AF4796" w:rsidRPr="005C5759" w14:paraId="48DB1598" w14:textId="77777777" w:rsidTr="00AD6A01">
        <w:tc>
          <w:tcPr>
            <w:tcW w:w="2279" w:type="pct"/>
          </w:tcPr>
          <w:p w14:paraId="4CA6333F" w14:textId="77777777" w:rsidR="00AF4796" w:rsidRPr="005C5759" w:rsidRDefault="00AF4796" w:rsidP="00AD6A01">
            <w:pPr>
              <w:jc w:val="both"/>
              <w:rPr>
                <w:rFonts w:ascii="Times New Roman" w:hAnsi="Times New Roman" w:cs="Times New Roman"/>
              </w:rPr>
            </w:pPr>
            <w:r w:rsidRPr="005C5759">
              <w:rPr>
                <w:rFonts w:ascii="Times New Roman" w:hAnsi="Times New Roman" w:cs="Times New Roman"/>
              </w:rPr>
              <w:t xml:space="preserve">          Male </w:t>
            </w:r>
          </w:p>
        </w:tc>
        <w:tc>
          <w:tcPr>
            <w:tcW w:w="1338" w:type="pct"/>
          </w:tcPr>
          <w:p w14:paraId="1F08C43E" w14:textId="77777777" w:rsidR="00AF4796" w:rsidRPr="005C5759" w:rsidRDefault="00AF4796" w:rsidP="00AD6A01">
            <w:pPr>
              <w:jc w:val="center"/>
              <w:rPr>
                <w:rFonts w:ascii="Times New Roman" w:hAnsi="Times New Roman" w:cs="Times New Roman"/>
              </w:rPr>
            </w:pPr>
            <w:r w:rsidRPr="005C5759">
              <w:rPr>
                <w:rFonts w:ascii="Times New Roman" w:hAnsi="Times New Roman" w:cs="Times New Roman"/>
              </w:rPr>
              <w:t>168</w:t>
            </w:r>
          </w:p>
        </w:tc>
        <w:tc>
          <w:tcPr>
            <w:tcW w:w="1383" w:type="pct"/>
          </w:tcPr>
          <w:p w14:paraId="2E5D3586" w14:textId="77777777" w:rsidR="00AF4796" w:rsidRPr="005C5759" w:rsidRDefault="00AF4796" w:rsidP="00AD6A01">
            <w:pPr>
              <w:jc w:val="center"/>
              <w:rPr>
                <w:rFonts w:ascii="Times New Roman" w:hAnsi="Times New Roman" w:cs="Times New Roman"/>
              </w:rPr>
            </w:pPr>
            <w:r w:rsidRPr="005C5759">
              <w:rPr>
                <w:rFonts w:ascii="Times New Roman" w:hAnsi="Times New Roman" w:cs="Times New Roman"/>
              </w:rPr>
              <w:t>41.69%</w:t>
            </w:r>
          </w:p>
        </w:tc>
      </w:tr>
      <w:tr w:rsidR="00AF4796" w:rsidRPr="005C5759" w14:paraId="0121879D" w14:textId="77777777" w:rsidTr="00AD6A01">
        <w:tc>
          <w:tcPr>
            <w:tcW w:w="2279" w:type="pct"/>
          </w:tcPr>
          <w:p w14:paraId="17D83FBD" w14:textId="77777777" w:rsidR="00AF4796" w:rsidRPr="005C5759" w:rsidRDefault="00AF4796" w:rsidP="00AD6A01">
            <w:pPr>
              <w:jc w:val="both"/>
              <w:rPr>
                <w:rFonts w:ascii="Times New Roman" w:hAnsi="Times New Roman" w:cs="Times New Roman"/>
              </w:rPr>
            </w:pPr>
            <w:r w:rsidRPr="005C5759">
              <w:rPr>
                <w:rFonts w:ascii="Times New Roman" w:hAnsi="Times New Roman" w:cs="Times New Roman"/>
              </w:rPr>
              <w:t xml:space="preserve">          Female </w:t>
            </w:r>
          </w:p>
        </w:tc>
        <w:tc>
          <w:tcPr>
            <w:tcW w:w="1338" w:type="pct"/>
          </w:tcPr>
          <w:p w14:paraId="5E11EF21" w14:textId="77777777" w:rsidR="00AF4796" w:rsidRPr="005C5759" w:rsidRDefault="00AF4796" w:rsidP="00AD6A01">
            <w:pPr>
              <w:jc w:val="center"/>
              <w:rPr>
                <w:rFonts w:ascii="Times New Roman" w:hAnsi="Times New Roman" w:cs="Times New Roman"/>
              </w:rPr>
            </w:pPr>
            <w:r w:rsidRPr="005C5759">
              <w:rPr>
                <w:rFonts w:ascii="Times New Roman" w:hAnsi="Times New Roman" w:cs="Times New Roman"/>
              </w:rPr>
              <w:t>235</w:t>
            </w:r>
          </w:p>
        </w:tc>
        <w:tc>
          <w:tcPr>
            <w:tcW w:w="1383" w:type="pct"/>
          </w:tcPr>
          <w:p w14:paraId="710FAB0A" w14:textId="77777777" w:rsidR="00AF4796" w:rsidRPr="005C5759" w:rsidRDefault="00AF4796" w:rsidP="00AD6A01">
            <w:pPr>
              <w:jc w:val="center"/>
              <w:rPr>
                <w:rFonts w:ascii="Times New Roman" w:hAnsi="Times New Roman" w:cs="Times New Roman"/>
              </w:rPr>
            </w:pPr>
            <w:r w:rsidRPr="005C5759">
              <w:rPr>
                <w:rFonts w:ascii="Times New Roman" w:hAnsi="Times New Roman" w:cs="Times New Roman"/>
              </w:rPr>
              <w:t>58.31%</w:t>
            </w:r>
          </w:p>
        </w:tc>
      </w:tr>
      <w:tr w:rsidR="00AF4796" w:rsidRPr="005C5759" w14:paraId="67B1454E" w14:textId="77777777" w:rsidTr="00AD6A01">
        <w:tc>
          <w:tcPr>
            <w:tcW w:w="2279" w:type="pct"/>
          </w:tcPr>
          <w:p w14:paraId="7E5C3194" w14:textId="77777777" w:rsidR="00AF4796" w:rsidRPr="005C5759" w:rsidRDefault="00AF4796" w:rsidP="00AD6A01">
            <w:pPr>
              <w:jc w:val="both"/>
              <w:rPr>
                <w:rFonts w:ascii="Times New Roman" w:hAnsi="Times New Roman" w:cs="Times New Roman"/>
              </w:rPr>
            </w:pPr>
            <w:r w:rsidRPr="005C5759">
              <w:rPr>
                <w:rFonts w:ascii="Times New Roman" w:hAnsi="Times New Roman" w:cs="Times New Roman"/>
              </w:rPr>
              <w:t xml:space="preserve">Place of residence </w:t>
            </w:r>
          </w:p>
        </w:tc>
        <w:tc>
          <w:tcPr>
            <w:tcW w:w="1338" w:type="pct"/>
          </w:tcPr>
          <w:p w14:paraId="31E6E6AA" w14:textId="77777777" w:rsidR="00AF4796" w:rsidRPr="005C5759" w:rsidRDefault="00AF4796" w:rsidP="00AD6A01">
            <w:pPr>
              <w:jc w:val="center"/>
              <w:rPr>
                <w:rFonts w:ascii="Times New Roman" w:hAnsi="Times New Roman" w:cs="Times New Roman"/>
              </w:rPr>
            </w:pPr>
          </w:p>
        </w:tc>
        <w:tc>
          <w:tcPr>
            <w:tcW w:w="1383" w:type="pct"/>
          </w:tcPr>
          <w:p w14:paraId="022BDC5B" w14:textId="77777777" w:rsidR="00AF4796" w:rsidRPr="005C5759" w:rsidRDefault="00AF4796" w:rsidP="00AD6A01">
            <w:pPr>
              <w:jc w:val="center"/>
              <w:rPr>
                <w:rFonts w:ascii="Times New Roman" w:hAnsi="Times New Roman" w:cs="Times New Roman"/>
              </w:rPr>
            </w:pPr>
          </w:p>
        </w:tc>
      </w:tr>
      <w:tr w:rsidR="00AF4796" w:rsidRPr="005C5759" w14:paraId="3B20DCA2" w14:textId="77777777" w:rsidTr="00AD6A01">
        <w:tc>
          <w:tcPr>
            <w:tcW w:w="2279" w:type="pct"/>
          </w:tcPr>
          <w:p w14:paraId="16BCAEA9" w14:textId="77777777" w:rsidR="00AF4796" w:rsidRPr="005C5759" w:rsidRDefault="00AF4796" w:rsidP="00AD6A01">
            <w:pPr>
              <w:jc w:val="both"/>
              <w:rPr>
                <w:rFonts w:ascii="Times New Roman" w:hAnsi="Times New Roman" w:cs="Times New Roman"/>
              </w:rPr>
            </w:pPr>
            <w:r w:rsidRPr="005C5759">
              <w:rPr>
                <w:rFonts w:ascii="Times New Roman" w:hAnsi="Times New Roman" w:cs="Times New Roman"/>
              </w:rPr>
              <w:t xml:space="preserve">          On-campus</w:t>
            </w:r>
          </w:p>
        </w:tc>
        <w:tc>
          <w:tcPr>
            <w:tcW w:w="1338" w:type="pct"/>
          </w:tcPr>
          <w:p w14:paraId="5F855465" w14:textId="77777777" w:rsidR="00AF4796" w:rsidRPr="005C5759" w:rsidRDefault="00AF4796" w:rsidP="00AD6A01">
            <w:pPr>
              <w:jc w:val="center"/>
              <w:rPr>
                <w:rFonts w:ascii="Times New Roman" w:hAnsi="Times New Roman" w:cs="Times New Roman"/>
              </w:rPr>
            </w:pPr>
            <w:r w:rsidRPr="005C5759">
              <w:rPr>
                <w:rFonts w:ascii="Times New Roman" w:hAnsi="Times New Roman" w:cs="Times New Roman"/>
              </w:rPr>
              <w:t>297</w:t>
            </w:r>
          </w:p>
        </w:tc>
        <w:tc>
          <w:tcPr>
            <w:tcW w:w="1383" w:type="pct"/>
          </w:tcPr>
          <w:p w14:paraId="1903A014" w14:textId="77777777" w:rsidR="00AF4796" w:rsidRPr="005C5759" w:rsidRDefault="00AF4796" w:rsidP="00AD6A01">
            <w:pPr>
              <w:jc w:val="center"/>
              <w:rPr>
                <w:rFonts w:ascii="Times New Roman" w:hAnsi="Times New Roman" w:cs="Times New Roman"/>
              </w:rPr>
            </w:pPr>
            <w:r w:rsidRPr="005C5759">
              <w:rPr>
                <w:rFonts w:ascii="Times New Roman" w:hAnsi="Times New Roman" w:cs="Times New Roman"/>
              </w:rPr>
              <w:t>73.70%</w:t>
            </w:r>
          </w:p>
        </w:tc>
      </w:tr>
      <w:tr w:rsidR="00AF4796" w:rsidRPr="005C5759" w14:paraId="0C9CBA66" w14:textId="77777777" w:rsidTr="00AD6A01">
        <w:tc>
          <w:tcPr>
            <w:tcW w:w="2279" w:type="pct"/>
          </w:tcPr>
          <w:p w14:paraId="76BD039F" w14:textId="77777777" w:rsidR="00AF4796" w:rsidRPr="005C5759" w:rsidRDefault="00AF4796" w:rsidP="00AD6A01">
            <w:pPr>
              <w:jc w:val="both"/>
              <w:rPr>
                <w:rFonts w:ascii="Times New Roman" w:hAnsi="Times New Roman" w:cs="Times New Roman"/>
              </w:rPr>
            </w:pPr>
            <w:r w:rsidRPr="005C5759">
              <w:rPr>
                <w:rFonts w:ascii="Times New Roman" w:hAnsi="Times New Roman" w:cs="Times New Roman"/>
              </w:rPr>
              <w:t xml:space="preserve">          Off-campus</w:t>
            </w:r>
          </w:p>
        </w:tc>
        <w:tc>
          <w:tcPr>
            <w:tcW w:w="1338" w:type="pct"/>
          </w:tcPr>
          <w:p w14:paraId="4C40E39F" w14:textId="77777777" w:rsidR="00AF4796" w:rsidRPr="005C5759" w:rsidRDefault="00AF4796" w:rsidP="00AD6A01">
            <w:pPr>
              <w:jc w:val="center"/>
              <w:rPr>
                <w:rFonts w:ascii="Times New Roman" w:hAnsi="Times New Roman" w:cs="Times New Roman"/>
              </w:rPr>
            </w:pPr>
            <w:r w:rsidRPr="005C5759">
              <w:rPr>
                <w:rFonts w:ascii="Times New Roman" w:hAnsi="Times New Roman" w:cs="Times New Roman"/>
              </w:rPr>
              <w:t>106</w:t>
            </w:r>
          </w:p>
        </w:tc>
        <w:tc>
          <w:tcPr>
            <w:tcW w:w="1383" w:type="pct"/>
          </w:tcPr>
          <w:p w14:paraId="70692426" w14:textId="77777777" w:rsidR="00AF4796" w:rsidRPr="005C5759" w:rsidRDefault="00AF4796" w:rsidP="00AD6A01">
            <w:pPr>
              <w:jc w:val="center"/>
              <w:rPr>
                <w:rFonts w:ascii="Times New Roman" w:hAnsi="Times New Roman" w:cs="Times New Roman"/>
              </w:rPr>
            </w:pPr>
            <w:r w:rsidRPr="005C5759">
              <w:rPr>
                <w:rFonts w:ascii="Times New Roman" w:hAnsi="Times New Roman" w:cs="Times New Roman"/>
              </w:rPr>
              <w:t>26.30%</w:t>
            </w:r>
          </w:p>
        </w:tc>
      </w:tr>
      <w:tr w:rsidR="00AF4796" w:rsidRPr="005C5759" w14:paraId="6DE01DF3" w14:textId="77777777" w:rsidTr="00AD6A01">
        <w:tc>
          <w:tcPr>
            <w:tcW w:w="2279" w:type="pct"/>
          </w:tcPr>
          <w:p w14:paraId="73A78071" w14:textId="77777777" w:rsidR="00AF4796" w:rsidRPr="005C5759" w:rsidRDefault="00AF4796" w:rsidP="00AD6A01">
            <w:pPr>
              <w:jc w:val="both"/>
              <w:rPr>
                <w:rFonts w:ascii="Times New Roman" w:hAnsi="Times New Roman" w:cs="Times New Roman"/>
              </w:rPr>
            </w:pPr>
            <w:r w:rsidRPr="005C5759">
              <w:rPr>
                <w:rFonts w:ascii="Times New Roman" w:hAnsi="Times New Roman" w:cs="Times New Roman"/>
              </w:rPr>
              <w:t>Marital status</w:t>
            </w:r>
          </w:p>
        </w:tc>
        <w:tc>
          <w:tcPr>
            <w:tcW w:w="1338" w:type="pct"/>
          </w:tcPr>
          <w:p w14:paraId="7BF76163" w14:textId="77777777" w:rsidR="00AF4796" w:rsidRPr="005C5759" w:rsidRDefault="00AF4796" w:rsidP="00AD6A01">
            <w:pPr>
              <w:jc w:val="center"/>
              <w:rPr>
                <w:rFonts w:ascii="Times New Roman" w:hAnsi="Times New Roman" w:cs="Times New Roman"/>
              </w:rPr>
            </w:pPr>
          </w:p>
        </w:tc>
        <w:tc>
          <w:tcPr>
            <w:tcW w:w="1383" w:type="pct"/>
          </w:tcPr>
          <w:p w14:paraId="5C601A5C" w14:textId="77777777" w:rsidR="00AF4796" w:rsidRPr="005C5759" w:rsidRDefault="00AF4796" w:rsidP="00AD6A01">
            <w:pPr>
              <w:jc w:val="center"/>
              <w:rPr>
                <w:rFonts w:ascii="Times New Roman" w:hAnsi="Times New Roman" w:cs="Times New Roman"/>
              </w:rPr>
            </w:pPr>
          </w:p>
        </w:tc>
      </w:tr>
      <w:tr w:rsidR="00AF4796" w:rsidRPr="005C5759" w14:paraId="6C2209FB" w14:textId="77777777" w:rsidTr="00AD6A01">
        <w:tc>
          <w:tcPr>
            <w:tcW w:w="2279" w:type="pct"/>
          </w:tcPr>
          <w:p w14:paraId="49E9EE02" w14:textId="77777777" w:rsidR="00AF4796" w:rsidRPr="005C5759" w:rsidRDefault="00AF4796" w:rsidP="00AD6A01">
            <w:pPr>
              <w:jc w:val="both"/>
              <w:rPr>
                <w:rFonts w:ascii="Times New Roman" w:hAnsi="Times New Roman" w:cs="Times New Roman"/>
              </w:rPr>
            </w:pPr>
            <w:r w:rsidRPr="005C5759">
              <w:rPr>
                <w:rFonts w:ascii="Times New Roman" w:hAnsi="Times New Roman" w:cs="Times New Roman"/>
              </w:rPr>
              <w:t xml:space="preserve">         Single</w:t>
            </w:r>
          </w:p>
        </w:tc>
        <w:tc>
          <w:tcPr>
            <w:tcW w:w="1338" w:type="pct"/>
          </w:tcPr>
          <w:p w14:paraId="2E5CB0F3" w14:textId="77777777" w:rsidR="00AF4796" w:rsidRPr="005C5759" w:rsidRDefault="00AF4796" w:rsidP="00AD6A01">
            <w:pPr>
              <w:jc w:val="center"/>
              <w:rPr>
                <w:rFonts w:ascii="Times New Roman" w:hAnsi="Times New Roman" w:cs="Times New Roman"/>
              </w:rPr>
            </w:pPr>
            <w:r w:rsidRPr="005C5759">
              <w:rPr>
                <w:rFonts w:ascii="Times New Roman" w:hAnsi="Times New Roman" w:cs="Times New Roman"/>
              </w:rPr>
              <w:t>341</w:t>
            </w:r>
          </w:p>
        </w:tc>
        <w:tc>
          <w:tcPr>
            <w:tcW w:w="1383" w:type="pct"/>
          </w:tcPr>
          <w:p w14:paraId="34FD152C" w14:textId="77777777" w:rsidR="00AF4796" w:rsidRPr="005C5759" w:rsidRDefault="00AF4796" w:rsidP="00AD6A01">
            <w:pPr>
              <w:jc w:val="center"/>
              <w:rPr>
                <w:rFonts w:ascii="Times New Roman" w:hAnsi="Times New Roman" w:cs="Times New Roman"/>
              </w:rPr>
            </w:pPr>
            <w:r w:rsidRPr="005C5759">
              <w:rPr>
                <w:rFonts w:ascii="Times New Roman" w:hAnsi="Times New Roman" w:cs="Times New Roman"/>
              </w:rPr>
              <w:t>84.62%</w:t>
            </w:r>
          </w:p>
        </w:tc>
      </w:tr>
      <w:tr w:rsidR="00AF4796" w:rsidRPr="005C5759" w14:paraId="1B782C4B" w14:textId="77777777" w:rsidTr="00AD6A01">
        <w:tc>
          <w:tcPr>
            <w:tcW w:w="2279" w:type="pct"/>
          </w:tcPr>
          <w:p w14:paraId="70E5C995" w14:textId="77777777" w:rsidR="00AF4796" w:rsidRPr="005C5759" w:rsidRDefault="00AF4796" w:rsidP="00AD6A01">
            <w:pPr>
              <w:jc w:val="both"/>
              <w:rPr>
                <w:rFonts w:ascii="Times New Roman" w:hAnsi="Times New Roman" w:cs="Times New Roman"/>
              </w:rPr>
            </w:pPr>
            <w:r w:rsidRPr="005C5759">
              <w:rPr>
                <w:rFonts w:ascii="Times New Roman" w:hAnsi="Times New Roman" w:cs="Times New Roman"/>
              </w:rPr>
              <w:t xml:space="preserve">         Married/Divorced</w:t>
            </w:r>
          </w:p>
        </w:tc>
        <w:tc>
          <w:tcPr>
            <w:tcW w:w="1338" w:type="pct"/>
          </w:tcPr>
          <w:p w14:paraId="3A734C72" w14:textId="77777777" w:rsidR="00AF4796" w:rsidRPr="005C5759" w:rsidRDefault="00AF4796" w:rsidP="00AD6A01">
            <w:pPr>
              <w:jc w:val="center"/>
              <w:rPr>
                <w:rFonts w:ascii="Times New Roman" w:hAnsi="Times New Roman" w:cs="Times New Roman"/>
              </w:rPr>
            </w:pPr>
            <w:r w:rsidRPr="005C5759">
              <w:rPr>
                <w:rFonts w:ascii="Times New Roman" w:hAnsi="Times New Roman" w:cs="Times New Roman"/>
              </w:rPr>
              <w:t>62</w:t>
            </w:r>
          </w:p>
        </w:tc>
        <w:tc>
          <w:tcPr>
            <w:tcW w:w="1383" w:type="pct"/>
          </w:tcPr>
          <w:p w14:paraId="744879DE" w14:textId="77777777" w:rsidR="00AF4796" w:rsidRPr="005C5759" w:rsidRDefault="00AF4796" w:rsidP="00AD6A01">
            <w:pPr>
              <w:jc w:val="center"/>
              <w:rPr>
                <w:rFonts w:ascii="Times New Roman" w:hAnsi="Times New Roman" w:cs="Times New Roman"/>
              </w:rPr>
            </w:pPr>
            <w:r w:rsidRPr="005C5759">
              <w:rPr>
                <w:rFonts w:ascii="Times New Roman" w:hAnsi="Times New Roman" w:cs="Times New Roman"/>
              </w:rPr>
              <w:t>15.38%</w:t>
            </w:r>
          </w:p>
        </w:tc>
      </w:tr>
      <w:tr w:rsidR="00AF4796" w:rsidRPr="005C5759" w14:paraId="5BE85A08" w14:textId="77777777" w:rsidTr="00AD6A01">
        <w:tc>
          <w:tcPr>
            <w:tcW w:w="2279" w:type="pct"/>
          </w:tcPr>
          <w:p w14:paraId="6C47E96C" w14:textId="77777777" w:rsidR="00AF4796" w:rsidRPr="005C5759" w:rsidRDefault="00AF4796" w:rsidP="00AD6A01">
            <w:pPr>
              <w:jc w:val="both"/>
              <w:rPr>
                <w:rFonts w:ascii="Times New Roman" w:hAnsi="Times New Roman" w:cs="Times New Roman"/>
              </w:rPr>
            </w:pPr>
            <w:r w:rsidRPr="005C5759">
              <w:rPr>
                <w:rFonts w:ascii="Times New Roman" w:hAnsi="Times New Roman" w:cs="Times New Roman"/>
              </w:rPr>
              <w:t>Socioeconomic status</w:t>
            </w:r>
          </w:p>
        </w:tc>
        <w:tc>
          <w:tcPr>
            <w:tcW w:w="1338" w:type="pct"/>
          </w:tcPr>
          <w:p w14:paraId="1DD2CC92" w14:textId="77777777" w:rsidR="00AF4796" w:rsidRPr="005C5759" w:rsidRDefault="00AF4796" w:rsidP="00AD6A01">
            <w:pPr>
              <w:jc w:val="center"/>
              <w:rPr>
                <w:rFonts w:ascii="Times New Roman" w:hAnsi="Times New Roman" w:cs="Times New Roman"/>
              </w:rPr>
            </w:pPr>
          </w:p>
        </w:tc>
        <w:tc>
          <w:tcPr>
            <w:tcW w:w="1383" w:type="pct"/>
          </w:tcPr>
          <w:p w14:paraId="3AFECC17" w14:textId="77777777" w:rsidR="00AF4796" w:rsidRPr="005C5759" w:rsidRDefault="00AF4796" w:rsidP="00AD6A01">
            <w:pPr>
              <w:jc w:val="center"/>
              <w:rPr>
                <w:rFonts w:ascii="Times New Roman" w:hAnsi="Times New Roman" w:cs="Times New Roman"/>
              </w:rPr>
            </w:pPr>
          </w:p>
        </w:tc>
      </w:tr>
      <w:tr w:rsidR="00AF4796" w:rsidRPr="005C5759" w14:paraId="157E7CC8" w14:textId="77777777" w:rsidTr="00AD6A01">
        <w:tc>
          <w:tcPr>
            <w:tcW w:w="2279" w:type="pct"/>
          </w:tcPr>
          <w:p w14:paraId="7BD2D046" w14:textId="77777777" w:rsidR="00AF4796" w:rsidRPr="005C5759" w:rsidRDefault="00AF4796" w:rsidP="00AD6A01">
            <w:pPr>
              <w:jc w:val="both"/>
              <w:rPr>
                <w:rFonts w:ascii="Times New Roman" w:hAnsi="Times New Roman" w:cs="Times New Roman"/>
              </w:rPr>
            </w:pPr>
            <w:r w:rsidRPr="005C5759">
              <w:rPr>
                <w:rFonts w:ascii="Times New Roman" w:hAnsi="Times New Roman" w:cs="Times New Roman"/>
              </w:rPr>
              <w:t xml:space="preserve">          Low</w:t>
            </w:r>
          </w:p>
        </w:tc>
        <w:tc>
          <w:tcPr>
            <w:tcW w:w="1338" w:type="pct"/>
          </w:tcPr>
          <w:p w14:paraId="618D18CB" w14:textId="77777777" w:rsidR="00AF4796" w:rsidRPr="005C5759" w:rsidRDefault="00AF4796" w:rsidP="00AD6A01">
            <w:pPr>
              <w:jc w:val="center"/>
              <w:rPr>
                <w:rFonts w:ascii="Times New Roman" w:hAnsi="Times New Roman" w:cs="Times New Roman"/>
              </w:rPr>
            </w:pPr>
            <w:r w:rsidRPr="005C5759">
              <w:rPr>
                <w:rFonts w:ascii="Times New Roman" w:hAnsi="Times New Roman" w:cs="Times New Roman"/>
              </w:rPr>
              <w:t>122</w:t>
            </w:r>
          </w:p>
        </w:tc>
        <w:tc>
          <w:tcPr>
            <w:tcW w:w="1383" w:type="pct"/>
          </w:tcPr>
          <w:p w14:paraId="7CFD1E40" w14:textId="77777777" w:rsidR="00AF4796" w:rsidRPr="005C5759" w:rsidRDefault="00AF4796" w:rsidP="00AD6A01">
            <w:pPr>
              <w:jc w:val="center"/>
              <w:rPr>
                <w:rFonts w:ascii="Times New Roman" w:hAnsi="Times New Roman" w:cs="Times New Roman"/>
              </w:rPr>
            </w:pPr>
            <w:r w:rsidRPr="005C5759">
              <w:rPr>
                <w:rFonts w:ascii="Times New Roman" w:hAnsi="Times New Roman" w:cs="Times New Roman"/>
              </w:rPr>
              <w:t>30.28%</w:t>
            </w:r>
          </w:p>
        </w:tc>
      </w:tr>
      <w:tr w:rsidR="00AF4796" w:rsidRPr="005C5759" w14:paraId="2483747D" w14:textId="77777777" w:rsidTr="00AD6A01">
        <w:tc>
          <w:tcPr>
            <w:tcW w:w="2279" w:type="pct"/>
          </w:tcPr>
          <w:p w14:paraId="3085BE21" w14:textId="77777777" w:rsidR="00AF4796" w:rsidRPr="005C5759" w:rsidRDefault="00AF4796" w:rsidP="00AD6A01">
            <w:pPr>
              <w:jc w:val="both"/>
              <w:rPr>
                <w:rFonts w:ascii="Times New Roman" w:hAnsi="Times New Roman" w:cs="Times New Roman"/>
              </w:rPr>
            </w:pPr>
            <w:r w:rsidRPr="005C5759">
              <w:rPr>
                <w:rFonts w:ascii="Times New Roman" w:hAnsi="Times New Roman" w:cs="Times New Roman"/>
              </w:rPr>
              <w:t xml:space="preserve">          Middle</w:t>
            </w:r>
          </w:p>
        </w:tc>
        <w:tc>
          <w:tcPr>
            <w:tcW w:w="1338" w:type="pct"/>
          </w:tcPr>
          <w:p w14:paraId="15DBB7AE" w14:textId="77777777" w:rsidR="00AF4796" w:rsidRPr="005C5759" w:rsidRDefault="00AF4796" w:rsidP="00AD6A01">
            <w:pPr>
              <w:jc w:val="center"/>
              <w:rPr>
                <w:rFonts w:ascii="Times New Roman" w:hAnsi="Times New Roman" w:cs="Times New Roman"/>
              </w:rPr>
            </w:pPr>
            <w:r w:rsidRPr="005C5759">
              <w:rPr>
                <w:rFonts w:ascii="Times New Roman" w:hAnsi="Times New Roman" w:cs="Times New Roman"/>
              </w:rPr>
              <w:t>203</w:t>
            </w:r>
          </w:p>
        </w:tc>
        <w:tc>
          <w:tcPr>
            <w:tcW w:w="1383" w:type="pct"/>
          </w:tcPr>
          <w:p w14:paraId="292250D3" w14:textId="77777777" w:rsidR="00AF4796" w:rsidRPr="005C5759" w:rsidRDefault="00AF4796" w:rsidP="00AD6A01">
            <w:pPr>
              <w:jc w:val="center"/>
              <w:rPr>
                <w:rFonts w:ascii="Times New Roman" w:hAnsi="Times New Roman" w:cs="Times New Roman"/>
              </w:rPr>
            </w:pPr>
            <w:r w:rsidRPr="005C5759">
              <w:rPr>
                <w:rFonts w:ascii="Times New Roman" w:hAnsi="Times New Roman" w:cs="Times New Roman"/>
              </w:rPr>
              <w:t>50.37%</w:t>
            </w:r>
          </w:p>
        </w:tc>
      </w:tr>
      <w:tr w:rsidR="00AF4796" w:rsidRPr="005C5759" w14:paraId="10A0D00C" w14:textId="77777777" w:rsidTr="00AD6A01">
        <w:tc>
          <w:tcPr>
            <w:tcW w:w="2279" w:type="pct"/>
          </w:tcPr>
          <w:p w14:paraId="62189DF9" w14:textId="77777777" w:rsidR="00AF4796" w:rsidRPr="005C5759" w:rsidRDefault="00AF4796" w:rsidP="00AD6A01">
            <w:pPr>
              <w:jc w:val="both"/>
              <w:rPr>
                <w:rFonts w:ascii="Times New Roman" w:hAnsi="Times New Roman" w:cs="Times New Roman"/>
              </w:rPr>
            </w:pPr>
            <w:r w:rsidRPr="005C5759">
              <w:rPr>
                <w:rFonts w:ascii="Times New Roman" w:hAnsi="Times New Roman" w:cs="Times New Roman"/>
              </w:rPr>
              <w:t xml:space="preserve">          High</w:t>
            </w:r>
          </w:p>
        </w:tc>
        <w:tc>
          <w:tcPr>
            <w:tcW w:w="1338" w:type="pct"/>
          </w:tcPr>
          <w:p w14:paraId="65714CFF" w14:textId="77777777" w:rsidR="00AF4796" w:rsidRPr="005C5759" w:rsidRDefault="00AF4796" w:rsidP="00AD6A01">
            <w:pPr>
              <w:jc w:val="center"/>
              <w:rPr>
                <w:rFonts w:ascii="Times New Roman" w:hAnsi="Times New Roman" w:cs="Times New Roman"/>
              </w:rPr>
            </w:pPr>
            <w:r w:rsidRPr="005C5759">
              <w:rPr>
                <w:rFonts w:ascii="Times New Roman" w:hAnsi="Times New Roman" w:cs="Times New Roman"/>
              </w:rPr>
              <w:t>78</w:t>
            </w:r>
          </w:p>
        </w:tc>
        <w:tc>
          <w:tcPr>
            <w:tcW w:w="1383" w:type="pct"/>
          </w:tcPr>
          <w:p w14:paraId="46A3AFEC" w14:textId="77777777" w:rsidR="00AF4796" w:rsidRPr="005C5759" w:rsidRDefault="00AF4796" w:rsidP="00AD6A01">
            <w:pPr>
              <w:jc w:val="center"/>
              <w:rPr>
                <w:rFonts w:ascii="Times New Roman" w:hAnsi="Times New Roman" w:cs="Times New Roman"/>
              </w:rPr>
            </w:pPr>
          </w:p>
        </w:tc>
      </w:tr>
      <w:tr w:rsidR="00AF4796" w:rsidRPr="005C5759" w14:paraId="2CD83FA6" w14:textId="77777777" w:rsidTr="00AD6A01">
        <w:tc>
          <w:tcPr>
            <w:tcW w:w="2279" w:type="pct"/>
          </w:tcPr>
          <w:p w14:paraId="045A11A3" w14:textId="77777777" w:rsidR="00AF4796" w:rsidRPr="005C5759" w:rsidRDefault="00AF4796" w:rsidP="00AD6A01">
            <w:pPr>
              <w:jc w:val="both"/>
              <w:rPr>
                <w:rFonts w:ascii="Times New Roman" w:hAnsi="Times New Roman" w:cs="Times New Roman"/>
              </w:rPr>
            </w:pPr>
            <w:r w:rsidRPr="005C5759">
              <w:rPr>
                <w:rFonts w:ascii="Times New Roman" w:hAnsi="Times New Roman" w:cs="Times New Roman"/>
              </w:rPr>
              <w:t>Year of study</w:t>
            </w:r>
          </w:p>
        </w:tc>
        <w:tc>
          <w:tcPr>
            <w:tcW w:w="1338" w:type="pct"/>
          </w:tcPr>
          <w:p w14:paraId="0E635350" w14:textId="77777777" w:rsidR="00AF4796" w:rsidRPr="005C5759" w:rsidRDefault="00AF4796" w:rsidP="00AD6A01">
            <w:pPr>
              <w:jc w:val="center"/>
              <w:rPr>
                <w:rFonts w:ascii="Times New Roman" w:hAnsi="Times New Roman" w:cs="Times New Roman"/>
              </w:rPr>
            </w:pPr>
          </w:p>
        </w:tc>
        <w:tc>
          <w:tcPr>
            <w:tcW w:w="1383" w:type="pct"/>
          </w:tcPr>
          <w:p w14:paraId="137FE747" w14:textId="77777777" w:rsidR="00AF4796" w:rsidRPr="005C5759" w:rsidRDefault="00AF4796" w:rsidP="00AD6A01">
            <w:pPr>
              <w:jc w:val="center"/>
              <w:rPr>
                <w:rFonts w:ascii="Times New Roman" w:hAnsi="Times New Roman" w:cs="Times New Roman"/>
              </w:rPr>
            </w:pPr>
          </w:p>
        </w:tc>
      </w:tr>
      <w:tr w:rsidR="00AF4796" w:rsidRPr="005C5759" w14:paraId="3AB479EF" w14:textId="77777777" w:rsidTr="00AD6A01">
        <w:tc>
          <w:tcPr>
            <w:tcW w:w="2279" w:type="pct"/>
          </w:tcPr>
          <w:p w14:paraId="7F0E8743" w14:textId="77777777" w:rsidR="00AF4796" w:rsidRPr="005C5759" w:rsidRDefault="00AF4796" w:rsidP="00AD6A01">
            <w:pPr>
              <w:jc w:val="both"/>
              <w:rPr>
                <w:rFonts w:ascii="Times New Roman" w:hAnsi="Times New Roman" w:cs="Times New Roman"/>
              </w:rPr>
            </w:pPr>
            <w:r w:rsidRPr="005C5759">
              <w:rPr>
                <w:rFonts w:ascii="Times New Roman" w:hAnsi="Times New Roman" w:cs="Times New Roman"/>
              </w:rPr>
              <w:t xml:space="preserve">         Bachelors </w:t>
            </w:r>
          </w:p>
        </w:tc>
        <w:tc>
          <w:tcPr>
            <w:tcW w:w="1338" w:type="pct"/>
          </w:tcPr>
          <w:p w14:paraId="6B680BE0" w14:textId="77777777" w:rsidR="00AF4796" w:rsidRPr="005C5759" w:rsidRDefault="00AF4796" w:rsidP="00AD6A01">
            <w:pPr>
              <w:jc w:val="center"/>
              <w:rPr>
                <w:rFonts w:ascii="Times New Roman" w:hAnsi="Times New Roman" w:cs="Times New Roman"/>
              </w:rPr>
            </w:pPr>
            <w:r w:rsidRPr="005C5759">
              <w:rPr>
                <w:rFonts w:ascii="Times New Roman" w:hAnsi="Times New Roman" w:cs="Times New Roman"/>
              </w:rPr>
              <w:t>140</w:t>
            </w:r>
          </w:p>
        </w:tc>
        <w:tc>
          <w:tcPr>
            <w:tcW w:w="1383" w:type="pct"/>
          </w:tcPr>
          <w:p w14:paraId="119C7801" w14:textId="77777777" w:rsidR="00AF4796" w:rsidRPr="005C5759" w:rsidRDefault="00AF4796" w:rsidP="00AD6A01">
            <w:pPr>
              <w:jc w:val="center"/>
              <w:rPr>
                <w:rFonts w:ascii="Times New Roman" w:hAnsi="Times New Roman" w:cs="Times New Roman"/>
              </w:rPr>
            </w:pPr>
            <w:r w:rsidRPr="005C5759">
              <w:rPr>
                <w:rFonts w:ascii="Times New Roman" w:hAnsi="Times New Roman" w:cs="Times New Roman"/>
              </w:rPr>
              <w:t>34.74%</w:t>
            </w:r>
          </w:p>
        </w:tc>
      </w:tr>
      <w:tr w:rsidR="00AF4796" w:rsidRPr="005C5759" w14:paraId="41AD9C14" w14:textId="77777777" w:rsidTr="00AD6A01">
        <w:tc>
          <w:tcPr>
            <w:tcW w:w="2279" w:type="pct"/>
          </w:tcPr>
          <w:p w14:paraId="38B688D0" w14:textId="77777777" w:rsidR="00AF4796" w:rsidRPr="005C5759" w:rsidRDefault="00AF4796" w:rsidP="00AD6A01">
            <w:pPr>
              <w:jc w:val="both"/>
              <w:rPr>
                <w:rFonts w:ascii="Times New Roman" w:hAnsi="Times New Roman" w:cs="Times New Roman"/>
              </w:rPr>
            </w:pPr>
            <w:r w:rsidRPr="005C5759">
              <w:rPr>
                <w:rFonts w:ascii="Times New Roman" w:hAnsi="Times New Roman" w:cs="Times New Roman"/>
              </w:rPr>
              <w:t xml:space="preserve">         Masters </w:t>
            </w:r>
          </w:p>
        </w:tc>
        <w:tc>
          <w:tcPr>
            <w:tcW w:w="1338" w:type="pct"/>
          </w:tcPr>
          <w:p w14:paraId="4DAB55E0" w14:textId="77777777" w:rsidR="00AF4796" w:rsidRPr="005C5759" w:rsidRDefault="00AF4796" w:rsidP="00AD6A01">
            <w:pPr>
              <w:jc w:val="center"/>
              <w:rPr>
                <w:rFonts w:ascii="Times New Roman" w:hAnsi="Times New Roman" w:cs="Times New Roman"/>
              </w:rPr>
            </w:pPr>
            <w:r w:rsidRPr="005C5759">
              <w:rPr>
                <w:rFonts w:ascii="Times New Roman" w:hAnsi="Times New Roman" w:cs="Times New Roman"/>
              </w:rPr>
              <w:t>201</w:t>
            </w:r>
          </w:p>
        </w:tc>
        <w:tc>
          <w:tcPr>
            <w:tcW w:w="1383" w:type="pct"/>
          </w:tcPr>
          <w:p w14:paraId="410A42B3" w14:textId="77777777" w:rsidR="00AF4796" w:rsidRPr="005C5759" w:rsidRDefault="00AF4796" w:rsidP="00AD6A01">
            <w:pPr>
              <w:jc w:val="center"/>
              <w:rPr>
                <w:rFonts w:ascii="Times New Roman" w:hAnsi="Times New Roman" w:cs="Times New Roman"/>
              </w:rPr>
            </w:pPr>
            <w:r w:rsidRPr="005C5759">
              <w:rPr>
                <w:rFonts w:ascii="Times New Roman" w:hAnsi="Times New Roman" w:cs="Times New Roman"/>
              </w:rPr>
              <w:t>49.88%</w:t>
            </w:r>
          </w:p>
        </w:tc>
      </w:tr>
      <w:tr w:rsidR="00AF4796" w:rsidRPr="005C5759" w14:paraId="7D83B6CD" w14:textId="77777777" w:rsidTr="00AD6A01">
        <w:tc>
          <w:tcPr>
            <w:tcW w:w="2279" w:type="pct"/>
          </w:tcPr>
          <w:p w14:paraId="3C4976F2" w14:textId="77777777" w:rsidR="00AF4796" w:rsidRPr="005C5759" w:rsidRDefault="00AF4796" w:rsidP="00AD6A01">
            <w:pPr>
              <w:jc w:val="both"/>
              <w:rPr>
                <w:rFonts w:ascii="Times New Roman" w:hAnsi="Times New Roman" w:cs="Times New Roman"/>
              </w:rPr>
            </w:pPr>
            <w:r w:rsidRPr="005C5759">
              <w:rPr>
                <w:rFonts w:ascii="Times New Roman" w:hAnsi="Times New Roman" w:cs="Times New Roman"/>
              </w:rPr>
              <w:t xml:space="preserve">         PhD</w:t>
            </w:r>
          </w:p>
        </w:tc>
        <w:tc>
          <w:tcPr>
            <w:tcW w:w="1338" w:type="pct"/>
          </w:tcPr>
          <w:p w14:paraId="6964E6EC" w14:textId="77777777" w:rsidR="00AF4796" w:rsidRPr="005C5759" w:rsidRDefault="00AF4796" w:rsidP="00AD6A01">
            <w:pPr>
              <w:jc w:val="center"/>
              <w:rPr>
                <w:rFonts w:ascii="Times New Roman" w:hAnsi="Times New Roman" w:cs="Times New Roman"/>
              </w:rPr>
            </w:pPr>
            <w:r w:rsidRPr="005C5759">
              <w:rPr>
                <w:rFonts w:ascii="Times New Roman" w:hAnsi="Times New Roman" w:cs="Times New Roman"/>
              </w:rPr>
              <w:t>62</w:t>
            </w:r>
          </w:p>
        </w:tc>
        <w:tc>
          <w:tcPr>
            <w:tcW w:w="1383" w:type="pct"/>
          </w:tcPr>
          <w:p w14:paraId="5EFBD0BC" w14:textId="77777777" w:rsidR="00AF4796" w:rsidRPr="005C5759" w:rsidRDefault="00AF4796" w:rsidP="00AD6A01">
            <w:pPr>
              <w:jc w:val="center"/>
              <w:rPr>
                <w:rFonts w:ascii="Times New Roman" w:hAnsi="Times New Roman" w:cs="Times New Roman"/>
              </w:rPr>
            </w:pPr>
            <w:r w:rsidRPr="005C5759">
              <w:rPr>
                <w:rFonts w:ascii="Times New Roman" w:hAnsi="Times New Roman" w:cs="Times New Roman"/>
              </w:rPr>
              <w:t>15.38%</w:t>
            </w:r>
          </w:p>
        </w:tc>
      </w:tr>
      <w:tr w:rsidR="00AF4796" w:rsidRPr="005C5759" w14:paraId="4E8596EF" w14:textId="77777777" w:rsidTr="00AD6A01">
        <w:tc>
          <w:tcPr>
            <w:tcW w:w="2279" w:type="pct"/>
          </w:tcPr>
          <w:p w14:paraId="4108D600" w14:textId="77777777" w:rsidR="00AF4796" w:rsidRPr="005C5759" w:rsidRDefault="00AF4796" w:rsidP="00AD6A01">
            <w:pPr>
              <w:jc w:val="both"/>
              <w:rPr>
                <w:rFonts w:ascii="Times New Roman" w:hAnsi="Times New Roman" w:cs="Times New Roman"/>
              </w:rPr>
            </w:pPr>
            <w:r w:rsidRPr="005C5759">
              <w:rPr>
                <w:rFonts w:ascii="Times New Roman" w:hAnsi="Times New Roman" w:cs="Times New Roman"/>
              </w:rPr>
              <w:t>Field of study</w:t>
            </w:r>
          </w:p>
        </w:tc>
        <w:tc>
          <w:tcPr>
            <w:tcW w:w="1338" w:type="pct"/>
          </w:tcPr>
          <w:p w14:paraId="0B069DD6" w14:textId="77777777" w:rsidR="00AF4796" w:rsidRPr="005C5759" w:rsidRDefault="00AF4796" w:rsidP="00AD6A01">
            <w:pPr>
              <w:jc w:val="center"/>
              <w:rPr>
                <w:rFonts w:ascii="Times New Roman" w:hAnsi="Times New Roman" w:cs="Times New Roman"/>
              </w:rPr>
            </w:pPr>
          </w:p>
        </w:tc>
        <w:tc>
          <w:tcPr>
            <w:tcW w:w="1383" w:type="pct"/>
          </w:tcPr>
          <w:p w14:paraId="17E1DA6F" w14:textId="77777777" w:rsidR="00AF4796" w:rsidRPr="005C5759" w:rsidRDefault="00AF4796" w:rsidP="00AD6A01">
            <w:pPr>
              <w:jc w:val="center"/>
              <w:rPr>
                <w:rFonts w:ascii="Times New Roman" w:hAnsi="Times New Roman" w:cs="Times New Roman"/>
              </w:rPr>
            </w:pPr>
          </w:p>
        </w:tc>
      </w:tr>
      <w:tr w:rsidR="00AF4796" w:rsidRPr="005C5759" w14:paraId="48087878" w14:textId="77777777" w:rsidTr="00AD6A01">
        <w:tc>
          <w:tcPr>
            <w:tcW w:w="2279" w:type="pct"/>
          </w:tcPr>
          <w:p w14:paraId="75FC3B05" w14:textId="77777777" w:rsidR="00AF4796" w:rsidRPr="005C5759" w:rsidRDefault="00AF4796" w:rsidP="00AD6A01">
            <w:pPr>
              <w:jc w:val="both"/>
              <w:rPr>
                <w:rFonts w:ascii="Times New Roman" w:hAnsi="Times New Roman" w:cs="Times New Roman"/>
              </w:rPr>
            </w:pPr>
            <w:r w:rsidRPr="005C5759">
              <w:rPr>
                <w:rFonts w:ascii="Times New Roman" w:hAnsi="Times New Roman" w:cs="Times New Roman"/>
              </w:rPr>
              <w:t xml:space="preserve">         STEM</w:t>
            </w:r>
          </w:p>
        </w:tc>
        <w:tc>
          <w:tcPr>
            <w:tcW w:w="1338" w:type="pct"/>
          </w:tcPr>
          <w:p w14:paraId="687113BE" w14:textId="77777777" w:rsidR="00AF4796" w:rsidRPr="005C5759" w:rsidRDefault="00AF4796" w:rsidP="00AD6A01">
            <w:pPr>
              <w:jc w:val="center"/>
              <w:rPr>
                <w:rFonts w:ascii="Times New Roman" w:hAnsi="Times New Roman" w:cs="Times New Roman"/>
              </w:rPr>
            </w:pPr>
            <w:r w:rsidRPr="005C5759">
              <w:rPr>
                <w:rFonts w:ascii="Times New Roman" w:hAnsi="Times New Roman" w:cs="Times New Roman"/>
              </w:rPr>
              <w:t>134</w:t>
            </w:r>
          </w:p>
        </w:tc>
        <w:tc>
          <w:tcPr>
            <w:tcW w:w="1383" w:type="pct"/>
          </w:tcPr>
          <w:p w14:paraId="550F53A3" w14:textId="77777777" w:rsidR="00AF4796" w:rsidRPr="005C5759" w:rsidRDefault="00AF4796" w:rsidP="00AD6A01">
            <w:pPr>
              <w:jc w:val="center"/>
              <w:rPr>
                <w:rFonts w:ascii="Times New Roman" w:hAnsi="Times New Roman" w:cs="Times New Roman"/>
              </w:rPr>
            </w:pPr>
            <w:r w:rsidRPr="005C5759">
              <w:rPr>
                <w:rFonts w:ascii="Times New Roman" w:hAnsi="Times New Roman" w:cs="Times New Roman"/>
              </w:rPr>
              <w:t>33.25%</w:t>
            </w:r>
          </w:p>
        </w:tc>
      </w:tr>
      <w:tr w:rsidR="00AF4796" w:rsidRPr="005C5759" w14:paraId="0592BA6C" w14:textId="77777777" w:rsidTr="00AD6A01">
        <w:tc>
          <w:tcPr>
            <w:tcW w:w="2279" w:type="pct"/>
          </w:tcPr>
          <w:p w14:paraId="08026EC9" w14:textId="77777777" w:rsidR="00AF4796" w:rsidRPr="005C5759" w:rsidRDefault="00AF4796" w:rsidP="00AD6A01">
            <w:pPr>
              <w:jc w:val="both"/>
              <w:rPr>
                <w:rFonts w:ascii="Times New Roman" w:hAnsi="Times New Roman" w:cs="Times New Roman"/>
              </w:rPr>
            </w:pPr>
            <w:r w:rsidRPr="005C5759">
              <w:rPr>
                <w:rFonts w:ascii="Times New Roman" w:hAnsi="Times New Roman" w:cs="Times New Roman"/>
              </w:rPr>
              <w:t xml:space="preserve">         Humanities and Social Sciences</w:t>
            </w:r>
          </w:p>
        </w:tc>
        <w:tc>
          <w:tcPr>
            <w:tcW w:w="1338" w:type="pct"/>
          </w:tcPr>
          <w:p w14:paraId="6060CAAB" w14:textId="77777777" w:rsidR="00AF4796" w:rsidRPr="005C5759" w:rsidRDefault="00AF4796" w:rsidP="00AD6A01">
            <w:pPr>
              <w:jc w:val="center"/>
              <w:rPr>
                <w:rFonts w:ascii="Times New Roman" w:hAnsi="Times New Roman" w:cs="Times New Roman"/>
              </w:rPr>
            </w:pPr>
            <w:r w:rsidRPr="005C5759">
              <w:rPr>
                <w:rFonts w:ascii="Times New Roman" w:hAnsi="Times New Roman" w:cs="Times New Roman"/>
              </w:rPr>
              <w:t>167</w:t>
            </w:r>
          </w:p>
        </w:tc>
        <w:tc>
          <w:tcPr>
            <w:tcW w:w="1383" w:type="pct"/>
          </w:tcPr>
          <w:p w14:paraId="7C4BDE0E" w14:textId="77777777" w:rsidR="00AF4796" w:rsidRPr="005C5759" w:rsidRDefault="00AF4796" w:rsidP="00AD6A01">
            <w:pPr>
              <w:jc w:val="center"/>
              <w:rPr>
                <w:rFonts w:ascii="Times New Roman" w:hAnsi="Times New Roman" w:cs="Times New Roman"/>
              </w:rPr>
            </w:pPr>
            <w:r w:rsidRPr="005C5759">
              <w:rPr>
                <w:rFonts w:ascii="Times New Roman" w:hAnsi="Times New Roman" w:cs="Times New Roman"/>
              </w:rPr>
              <w:t>41.44%</w:t>
            </w:r>
          </w:p>
        </w:tc>
      </w:tr>
      <w:tr w:rsidR="00AF4796" w:rsidRPr="005C5759" w14:paraId="0E1B3189" w14:textId="77777777" w:rsidTr="00AD6A01">
        <w:tc>
          <w:tcPr>
            <w:tcW w:w="2279" w:type="pct"/>
          </w:tcPr>
          <w:p w14:paraId="6906741C" w14:textId="77777777" w:rsidR="00AF4796" w:rsidRPr="005C5759" w:rsidRDefault="00AF4796" w:rsidP="00AD6A01">
            <w:pPr>
              <w:jc w:val="both"/>
              <w:rPr>
                <w:rFonts w:ascii="Times New Roman" w:hAnsi="Times New Roman" w:cs="Times New Roman"/>
              </w:rPr>
            </w:pPr>
            <w:r w:rsidRPr="005C5759">
              <w:rPr>
                <w:rFonts w:ascii="Times New Roman" w:hAnsi="Times New Roman" w:cs="Times New Roman"/>
              </w:rPr>
              <w:t xml:space="preserve">         Professional Studies</w:t>
            </w:r>
          </w:p>
        </w:tc>
        <w:tc>
          <w:tcPr>
            <w:tcW w:w="1338" w:type="pct"/>
          </w:tcPr>
          <w:p w14:paraId="37A13CD3" w14:textId="77777777" w:rsidR="00AF4796" w:rsidRPr="005C5759" w:rsidRDefault="00AF4796" w:rsidP="00AD6A01">
            <w:pPr>
              <w:jc w:val="center"/>
              <w:rPr>
                <w:rFonts w:ascii="Times New Roman" w:hAnsi="Times New Roman" w:cs="Times New Roman"/>
              </w:rPr>
            </w:pPr>
            <w:r w:rsidRPr="005C5759">
              <w:rPr>
                <w:rFonts w:ascii="Times New Roman" w:hAnsi="Times New Roman" w:cs="Times New Roman"/>
              </w:rPr>
              <w:t>102</w:t>
            </w:r>
          </w:p>
        </w:tc>
        <w:tc>
          <w:tcPr>
            <w:tcW w:w="1383" w:type="pct"/>
          </w:tcPr>
          <w:p w14:paraId="3FA73EA6" w14:textId="77777777" w:rsidR="00AF4796" w:rsidRPr="005C5759" w:rsidRDefault="00AF4796" w:rsidP="00AD6A01">
            <w:pPr>
              <w:jc w:val="center"/>
              <w:rPr>
                <w:rFonts w:ascii="Times New Roman" w:hAnsi="Times New Roman" w:cs="Times New Roman"/>
              </w:rPr>
            </w:pPr>
            <w:r w:rsidRPr="005C5759">
              <w:rPr>
                <w:rFonts w:ascii="Times New Roman" w:hAnsi="Times New Roman" w:cs="Times New Roman"/>
              </w:rPr>
              <w:t>25.31%</w:t>
            </w:r>
          </w:p>
        </w:tc>
      </w:tr>
    </w:tbl>
    <w:p w14:paraId="44481655" w14:textId="77777777" w:rsidR="00AF4796" w:rsidRPr="00FF17AD" w:rsidRDefault="00AF4796" w:rsidP="00AF4796">
      <w:pPr>
        <w:jc w:val="both"/>
        <w:rPr>
          <w:rFonts w:ascii="Times New Roman" w:hAnsi="Times New Roman" w:cs="Times New Roman"/>
          <w:sz w:val="16"/>
        </w:rPr>
      </w:pPr>
      <w:r w:rsidRPr="00FF17AD">
        <w:rPr>
          <w:rFonts w:ascii="Times New Roman" w:hAnsi="Times New Roman" w:cs="Times New Roman"/>
          <w:sz w:val="16"/>
        </w:rPr>
        <w:t>Note: STEM: Science, Technology, Engineering, and Mathematics. Humanities and Social Sciences: This group combines fields from both the humanities (such as Literature, History, Philosophy, Arts) and the social sciences (such as Psychology, Sociology, Political Science, Economics).</w:t>
      </w:r>
      <w:r w:rsidRPr="00FF17AD">
        <w:rPr>
          <w:sz w:val="16"/>
        </w:rPr>
        <w:t xml:space="preserve"> </w:t>
      </w:r>
      <w:r w:rsidRPr="00FF17AD">
        <w:rPr>
          <w:rFonts w:ascii="Times New Roman" w:hAnsi="Times New Roman" w:cs="Times New Roman"/>
          <w:sz w:val="16"/>
        </w:rPr>
        <w:t>Professional Studies: This category includes applied and professional disciplines like Business, Health Sciences (Nursing, Medicine, Pharmacy), and Education.</w:t>
      </w:r>
    </w:p>
    <w:p w14:paraId="1C8D923F" w14:textId="4E20FB40" w:rsidR="00AF4796" w:rsidRDefault="00AF4796" w:rsidP="00AF4796">
      <w:pPr>
        <w:jc w:val="both"/>
        <w:rPr>
          <w:rFonts w:ascii="Times New Roman" w:hAnsi="Times New Roman" w:cs="Times New Roman"/>
        </w:rPr>
      </w:pPr>
    </w:p>
    <w:p w14:paraId="6253B5F7" w14:textId="668DD763" w:rsidR="00AF4796" w:rsidRPr="0099271C" w:rsidRDefault="0099271C" w:rsidP="00AF4796">
      <w:pPr>
        <w:jc w:val="center"/>
        <w:rPr>
          <w:rFonts w:ascii="Times New Roman" w:hAnsi="Times New Roman" w:cs="Times New Roman"/>
          <w:b/>
          <w:i/>
          <w:sz w:val="28"/>
        </w:rPr>
      </w:pPr>
      <w:r>
        <w:rPr>
          <w:rFonts w:ascii="Times New Roman" w:hAnsi="Times New Roman" w:cs="Times New Roman"/>
          <w:b/>
          <w:i/>
          <w:sz w:val="28"/>
        </w:rPr>
        <w:t xml:space="preserve">Panel </w:t>
      </w:r>
      <w:r w:rsidR="00AF4796" w:rsidRPr="0099271C">
        <w:rPr>
          <w:rFonts w:ascii="Times New Roman" w:hAnsi="Times New Roman" w:cs="Times New Roman"/>
          <w:b/>
          <w:i/>
          <w:sz w:val="28"/>
        </w:rPr>
        <w:t>Attrition</w:t>
      </w:r>
    </w:p>
    <w:p w14:paraId="61021490" w14:textId="77777777" w:rsidR="00AF4796" w:rsidRPr="00AF4796" w:rsidRDefault="00AF4796" w:rsidP="00AF4796">
      <w:pPr>
        <w:jc w:val="center"/>
        <w:rPr>
          <w:rFonts w:ascii="Times New Roman" w:hAnsi="Times New Roman" w:cs="Times New Roman"/>
          <w:b/>
          <w:i/>
          <w:sz w:val="24"/>
        </w:rPr>
      </w:pPr>
    </w:p>
    <w:p w14:paraId="7E304CC8" w14:textId="67C44661" w:rsidR="00AF4796" w:rsidRDefault="00AF4796" w:rsidP="00AF4796">
      <w:pPr>
        <w:spacing w:after="0" w:line="240" w:lineRule="auto"/>
        <w:jc w:val="both"/>
        <w:rPr>
          <w:rFonts w:ascii="Times New Roman" w:hAnsi="Times New Roman" w:cs="Times New Roman"/>
          <w:i/>
        </w:rPr>
      </w:pPr>
      <w:r w:rsidRPr="004F5443">
        <w:rPr>
          <w:rFonts w:ascii="Times New Roman" w:hAnsi="Times New Roman" w:cs="Times New Roman"/>
          <w:b/>
        </w:rPr>
        <w:t>Table</w:t>
      </w:r>
      <w:r>
        <w:rPr>
          <w:rFonts w:ascii="Times New Roman" w:hAnsi="Times New Roman" w:cs="Times New Roman"/>
          <w:b/>
        </w:rPr>
        <w:t xml:space="preserve"> S2</w:t>
      </w:r>
      <w:r w:rsidRPr="004F5443">
        <w:rPr>
          <w:rFonts w:ascii="Times New Roman" w:hAnsi="Times New Roman" w:cs="Times New Roman"/>
          <w:b/>
        </w:rPr>
        <w:t>:</w:t>
      </w:r>
      <w:r>
        <w:rPr>
          <w:rFonts w:ascii="Times New Roman" w:hAnsi="Times New Roman" w:cs="Times New Roman"/>
        </w:rPr>
        <w:t xml:space="preserve"> Dropout analysis between participants at </w:t>
      </w:r>
      <w:r w:rsidRPr="004F5443">
        <w:rPr>
          <w:rFonts w:ascii="Times New Roman" w:hAnsi="Times New Roman" w:cs="Times New Roman"/>
          <w:i/>
        </w:rPr>
        <w:t>P1</w:t>
      </w:r>
      <w:r>
        <w:rPr>
          <w:rFonts w:ascii="Times New Roman" w:hAnsi="Times New Roman" w:cs="Times New Roman"/>
        </w:rPr>
        <w:t xml:space="preserve"> and </w:t>
      </w:r>
      <w:r w:rsidRPr="004F5443">
        <w:rPr>
          <w:rFonts w:ascii="Times New Roman" w:hAnsi="Times New Roman" w:cs="Times New Roman"/>
          <w:i/>
        </w:rPr>
        <w:t>P3</w:t>
      </w:r>
      <w:r>
        <w:rPr>
          <w:rFonts w:ascii="Times New Roman" w:hAnsi="Times New Roman" w:cs="Times New Roman"/>
          <w:i/>
        </w:rPr>
        <w:t xml:space="preserve"> </w:t>
      </w:r>
    </w:p>
    <w:tbl>
      <w:tblPr>
        <w:tblStyle w:val="TableGrid"/>
        <w:tblW w:w="9180" w:type="dxa"/>
        <w:jc w:val="center"/>
        <w:tblLook w:val="04A0" w:firstRow="1" w:lastRow="0" w:firstColumn="1" w:lastColumn="0" w:noHBand="0" w:noVBand="1"/>
      </w:tblPr>
      <w:tblGrid>
        <w:gridCol w:w="3780"/>
        <w:gridCol w:w="1620"/>
        <w:gridCol w:w="1530"/>
        <w:gridCol w:w="1350"/>
        <w:gridCol w:w="900"/>
      </w:tblGrid>
      <w:tr w:rsidR="00AF4796" w14:paraId="096CDE0A" w14:textId="77777777" w:rsidTr="00AD6A01">
        <w:trPr>
          <w:jc w:val="center"/>
        </w:trPr>
        <w:tc>
          <w:tcPr>
            <w:tcW w:w="3780" w:type="dxa"/>
          </w:tcPr>
          <w:p w14:paraId="1DFE82F4" w14:textId="77777777" w:rsidR="00AF4796" w:rsidRDefault="00AF4796" w:rsidP="00AD6A01">
            <w:pPr>
              <w:jc w:val="both"/>
              <w:rPr>
                <w:rFonts w:ascii="Times New Roman" w:hAnsi="Times New Roman" w:cs="Times New Roman"/>
              </w:rPr>
            </w:pPr>
          </w:p>
        </w:tc>
        <w:tc>
          <w:tcPr>
            <w:tcW w:w="1620" w:type="dxa"/>
          </w:tcPr>
          <w:p w14:paraId="47F28C81" w14:textId="77777777" w:rsidR="00AF4796" w:rsidRPr="004F5443" w:rsidRDefault="00AF4796" w:rsidP="00AD6A01">
            <w:pPr>
              <w:jc w:val="center"/>
              <w:rPr>
                <w:rFonts w:ascii="Times New Roman" w:hAnsi="Times New Roman" w:cs="Times New Roman"/>
                <w:b/>
                <w:i/>
              </w:rPr>
            </w:pPr>
            <w:r>
              <w:rPr>
                <w:rFonts w:ascii="Times New Roman" w:hAnsi="Times New Roman" w:cs="Times New Roman"/>
                <w:b/>
                <w:i/>
              </w:rPr>
              <w:t>Participants at P</w:t>
            </w:r>
            <w:r w:rsidRPr="004F5443">
              <w:rPr>
                <w:rFonts w:ascii="Times New Roman" w:hAnsi="Times New Roman" w:cs="Times New Roman"/>
                <w:b/>
                <w:i/>
                <w:vertAlign w:val="subscript"/>
              </w:rPr>
              <w:t>1</w:t>
            </w:r>
          </w:p>
        </w:tc>
        <w:tc>
          <w:tcPr>
            <w:tcW w:w="1530" w:type="dxa"/>
          </w:tcPr>
          <w:p w14:paraId="3F04FDBD" w14:textId="77777777" w:rsidR="00AF4796" w:rsidRPr="004F5443" w:rsidRDefault="00AF4796" w:rsidP="00AD6A01">
            <w:pPr>
              <w:jc w:val="center"/>
              <w:rPr>
                <w:rFonts w:ascii="Times New Roman" w:hAnsi="Times New Roman" w:cs="Times New Roman"/>
                <w:b/>
                <w:i/>
              </w:rPr>
            </w:pPr>
            <w:r>
              <w:rPr>
                <w:rFonts w:ascii="Times New Roman" w:hAnsi="Times New Roman" w:cs="Times New Roman"/>
                <w:b/>
                <w:i/>
              </w:rPr>
              <w:t>Participants at P</w:t>
            </w:r>
            <w:r>
              <w:rPr>
                <w:rFonts w:ascii="Times New Roman" w:hAnsi="Times New Roman" w:cs="Times New Roman"/>
                <w:b/>
                <w:i/>
                <w:vertAlign w:val="subscript"/>
              </w:rPr>
              <w:t>3</w:t>
            </w:r>
          </w:p>
        </w:tc>
        <w:tc>
          <w:tcPr>
            <w:tcW w:w="1350" w:type="dxa"/>
          </w:tcPr>
          <w:p w14:paraId="3D872370" w14:textId="77777777" w:rsidR="00AF4796" w:rsidRPr="004F5443" w:rsidRDefault="00000000" w:rsidP="00AD6A01">
            <w:pPr>
              <w:jc w:val="center"/>
              <w:rPr>
                <w:rFonts w:ascii="Times New Roman" w:hAnsi="Times New Roman" w:cs="Times New Roman"/>
                <w:b/>
                <w:i/>
              </w:rPr>
            </w:pPr>
            <m:oMathPara>
              <m:oMath>
                <m:sSup>
                  <m:sSupPr>
                    <m:ctrlPr>
                      <w:rPr>
                        <w:rFonts w:ascii="Cambria Math" w:hAnsi="Cambria Math" w:cs="Times New Roman"/>
                        <w:b/>
                        <w:i/>
                      </w:rPr>
                    </m:ctrlPr>
                  </m:sSupPr>
                  <m:e>
                    <m:r>
                      <m:rPr>
                        <m:sty m:val="bi"/>
                      </m:rPr>
                      <w:rPr>
                        <w:rFonts w:ascii="Cambria Math" w:hAnsi="Cambria Math" w:cs="Times New Roman"/>
                      </w:rPr>
                      <m:t>t/χ</m:t>
                    </m:r>
                  </m:e>
                  <m:sup>
                    <m:r>
                      <m:rPr>
                        <m:sty m:val="bi"/>
                      </m:rPr>
                      <w:rPr>
                        <w:rFonts w:ascii="Cambria Math" w:hAnsi="Cambria Math" w:cs="Times New Roman"/>
                      </w:rPr>
                      <m:t>2</m:t>
                    </m:r>
                  </m:sup>
                </m:sSup>
              </m:oMath>
            </m:oMathPara>
          </w:p>
        </w:tc>
        <w:tc>
          <w:tcPr>
            <w:tcW w:w="900" w:type="dxa"/>
          </w:tcPr>
          <w:p w14:paraId="0467491F" w14:textId="77777777" w:rsidR="00AF4796" w:rsidRPr="004F5443" w:rsidRDefault="00AF4796" w:rsidP="00AD6A01">
            <w:pPr>
              <w:jc w:val="center"/>
              <w:rPr>
                <w:rFonts w:ascii="Times New Roman" w:hAnsi="Times New Roman" w:cs="Times New Roman"/>
                <w:b/>
                <w:i/>
              </w:rPr>
            </w:pPr>
            <w:r w:rsidRPr="004F5443">
              <w:rPr>
                <w:rFonts w:ascii="Times New Roman" w:hAnsi="Times New Roman" w:cs="Times New Roman"/>
                <w:b/>
                <w:i/>
              </w:rPr>
              <w:t>Sig.</w:t>
            </w:r>
          </w:p>
        </w:tc>
      </w:tr>
      <w:tr w:rsidR="00AF4796" w14:paraId="47224052" w14:textId="77777777" w:rsidTr="00AD6A01">
        <w:trPr>
          <w:jc w:val="center"/>
        </w:trPr>
        <w:tc>
          <w:tcPr>
            <w:tcW w:w="3780" w:type="dxa"/>
          </w:tcPr>
          <w:p w14:paraId="308EECD1" w14:textId="77777777" w:rsidR="00AF4796" w:rsidRDefault="00AF4796" w:rsidP="00AD6A01">
            <w:pPr>
              <w:jc w:val="both"/>
              <w:rPr>
                <w:rFonts w:ascii="Times New Roman" w:hAnsi="Times New Roman" w:cs="Times New Roman"/>
              </w:rPr>
            </w:pPr>
          </w:p>
        </w:tc>
        <w:tc>
          <w:tcPr>
            <w:tcW w:w="1620" w:type="dxa"/>
          </w:tcPr>
          <w:p w14:paraId="761FD6D4" w14:textId="77777777" w:rsidR="00AF4796" w:rsidRPr="004F5443" w:rsidRDefault="00AF4796" w:rsidP="00AD6A01">
            <w:pPr>
              <w:jc w:val="center"/>
              <w:rPr>
                <w:rFonts w:ascii="Times New Roman" w:hAnsi="Times New Roman" w:cs="Times New Roman"/>
                <w:b/>
                <w:i/>
              </w:rPr>
            </w:pPr>
            <w:r w:rsidRPr="004F5443">
              <w:rPr>
                <w:rFonts w:ascii="Times New Roman" w:hAnsi="Times New Roman" w:cs="Times New Roman"/>
                <w:b/>
                <w:i/>
              </w:rPr>
              <w:t>N=1912</w:t>
            </w:r>
          </w:p>
        </w:tc>
        <w:tc>
          <w:tcPr>
            <w:tcW w:w="1530" w:type="dxa"/>
          </w:tcPr>
          <w:p w14:paraId="3E81791A" w14:textId="77777777" w:rsidR="00AF4796" w:rsidRPr="004F5443" w:rsidRDefault="00AF4796" w:rsidP="00AD6A01">
            <w:pPr>
              <w:jc w:val="center"/>
              <w:rPr>
                <w:rFonts w:ascii="Times New Roman" w:hAnsi="Times New Roman" w:cs="Times New Roman"/>
                <w:b/>
                <w:i/>
              </w:rPr>
            </w:pPr>
            <w:r w:rsidRPr="004F5443">
              <w:rPr>
                <w:rFonts w:ascii="Times New Roman" w:hAnsi="Times New Roman" w:cs="Times New Roman"/>
                <w:b/>
                <w:i/>
              </w:rPr>
              <w:t>N=403</w:t>
            </w:r>
          </w:p>
        </w:tc>
        <w:tc>
          <w:tcPr>
            <w:tcW w:w="1350" w:type="dxa"/>
          </w:tcPr>
          <w:p w14:paraId="080FBE7A" w14:textId="77777777" w:rsidR="00AF4796" w:rsidRDefault="00AF4796" w:rsidP="00AD6A01">
            <w:pPr>
              <w:jc w:val="both"/>
              <w:rPr>
                <w:rFonts w:ascii="Times New Roman" w:hAnsi="Times New Roman" w:cs="Times New Roman"/>
              </w:rPr>
            </w:pPr>
          </w:p>
        </w:tc>
        <w:tc>
          <w:tcPr>
            <w:tcW w:w="900" w:type="dxa"/>
          </w:tcPr>
          <w:p w14:paraId="5F0B149A" w14:textId="77777777" w:rsidR="00AF4796" w:rsidRDefault="00AF4796" w:rsidP="00AD6A01">
            <w:pPr>
              <w:jc w:val="both"/>
              <w:rPr>
                <w:rFonts w:ascii="Times New Roman" w:hAnsi="Times New Roman" w:cs="Times New Roman"/>
              </w:rPr>
            </w:pPr>
          </w:p>
        </w:tc>
      </w:tr>
      <w:tr w:rsidR="00AF4796" w14:paraId="35C3D2D7" w14:textId="77777777" w:rsidTr="00AD6A01">
        <w:trPr>
          <w:jc w:val="center"/>
        </w:trPr>
        <w:tc>
          <w:tcPr>
            <w:tcW w:w="3780" w:type="dxa"/>
          </w:tcPr>
          <w:p w14:paraId="080A649B" w14:textId="77777777" w:rsidR="00AF4796" w:rsidRDefault="00AF4796" w:rsidP="00AD6A01">
            <w:pPr>
              <w:jc w:val="both"/>
              <w:rPr>
                <w:rFonts w:ascii="Times New Roman" w:hAnsi="Times New Roman" w:cs="Times New Roman"/>
              </w:rPr>
            </w:pPr>
            <w:r>
              <w:rPr>
                <w:rFonts w:ascii="Times New Roman" w:hAnsi="Times New Roman" w:cs="Times New Roman"/>
              </w:rPr>
              <w:t>Age (years)</w:t>
            </w:r>
          </w:p>
        </w:tc>
        <w:tc>
          <w:tcPr>
            <w:tcW w:w="1620" w:type="dxa"/>
          </w:tcPr>
          <w:p w14:paraId="11C2477B" w14:textId="77777777" w:rsidR="00AF4796" w:rsidRDefault="00AF4796" w:rsidP="00AD6A01">
            <w:pPr>
              <w:jc w:val="center"/>
              <w:rPr>
                <w:rFonts w:ascii="Times New Roman" w:hAnsi="Times New Roman" w:cs="Times New Roman"/>
              </w:rPr>
            </w:pPr>
            <w:r>
              <w:rPr>
                <w:rFonts w:ascii="Times New Roman" w:hAnsi="Times New Roman" w:cs="Times New Roman"/>
              </w:rPr>
              <w:t>23.03</w:t>
            </w:r>
          </w:p>
        </w:tc>
        <w:tc>
          <w:tcPr>
            <w:tcW w:w="1530" w:type="dxa"/>
          </w:tcPr>
          <w:p w14:paraId="653D03DC" w14:textId="77777777" w:rsidR="00AF4796" w:rsidRDefault="00AF4796" w:rsidP="00AD6A01">
            <w:pPr>
              <w:jc w:val="center"/>
              <w:rPr>
                <w:rFonts w:ascii="Times New Roman" w:hAnsi="Times New Roman" w:cs="Times New Roman"/>
              </w:rPr>
            </w:pPr>
            <w:r>
              <w:rPr>
                <w:rFonts w:ascii="Times New Roman" w:hAnsi="Times New Roman" w:cs="Times New Roman"/>
              </w:rPr>
              <w:t>23.42</w:t>
            </w:r>
          </w:p>
        </w:tc>
        <w:tc>
          <w:tcPr>
            <w:tcW w:w="1350" w:type="dxa"/>
          </w:tcPr>
          <w:p w14:paraId="70CA0861" w14:textId="77777777" w:rsidR="00AF4796" w:rsidRDefault="00AF4796" w:rsidP="00AD6A01">
            <w:pPr>
              <w:jc w:val="center"/>
              <w:rPr>
                <w:rFonts w:ascii="Times New Roman" w:hAnsi="Times New Roman" w:cs="Times New Roman"/>
              </w:rPr>
            </w:pPr>
            <w:r>
              <w:rPr>
                <w:rFonts w:ascii="Times New Roman" w:hAnsi="Times New Roman" w:cs="Times New Roman"/>
              </w:rPr>
              <w:t>1.03</w:t>
            </w:r>
          </w:p>
        </w:tc>
        <w:tc>
          <w:tcPr>
            <w:tcW w:w="900" w:type="dxa"/>
          </w:tcPr>
          <w:p w14:paraId="11B05BF0" w14:textId="77777777" w:rsidR="00AF4796" w:rsidRDefault="00AF4796" w:rsidP="00AD6A01">
            <w:pPr>
              <w:jc w:val="center"/>
              <w:rPr>
                <w:rFonts w:ascii="Times New Roman" w:hAnsi="Times New Roman" w:cs="Times New Roman"/>
              </w:rPr>
            </w:pPr>
            <w:r>
              <w:rPr>
                <w:rFonts w:ascii="Times New Roman" w:hAnsi="Times New Roman" w:cs="Times New Roman"/>
              </w:rPr>
              <w:t>&gt; 0.05</w:t>
            </w:r>
          </w:p>
        </w:tc>
      </w:tr>
      <w:tr w:rsidR="00AF4796" w14:paraId="6B587DE4" w14:textId="77777777" w:rsidTr="00AD6A01">
        <w:trPr>
          <w:jc w:val="center"/>
        </w:trPr>
        <w:tc>
          <w:tcPr>
            <w:tcW w:w="3780" w:type="dxa"/>
          </w:tcPr>
          <w:p w14:paraId="347C54FA" w14:textId="77777777" w:rsidR="00AF4796" w:rsidRDefault="00AF4796" w:rsidP="00AD6A01">
            <w:pPr>
              <w:jc w:val="both"/>
              <w:rPr>
                <w:rFonts w:ascii="Times New Roman" w:hAnsi="Times New Roman" w:cs="Times New Roman"/>
              </w:rPr>
            </w:pPr>
            <w:r>
              <w:rPr>
                <w:rFonts w:ascii="Times New Roman" w:hAnsi="Times New Roman" w:cs="Times New Roman"/>
              </w:rPr>
              <w:t>Gender</w:t>
            </w:r>
          </w:p>
        </w:tc>
        <w:tc>
          <w:tcPr>
            <w:tcW w:w="1620" w:type="dxa"/>
          </w:tcPr>
          <w:p w14:paraId="20D4D09E" w14:textId="77777777" w:rsidR="00AF4796" w:rsidRDefault="00AF4796" w:rsidP="00AD6A01">
            <w:pPr>
              <w:jc w:val="center"/>
              <w:rPr>
                <w:rFonts w:ascii="Times New Roman" w:hAnsi="Times New Roman" w:cs="Times New Roman"/>
              </w:rPr>
            </w:pPr>
          </w:p>
        </w:tc>
        <w:tc>
          <w:tcPr>
            <w:tcW w:w="1530" w:type="dxa"/>
          </w:tcPr>
          <w:p w14:paraId="1F53F00D" w14:textId="77777777" w:rsidR="00AF4796" w:rsidRDefault="00AF4796" w:rsidP="00AD6A01">
            <w:pPr>
              <w:jc w:val="center"/>
              <w:rPr>
                <w:rFonts w:ascii="Times New Roman" w:hAnsi="Times New Roman" w:cs="Times New Roman"/>
              </w:rPr>
            </w:pPr>
          </w:p>
        </w:tc>
        <w:tc>
          <w:tcPr>
            <w:tcW w:w="1350" w:type="dxa"/>
          </w:tcPr>
          <w:p w14:paraId="722CF477" w14:textId="77777777" w:rsidR="00AF4796" w:rsidRDefault="00AF4796" w:rsidP="00AD6A01">
            <w:pPr>
              <w:jc w:val="center"/>
              <w:rPr>
                <w:rFonts w:ascii="Times New Roman" w:hAnsi="Times New Roman" w:cs="Times New Roman"/>
              </w:rPr>
            </w:pPr>
            <w:r>
              <w:rPr>
                <w:rFonts w:ascii="Times New Roman" w:hAnsi="Times New Roman" w:cs="Times New Roman"/>
              </w:rPr>
              <w:t>1.64</w:t>
            </w:r>
          </w:p>
        </w:tc>
        <w:tc>
          <w:tcPr>
            <w:tcW w:w="900" w:type="dxa"/>
          </w:tcPr>
          <w:p w14:paraId="41AB7FF4" w14:textId="77777777" w:rsidR="00AF4796" w:rsidRDefault="00AF4796" w:rsidP="00AD6A01">
            <w:pPr>
              <w:jc w:val="center"/>
              <w:rPr>
                <w:rFonts w:ascii="Times New Roman" w:hAnsi="Times New Roman" w:cs="Times New Roman"/>
              </w:rPr>
            </w:pPr>
            <w:r>
              <w:rPr>
                <w:rFonts w:ascii="Times New Roman" w:hAnsi="Times New Roman" w:cs="Times New Roman"/>
              </w:rPr>
              <w:t>&gt; 0.05</w:t>
            </w:r>
          </w:p>
        </w:tc>
      </w:tr>
      <w:tr w:rsidR="00AF4796" w14:paraId="2BB957DF" w14:textId="77777777" w:rsidTr="00AD6A01">
        <w:trPr>
          <w:jc w:val="center"/>
        </w:trPr>
        <w:tc>
          <w:tcPr>
            <w:tcW w:w="3780" w:type="dxa"/>
          </w:tcPr>
          <w:p w14:paraId="3CE29441" w14:textId="77777777" w:rsidR="00AF4796" w:rsidRDefault="00AF4796" w:rsidP="00AD6A01">
            <w:pPr>
              <w:jc w:val="both"/>
              <w:rPr>
                <w:rFonts w:ascii="Times New Roman" w:hAnsi="Times New Roman" w:cs="Times New Roman"/>
              </w:rPr>
            </w:pPr>
            <w:r>
              <w:rPr>
                <w:rFonts w:ascii="Times New Roman" w:hAnsi="Times New Roman" w:cs="Times New Roman"/>
              </w:rPr>
              <w:t xml:space="preserve">          </w:t>
            </w:r>
            <w:r w:rsidRPr="00FF17AD">
              <w:rPr>
                <w:rFonts w:ascii="Times New Roman" w:hAnsi="Times New Roman" w:cs="Times New Roman"/>
              </w:rPr>
              <w:t xml:space="preserve">Male </w:t>
            </w:r>
          </w:p>
        </w:tc>
        <w:tc>
          <w:tcPr>
            <w:tcW w:w="1620" w:type="dxa"/>
          </w:tcPr>
          <w:p w14:paraId="5B5E6857" w14:textId="77777777" w:rsidR="00AF4796" w:rsidRDefault="00AF4796" w:rsidP="00AD6A01">
            <w:pPr>
              <w:jc w:val="center"/>
              <w:rPr>
                <w:rFonts w:ascii="Times New Roman" w:hAnsi="Times New Roman" w:cs="Times New Roman"/>
              </w:rPr>
            </w:pPr>
          </w:p>
        </w:tc>
        <w:tc>
          <w:tcPr>
            <w:tcW w:w="1530" w:type="dxa"/>
          </w:tcPr>
          <w:p w14:paraId="4FD5AC91" w14:textId="77777777" w:rsidR="00AF4796" w:rsidRDefault="00AF4796" w:rsidP="00AD6A01">
            <w:pPr>
              <w:jc w:val="center"/>
              <w:rPr>
                <w:rFonts w:ascii="Times New Roman" w:hAnsi="Times New Roman" w:cs="Times New Roman"/>
              </w:rPr>
            </w:pPr>
          </w:p>
        </w:tc>
        <w:tc>
          <w:tcPr>
            <w:tcW w:w="1350" w:type="dxa"/>
          </w:tcPr>
          <w:p w14:paraId="534A2425" w14:textId="77777777" w:rsidR="00AF4796" w:rsidRDefault="00AF4796" w:rsidP="00AD6A01">
            <w:pPr>
              <w:jc w:val="center"/>
              <w:rPr>
                <w:rFonts w:ascii="Times New Roman" w:hAnsi="Times New Roman" w:cs="Times New Roman"/>
              </w:rPr>
            </w:pPr>
          </w:p>
        </w:tc>
        <w:tc>
          <w:tcPr>
            <w:tcW w:w="900" w:type="dxa"/>
          </w:tcPr>
          <w:p w14:paraId="5E5987BD" w14:textId="77777777" w:rsidR="00AF4796" w:rsidRDefault="00AF4796" w:rsidP="00AD6A01">
            <w:pPr>
              <w:jc w:val="center"/>
              <w:rPr>
                <w:rFonts w:ascii="Times New Roman" w:hAnsi="Times New Roman" w:cs="Times New Roman"/>
              </w:rPr>
            </w:pPr>
          </w:p>
        </w:tc>
      </w:tr>
      <w:tr w:rsidR="00AF4796" w14:paraId="5E9AFFBE" w14:textId="77777777" w:rsidTr="00AD6A01">
        <w:trPr>
          <w:jc w:val="center"/>
        </w:trPr>
        <w:tc>
          <w:tcPr>
            <w:tcW w:w="3780" w:type="dxa"/>
          </w:tcPr>
          <w:p w14:paraId="006CC34F" w14:textId="77777777" w:rsidR="00AF4796" w:rsidRDefault="00AF4796" w:rsidP="00AD6A01">
            <w:pPr>
              <w:jc w:val="both"/>
              <w:rPr>
                <w:rFonts w:ascii="Times New Roman" w:hAnsi="Times New Roman" w:cs="Times New Roman"/>
              </w:rPr>
            </w:pPr>
            <w:r>
              <w:rPr>
                <w:rFonts w:ascii="Times New Roman" w:hAnsi="Times New Roman" w:cs="Times New Roman"/>
              </w:rPr>
              <w:t xml:space="preserve">          </w:t>
            </w:r>
            <w:r w:rsidRPr="00FF17AD">
              <w:rPr>
                <w:rFonts w:ascii="Times New Roman" w:hAnsi="Times New Roman" w:cs="Times New Roman"/>
              </w:rPr>
              <w:t xml:space="preserve">Female </w:t>
            </w:r>
          </w:p>
        </w:tc>
        <w:tc>
          <w:tcPr>
            <w:tcW w:w="1620" w:type="dxa"/>
          </w:tcPr>
          <w:p w14:paraId="678D5123" w14:textId="77777777" w:rsidR="00AF4796" w:rsidRDefault="00AF4796" w:rsidP="00AD6A01">
            <w:pPr>
              <w:jc w:val="center"/>
              <w:rPr>
                <w:rFonts w:ascii="Times New Roman" w:hAnsi="Times New Roman" w:cs="Times New Roman"/>
              </w:rPr>
            </w:pPr>
          </w:p>
        </w:tc>
        <w:tc>
          <w:tcPr>
            <w:tcW w:w="1530" w:type="dxa"/>
          </w:tcPr>
          <w:p w14:paraId="336EA8B3" w14:textId="77777777" w:rsidR="00AF4796" w:rsidRDefault="00AF4796" w:rsidP="00AD6A01">
            <w:pPr>
              <w:jc w:val="center"/>
              <w:rPr>
                <w:rFonts w:ascii="Times New Roman" w:hAnsi="Times New Roman" w:cs="Times New Roman"/>
              </w:rPr>
            </w:pPr>
          </w:p>
        </w:tc>
        <w:tc>
          <w:tcPr>
            <w:tcW w:w="1350" w:type="dxa"/>
          </w:tcPr>
          <w:p w14:paraId="374A9912" w14:textId="77777777" w:rsidR="00AF4796" w:rsidRDefault="00AF4796" w:rsidP="00AD6A01">
            <w:pPr>
              <w:jc w:val="center"/>
              <w:rPr>
                <w:rFonts w:ascii="Times New Roman" w:hAnsi="Times New Roman" w:cs="Times New Roman"/>
              </w:rPr>
            </w:pPr>
          </w:p>
        </w:tc>
        <w:tc>
          <w:tcPr>
            <w:tcW w:w="900" w:type="dxa"/>
          </w:tcPr>
          <w:p w14:paraId="43DF0A4D" w14:textId="77777777" w:rsidR="00AF4796" w:rsidRDefault="00AF4796" w:rsidP="00AD6A01">
            <w:pPr>
              <w:jc w:val="center"/>
              <w:rPr>
                <w:rFonts w:ascii="Times New Roman" w:hAnsi="Times New Roman" w:cs="Times New Roman"/>
              </w:rPr>
            </w:pPr>
          </w:p>
        </w:tc>
      </w:tr>
      <w:tr w:rsidR="00AF4796" w14:paraId="312ECD0C" w14:textId="77777777" w:rsidTr="00AD6A01">
        <w:trPr>
          <w:jc w:val="center"/>
        </w:trPr>
        <w:tc>
          <w:tcPr>
            <w:tcW w:w="3780" w:type="dxa"/>
          </w:tcPr>
          <w:p w14:paraId="7B51F8B5" w14:textId="77777777" w:rsidR="00AF4796" w:rsidRDefault="00AF4796" w:rsidP="00AD6A01">
            <w:pPr>
              <w:jc w:val="both"/>
              <w:rPr>
                <w:rFonts w:ascii="Times New Roman" w:hAnsi="Times New Roman" w:cs="Times New Roman"/>
              </w:rPr>
            </w:pPr>
            <w:r w:rsidRPr="00FF17AD">
              <w:rPr>
                <w:rFonts w:ascii="Times New Roman" w:hAnsi="Times New Roman" w:cs="Times New Roman"/>
              </w:rPr>
              <w:t xml:space="preserve">Place of residence </w:t>
            </w:r>
          </w:p>
        </w:tc>
        <w:tc>
          <w:tcPr>
            <w:tcW w:w="1620" w:type="dxa"/>
          </w:tcPr>
          <w:p w14:paraId="12BF2C0C" w14:textId="77777777" w:rsidR="00AF4796" w:rsidRDefault="00AF4796" w:rsidP="00AD6A01">
            <w:pPr>
              <w:jc w:val="center"/>
              <w:rPr>
                <w:rFonts w:ascii="Times New Roman" w:hAnsi="Times New Roman" w:cs="Times New Roman"/>
              </w:rPr>
            </w:pPr>
            <w:r>
              <w:rPr>
                <w:rFonts w:ascii="Times New Roman" w:hAnsi="Times New Roman" w:cs="Times New Roman"/>
              </w:rPr>
              <w:t>1.15</w:t>
            </w:r>
          </w:p>
        </w:tc>
        <w:tc>
          <w:tcPr>
            <w:tcW w:w="1530" w:type="dxa"/>
          </w:tcPr>
          <w:p w14:paraId="4B09783D" w14:textId="77777777" w:rsidR="00AF4796" w:rsidRDefault="00AF4796" w:rsidP="00AD6A01">
            <w:pPr>
              <w:jc w:val="center"/>
              <w:rPr>
                <w:rFonts w:ascii="Times New Roman" w:hAnsi="Times New Roman" w:cs="Times New Roman"/>
              </w:rPr>
            </w:pPr>
            <w:r>
              <w:rPr>
                <w:rFonts w:ascii="Times New Roman" w:hAnsi="Times New Roman" w:cs="Times New Roman"/>
              </w:rPr>
              <w:t>1.32</w:t>
            </w:r>
          </w:p>
        </w:tc>
        <w:tc>
          <w:tcPr>
            <w:tcW w:w="1350" w:type="dxa"/>
          </w:tcPr>
          <w:p w14:paraId="4556989F" w14:textId="77777777" w:rsidR="00AF4796" w:rsidRDefault="00AF4796" w:rsidP="00AD6A01">
            <w:pPr>
              <w:jc w:val="center"/>
              <w:rPr>
                <w:rFonts w:ascii="Times New Roman" w:hAnsi="Times New Roman" w:cs="Times New Roman"/>
              </w:rPr>
            </w:pPr>
            <w:r>
              <w:rPr>
                <w:rFonts w:ascii="Times New Roman" w:hAnsi="Times New Roman" w:cs="Times New Roman"/>
              </w:rPr>
              <w:t>0.76</w:t>
            </w:r>
          </w:p>
        </w:tc>
        <w:tc>
          <w:tcPr>
            <w:tcW w:w="900" w:type="dxa"/>
          </w:tcPr>
          <w:p w14:paraId="2629EB26" w14:textId="77777777" w:rsidR="00AF4796" w:rsidRDefault="00AF4796" w:rsidP="00AD6A01">
            <w:pPr>
              <w:jc w:val="center"/>
              <w:rPr>
                <w:rFonts w:ascii="Times New Roman" w:hAnsi="Times New Roman" w:cs="Times New Roman"/>
              </w:rPr>
            </w:pPr>
            <w:r>
              <w:rPr>
                <w:rFonts w:ascii="Times New Roman" w:hAnsi="Times New Roman" w:cs="Times New Roman"/>
              </w:rPr>
              <w:t>&gt; 0.05</w:t>
            </w:r>
          </w:p>
        </w:tc>
      </w:tr>
      <w:tr w:rsidR="00AF4796" w14:paraId="1960E57F" w14:textId="77777777" w:rsidTr="00AD6A01">
        <w:trPr>
          <w:jc w:val="center"/>
        </w:trPr>
        <w:tc>
          <w:tcPr>
            <w:tcW w:w="3780" w:type="dxa"/>
          </w:tcPr>
          <w:p w14:paraId="6B7D20B2" w14:textId="77777777" w:rsidR="00AF4796" w:rsidRDefault="00AF4796" w:rsidP="00AD6A01">
            <w:pPr>
              <w:jc w:val="both"/>
              <w:rPr>
                <w:rFonts w:ascii="Times New Roman" w:hAnsi="Times New Roman" w:cs="Times New Roman"/>
              </w:rPr>
            </w:pPr>
            <w:r>
              <w:rPr>
                <w:rFonts w:ascii="Times New Roman" w:hAnsi="Times New Roman" w:cs="Times New Roman"/>
              </w:rPr>
              <w:t xml:space="preserve">          </w:t>
            </w:r>
            <w:r w:rsidRPr="00FF17AD">
              <w:rPr>
                <w:rFonts w:ascii="Times New Roman" w:hAnsi="Times New Roman" w:cs="Times New Roman"/>
              </w:rPr>
              <w:t>On-campus</w:t>
            </w:r>
          </w:p>
        </w:tc>
        <w:tc>
          <w:tcPr>
            <w:tcW w:w="1620" w:type="dxa"/>
          </w:tcPr>
          <w:p w14:paraId="3A5C369D" w14:textId="77777777" w:rsidR="00AF4796" w:rsidRDefault="00AF4796" w:rsidP="00AD6A01">
            <w:pPr>
              <w:jc w:val="center"/>
              <w:rPr>
                <w:rFonts w:ascii="Times New Roman" w:hAnsi="Times New Roman" w:cs="Times New Roman"/>
              </w:rPr>
            </w:pPr>
          </w:p>
        </w:tc>
        <w:tc>
          <w:tcPr>
            <w:tcW w:w="1530" w:type="dxa"/>
          </w:tcPr>
          <w:p w14:paraId="7EA7F8E0" w14:textId="77777777" w:rsidR="00AF4796" w:rsidRDefault="00AF4796" w:rsidP="00AD6A01">
            <w:pPr>
              <w:jc w:val="center"/>
              <w:rPr>
                <w:rFonts w:ascii="Times New Roman" w:hAnsi="Times New Roman" w:cs="Times New Roman"/>
              </w:rPr>
            </w:pPr>
          </w:p>
        </w:tc>
        <w:tc>
          <w:tcPr>
            <w:tcW w:w="1350" w:type="dxa"/>
          </w:tcPr>
          <w:p w14:paraId="0D03B365" w14:textId="77777777" w:rsidR="00AF4796" w:rsidRDefault="00AF4796" w:rsidP="00AD6A01">
            <w:pPr>
              <w:jc w:val="center"/>
              <w:rPr>
                <w:rFonts w:ascii="Times New Roman" w:hAnsi="Times New Roman" w:cs="Times New Roman"/>
              </w:rPr>
            </w:pPr>
          </w:p>
        </w:tc>
        <w:tc>
          <w:tcPr>
            <w:tcW w:w="900" w:type="dxa"/>
          </w:tcPr>
          <w:p w14:paraId="6205F3A5" w14:textId="77777777" w:rsidR="00AF4796" w:rsidRDefault="00AF4796" w:rsidP="00AD6A01">
            <w:pPr>
              <w:jc w:val="center"/>
              <w:rPr>
                <w:rFonts w:ascii="Times New Roman" w:hAnsi="Times New Roman" w:cs="Times New Roman"/>
              </w:rPr>
            </w:pPr>
          </w:p>
        </w:tc>
      </w:tr>
      <w:tr w:rsidR="00AF4796" w14:paraId="24437804" w14:textId="77777777" w:rsidTr="00AD6A01">
        <w:trPr>
          <w:jc w:val="center"/>
        </w:trPr>
        <w:tc>
          <w:tcPr>
            <w:tcW w:w="3780" w:type="dxa"/>
          </w:tcPr>
          <w:p w14:paraId="355109D6" w14:textId="77777777" w:rsidR="00AF4796" w:rsidRDefault="00AF4796" w:rsidP="00AD6A01">
            <w:pPr>
              <w:jc w:val="both"/>
              <w:rPr>
                <w:rFonts w:ascii="Times New Roman" w:hAnsi="Times New Roman" w:cs="Times New Roman"/>
              </w:rPr>
            </w:pPr>
            <w:r>
              <w:rPr>
                <w:rFonts w:ascii="Times New Roman" w:hAnsi="Times New Roman" w:cs="Times New Roman"/>
              </w:rPr>
              <w:t xml:space="preserve">          </w:t>
            </w:r>
            <w:r w:rsidRPr="00FF17AD">
              <w:rPr>
                <w:rFonts w:ascii="Times New Roman" w:hAnsi="Times New Roman" w:cs="Times New Roman"/>
              </w:rPr>
              <w:t>Off-campus</w:t>
            </w:r>
          </w:p>
        </w:tc>
        <w:tc>
          <w:tcPr>
            <w:tcW w:w="1620" w:type="dxa"/>
          </w:tcPr>
          <w:p w14:paraId="00F32246" w14:textId="77777777" w:rsidR="00AF4796" w:rsidRDefault="00AF4796" w:rsidP="00AD6A01">
            <w:pPr>
              <w:jc w:val="center"/>
              <w:rPr>
                <w:rFonts w:ascii="Times New Roman" w:hAnsi="Times New Roman" w:cs="Times New Roman"/>
              </w:rPr>
            </w:pPr>
          </w:p>
        </w:tc>
        <w:tc>
          <w:tcPr>
            <w:tcW w:w="1530" w:type="dxa"/>
          </w:tcPr>
          <w:p w14:paraId="0A768E81" w14:textId="77777777" w:rsidR="00AF4796" w:rsidRDefault="00AF4796" w:rsidP="00AD6A01">
            <w:pPr>
              <w:jc w:val="center"/>
              <w:rPr>
                <w:rFonts w:ascii="Times New Roman" w:hAnsi="Times New Roman" w:cs="Times New Roman"/>
              </w:rPr>
            </w:pPr>
          </w:p>
        </w:tc>
        <w:tc>
          <w:tcPr>
            <w:tcW w:w="1350" w:type="dxa"/>
          </w:tcPr>
          <w:p w14:paraId="0145B1C0" w14:textId="77777777" w:rsidR="00AF4796" w:rsidRDefault="00AF4796" w:rsidP="00AD6A01">
            <w:pPr>
              <w:jc w:val="center"/>
              <w:rPr>
                <w:rFonts w:ascii="Times New Roman" w:hAnsi="Times New Roman" w:cs="Times New Roman"/>
              </w:rPr>
            </w:pPr>
          </w:p>
        </w:tc>
        <w:tc>
          <w:tcPr>
            <w:tcW w:w="900" w:type="dxa"/>
          </w:tcPr>
          <w:p w14:paraId="69C0CB48" w14:textId="77777777" w:rsidR="00AF4796" w:rsidRDefault="00AF4796" w:rsidP="00AD6A01">
            <w:pPr>
              <w:jc w:val="center"/>
              <w:rPr>
                <w:rFonts w:ascii="Times New Roman" w:hAnsi="Times New Roman" w:cs="Times New Roman"/>
              </w:rPr>
            </w:pPr>
          </w:p>
        </w:tc>
      </w:tr>
      <w:tr w:rsidR="00AF4796" w14:paraId="5EDF8C9C" w14:textId="77777777" w:rsidTr="00AD6A01">
        <w:trPr>
          <w:jc w:val="center"/>
        </w:trPr>
        <w:tc>
          <w:tcPr>
            <w:tcW w:w="3780" w:type="dxa"/>
          </w:tcPr>
          <w:p w14:paraId="4B5FF989" w14:textId="77777777" w:rsidR="00AF4796" w:rsidRDefault="00AF4796" w:rsidP="00AD6A01">
            <w:pPr>
              <w:jc w:val="both"/>
              <w:rPr>
                <w:rFonts w:ascii="Times New Roman" w:hAnsi="Times New Roman" w:cs="Times New Roman"/>
              </w:rPr>
            </w:pPr>
            <w:r w:rsidRPr="00FF17AD">
              <w:rPr>
                <w:rFonts w:ascii="Times New Roman" w:hAnsi="Times New Roman" w:cs="Times New Roman"/>
              </w:rPr>
              <w:t>Marital status</w:t>
            </w:r>
          </w:p>
        </w:tc>
        <w:tc>
          <w:tcPr>
            <w:tcW w:w="1620" w:type="dxa"/>
          </w:tcPr>
          <w:p w14:paraId="3BF4CC92" w14:textId="77777777" w:rsidR="00AF4796" w:rsidRDefault="00AF4796" w:rsidP="00AD6A01">
            <w:pPr>
              <w:jc w:val="center"/>
              <w:rPr>
                <w:rFonts w:ascii="Times New Roman" w:hAnsi="Times New Roman" w:cs="Times New Roman"/>
              </w:rPr>
            </w:pPr>
            <w:r>
              <w:rPr>
                <w:rFonts w:ascii="Times New Roman" w:hAnsi="Times New Roman" w:cs="Times New Roman"/>
              </w:rPr>
              <w:t>1.26</w:t>
            </w:r>
          </w:p>
        </w:tc>
        <w:tc>
          <w:tcPr>
            <w:tcW w:w="1530" w:type="dxa"/>
          </w:tcPr>
          <w:p w14:paraId="3958C1AD" w14:textId="77777777" w:rsidR="00AF4796" w:rsidRDefault="00AF4796" w:rsidP="00AD6A01">
            <w:pPr>
              <w:jc w:val="center"/>
              <w:rPr>
                <w:rFonts w:ascii="Times New Roman" w:hAnsi="Times New Roman" w:cs="Times New Roman"/>
              </w:rPr>
            </w:pPr>
            <w:r>
              <w:rPr>
                <w:rFonts w:ascii="Times New Roman" w:hAnsi="Times New Roman" w:cs="Times New Roman"/>
              </w:rPr>
              <w:t>1.35</w:t>
            </w:r>
          </w:p>
        </w:tc>
        <w:tc>
          <w:tcPr>
            <w:tcW w:w="1350" w:type="dxa"/>
          </w:tcPr>
          <w:p w14:paraId="1D0ACC03" w14:textId="77777777" w:rsidR="00AF4796" w:rsidRDefault="00AF4796" w:rsidP="00AD6A01">
            <w:pPr>
              <w:jc w:val="center"/>
              <w:rPr>
                <w:rFonts w:ascii="Times New Roman" w:hAnsi="Times New Roman" w:cs="Times New Roman"/>
              </w:rPr>
            </w:pPr>
            <w:r>
              <w:rPr>
                <w:rFonts w:ascii="Times New Roman" w:hAnsi="Times New Roman" w:cs="Times New Roman"/>
              </w:rPr>
              <w:t>0.98</w:t>
            </w:r>
          </w:p>
        </w:tc>
        <w:tc>
          <w:tcPr>
            <w:tcW w:w="900" w:type="dxa"/>
          </w:tcPr>
          <w:p w14:paraId="4241517A" w14:textId="77777777" w:rsidR="00AF4796" w:rsidRDefault="00AF4796" w:rsidP="00AD6A01">
            <w:pPr>
              <w:jc w:val="center"/>
              <w:rPr>
                <w:rFonts w:ascii="Times New Roman" w:hAnsi="Times New Roman" w:cs="Times New Roman"/>
              </w:rPr>
            </w:pPr>
            <w:r>
              <w:rPr>
                <w:rFonts w:ascii="Times New Roman" w:hAnsi="Times New Roman" w:cs="Times New Roman"/>
              </w:rPr>
              <w:t>&gt; 0.05</w:t>
            </w:r>
          </w:p>
        </w:tc>
      </w:tr>
      <w:tr w:rsidR="00AF4796" w14:paraId="4784CDFF" w14:textId="77777777" w:rsidTr="00AD6A01">
        <w:trPr>
          <w:jc w:val="center"/>
        </w:trPr>
        <w:tc>
          <w:tcPr>
            <w:tcW w:w="3780" w:type="dxa"/>
          </w:tcPr>
          <w:p w14:paraId="41222DF7" w14:textId="77777777" w:rsidR="00AF4796" w:rsidRPr="00FF17AD" w:rsidRDefault="00AF4796" w:rsidP="00AD6A01">
            <w:pPr>
              <w:jc w:val="both"/>
              <w:rPr>
                <w:rFonts w:ascii="Times New Roman" w:hAnsi="Times New Roman" w:cs="Times New Roman"/>
              </w:rPr>
            </w:pPr>
            <w:r>
              <w:rPr>
                <w:rFonts w:ascii="Times New Roman" w:hAnsi="Times New Roman" w:cs="Times New Roman"/>
              </w:rPr>
              <w:t xml:space="preserve">         </w:t>
            </w:r>
            <w:r w:rsidRPr="00FF17AD">
              <w:rPr>
                <w:rFonts w:ascii="Times New Roman" w:hAnsi="Times New Roman" w:cs="Times New Roman"/>
              </w:rPr>
              <w:t>Single</w:t>
            </w:r>
          </w:p>
        </w:tc>
        <w:tc>
          <w:tcPr>
            <w:tcW w:w="1620" w:type="dxa"/>
          </w:tcPr>
          <w:p w14:paraId="574A28C8" w14:textId="77777777" w:rsidR="00AF4796" w:rsidRDefault="00AF4796" w:rsidP="00AD6A01">
            <w:pPr>
              <w:jc w:val="center"/>
              <w:rPr>
                <w:rFonts w:ascii="Times New Roman" w:hAnsi="Times New Roman" w:cs="Times New Roman"/>
              </w:rPr>
            </w:pPr>
          </w:p>
        </w:tc>
        <w:tc>
          <w:tcPr>
            <w:tcW w:w="1530" w:type="dxa"/>
          </w:tcPr>
          <w:p w14:paraId="530B6882" w14:textId="77777777" w:rsidR="00AF4796" w:rsidRDefault="00AF4796" w:rsidP="00AD6A01">
            <w:pPr>
              <w:jc w:val="center"/>
              <w:rPr>
                <w:rFonts w:ascii="Times New Roman" w:hAnsi="Times New Roman" w:cs="Times New Roman"/>
              </w:rPr>
            </w:pPr>
          </w:p>
        </w:tc>
        <w:tc>
          <w:tcPr>
            <w:tcW w:w="1350" w:type="dxa"/>
          </w:tcPr>
          <w:p w14:paraId="77B5139F" w14:textId="77777777" w:rsidR="00AF4796" w:rsidRDefault="00AF4796" w:rsidP="00AD6A01">
            <w:pPr>
              <w:jc w:val="center"/>
              <w:rPr>
                <w:rFonts w:ascii="Times New Roman" w:hAnsi="Times New Roman" w:cs="Times New Roman"/>
              </w:rPr>
            </w:pPr>
          </w:p>
        </w:tc>
        <w:tc>
          <w:tcPr>
            <w:tcW w:w="900" w:type="dxa"/>
          </w:tcPr>
          <w:p w14:paraId="78BEB724" w14:textId="77777777" w:rsidR="00AF4796" w:rsidRDefault="00AF4796" w:rsidP="00AD6A01">
            <w:pPr>
              <w:jc w:val="center"/>
              <w:rPr>
                <w:rFonts w:ascii="Times New Roman" w:hAnsi="Times New Roman" w:cs="Times New Roman"/>
              </w:rPr>
            </w:pPr>
          </w:p>
        </w:tc>
      </w:tr>
      <w:tr w:rsidR="00AF4796" w14:paraId="7C0E8C7E" w14:textId="77777777" w:rsidTr="00AD6A01">
        <w:trPr>
          <w:jc w:val="center"/>
        </w:trPr>
        <w:tc>
          <w:tcPr>
            <w:tcW w:w="3780" w:type="dxa"/>
          </w:tcPr>
          <w:p w14:paraId="4CDF9B75" w14:textId="77777777" w:rsidR="00AF4796" w:rsidRDefault="00AF4796" w:rsidP="00AD6A01">
            <w:pPr>
              <w:jc w:val="both"/>
              <w:rPr>
                <w:rFonts w:ascii="Times New Roman" w:hAnsi="Times New Roman" w:cs="Times New Roman"/>
              </w:rPr>
            </w:pPr>
            <w:r>
              <w:rPr>
                <w:rFonts w:ascii="Times New Roman" w:hAnsi="Times New Roman" w:cs="Times New Roman"/>
              </w:rPr>
              <w:t xml:space="preserve">         </w:t>
            </w:r>
            <w:r w:rsidRPr="00FF17AD">
              <w:rPr>
                <w:rFonts w:ascii="Times New Roman" w:hAnsi="Times New Roman" w:cs="Times New Roman"/>
              </w:rPr>
              <w:t>Married/Divorced</w:t>
            </w:r>
          </w:p>
        </w:tc>
        <w:tc>
          <w:tcPr>
            <w:tcW w:w="1620" w:type="dxa"/>
          </w:tcPr>
          <w:p w14:paraId="395BBFF4" w14:textId="77777777" w:rsidR="00AF4796" w:rsidRDefault="00AF4796" w:rsidP="00AD6A01">
            <w:pPr>
              <w:jc w:val="center"/>
              <w:rPr>
                <w:rFonts w:ascii="Times New Roman" w:hAnsi="Times New Roman" w:cs="Times New Roman"/>
              </w:rPr>
            </w:pPr>
          </w:p>
        </w:tc>
        <w:tc>
          <w:tcPr>
            <w:tcW w:w="1530" w:type="dxa"/>
          </w:tcPr>
          <w:p w14:paraId="0FDFD56D" w14:textId="77777777" w:rsidR="00AF4796" w:rsidRDefault="00AF4796" w:rsidP="00AD6A01">
            <w:pPr>
              <w:jc w:val="center"/>
              <w:rPr>
                <w:rFonts w:ascii="Times New Roman" w:hAnsi="Times New Roman" w:cs="Times New Roman"/>
              </w:rPr>
            </w:pPr>
          </w:p>
        </w:tc>
        <w:tc>
          <w:tcPr>
            <w:tcW w:w="1350" w:type="dxa"/>
          </w:tcPr>
          <w:p w14:paraId="190B6BA6" w14:textId="77777777" w:rsidR="00AF4796" w:rsidRDefault="00AF4796" w:rsidP="00AD6A01">
            <w:pPr>
              <w:jc w:val="center"/>
              <w:rPr>
                <w:rFonts w:ascii="Times New Roman" w:hAnsi="Times New Roman" w:cs="Times New Roman"/>
              </w:rPr>
            </w:pPr>
          </w:p>
        </w:tc>
        <w:tc>
          <w:tcPr>
            <w:tcW w:w="900" w:type="dxa"/>
          </w:tcPr>
          <w:p w14:paraId="662D89DB" w14:textId="77777777" w:rsidR="00AF4796" w:rsidRDefault="00AF4796" w:rsidP="00AD6A01">
            <w:pPr>
              <w:jc w:val="center"/>
              <w:rPr>
                <w:rFonts w:ascii="Times New Roman" w:hAnsi="Times New Roman" w:cs="Times New Roman"/>
              </w:rPr>
            </w:pPr>
          </w:p>
        </w:tc>
      </w:tr>
      <w:tr w:rsidR="00AF4796" w14:paraId="03933380" w14:textId="77777777" w:rsidTr="00AD6A01">
        <w:trPr>
          <w:jc w:val="center"/>
        </w:trPr>
        <w:tc>
          <w:tcPr>
            <w:tcW w:w="3780" w:type="dxa"/>
          </w:tcPr>
          <w:p w14:paraId="5530BA3A" w14:textId="77777777" w:rsidR="00AF4796" w:rsidRDefault="00AF4796" w:rsidP="00AD6A01">
            <w:pPr>
              <w:jc w:val="both"/>
              <w:rPr>
                <w:rFonts w:ascii="Times New Roman" w:hAnsi="Times New Roman" w:cs="Times New Roman"/>
              </w:rPr>
            </w:pPr>
            <w:r w:rsidRPr="00FF17AD">
              <w:rPr>
                <w:rFonts w:ascii="Times New Roman" w:hAnsi="Times New Roman" w:cs="Times New Roman"/>
              </w:rPr>
              <w:t>Socioeconomic status</w:t>
            </w:r>
          </w:p>
        </w:tc>
        <w:tc>
          <w:tcPr>
            <w:tcW w:w="1620" w:type="dxa"/>
          </w:tcPr>
          <w:p w14:paraId="49653808" w14:textId="77777777" w:rsidR="00AF4796" w:rsidRDefault="00AF4796" w:rsidP="00AD6A01">
            <w:pPr>
              <w:jc w:val="center"/>
              <w:rPr>
                <w:rFonts w:ascii="Times New Roman" w:hAnsi="Times New Roman" w:cs="Times New Roman"/>
              </w:rPr>
            </w:pPr>
            <w:r>
              <w:rPr>
                <w:rFonts w:ascii="Times New Roman" w:hAnsi="Times New Roman" w:cs="Times New Roman"/>
              </w:rPr>
              <w:t>2.56</w:t>
            </w:r>
          </w:p>
        </w:tc>
        <w:tc>
          <w:tcPr>
            <w:tcW w:w="1530" w:type="dxa"/>
          </w:tcPr>
          <w:p w14:paraId="4B237980" w14:textId="77777777" w:rsidR="00AF4796" w:rsidRDefault="00AF4796" w:rsidP="00AD6A01">
            <w:pPr>
              <w:jc w:val="center"/>
              <w:rPr>
                <w:rFonts w:ascii="Times New Roman" w:hAnsi="Times New Roman" w:cs="Times New Roman"/>
              </w:rPr>
            </w:pPr>
            <w:r>
              <w:rPr>
                <w:rFonts w:ascii="Times New Roman" w:hAnsi="Times New Roman" w:cs="Times New Roman"/>
              </w:rPr>
              <w:t>2.43</w:t>
            </w:r>
          </w:p>
        </w:tc>
        <w:tc>
          <w:tcPr>
            <w:tcW w:w="1350" w:type="dxa"/>
          </w:tcPr>
          <w:p w14:paraId="2AF9013D" w14:textId="77777777" w:rsidR="00AF4796" w:rsidRDefault="00AF4796" w:rsidP="00AD6A01">
            <w:pPr>
              <w:jc w:val="center"/>
              <w:rPr>
                <w:rFonts w:ascii="Times New Roman" w:hAnsi="Times New Roman" w:cs="Times New Roman"/>
              </w:rPr>
            </w:pPr>
            <w:r>
              <w:rPr>
                <w:rFonts w:ascii="Times New Roman" w:hAnsi="Times New Roman" w:cs="Times New Roman"/>
              </w:rPr>
              <w:t>1.23</w:t>
            </w:r>
          </w:p>
        </w:tc>
        <w:tc>
          <w:tcPr>
            <w:tcW w:w="900" w:type="dxa"/>
          </w:tcPr>
          <w:p w14:paraId="2DB13D8E" w14:textId="77777777" w:rsidR="00AF4796" w:rsidRDefault="00AF4796" w:rsidP="00AD6A01">
            <w:pPr>
              <w:jc w:val="center"/>
              <w:rPr>
                <w:rFonts w:ascii="Times New Roman" w:hAnsi="Times New Roman" w:cs="Times New Roman"/>
              </w:rPr>
            </w:pPr>
            <w:r>
              <w:rPr>
                <w:rFonts w:ascii="Times New Roman" w:hAnsi="Times New Roman" w:cs="Times New Roman"/>
              </w:rPr>
              <w:t>&gt; 0.05</w:t>
            </w:r>
          </w:p>
        </w:tc>
      </w:tr>
      <w:tr w:rsidR="00AF4796" w14:paraId="19840D80" w14:textId="77777777" w:rsidTr="00AD6A01">
        <w:trPr>
          <w:jc w:val="center"/>
        </w:trPr>
        <w:tc>
          <w:tcPr>
            <w:tcW w:w="3780" w:type="dxa"/>
          </w:tcPr>
          <w:p w14:paraId="412B70D8" w14:textId="77777777" w:rsidR="00AF4796" w:rsidRPr="00FF17AD" w:rsidRDefault="00AF4796" w:rsidP="00AD6A01">
            <w:pPr>
              <w:jc w:val="both"/>
              <w:rPr>
                <w:rFonts w:ascii="Times New Roman" w:hAnsi="Times New Roman" w:cs="Times New Roman"/>
              </w:rPr>
            </w:pPr>
            <w:r>
              <w:rPr>
                <w:rFonts w:ascii="Times New Roman" w:hAnsi="Times New Roman" w:cs="Times New Roman"/>
              </w:rPr>
              <w:t xml:space="preserve">          </w:t>
            </w:r>
            <w:r w:rsidRPr="00FF17AD">
              <w:rPr>
                <w:rFonts w:ascii="Times New Roman" w:hAnsi="Times New Roman" w:cs="Times New Roman"/>
              </w:rPr>
              <w:t>Low</w:t>
            </w:r>
          </w:p>
        </w:tc>
        <w:tc>
          <w:tcPr>
            <w:tcW w:w="1620" w:type="dxa"/>
          </w:tcPr>
          <w:p w14:paraId="3A94E2EA" w14:textId="77777777" w:rsidR="00AF4796" w:rsidRDefault="00AF4796" w:rsidP="00AD6A01">
            <w:pPr>
              <w:jc w:val="center"/>
              <w:rPr>
                <w:rFonts w:ascii="Times New Roman" w:hAnsi="Times New Roman" w:cs="Times New Roman"/>
              </w:rPr>
            </w:pPr>
          </w:p>
        </w:tc>
        <w:tc>
          <w:tcPr>
            <w:tcW w:w="1530" w:type="dxa"/>
          </w:tcPr>
          <w:p w14:paraId="7CD1F9AE" w14:textId="77777777" w:rsidR="00AF4796" w:rsidRDefault="00AF4796" w:rsidP="00AD6A01">
            <w:pPr>
              <w:jc w:val="center"/>
              <w:rPr>
                <w:rFonts w:ascii="Times New Roman" w:hAnsi="Times New Roman" w:cs="Times New Roman"/>
              </w:rPr>
            </w:pPr>
          </w:p>
        </w:tc>
        <w:tc>
          <w:tcPr>
            <w:tcW w:w="1350" w:type="dxa"/>
          </w:tcPr>
          <w:p w14:paraId="1E647DC7" w14:textId="77777777" w:rsidR="00AF4796" w:rsidRDefault="00AF4796" w:rsidP="00AD6A01">
            <w:pPr>
              <w:jc w:val="center"/>
              <w:rPr>
                <w:rFonts w:ascii="Times New Roman" w:hAnsi="Times New Roman" w:cs="Times New Roman"/>
              </w:rPr>
            </w:pPr>
          </w:p>
        </w:tc>
        <w:tc>
          <w:tcPr>
            <w:tcW w:w="900" w:type="dxa"/>
          </w:tcPr>
          <w:p w14:paraId="1039EE9F" w14:textId="77777777" w:rsidR="00AF4796" w:rsidRDefault="00AF4796" w:rsidP="00AD6A01">
            <w:pPr>
              <w:jc w:val="center"/>
              <w:rPr>
                <w:rFonts w:ascii="Times New Roman" w:hAnsi="Times New Roman" w:cs="Times New Roman"/>
              </w:rPr>
            </w:pPr>
          </w:p>
        </w:tc>
      </w:tr>
      <w:tr w:rsidR="00AF4796" w14:paraId="5D9F3F04" w14:textId="77777777" w:rsidTr="00AD6A01">
        <w:trPr>
          <w:jc w:val="center"/>
        </w:trPr>
        <w:tc>
          <w:tcPr>
            <w:tcW w:w="3780" w:type="dxa"/>
          </w:tcPr>
          <w:p w14:paraId="7A06A2C4" w14:textId="77777777" w:rsidR="00AF4796" w:rsidRDefault="00AF4796" w:rsidP="00AD6A01">
            <w:pPr>
              <w:jc w:val="both"/>
              <w:rPr>
                <w:rFonts w:ascii="Times New Roman" w:hAnsi="Times New Roman" w:cs="Times New Roman"/>
              </w:rPr>
            </w:pPr>
            <w:r>
              <w:rPr>
                <w:rFonts w:ascii="Times New Roman" w:hAnsi="Times New Roman" w:cs="Times New Roman"/>
              </w:rPr>
              <w:t xml:space="preserve">          </w:t>
            </w:r>
            <w:r w:rsidRPr="00FF17AD">
              <w:rPr>
                <w:rFonts w:ascii="Times New Roman" w:hAnsi="Times New Roman" w:cs="Times New Roman"/>
              </w:rPr>
              <w:t>Middle</w:t>
            </w:r>
          </w:p>
        </w:tc>
        <w:tc>
          <w:tcPr>
            <w:tcW w:w="1620" w:type="dxa"/>
          </w:tcPr>
          <w:p w14:paraId="6B9F2D0A" w14:textId="77777777" w:rsidR="00AF4796" w:rsidRDefault="00AF4796" w:rsidP="00AD6A01">
            <w:pPr>
              <w:jc w:val="center"/>
              <w:rPr>
                <w:rFonts w:ascii="Times New Roman" w:hAnsi="Times New Roman" w:cs="Times New Roman"/>
              </w:rPr>
            </w:pPr>
          </w:p>
        </w:tc>
        <w:tc>
          <w:tcPr>
            <w:tcW w:w="1530" w:type="dxa"/>
          </w:tcPr>
          <w:p w14:paraId="548FD1F1" w14:textId="77777777" w:rsidR="00AF4796" w:rsidRDefault="00AF4796" w:rsidP="00AD6A01">
            <w:pPr>
              <w:jc w:val="center"/>
              <w:rPr>
                <w:rFonts w:ascii="Times New Roman" w:hAnsi="Times New Roman" w:cs="Times New Roman"/>
              </w:rPr>
            </w:pPr>
          </w:p>
        </w:tc>
        <w:tc>
          <w:tcPr>
            <w:tcW w:w="1350" w:type="dxa"/>
          </w:tcPr>
          <w:p w14:paraId="2C75E763" w14:textId="77777777" w:rsidR="00AF4796" w:rsidRDefault="00AF4796" w:rsidP="00AD6A01">
            <w:pPr>
              <w:jc w:val="center"/>
              <w:rPr>
                <w:rFonts w:ascii="Times New Roman" w:hAnsi="Times New Roman" w:cs="Times New Roman"/>
              </w:rPr>
            </w:pPr>
          </w:p>
        </w:tc>
        <w:tc>
          <w:tcPr>
            <w:tcW w:w="900" w:type="dxa"/>
          </w:tcPr>
          <w:p w14:paraId="423A9CD4" w14:textId="77777777" w:rsidR="00AF4796" w:rsidRDefault="00AF4796" w:rsidP="00AD6A01">
            <w:pPr>
              <w:jc w:val="center"/>
              <w:rPr>
                <w:rFonts w:ascii="Times New Roman" w:hAnsi="Times New Roman" w:cs="Times New Roman"/>
              </w:rPr>
            </w:pPr>
          </w:p>
        </w:tc>
      </w:tr>
      <w:tr w:rsidR="00AF4796" w14:paraId="319DCB84" w14:textId="77777777" w:rsidTr="00AD6A01">
        <w:trPr>
          <w:jc w:val="center"/>
        </w:trPr>
        <w:tc>
          <w:tcPr>
            <w:tcW w:w="3780" w:type="dxa"/>
          </w:tcPr>
          <w:p w14:paraId="414159AA" w14:textId="77777777" w:rsidR="00AF4796" w:rsidRDefault="00AF4796" w:rsidP="00AD6A01">
            <w:pPr>
              <w:jc w:val="both"/>
              <w:rPr>
                <w:rFonts w:ascii="Times New Roman" w:hAnsi="Times New Roman" w:cs="Times New Roman"/>
              </w:rPr>
            </w:pPr>
            <w:r>
              <w:rPr>
                <w:rFonts w:ascii="Times New Roman" w:hAnsi="Times New Roman" w:cs="Times New Roman"/>
              </w:rPr>
              <w:t xml:space="preserve">          </w:t>
            </w:r>
            <w:r w:rsidRPr="00FF17AD">
              <w:rPr>
                <w:rFonts w:ascii="Times New Roman" w:hAnsi="Times New Roman" w:cs="Times New Roman"/>
              </w:rPr>
              <w:t>High</w:t>
            </w:r>
          </w:p>
        </w:tc>
        <w:tc>
          <w:tcPr>
            <w:tcW w:w="1620" w:type="dxa"/>
          </w:tcPr>
          <w:p w14:paraId="0319A71A" w14:textId="77777777" w:rsidR="00AF4796" w:rsidRDefault="00AF4796" w:rsidP="00AD6A01">
            <w:pPr>
              <w:jc w:val="center"/>
              <w:rPr>
                <w:rFonts w:ascii="Times New Roman" w:hAnsi="Times New Roman" w:cs="Times New Roman"/>
              </w:rPr>
            </w:pPr>
          </w:p>
        </w:tc>
        <w:tc>
          <w:tcPr>
            <w:tcW w:w="1530" w:type="dxa"/>
          </w:tcPr>
          <w:p w14:paraId="0A2C49D8" w14:textId="77777777" w:rsidR="00AF4796" w:rsidRDefault="00AF4796" w:rsidP="00AD6A01">
            <w:pPr>
              <w:jc w:val="center"/>
              <w:rPr>
                <w:rFonts w:ascii="Times New Roman" w:hAnsi="Times New Roman" w:cs="Times New Roman"/>
              </w:rPr>
            </w:pPr>
          </w:p>
        </w:tc>
        <w:tc>
          <w:tcPr>
            <w:tcW w:w="1350" w:type="dxa"/>
          </w:tcPr>
          <w:p w14:paraId="60199C31" w14:textId="77777777" w:rsidR="00AF4796" w:rsidRDefault="00AF4796" w:rsidP="00AD6A01">
            <w:pPr>
              <w:jc w:val="center"/>
              <w:rPr>
                <w:rFonts w:ascii="Times New Roman" w:hAnsi="Times New Roman" w:cs="Times New Roman"/>
              </w:rPr>
            </w:pPr>
          </w:p>
        </w:tc>
        <w:tc>
          <w:tcPr>
            <w:tcW w:w="900" w:type="dxa"/>
          </w:tcPr>
          <w:p w14:paraId="5189E187" w14:textId="77777777" w:rsidR="00AF4796" w:rsidRDefault="00AF4796" w:rsidP="00AD6A01">
            <w:pPr>
              <w:jc w:val="center"/>
              <w:rPr>
                <w:rFonts w:ascii="Times New Roman" w:hAnsi="Times New Roman" w:cs="Times New Roman"/>
              </w:rPr>
            </w:pPr>
          </w:p>
        </w:tc>
      </w:tr>
      <w:tr w:rsidR="00AF4796" w14:paraId="034A5A31" w14:textId="77777777" w:rsidTr="00AD6A01">
        <w:trPr>
          <w:jc w:val="center"/>
        </w:trPr>
        <w:tc>
          <w:tcPr>
            <w:tcW w:w="3780" w:type="dxa"/>
          </w:tcPr>
          <w:p w14:paraId="0D9547C5" w14:textId="77777777" w:rsidR="00AF4796" w:rsidRDefault="00AF4796" w:rsidP="00AD6A01">
            <w:pPr>
              <w:jc w:val="both"/>
              <w:rPr>
                <w:rFonts w:ascii="Times New Roman" w:hAnsi="Times New Roman" w:cs="Times New Roman"/>
              </w:rPr>
            </w:pPr>
            <w:r>
              <w:rPr>
                <w:rFonts w:ascii="Times New Roman" w:hAnsi="Times New Roman" w:cs="Times New Roman"/>
              </w:rPr>
              <w:t>Year of study</w:t>
            </w:r>
          </w:p>
        </w:tc>
        <w:tc>
          <w:tcPr>
            <w:tcW w:w="1620" w:type="dxa"/>
          </w:tcPr>
          <w:p w14:paraId="32EF089D" w14:textId="77777777" w:rsidR="00AF4796" w:rsidRDefault="00AF4796" w:rsidP="00AD6A01">
            <w:pPr>
              <w:jc w:val="center"/>
              <w:rPr>
                <w:rFonts w:ascii="Times New Roman" w:hAnsi="Times New Roman" w:cs="Times New Roman"/>
              </w:rPr>
            </w:pPr>
            <w:r>
              <w:rPr>
                <w:rFonts w:ascii="Times New Roman" w:hAnsi="Times New Roman" w:cs="Times New Roman"/>
              </w:rPr>
              <w:t>2.34</w:t>
            </w:r>
          </w:p>
        </w:tc>
        <w:tc>
          <w:tcPr>
            <w:tcW w:w="1530" w:type="dxa"/>
          </w:tcPr>
          <w:p w14:paraId="172A43C8" w14:textId="77777777" w:rsidR="00AF4796" w:rsidRDefault="00AF4796" w:rsidP="00AD6A01">
            <w:pPr>
              <w:jc w:val="center"/>
              <w:rPr>
                <w:rFonts w:ascii="Times New Roman" w:hAnsi="Times New Roman" w:cs="Times New Roman"/>
              </w:rPr>
            </w:pPr>
            <w:r>
              <w:rPr>
                <w:rFonts w:ascii="Times New Roman" w:hAnsi="Times New Roman" w:cs="Times New Roman"/>
              </w:rPr>
              <w:t>2.56</w:t>
            </w:r>
          </w:p>
        </w:tc>
        <w:tc>
          <w:tcPr>
            <w:tcW w:w="1350" w:type="dxa"/>
          </w:tcPr>
          <w:p w14:paraId="4B7713D7" w14:textId="77777777" w:rsidR="00AF4796" w:rsidRDefault="00AF4796" w:rsidP="00AD6A01">
            <w:pPr>
              <w:jc w:val="center"/>
              <w:rPr>
                <w:rFonts w:ascii="Times New Roman" w:hAnsi="Times New Roman" w:cs="Times New Roman"/>
              </w:rPr>
            </w:pPr>
            <w:r>
              <w:rPr>
                <w:rFonts w:ascii="Times New Roman" w:hAnsi="Times New Roman" w:cs="Times New Roman"/>
              </w:rPr>
              <w:t>1.16</w:t>
            </w:r>
          </w:p>
        </w:tc>
        <w:tc>
          <w:tcPr>
            <w:tcW w:w="900" w:type="dxa"/>
          </w:tcPr>
          <w:p w14:paraId="3241042F" w14:textId="77777777" w:rsidR="00AF4796" w:rsidRDefault="00AF4796" w:rsidP="00AD6A01">
            <w:pPr>
              <w:jc w:val="center"/>
              <w:rPr>
                <w:rFonts w:ascii="Times New Roman" w:hAnsi="Times New Roman" w:cs="Times New Roman"/>
              </w:rPr>
            </w:pPr>
            <w:r>
              <w:rPr>
                <w:rFonts w:ascii="Times New Roman" w:hAnsi="Times New Roman" w:cs="Times New Roman"/>
              </w:rPr>
              <w:t>&gt; 0.05</w:t>
            </w:r>
          </w:p>
        </w:tc>
      </w:tr>
      <w:tr w:rsidR="00AF4796" w14:paraId="30CDA7D8" w14:textId="77777777" w:rsidTr="00AD6A01">
        <w:trPr>
          <w:jc w:val="center"/>
        </w:trPr>
        <w:tc>
          <w:tcPr>
            <w:tcW w:w="3780" w:type="dxa"/>
          </w:tcPr>
          <w:p w14:paraId="5672B87B" w14:textId="77777777" w:rsidR="00AF4796" w:rsidRDefault="00AF4796" w:rsidP="00AD6A01">
            <w:pPr>
              <w:jc w:val="both"/>
              <w:rPr>
                <w:rFonts w:ascii="Times New Roman" w:hAnsi="Times New Roman" w:cs="Times New Roman"/>
              </w:rPr>
            </w:pPr>
            <w:r>
              <w:rPr>
                <w:rFonts w:ascii="Times New Roman" w:hAnsi="Times New Roman" w:cs="Times New Roman"/>
              </w:rPr>
              <w:t xml:space="preserve">         Bachelors </w:t>
            </w:r>
          </w:p>
        </w:tc>
        <w:tc>
          <w:tcPr>
            <w:tcW w:w="1620" w:type="dxa"/>
          </w:tcPr>
          <w:p w14:paraId="0A1C26BF" w14:textId="77777777" w:rsidR="00AF4796" w:rsidRDefault="00AF4796" w:rsidP="00AD6A01">
            <w:pPr>
              <w:jc w:val="center"/>
              <w:rPr>
                <w:rFonts w:ascii="Times New Roman" w:hAnsi="Times New Roman" w:cs="Times New Roman"/>
              </w:rPr>
            </w:pPr>
          </w:p>
        </w:tc>
        <w:tc>
          <w:tcPr>
            <w:tcW w:w="1530" w:type="dxa"/>
          </w:tcPr>
          <w:p w14:paraId="7507329E" w14:textId="77777777" w:rsidR="00AF4796" w:rsidRDefault="00AF4796" w:rsidP="00AD6A01">
            <w:pPr>
              <w:jc w:val="center"/>
              <w:rPr>
                <w:rFonts w:ascii="Times New Roman" w:hAnsi="Times New Roman" w:cs="Times New Roman"/>
              </w:rPr>
            </w:pPr>
          </w:p>
        </w:tc>
        <w:tc>
          <w:tcPr>
            <w:tcW w:w="1350" w:type="dxa"/>
          </w:tcPr>
          <w:p w14:paraId="302DD14F" w14:textId="77777777" w:rsidR="00AF4796" w:rsidRDefault="00AF4796" w:rsidP="00AD6A01">
            <w:pPr>
              <w:jc w:val="center"/>
              <w:rPr>
                <w:rFonts w:ascii="Times New Roman" w:hAnsi="Times New Roman" w:cs="Times New Roman"/>
              </w:rPr>
            </w:pPr>
          </w:p>
        </w:tc>
        <w:tc>
          <w:tcPr>
            <w:tcW w:w="900" w:type="dxa"/>
          </w:tcPr>
          <w:p w14:paraId="68C38B8E" w14:textId="77777777" w:rsidR="00AF4796" w:rsidRDefault="00AF4796" w:rsidP="00AD6A01">
            <w:pPr>
              <w:jc w:val="center"/>
              <w:rPr>
                <w:rFonts w:ascii="Times New Roman" w:hAnsi="Times New Roman" w:cs="Times New Roman"/>
              </w:rPr>
            </w:pPr>
          </w:p>
        </w:tc>
      </w:tr>
      <w:tr w:rsidR="00AF4796" w14:paraId="3E2DFC13" w14:textId="77777777" w:rsidTr="00AD6A01">
        <w:trPr>
          <w:jc w:val="center"/>
        </w:trPr>
        <w:tc>
          <w:tcPr>
            <w:tcW w:w="3780" w:type="dxa"/>
          </w:tcPr>
          <w:p w14:paraId="5CACDA77" w14:textId="77777777" w:rsidR="00AF4796" w:rsidRDefault="00AF4796" w:rsidP="00AD6A01">
            <w:pPr>
              <w:jc w:val="both"/>
              <w:rPr>
                <w:rFonts w:ascii="Times New Roman" w:hAnsi="Times New Roman" w:cs="Times New Roman"/>
              </w:rPr>
            </w:pPr>
            <w:r>
              <w:rPr>
                <w:rFonts w:ascii="Times New Roman" w:hAnsi="Times New Roman" w:cs="Times New Roman"/>
              </w:rPr>
              <w:t xml:space="preserve">         Masters </w:t>
            </w:r>
          </w:p>
        </w:tc>
        <w:tc>
          <w:tcPr>
            <w:tcW w:w="1620" w:type="dxa"/>
          </w:tcPr>
          <w:p w14:paraId="6E45EEA1" w14:textId="77777777" w:rsidR="00AF4796" w:rsidRDefault="00AF4796" w:rsidP="00AD6A01">
            <w:pPr>
              <w:jc w:val="center"/>
              <w:rPr>
                <w:rFonts w:ascii="Times New Roman" w:hAnsi="Times New Roman" w:cs="Times New Roman"/>
              </w:rPr>
            </w:pPr>
          </w:p>
        </w:tc>
        <w:tc>
          <w:tcPr>
            <w:tcW w:w="1530" w:type="dxa"/>
          </w:tcPr>
          <w:p w14:paraId="0BE089CE" w14:textId="77777777" w:rsidR="00AF4796" w:rsidRDefault="00AF4796" w:rsidP="00AD6A01">
            <w:pPr>
              <w:jc w:val="center"/>
              <w:rPr>
                <w:rFonts w:ascii="Times New Roman" w:hAnsi="Times New Roman" w:cs="Times New Roman"/>
              </w:rPr>
            </w:pPr>
          </w:p>
        </w:tc>
        <w:tc>
          <w:tcPr>
            <w:tcW w:w="1350" w:type="dxa"/>
          </w:tcPr>
          <w:p w14:paraId="40136C4B" w14:textId="77777777" w:rsidR="00AF4796" w:rsidRDefault="00AF4796" w:rsidP="00AD6A01">
            <w:pPr>
              <w:jc w:val="center"/>
              <w:rPr>
                <w:rFonts w:ascii="Times New Roman" w:hAnsi="Times New Roman" w:cs="Times New Roman"/>
              </w:rPr>
            </w:pPr>
          </w:p>
        </w:tc>
        <w:tc>
          <w:tcPr>
            <w:tcW w:w="900" w:type="dxa"/>
          </w:tcPr>
          <w:p w14:paraId="442E4586" w14:textId="77777777" w:rsidR="00AF4796" w:rsidRDefault="00AF4796" w:rsidP="00AD6A01">
            <w:pPr>
              <w:jc w:val="center"/>
              <w:rPr>
                <w:rFonts w:ascii="Times New Roman" w:hAnsi="Times New Roman" w:cs="Times New Roman"/>
              </w:rPr>
            </w:pPr>
          </w:p>
        </w:tc>
      </w:tr>
      <w:tr w:rsidR="00AF4796" w14:paraId="3C4B8521" w14:textId="77777777" w:rsidTr="00AD6A01">
        <w:trPr>
          <w:jc w:val="center"/>
        </w:trPr>
        <w:tc>
          <w:tcPr>
            <w:tcW w:w="3780" w:type="dxa"/>
          </w:tcPr>
          <w:p w14:paraId="052C28F1" w14:textId="77777777" w:rsidR="00AF4796" w:rsidRDefault="00AF4796" w:rsidP="00AD6A01">
            <w:pPr>
              <w:jc w:val="both"/>
              <w:rPr>
                <w:rFonts w:ascii="Times New Roman" w:hAnsi="Times New Roman" w:cs="Times New Roman"/>
              </w:rPr>
            </w:pPr>
            <w:r>
              <w:rPr>
                <w:rFonts w:ascii="Times New Roman" w:hAnsi="Times New Roman" w:cs="Times New Roman"/>
              </w:rPr>
              <w:t xml:space="preserve">         PhD</w:t>
            </w:r>
          </w:p>
        </w:tc>
        <w:tc>
          <w:tcPr>
            <w:tcW w:w="1620" w:type="dxa"/>
          </w:tcPr>
          <w:p w14:paraId="0A2B5655" w14:textId="77777777" w:rsidR="00AF4796" w:rsidRDefault="00AF4796" w:rsidP="00AD6A01">
            <w:pPr>
              <w:jc w:val="center"/>
              <w:rPr>
                <w:rFonts w:ascii="Times New Roman" w:hAnsi="Times New Roman" w:cs="Times New Roman"/>
              </w:rPr>
            </w:pPr>
          </w:p>
        </w:tc>
        <w:tc>
          <w:tcPr>
            <w:tcW w:w="1530" w:type="dxa"/>
          </w:tcPr>
          <w:p w14:paraId="3B9BB7DF" w14:textId="77777777" w:rsidR="00AF4796" w:rsidRDefault="00AF4796" w:rsidP="00AD6A01">
            <w:pPr>
              <w:jc w:val="center"/>
              <w:rPr>
                <w:rFonts w:ascii="Times New Roman" w:hAnsi="Times New Roman" w:cs="Times New Roman"/>
              </w:rPr>
            </w:pPr>
          </w:p>
        </w:tc>
        <w:tc>
          <w:tcPr>
            <w:tcW w:w="1350" w:type="dxa"/>
          </w:tcPr>
          <w:p w14:paraId="5FE9BA4E" w14:textId="77777777" w:rsidR="00AF4796" w:rsidRDefault="00AF4796" w:rsidP="00AD6A01">
            <w:pPr>
              <w:jc w:val="center"/>
              <w:rPr>
                <w:rFonts w:ascii="Times New Roman" w:hAnsi="Times New Roman" w:cs="Times New Roman"/>
              </w:rPr>
            </w:pPr>
          </w:p>
        </w:tc>
        <w:tc>
          <w:tcPr>
            <w:tcW w:w="900" w:type="dxa"/>
          </w:tcPr>
          <w:p w14:paraId="249D2970" w14:textId="77777777" w:rsidR="00AF4796" w:rsidRDefault="00AF4796" w:rsidP="00AD6A01">
            <w:pPr>
              <w:jc w:val="center"/>
              <w:rPr>
                <w:rFonts w:ascii="Times New Roman" w:hAnsi="Times New Roman" w:cs="Times New Roman"/>
              </w:rPr>
            </w:pPr>
          </w:p>
        </w:tc>
      </w:tr>
      <w:tr w:rsidR="00AF4796" w14:paraId="07DBEF7E" w14:textId="77777777" w:rsidTr="00AD6A01">
        <w:trPr>
          <w:jc w:val="center"/>
        </w:trPr>
        <w:tc>
          <w:tcPr>
            <w:tcW w:w="3780" w:type="dxa"/>
          </w:tcPr>
          <w:p w14:paraId="383F1BDB" w14:textId="77777777" w:rsidR="00AF4796" w:rsidRDefault="00AF4796" w:rsidP="00AD6A01">
            <w:pPr>
              <w:jc w:val="both"/>
              <w:rPr>
                <w:rFonts w:ascii="Times New Roman" w:hAnsi="Times New Roman" w:cs="Times New Roman"/>
              </w:rPr>
            </w:pPr>
            <w:r>
              <w:rPr>
                <w:rFonts w:ascii="Times New Roman" w:hAnsi="Times New Roman" w:cs="Times New Roman"/>
              </w:rPr>
              <w:t>Field of study</w:t>
            </w:r>
          </w:p>
        </w:tc>
        <w:tc>
          <w:tcPr>
            <w:tcW w:w="1620" w:type="dxa"/>
          </w:tcPr>
          <w:p w14:paraId="681C645E" w14:textId="77777777" w:rsidR="00AF4796" w:rsidRDefault="00AF4796" w:rsidP="00AD6A01">
            <w:pPr>
              <w:jc w:val="center"/>
              <w:rPr>
                <w:rFonts w:ascii="Times New Roman" w:hAnsi="Times New Roman" w:cs="Times New Roman"/>
              </w:rPr>
            </w:pPr>
            <w:r>
              <w:rPr>
                <w:rFonts w:ascii="Times New Roman" w:hAnsi="Times New Roman" w:cs="Times New Roman"/>
              </w:rPr>
              <w:t>2.16</w:t>
            </w:r>
          </w:p>
        </w:tc>
        <w:tc>
          <w:tcPr>
            <w:tcW w:w="1530" w:type="dxa"/>
          </w:tcPr>
          <w:p w14:paraId="244352C0" w14:textId="77777777" w:rsidR="00AF4796" w:rsidRDefault="00AF4796" w:rsidP="00AD6A01">
            <w:pPr>
              <w:jc w:val="center"/>
              <w:rPr>
                <w:rFonts w:ascii="Times New Roman" w:hAnsi="Times New Roman" w:cs="Times New Roman"/>
              </w:rPr>
            </w:pPr>
            <w:r>
              <w:rPr>
                <w:rFonts w:ascii="Times New Roman" w:hAnsi="Times New Roman" w:cs="Times New Roman"/>
              </w:rPr>
              <w:t>2.38</w:t>
            </w:r>
          </w:p>
        </w:tc>
        <w:tc>
          <w:tcPr>
            <w:tcW w:w="1350" w:type="dxa"/>
          </w:tcPr>
          <w:p w14:paraId="45CA591B" w14:textId="77777777" w:rsidR="00AF4796" w:rsidRDefault="00AF4796" w:rsidP="00AD6A01">
            <w:pPr>
              <w:jc w:val="center"/>
              <w:rPr>
                <w:rFonts w:ascii="Times New Roman" w:hAnsi="Times New Roman" w:cs="Times New Roman"/>
              </w:rPr>
            </w:pPr>
            <w:r>
              <w:rPr>
                <w:rFonts w:ascii="Times New Roman" w:hAnsi="Times New Roman" w:cs="Times New Roman"/>
              </w:rPr>
              <w:t>1.06</w:t>
            </w:r>
          </w:p>
        </w:tc>
        <w:tc>
          <w:tcPr>
            <w:tcW w:w="900" w:type="dxa"/>
          </w:tcPr>
          <w:p w14:paraId="7EC933FA" w14:textId="77777777" w:rsidR="00AF4796" w:rsidRDefault="00AF4796" w:rsidP="00AD6A01">
            <w:pPr>
              <w:jc w:val="center"/>
              <w:rPr>
                <w:rFonts w:ascii="Times New Roman" w:hAnsi="Times New Roman" w:cs="Times New Roman"/>
              </w:rPr>
            </w:pPr>
            <w:r>
              <w:rPr>
                <w:rFonts w:ascii="Times New Roman" w:hAnsi="Times New Roman" w:cs="Times New Roman"/>
              </w:rPr>
              <w:t>&gt; 0.05</w:t>
            </w:r>
          </w:p>
        </w:tc>
      </w:tr>
      <w:tr w:rsidR="00AF4796" w14:paraId="60C7A588" w14:textId="77777777" w:rsidTr="00AD6A01">
        <w:trPr>
          <w:jc w:val="center"/>
        </w:trPr>
        <w:tc>
          <w:tcPr>
            <w:tcW w:w="3780" w:type="dxa"/>
          </w:tcPr>
          <w:p w14:paraId="1B7F5705" w14:textId="77777777" w:rsidR="00AF4796" w:rsidRDefault="00AF4796" w:rsidP="00AD6A01">
            <w:pPr>
              <w:jc w:val="both"/>
              <w:rPr>
                <w:rFonts w:ascii="Times New Roman" w:hAnsi="Times New Roman" w:cs="Times New Roman"/>
              </w:rPr>
            </w:pPr>
            <w:r>
              <w:rPr>
                <w:rFonts w:ascii="Times New Roman" w:hAnsi="Times New Roman" w:cs="Times New Roman"/>
              </w:rPr>
              <w:t xml:space="preserve">         STEM</w:t>
            </w:r>
          </w:p>
        </w:tc>
        <w:tc>
          <w:tcPr>
            <w:tcW w:w="1620" w:type="dxa"/>
          </w:tcPr>
          <w:p w14:paraId="7F3A0EAA" w14:textId="77777777" w:rsidR="00AF4796" w:rsidRDefault="00AF4796" w:rsidP="00AD6A01">
            <w:pPr>
              <w:jc w:val="center"/>
              <w:rPr>
                <w:rFonts w:ascii="Times New Roman" w:hAnsi="Times New Roman" w:cs="Times New Roman"/>
              </w:rPr>
            </w:pPr>
          </w:p>
        </w:tc>
        <w:tc>
          <w:tcPr>
            <w:tcW w:w="1530" w:type="dxa"/>
          </w:tcPr>
          <w:p w14:paraId="71518445" w14:textId="77777777" w:rsidR="00AF4796" w:rsidRDefault="00AF4796" w:rsidP="00AD6A01">
            <w:pPr>
              <w:jc w:val="center"/>
              <w:rPr>
                <w:rFonts w:ascii="Times New Roman" w:hAnsi="Times New Roman" w:cs="Times New Roman"/>
              </w:rPr>
            </w:pPr>
          </w:p>
        </w:tc>
        <w:tc>
          <w:tcPr>
            <w:tcW w:w="1350" w:type="dxa"/>
          </w:tcPr>
          <w:p w14:paraId="5F4C364A" w14:textId="77777777" w:rsidR="00AF4796" w:rsidRDefault="00AF4796" w:rsidP="00AD6A01">
            <w:pPr>
              <w:jc w:val="center"/>
              <w:rPr>
                <w:rFonts w:ascii="Times New Roman" w:hAnsi="Times New Roman" w:cs="Times New Roman"/>
              </w:rPr>
            </w:pPr>
          </w:p>
        </w:tc>
        <w:tc>
          <w:tcPr>
            <w:tcW w:w="900" w:type="dxa"/>
          </w:tcPr>
          <w:p w14:paraId="09CB8C07" w14:textId="77777777" w:rsidR="00AF4796" w:rsidRDefault="00AF4796" w:rsidP="00AD6A01">
            <w:pPr>
              <w:jc w:val="center"/>
              <w:rPr>
                <w:rFonts w:ascii="Times New Roman" w:hAnsi="Times New Roman" w:cs="Times New Roman"/>
              </w:rPr>
            </w:pPr>
          </w:p>
        </w:tc>
      </w:tr>
      <w:tr w:rsidR="00AF4796" w14:paraId="67F9A859" w14:textId="77777777" w:rsidTr="00AD6A01">
        <w:trPr>
          <w:jc w:val="center"/>
        </w:trPr>
        <w:tc>
          <w:tcPr>
            <w:tcW w:w="3780" w:type="dxa"/>
          </w:tcPr>
          <w:p w14:paraId="66264D10" w14:textId="77777777" w:rsidR="00AF4796" w:rsidRDefault="00AF4796" w:rsidP="00AD6A01">
            <w:pPr>
              <w:jc w:val="both"/>
              <w:rPr>
                <w:rFonts w:ascii="Times New Roman" w:hAnsi="Times New Roman" w:cs="Times New Roman"/>
              </w:rPr>
            </w:pPr>
            <w:r>
              <w:rPr>
                <w:rFonts w:ascii="Times New Roman" w:hAnsi="Times New Roman" w:cs="Times New Roman"/>
              </w:rPr>
              <w:t xml:space="preserve">         </w:t>
            </w:r>
            <w:r w:rsidRPr="00FF17AD">
              <w:rPr>
                <w:rFonts w:ascii="Times New Roman" w:hAnsi="Times New Roman" w:cs="Times New Roman"/>
              </w:rPr>
              <w:t>Humanities and Social Sciences</w:t>
            </w:r>
          </w:p>
        </w:tc>
        <w:tc>
          <w:tcPr>
            <w:tcW w:w="1620" w:type="dxa"/>
          </w:tcPr>
          <w:p w14:paraId="666745E9" w14:textId="77777777" w:rsidR="00AF4796" w:rsidRDefault="00AF4796" w:rsidP="00AD6A01">
            <w:pPr>
              <w:jc w:val="center"/>
              <w:rPr>
                <w:rFonts w:ascii="Times New Roman" w:hAnsi="Times New Roman" w:cs="Times New Roman"/>
              </w:rPr>
            </w:pPr>
          </w:p>
        </w:tc>
        <w:tc>
          <w:tcPr>
            <w:tcW w:w="1530" w:type="dxa"/>
          </w:tcPr>
          <w:p w14:paraId="22F1F974" w14:textId="77777777" w:rsidR="00AF4796" w:rsidRDefault="00AF4796" w:rsidP="00AD6A01">
            <w:pPr>
              <w:jc w:val="center"/>
              <w:rPr>
                <w:rFonts w:ascii="Times New Roman" w:hAnsi="Times New Roman" w:cs="Times New Roman"/>
              </w:rPr>
            </w:pPr>
          </w:p>
        </w:tc>
        <w:tc>
          <w:tcPr>
            <w:tcW w:w="1350" w:type="dxa"/>
          </w:tcPr>
          <w:p w14:paraId="37FB89A5" w14:textId="77777777" w:rsidR="00AF4796" w:rsidRDefault="00AF4796" w:rsidP="00AD6A01">
            <w:pPr>
              <w:jc w:val="center"/>
              <w:rPr>
                <w:rFonts w:ascii="Times New Roman" w:hAnsi="Times New Roman" w:cs="Times New Roman"/>
              </w:rPr>
            </w:pPr>
          </w:p>
        </w:tc>
        <w:tc>
          <w:tcPr>
            <w:tcW w:w="900" w:type="dxa"/>
          </w:tcPr>
          <w:p w14:paraId="47DC42C0" w14:textId="77777777" w:rsidR="00AF4796" w:rsidRDefault="00AF4796" w:rsidP="00AD6A01">
            <w:pPr>
              <w:jc w:val="center"/>
              <w:rPr>
                <w:rFonts w:ascii="Times New Roman" w:hAnsi="Times New Roman" w:cs="Times New Roman"/>
              </w:rPr>
            </w:pPr>
          </w:p>
        </w:tc>
      </w:tr>
      <w:tr w:rsidR="00AF4796" w14:paraId="7D0136D2" w14:textId="77777777" w:rsidTr="00AD6A01">
        <w:trPr>
          <w:jc w:val="center"/>
        </w:trPr>
        <w:tc>
          <w:tcPr>
            <w:tcW w:w="3780" w:type="dxa"/>
          </w:tcPr>
          <w:p w14:paraId="6FBC4E0C" w14:textId="77777777" w:rsidR="00AF4796" w:rsidRDefault="00AF4796" w:rsidP="00AD6A01">
            <w:pPr>
              <w:jc w:val="both"/>
              <w:rPr>
                <w:rFonts w:ascii="Times New Roman" w:hAnsi="Times New Roman" w:cs="Times New Roman"/>
              </w:rPr>
            </w:pPr>
            <w:r>
              <w:rPr>
                <w:rFonts w:ascii="Times New Roman" w:hAnsi="Times New Roman" w:cs="Times New Roman"/>
              </w:rPr>
              <w:t xml:space="preserve">         Professional Studies</w:t>
            </w:r>
          </w:p>
        </w:tc>
        <w:tc>
          <w:tcPr>
            <w:tcW w:w="1620" w:type="dxa"/>
          </w:tcPr>
          <w:p w14:paraId="260B1BE5" w14:textId="77777777" w:rsidR="00AF4796" w:rsidRDefault="00AF4796" w:rsidP="00AD6A01">
            <w:pPr>
              <w:jc w:val="center"/>
              <w:rPr>
                <w:rFonts w:ascii="Times New Roman" w:hAnsi="Times New Roman" w:cs="Times New Roman"/>
              </w:rPr>
            </w:pPr>
          </w:p>
        </w:tc>
        <w:tc>
          <w:tcPr>
            <w:tcW w:w="1530" w:type="dxa"/>
          </w:tcPr>
          <w:p w14:paraId="1339EBA6" w14:textId="77777777" w:rsidR="00AF4796" w:rsidRDefault="00AF4796" w:rsidP="00AD6A01">
            <w:pPr>
              <w:jc w:val="center"/>
              <w:rPr>
                <w:rFonts w:ascii="Times New Roman" w:hAnsi="Times New Roman" w:cs="Times New Roman"/>
              </w:rPr>
            </w:pPr>
          </w:p>
        </w:tc>
        <w:tc>
          <w:tcPr>
            <w:tcW w:w="1350" w:type="dxa"/>
          </w:tcPr>
          <w:p w14:paraId="3011EF69" w14:textId="77777777" w:rsidR="00AF4796" w:rsidRDefault="00AF4796" w:rsidP="00AD6A01">
            <w:pPr>
              <w:jc w:val="center"/>
              <w:rPr>
                <w:rFonts w:ascii="Times New Roman" w:hAnsi="Times New Roman" w:cs="Times New Roman"/>
              </w:rPr>
            </w:pPr>
          </w:p>
        </w:tc>
        <w:tc>
          <w:tcPr>
            <w:tcW w:w="900" w:type="dxa"/>
          </w:tcPr>
          <w:p w14:paraId="3B1A5A26" w14:textId="77777777" w:rsidR="00AF4796" w:rsidRDefault="00AF4796" w:rsidP="00AD6A01">
            <w:pPr>
              <w:jc w:val="center"/>
              <w:rPr>
                <w:rFonts w:ascii="Times New Roman" w:hAnsi="Times New Roman" w:cs="Times New Roman"/>
              </w:rPr>
            </w:pPr>
          </w:p>
        </w:tc>
      </w:tr>
      <w:tr w:rsidR="00AF4796" w14:paraId="2C01A6AC" w14:textId="77777777" w:rsidTr="00AD6A01">
        <w:trPr>
          <w:jc w:val="center"/>
        </w:trPr>
        <w:tc>
          <w:tcPr>
            <w:tcW w:w="3780" w:type="dxa"/>
          </w:tcPr>
          <w:p w14:paraId="32A12062" w14:textId="77777777" w:rsidR="00AF4796" w:rsidRDefault="00AF4796" w:rsidP="00AD6A01">
            <w:pPr>
              <w:jc w:val="both"/>
              <w:rPr>
                <w:rFonts w:ascii="Times New Roman" w:hAnsi="Times New Roman" w:cs="Times New Roman"/>
              </w:rPr>
            </w:pPr>
            <w:r>
              <w:rPr>
                <w:rFonts w:ascii="Times New Roman" w:hAnsi="Times New Roman" w:cs="Times New Roman"/>
              </w:rPr>
              <w:t>Bedtime Procrastination (</w:t>
            </w:r>
            <w:r w:rsidRPr="004F5443">
              <w:rPr>
                <w:rFonts w:ascii="Times New Roman" w:hAnsi="Times New Roman" w:cs="Times New Roman"/>
                <w:i/>
              </w:rPr>
              <w:t>P</w:t>
            </w:r>
            <w:r w:rsidRPr="004F5443">
              <w:rPr>
                <w:rFonts w:ascii="Times New Roman" w:hAnsi="Times New Roman" w:cs="Times New Roman"/>
                <w:i/>
                <w:vertAlign w:val="subscript"/>
              </w:rPr>
              <w:t>1</w:t>
            </w:r>
            <w:r>
              <w:rPr>
                <w:rFonts w:ascii="Times New Roman" w:hAnsi="Times New Roman" w:cs="Times New Roman"/>
              </w:rPr>
              <w:t>)</w:t>
            </w:r>
          </w:p>
        </w:tc>
        <w:tc>
          <w:tcPr>
            <w:tcW w:w="1620" w:type="dxa"/>
          </w:tcPr>
          <w:p w14:paraId="6A642072" w14:textId="77777777" w:rsidR="00AF4796" w:rsidRDefault="00AF4796" w:rsidP="00AD6A01">
            <w:pPr>
              <w:jc w:val="center"/>
              <w:rPr>
                <w:rFonts w:ascii="Times New Roman" w:hAnsi="Times New Roman" w:cs="Times New Roman"/>
              </w:rPr>
            </w:pPr>
            <w:r>
              <w:rPr>
                <w:rFonts w:ascii="Times New Roman" w:hAnsi="Times New Roman" w:cs="Times New Roman"/>
              </w:rPr>
              <w:t>30.03</w:t>
            </w:r>
          </w:p>
        </w:tc>
        <w:tc>
          <w:tcPr>
            <w:tcW w:w="1530" w:type="dxa"/>
          </w:tcPr>
          <w:p w14:paraId="1E3DB53E" w14:textId="77777777" w:rsidR="00AF4796" w:rsidRDefault="00AF4796" w:rsidP="00AD6A01">
            <w:pPr>
              <w:jc w:val="center"/>
              <w:rPr>
                <w:rFonts w:ascii="Times New Roman" w:hAnsi="Times New Roman" w:cs="Times New Roman"/>
              </w:rPr>
            </w:pPr>
            <w:r>
              <w:rPr>
                <w:rFonts w:ascii="Times New Roman" w:hAnsi="Times New Roman" w:cs="Times New Roman"/>
              </w:rPr>
              <w:t>32.16</w:t>
            </w:r>
          </w:p>
        </w:tc>
        <w:tc>
          <w:tcPr>
            <w:tcW w:w="1350" w:type="dxa"/>
          </w:tcPr>
          <w:p w14:paraId="405EE0B8" w14:textId="77777777" w:rsidR="00AF4796" w:rsidRDefault="00AF4796" w:rsidP="00AD6A01">
            <w:pPr>
              <w:jc w:val="center"/>
              <w:rPr>
                <w:rFonts w:ascii="Times New Roman" w:hAnsi="Times New Roman" w:cs="Times New Roman"/>
              </w:rPr>
            </w:pPr>
            <w:r>
              <w:rPr>
                <w:rFonts w:ascii="Times New Roman" w:hAnsi="Times New Roman" w:cs="Times New Roman"/>
              </w:rPr>
              <w:t>1.12</w:t>
            </w:r>
          </w:p>
        </w:tc>
        <w:tc>
          <w:tcPr>
            <w:tcW w:w="900" w:type="dxa"/>
          </w:tcPr>
          <w:p w14:paraId="12DFBA7A" w14:textId="77777777" w:rsidR="00AF4796" w:rsidRDefault="00AF4796" w:rsidP="00AD6A01">
            <w:pPr>
              <w:jc w:val="center"/>
              <w:rPr>
                <w:rFonts w:ascii="Times New Roman" w:hAnsi="Times New Roman" w:cs="Times New Roman"/>
              </w:rPr>
            </w:pPr>
            <w:r>
              <w:rPr>
                <w:rFonts w:ascii="Times New Roman" w:hAnsi="Times New Roman" w:cs="Times New Roman"/>
              </w:rPr>
              <w:t>&gt; 0.05</w:t>
            </w:r>
          </w:p>
        </w:tc>
      </w:tr>
      <w:tr w:rsidR="00AF4796" w14:paraId="1514D473" w14:textId="77777777" w:rsidTr="00AD6A01">
        <w:trPr>
          <w:jc w:val="center"/>
        </w:trPr>
        <w:tc>
          <w:tcPr>
            <w:tcW w:w="3780" w:type="dxa"/>
          </w:tcPr>
          <w:p w14:paraId="5663F1D8" w14:textId="77777777" w:rsidR="00AF4796" w:rsidRDefault="00AF4796" w:rsidP="00AD6A01">
            <w:pPr>
              <w:jc w:val="both"/>
              <w:rPr>
                <w:rFonts w:ascii="Times New Roman" w:hAnsi="Times New Roman" w:cs="Times New Roman"/>
              </w:rPr>
            </w:pPr>
            <w:r>
              <w:rPr>
                <w:rFonts w:ascii="Times New Roman" w:hAnsi="Times New Roman" w:cs="Times New Roman"/>
              </w:rPr>
              <w:t>Cognitive Reappraisal (</w:t>
            </w:r>
            <w:r w:rsidRPr="004F5443">
              <w:rPr>
                <w:rFonts w:ascii="Times New Roman" w:hAnsi="Times New Roman" w:cs="Times New Roman"/>
                <w:i/>
              </w:rPr>
              <w:t>P</w:t>
            </w:r>
            <w:r w:rsidRPr="004F5443">
              <w:rPr>
                <w:rFonts w:ascii="Times New Roman" w:hAnsi="Times New Roman" w:cs="Times New Roman"/>
                <w:i/>
                <w:vertAlign w:val="subscript"/>
              </w:rPr>
              <w:t>1</w:t>
            </w:r>
            <w:r>
              <w:rPr>
                <w:rFonts w:ascii="Times New Roman" w:hAnsi="Times New Roman" w:cs="Times New Roman"/>
              </w:rPr>
              <w:t>)</w:t>
            </w:r>
          </w:p>
        </w:tc>
        <w:tc>
          <w:tcPr>
            <w:tcW w:w="1620" w:type="dxa"/>
          </w:tcPr>
          <w:p w14:paraId="5341D1BF" w14:textId="77777777" w:rsidR="00AF4796" w:rsidRDefault="00AF4796" w:rsidP="00AD6A01">
            <w:pPr>
              <w:jc w:val="center"/>
              <w:rPr>
                <w:rFonts w:ascii="Times New Roman" w:hAnsi="Times New Roman" w:cs="Times New Roman"/>
              </w:rPr>
            </w:pPr>
            <w:r>
              <w:rPr>
                <w:rFonts w:ascii="Times New Roman" w:hAnsi="Times New Roman" w:cs="Times New Roman"/>
              </w:rPr>
              <w:t>21.34</w:t>
            </w:r>
          </w:p>
        </w:tc>
        <w:tc>
          <w:tcPr>
            <w:tcW w:w="1530" w:type="dxa"/>
          </w:tcPr>
          <w:p w14:paraId="1F1863E8" w14:textId="77777777" w:rsidR="00AF4796" w:rsidRDefault="00AF4796" w:rsidP="00AD6A01">
            <w:pPr>
              <w:jc w:val="center"/>
              <w:rPr>
                <w:rFonts w:ascii="Times New Roman" w:hAnsi="Times New Roman" w:cs="Times New Roman"/>
              </w:rPr>
            </w:pPr>
            <w:r>
              <w:rPr>
                <w:rFonts w:ascii="Times New Roman" w:hAnsi="Times New Roman" w:cs="Times New Roman"/>
              </w:rPr>
              <w:t>18.14</w:t>
            </w:r>
          </w:p>
        </w:tc>
        <w:tc>
          <w:tcPr>
            <w:tcW w:w="1350" w:type="dxa"/>
          </w:tcPr>
          <w:p w14:paraId="05BD74C1" w14:textId="77777777" w:rsidR="00AF4796" w:rsidRDefault="00AF4796" w:rsidP="00AD6A01">
            <w:pPr>
              <w:jc w:val="center"/>
              <w:rPr>
                <w:rFonts w:ascii="Times New Roman" w:hAnsi="Times New Roman" w:cs="Times New Roman"/>
              </w:rPr>
            </w:pPr>
            <w:r>
              <w:rPr>
                <w:rFonts w:ascii="Times New Roman" w:hAnsi="Times New Roman" w:cs="Times New Roman"/>
              </w:rPr>
              <w:t>0.89</w:t>
            </w:r>
          </w:p>
        </w:tc>
        <w:tc>
          <w:tcPr>
            <w:tcW w:w="900" w:type="dxa"/>
          </w:tcPr>
          <w:p w14:paraId="5034CFCD" w14:textId="77777777" w:rsidR="00AF4796" w:rsidRDefault="00AF4796" w:rsidP="00AD6A01">
            <w:pPr>
              <w:jc w:val="center"/>
              <w:rPr>
                <w:rFonts w:ascii="Times New Roman" w:hAnsi="Times New Roman" w:cs="Times New Roman"/>
              </w:rPr>
            </w:pPr>
            <w:r>
              <w:rPr>
                <w:rFonts w:ascii="Times New Roman" w:hAnsi="Times New Roman" w:cs="Times New Roman"/>
              </w:rPr>
              <w:t>&gt; 0.05</w:t>
            </w:r>
          </w:p>
        </w:tc>
      </w:tr>
      <w:tr w:rsidR="00AF4796" w14:paraId="7F8D648D" w14:textId="77777777" w:rsidTr="00AD6A01">
        <w:trPr>
          <w:jc w:val="center"/>
        </w:trPr>
        <w:tc>
          <w:tcPr>
            <w:tcW w:w="3780" w:type="dxa"/>
          </w:tcPr>
          <w:p w14:paraId="5B27059C" w14:textId="77777777" w:rsidR="00AF4796" w:rsidRDefault="00AF4796" w:rsidP="00AD6A01">
            <w:pPr>
              <w:jc w:val="both"/>
              <w:rPr>
                <w:rFonts w:ascii="Times New Roman" w:hAnsi="Times New Roman" w:cs="Times New Roman"/>
              </w:rPr>
            </w:pPr>
            <w:r>
              <w:rPr>
                <w:rFonts w:ascii="Times New Roman" w:hAnsi="Times New Roman" w:cs="Times New Roman"/>
              </w:rPr>
              <w:t>Sleep Quality (</w:t>
            </w:r>
            <w:r w:rsidRPr="004F5443">
              <w:rPr>
                <w:rFonts w:ascii="Times New Roman" w:hAnsi="Times New Roman" w:cs="Times New Roman"/>
                <w:i/>
              </w:rPr>
              <w:t>P</w:t>
            </w:r>
            <w:r w:rsidRPr="004F5443">
              <w:rPr>
                <w:rFonts w:ascii="Times New Roman" w:hAnsi="Times New Roman" w:cs="Times New Roman"/>
                <w:i/>
                <w:vertAlign w:val="subscript"/>
              </w:rPr>
              <w:t>1</w:t>
            </w:r>
            <w:r>
              <w:rPr>
                <w:rFonts w:ascii="Times New Roman" w:hAnsi="Times New Roman" w:cs="Times New Roman"/>
              </w:rPr>
              <w:t>)</w:t>
            </w:r>
          </w:p>
        </w:tc>
        <w:tc>
          <w:tcPr>
            <w:tcW w:w="1620" w:type="dxa"/>
          </w:tcPr>
          <w:p w14:paraId="030F169B" w14:textId="77777777" w:rsidR="00AF4796" w:rsidRDefault="00AF4796" w:rsidP="00AD6A01">
            <w:pPr>
              <w:jc w:val="center"/>
              <w:rPr>
                <w:rFonts w:ascii="Times New Roman" w:hAnsi="Times New Roman" w:cs="Times New Roman"/>
              </w:rPr>
            </w:pPr>
            <w:r>
              <w:rPr>
                <w:rFonts w:ascii="Times New Roman" w:hAnsi="Times New Roman" w:cs="Times New Roman"/>
              </w:rPr>
              <w:t>10.72</w:t>
            </w:r>
          </w:p>
        </w:tc>
        <w:tc>
          <w:tcPr>
            <w:tcW w:w="1530" w:type="dxa"/>
          </w:tcPr>
          <w:p w14:paraId="74E2DF1E" w14:textId="77777777" w:rsidR="00AF4796" w:rsidRDefault="00AF4796" w:rsidP="00AD6A01">
            <w:pPr>
              <w:jc w:val="center"/>
              <w:rPr>
                <w:rFonts w:ascii="Times New Roman" w:hAnsi="Times New Roman" w:cs="Times New Roman"/>
              </w:rPr>
            </w:pPr>
            <w:r>
              <w:rPr>
                <w:rFonts w:ascii="Times New Roman" w:hAnsi="Times New Roman" w:cs="Times New Roman"/>
              </w:rPr>
              <w:t>12.70</w:t>
            </w:r>
          </w:p>
        </w:tc>
        <w:tc>
          <w:tcPr>
            <w:tcW w:w="1350" w:type="dxa"/>
          </w:tcPr>
          <w:p w14:paraId="3E96858D" w14:textId="77777777" w:rsidR="00AF4796" w:rsidRDefault="00AF4796" w:rsidP="00AD6A01">
            <w:pPr>
              <w:jc w:val="center"/>
              <w:rPr>
                <w:rFonts w:ascii="Times New Roman" w:hAnsi="Times New Roman" w:cs="Times New Roman"/>
              </w:rPr>
            </w:pPr>
            <w:r>
              <w:rPr>
                <w:rFonts w:ascii="Times New Roman" w:hAnsi="Times New Roman" w:cs="Times New Roman"/>
              </w:rPr>
              <w:t>0.73</w:t>
            </w:r>
          </w:p>
        </w:tc>
        <w:tc>
          <w:tcPr>
            <w:tcW w:w="900" w:type="dxa"/>
          </w:tcPr>
          <w:p w14:paraId="2F8E422C" w14:textId="77777777" w:rsidR="00AF4796" w:rsidRDefault="00AF4796" w:rsidP="00AD6A01">
            <w:pPr>
              <w:jc w:val="center"/>
              <w:rPr>
                <w:rFonts w:ascii="Times New Roman" w:hAnsi="Times New Roman" w:cs="Times New Roman"/>
              </w:rPr>
            </w:pPr>
            <w:r>
              <w:rPr>
                <w:rFonts w:ascii="Times New Roman" w:hAnsi="Times New Roman" w:cs="Times New Roman"/>
              </w:rPr>
              <w:t>&gt; 0.05</w:t>
            </w:r>
          </w:p>
        </w:tc>
      </w:tr>
    </w:tbl>
    <w:p w14:paraId="752B19CE" w14:textId="77777777" w:rsidR="00AF4796" w:rsidRDefault="00AF4796" w:rsidP="001C5BB9">
      <w:pPr>
        <w:jc w:val="both"/>
        <w:rPr>
          <w:rFonts w:ascii="Times New Roman" w:hAnsi="Times New Roman" w:cs="Times New Roman"/>
        </w:rPr>
      </w:pPr>
    </w:p>
    <w:p w14:paraId="53C85403" w14:textId="6FCCED9F" w:rsidR="00FF17AD" w:rsidRDefault="00FF17AD" w:rsidP="001C5BB9">
      <w:pPr>
        <w:jc w:val="both"/>
        <w:rPr>
          <w:rFonts w:ascii="Times New Roman" w:hAnsi="Times New Roman" w:cs="Times New Roman"/>
        </w:rPr>
      </w:pPr>
    </w:p>
    <w:p w14:paraId="23C4ECAB" w14:textId="47EBE4E1" w:rsidR="00AF4796" w:rsidRPr="0099271C" w:rsidRDefault="0099271C" w:rsidP="0099271C">
      <w:pPr>
        <w:jc w:val="center"/>
        <w:rPr>
          <w:rFonts w:ascii="Times New Roman" w:hAnsi="Times New Roman" w:cs="Times New Roman"/>
          <w:b/>
          <w:i/>
          <w:sz w:val="28"/>
        </w:rPr>
      </w:pPr>
      <w:r w:rsidRPr="0099271C">
        <w:rPr>
          <w:rFonts w:ascii="Times New Roman" w:hAnsi="Times New Roman" w:cs="Times New Roman"/>
          <w:b/>
          <w:i/>
          <w:sz w:val="28"/>
        </w:rPr>
        <w:t xml:space="preserve">Summary of the Full Information Maximum Likelihood </w:t>
      </w:r>
      <w:r>
        <w:rPr>
          <w:rFonts w:ascii="Times New Roman" w:hAnsi="Times New Roman" w:cs="Times New Roman"/>
          <w:b/>
          <w:i/>
          <w:sz w:val="28"/>
        </w:rPr>
        <w:t>(</w:t>
      </w:r>
      <w:r w:rsidRPr="0099271C">
        <w:rPr>
          <w:rFonts w:ascii="Times New Roman" w:hAnsi="Times New Roman" w:cs="Times New Roman"/>
          <w:b/>
          <w:i/>
          <w:sz w:val="28"/>
        </w:rPr>
        <w:t>FIML</w:t>
      </w:r>
      <w:r>
        <w:rPr>
          <w:rFonts w:ascii="Times New Roman" w:hAnsi="Times New Roman" w:cs="Times New Roman"/>
          <w:b/>
          <w:i/>
          <w:sz w:val="28"/>
        </w:rPr>
        <w:t>)</w:t>
      </w:r>
      <w:r w:rsidRPr="0099271C">
        <w:rPr>
          <w:rFonts w:ascii="Times New Roman" w:hAnsi="Times New Roman" w:cs="Times New Roman"/>
          <w:b/>
          <w:i/>
          <w:sz w:val="28"/>
        </w:rPr>
        <w:t xml:space="preserve"> </w:t>
      </w:r>
      <w:r>
        <w:rPr>
          <w:rFonts w:ascii="Times New Roman" w:hAnsi="Times New Roman" w:cs="Times New Roman"/>
          <w:b/>
          <w:i/>
          <w:sz w:val="28"/>
        </w:rPr>
        <w:t>Results</w:t>
      </w:r>
    </w:p>
    <w:p w14:paraId="52B796DB" w14:textId="68232E91" w:rsidR="0099271C" w:rsidRDefault="0099271C" w:rsidP="001C5BB9">
      <w:pPr>
        <w:jc w:val="both"/>
        <w:rPr>
          <w:rFonts w:ascii="Times New Roman" w:hAnsi="Times New Roman" w:cs="Times New Roman"/>
        </w:rPr>
      </w:pPr>
    </w:p>
    <w:p w14:paraId="28BE56CE" w14:textId="0330D6B0" w:rsidR="0099271C" w:rsidRDefault="0099271C" w:rsidP="001C5BB9">
      <w:pPr>
        <w:jc w:val="both"/>
        <w:rPr>
          <w:rFonts w:ascii="Times New Roman" w:hAnsi="Times New Roman" w:cs="Times New Roman"/>
        </w:rPr>
      </w:pPr>
      <w:r w:rsidRPr="0099271C">
        <w:rPr>
          <w:rFonts w:ascii="Times New Roman" w:hAnsi="Times New Roman" w:cs="Times New Roman"/>
        </w:rPr>
        <w:t xml:space="preserve">To enhance transparency, </w:t>
      </w:r>
      <w:r>
        <w:rPr>
          <w:rFonts w:ascii="Times New Roman" w:hAnsi="Times New Roman" w:cs="Times New Roman"/>
        </w:rPr>
        <w:t>we have</w:t>
      </w:r>
      <w:r w:rsidRPr="0099271C">
        <w:rPr>
          <w:rFonts w:ascii="Times New Roman" w:hAnsi="Times New Roman" w:cs="Times New Roman"/>
        </w:rPr>
        <w:t xml:space="preserve"> include</w:t>
      </w:r>
      <w:r>
        <w:rPr>
          <w:rFonts w:ascii="Times New Roman" w:hAnsi="Times New Roman" w:cs="Times New Roman"/>
        </w:rPr>
        <w:t>d</w:t>
      </w:r>
      <w:r w:rsidRPr="0099271C">
        <w:rPr>
          <w:rFonts w:ascii="Times New Roman" w:hAnsi="Times New Roman" w:cs="Times New Roman"/>
        </w:rPr>
        <w:t xml:space="preserve"> a summary of the FIML results as a supplementary file. This </w:t>
      </w:r>
      <w:r>
        <w:rPr>
          <w:rFonts w:ascii="Times New Roman" w:hAnsi="Times New Roman" w:cs="Times New Roman"/>
        </w:rPr>
        <w:t>demonstrates how the FIML method handled missing data and confirms</w:t>
      </w:r>
      <w:r w:rsidRPr="0099271C">
        <w:rPr>
          <w:rFonts w:ascii="Times New Roman" w:hAnsi="Times New Roman" w:cs="Times New Roman"/>
        </w:rPr>
        <w:t xml:space="preserve"> that it did not substantially alter the parameter estimates or compromise the results.</w:t>
      </w:r>
    </w:p>
    <w:p w14:paraId="03A8D131" w14:textId="1AF6E4BA" w:rsidR="0099271C" w:rsidRPr="0099271C" w:rsidRDefault="0099271C" w:rsidP="001C5BB9">
      <w:pPr>
        <w:jc w:val="both"/>
        <w:rPr>
          <w:rFonts w:ascii="Times New Roman" w:hAnsi="Times New Roman" w:cs="Times New Roman"/>
          <w:b/>
        </w:rPr>
      </w:pPr>
      <w:r w:rsidRPr="0099271C">
        <w:rPr>
          <w:rFonts w:ascii="Times New Roman" w:hAnsi="Times New Roman" w:cs="Times New Roman"/>
          <w:b/>
        </w:rPr>
        <w:t>Step I</w:t>
      </w:r>
    </w:p>
    <w:p w14:paraId="0CB161CE" w14:textId="3CAE4A2D" w:rsidR="0099271C" w:rsidRDefault="0099271C" w:rsidP="001C5BB9">
      <w:pPr>
        <w:jc w:val="both"/>
        <w:rPr>
          <w:rFonts w:ascii="Times New Roman" w:hAnsi="Times New Roman" w:cs="Times New Roman"/>
        </w:rPr>
      </w:pPr>
      <w:r w:rsidRPr="0099271C">
        <w:rPr>
          <w:rFonts w:ascii="Times New Roman" w:hAnsi="Times New Roman" w:cs="Times New Roman"/>
        </w:rPr>
        <w:t>Descriptive Statistics for Available and Missing Data</w:t>
      </w:r>
    </w:p>
    <w:p w14:paraId="056074F2" w14:textId="66AD71F4" w:rsidR="0099271C" w:rsidRDefault="0099271C" w:rsidP="001C5BB9">
      <w:pPr>
        <w:jc w:val="both"/>
        <w:rPr>
          <w:rFonts w:ascii="Times New Roman" w:hAnsi="Times New Roman" w:cs="Times New Roman"/>
        </w:rPr>
      </w:pPr>
      <w:r w:rsidRPr="0099271C">
        <w:rPr>
          <w:rFonts w:ascii="Times New Roman" w:hAnsi="Times New Roman" w:cs="Times New Roman"/>
          <w:b/>
        </w:rPr>
        <w:t>Table S3:</w:t>
      </w:r>
      <w:r>
        <w:rPr>
          <w:rFonts w:ascii="Times New Roman" w:hAnsi="Times New Roman" w:cs="Times New Roman"/>
        </w:rPr>
        <w:t xml:space="preserve"> </w:t>
      </w:r>
      <w:r w:rsidRPr="0099271C">
        <w:rPr>
          <w:rFonts w:ascii="Times New Roman" w:hAnsi="Times New Roman" w:cs="Times New Roman"/>
        </w:rPr>
        <w:t>Descriptive Statistics Before and After FIML</w:t>
      </w:r>
    </w:p>
    <w:tbl>
      <w:tblPr>
        <w:tblStyle w:val="TableGrid"/>
        <w:tblW w:w="0" w:type="auto"/>
        <w:tblLook w:val="04A0" w:firstRow="1" w:lastRow="0" w:firstColumn="1" w:lastColumn="0" w:noHBand="0" w:noVBand="1"/>
      </w:tblPr>
      <w:tblGrid>
        <w:gridCol w:w="2337"/>
        <w:gridCol w:w="1168"/>
        <w:gridCol w:w="2700"/>
        <w:gridCol w:w="3145"/>
      </w:tblGrid>
      <w:tr w:rsidR="0099271C" w14:paraId="4ECC5762" w14:textId="77777777" w:rsidTr="00BC487A">
        <w:tc>
          <w:tcPr>
            <w:tcW w:w="2337" w:type="dxa"/>
          </w:tcPr>
          <w:p w14:paraId="0EDBF4E2" w14:textId="11723337" w:rsidR="0099271C" w:rsidRPr="00EE6100" w:rsidRDefault="0099271C" w:rsidP="001C5BB9">
            <w:pPr>
              <w:jc w:val="both"/>
              <w:rPr>
                <w:rFonts w:ascii="Times New Roman" w:hAnsi="Times New Roman" w:cs="Times New Roman"/>
                <w:i/>
              </w:rPr>
            </w:pPr>
            <w:r w:rsidRPr="00EE6100">
              <w:rPr>
                <w:rFonts w:ascii="Times New Roman" w:hAnsi="Times New Roman" w:cs="Times New Roman"/>
                <w:i/>
              </w:rPr>
              <w:lastRenderedPageBreak/>
              <w:t xml:space="preserve">Constructs </w:t>
            </w:r>
          </w:p>
        </w:tc>
        <w:tc>
          <w:tcPr>
            <w:tcW w:w="1168" w:type="dxa"/>
          </w:tcPr>
          <w:p w14:paraId="274E3B6C" w14:textId="364C9E79" w:rsidR="0099271C" w:rsidRPr="00EE6100" w:rsidRDefault="0099271C" w:rsidP="0099271C">
            <w:pPr>
              <w:jc w:val="center"/>
              <w:rPr>
                <w:rFonts w:ascii="Times New Roman" w:hAnsi="Times New Roman" w:cs="Times New Roman"/>
                <w:i/>
              </w:rPr>
            </w:pPr>
            <w:r w:rsidRPr="00EE6100">
              <w:rPr>
                <w:rFonts w:ascii="Times New Roman" w:hAnsi="Times New Roman" w:cs="Times New Roman"/>
                <w:i/>
              </w:rPr>
              <w:t>Time point</w:t>
            </w:r>
          </w:p>
        </w:tc>
        <w:tc>
          <w:tcPr>
            <w:tcW w:w="2700" w:type="dxa"/>
          </w:tcPr>
          <w:p w14:paraId="7F4A7659" w14:textId="20B29B79" w:rsidR="0099271C" w:rsidRPr="00EE6100" w:rsidRDefault="0099271C" w:rsidP="0099271C">
            <w:pPr>
              <w:jc w:val="center"/>
              <w:rPr>
                <w:rFonts w:ascii="Times New Roman" w:hAnsi="Times New Roman" w:cs="Times New Roman"/>
                <w:i/>
              </w:rPr>
            </w:pPr>
            <w:r w:rsidRPr="00EE6100">
              <w:rPr>
                <w:rFonts w:ascii="Times New Roman" w:hAnsi="Times New Roman" w:cs="Times New Roman"/>
                <w:i/>
              </w:rPr>
              <w:t>Before FIML</w:t>
            </w:r>
          </w:p>
        </w:tc>
        <w:tc>
          <w:tcPr>
            <w:tcW w:w="3145" w:type="dxa"/>
          </w:tcPr>
          <w:p w14:paraId="66AB258C" w14:textId="6F9A1C00" w:rsidR="0099271C" w:rsidRPr="00EE6100" w:rsidRDefault="0099271C" w:rsidP="0099271C">
            <w:pPr>
              <w:jc w:val="center"/>
              <w:rPr>
                <w:rFonts w:ascii="Times New Roman" w:hAnsi="Times New Roman" w:cs="Times New Roman"/>
                <w:i/>
              </w:rPr>
            </w:pPr>
            <w:r w:rsidRPr="00EE6100">
              <w:rPr>
                <w:rFonts w:ascii="Times New Roman" w:hAnsi="Times New Roman" w:cs="Times New Roman"/>
                <w:i/>
              </w:rPr>
              <w:t>After FIML</w:t>
            </w:r>
          </w:p>
        </w:tc>
      </w:tr>
      <w:tr w:rsidR="0099271C" w14:paraId="64979DA3" w14:textId="77777777" w:rsidTr="00BC487A">
        <w:tc>
          <w:tcPr>
            <w:tcW w:w="2337" w:type="dxa"/>
          </w:tcPr>
          <w:p w14:paraId="1041172E" w14:textId="2971EC42" w:rsidR="0099271C" w:rsidRDefault="0099271C" w:rsidP="001C5BB9">
            <w:pPr>
              <w:jc w:val="both"/>
              <w:rPr>
                <w:rFonts w:ascii="Times New Roman" w:hAnsi="Times New Roman" w:cs="Times New Roman"/>
              </w:rPr>
            </w:pPr>
            <w:r>
              <w:rPr>
                <w:rFonts w:ascii="Times New Roman" w:hAnsi="Times New Roman" w:cs="Times New Roman"/>
              </w:rPr>
              <w:t>Bedtime Procrastination</w:t>
            </w:r>
          </w:p>
        </w:tc>
        <w:tc>
          <w:tcPr>
            <w:tcW w:w="1168" w:type="dxa"/>
          </w:tcPr>
          <w:p w14:paraId="2C230B9D" w14:textId="0AACC9CD" w:rsidR="0099271C" w:rsidRDefault="0099271C" w:rsidP="0099271C">
            <w:pPr>
              <w:jc w:val="center"/>
              <w:rPr>
                <w:rFonts w:ascii="Times New Roman" w:hAnsi="Times New Roman" w:cs="Times New Roman"/>
              </w:rPr>
            </w:pPr>
            <w:r>
              <w:rPr>
                <w:rFonts w:ascii="Times New Roman" w:hAnsi="Times New Roman" w:cs="Times New Roman"/>
              </w:rPr>
              <w:t>P1</w:t>
            </w:r>
          </w:p>
        </w:tc>
        <w:tc>
          <w:tcPr>
            <w:tcW w:w="2700" w:type="dxa"/>
          </w:tcPr>
          <w:p w14:paraId="57815FF3" w14:textId="5585268F" w:rsidR="0099271C" w:rsidRDefault="0099271C" w:rsidP="0099271C">
            <w:pPr>
              <w:jc w:val="center"/>
              <w:rPr>
                <w:rFonts w:ascii="Times New Roman" w:hAnsi="Times New Roman" w:cs="Times New Roman"/>
              </w:rPr>
            </w:pPr>
            <w:r>
              <w:rPr>
                <w:rFonts w:ascii="Times New Roman" w:hAnsi="Times New Roman" w:cs="Times New Roman"/>
              </w:rPr>
              <w:t>M</w:t>
            </w:r>
            <w:r w:rsidR="00F26766">
              <w:rPr>
                <w:rFonts w:ascii="Times New Roman" w:hAnsi="Times New Roman" w:cs="Times New Roman"/>
              </w:rPr>
              <w:t xml:space="preserve"> </w:t>
            </w:r>
            <w:r>
              <w:rPr>
                <w:rFonts w:ascii="Times New Roman" w:hAnsi="Times New Roman" w:cs="Times New Roman"/>
              </w:rPr>
              <w:t>=</w:t>
            </w:r>
            <w:r w:rsidR="00F26766">
              <w:rPr>
                <w:rFonts w:ascii="Times New Roman" w:hAnsi="Times New Roman" w:cs="Times New Roman"/>
              </w:rPr>
              <w:t xml:space="preserve"> 24.56, SD = </w:t>
            </w:r>
            <w:r w:rsidR="00BC487A">
              <w:rPr>
                <w:rFonts w:ascii="Times New Roman" w:hAnsi="Times New Roman" w:cs="Times New Roman"/>
              </w:rPr>
              <w:t>5.51</w:t>
            </w:r>
          </w:p>
        </w:tc>
        <w:tc>
          <w:tcPr>
            <w:tcW w:w="3145" w:type="dxa"/>
          </w:tcPr>
          <w:p w14:paraId="194AC5EC" w14:textId="334D3F7D" w:rsidR="0099271C" w:rsidRDefault="00F26766" w:rsidP="0099271C">
            <w:pPr>
              <w:jc w:val="center"/>
              <w:rPr>
                <w:rFonts w:ascii="Times New Roman" w:hAnsi="Times New Roman" w:cs="Times New Roman"/>
              </w:rPr>
            </w:pPr>
            <w:r>
              <w:rPr>
                <w:rFonts w:ascii="Times New Roman" w:hAnsi="Times New Roman" w:cs="Times New Roman"/>
              </w:rPr>
              <w:t>M = 24.5</w:t>
            </w:r>
            <w:r w:rsidR="00BC487A">
              <w:rPr>
                <w:rFonts w:ascii="Times New Roman" w:hAnsi="Times New Roman" w:cs="Times New Roman"/>
              </w:rPr>
              <w:t>8</w:t>
            </w:r>
            <w:r>
              <w:rPr>
                <w:rFonts w:ascii="Times New Roman" w:hAnsi="Times New Roman" w:cs="Times New Roman"/>
              </w:rPr>
              <w:t>, SD =</w:t>
            </w:r>
            <w:r w:rsidR="00BC487A">
              <w:rPr>
                <w:rFonts w:ascii="Times New Roman" w:hAnsi="Times New Roman" w:cs="Times New Roman"/>
              </w:rPr>
              <w:t xml:space="preserve"> 5.49</w:t>
            </w:r>
          </w:p>
        </w:tc>
      </w:tr>
      <w:tr w:rsidR="0099271C" w14:paraId="0F32D7B5" w14:textId="77777777" w:rsidTr="00BC487A">
        <w:tc>
          <w:tcPr>
            <w:tcW w:w="2337" w:type="dxa"/>
          </w:tcPr>
          <w:p w14:paraId="27876B2E" w14:textId="77777777" w:rsidR="0099271C" w:rsidRDefault="0099271C" w:rsidP="001C5BB9">
            <w:pPr>
              <w:jc w:val="both"/>
              <w:rPr>
                <w:rFonts w:ascii="Times New Roman" w:hAnsi="Times New Roman" w:cs="Times New Roman"/>
              </w:rPr>
            </w:pPr>
          </w:p>
        </w:tc>
        <w:tc>
          <w:tcPr>
            <w:tcW w:w="1168" w:type="dxa"/>
          </w:tcPr>
          <w:p w14:paraId="11278BF2" w14:textId="567D39B7" w:rsidR="0099271C" w:rsidRDefault="0099271C" w:rsidP="0099271C">
            <w:pPr>
              <w:jc w:val="center"/>
              <w:rPr>
                <w:rFonts w:ascii="Times New Roman" w:hAnsi="Times New Roman" w:cs="Times New Roman"/>
              </w:rPr>
            </w:pPr>
            <w:r>
              <w:rPr>
                <w:rFonts w:ascii="Times New Roman" w:hAnsi="Times New Roman" w:cs="Times New Roman"/>
              </w:rPr>
              <w:t>P2</w:t>
            </w:r>
          </w:p>
        </w:tc>
        <w:tc>
          <w:tcPr>
            <w:tcW w:w="2700" w:type="dxa"/>
          </w:tcPr>
          <w:p w14:paraId="35307A49" w14:textId="14E0CD87" w:rsidR="0099271C" w:rsidRDefault="00F26766" w:rsidP="0099271C">
            <w:pPr>
              <w:jc w:val="center"/>
              <w:rPr>
                <w:rFonts w:ascii="Times New Roman" w:hAnsi="Times New Roman" w:cs="Times New Roman"/>
              </w:rPr>
            </w:pPr>
            <w:r>
              <w:rPr>
                <w:rFonts w:ascii="Times New Roman" w:hAnsi="Times New Roman" w:cs="Times New Roman"/>
              </w:rPr>
              <w:t>M = 27.82, SD =</w:t>
            </w:r>
            <w:r w:rsidR="00BC487A">
              <w:rPr>
                <w:rFonts w:ascii="Times New Roman" w:hAnsi="Times New Roman" w:cs="Times New Roman"/>
              </w:rPr>
              <w:t xml:space="preserve"> 7.23</w:t>
            </w:r>
          </w:p>
        </w:tc>
        <w:tc>
          <w:tcPr>
            <w:tcW w:w="3145" w:type="dxa"/>
          </w:tcPr>
          <w:p w14:paraId="1FD02547" w14:textId="50328C11" w:rsidR="0099271C" w:rsidRDefault="00F26766" w:rsidP="0099271C">
            <w:pPr>
              <w:jc w:val="center"/>
              <w:rPr>
                <w:rFonts w:ascii="Times New Roman" w:hAnsi="Times New Roman" w:cs="Times New Roman"/>
              </w:rPr>
            </w:pPr>
            <w:r>
              <w:rPr>
                <w:rFonts w:ascii="Times New Roman" w:hAnsi="Times New Roman" w:cs="Times New Roman"/>
              </w:rPr>
              <w:t>M = 2</w:t>
            </w:r>
            <w:r w:rsidR="00BC487A">
              <w:rPr>
                <w:rFonts w:ascii="Times New Roman" w:hAnsi="Times New Roman" w:cs="Times New Roman"/>
              </w:rPr>
              <w:t>7.83</w:t>
            </w:r>
            <w:r>
              <w:rPr>
                <w:rFonts w:ascii="Times New Roman" w:hAnsi="Times New Roman" w:cs="Times New Roman"/>
              </w:rPr>
              <w:t>, SD =</w:t>
            </w:r>
            <w:r w:rsidR="00BC487A">
              <w:rPr>
                <w:rFonts w:ascii="Times New Roman" w:hAnsi="Times New Roman" w:cs="Times New Roman"/>
              </w:rPr>
              <w:t xml:space="preserve"> 7.20</w:t>
            </w:r>
          </w:p>
        </w:tc>
      </w:tr>
      <w:tr w:rsidR="0099271C" w14:paraId="20A1DF9D" w14:textId="77777777" w:rsidTr="00BC487A">
        <w:tc>
          <w:tcPr>
            <w:tcW w:w="2337" w:type="dxa"/>
          </w:tcPr>
          <w:p w14:paraId="2C89F619" w14:textId="77777777" w:rsidR="0099271C" w:rsidRDefault="0099271C" w:rsidP="001C5BB9">
            <w:pPr>
              <w:jc w:val="both"/>
              <w:rPr>
                <w:rFonts w:ascii="Times New Roman" w:hAnsi="Times New Roman" w:cs="Times New Roman"/>
              </w:rPr>
            </w:pPr>
          </w:p>
        </w:tc>
        <w:tc>
          <w:tcPr>
            <w:tcW w:w="1168" w:type="dxa"/>
          </w:tcPr>
          <w:p w14:paraId="43B2F187" w14:textId="549C74EF" w:rsidR="0099271C" w:rsidRDefault="0099271C" w:rsidP="0099271C">
            <w:pPr>
              <w:jc w:val="center"/>
              <w:rPr>
                <w:rFonts w:ascii="Times New Roman" w:hAnsi="Times New Roman" w:cs="Times New Roman"/>
              </w:rPr>
            </w:pPr>
            <w:r>
              <w:rPr>
                <w:rFonts w:ascii="Times New Roman" w:hAnsi="Times New Roman" w:cs="Times New Roman"/>
              </w:rPr>
              <w:t>P3</w:t>
            </w:r>
          </w:p>
        </w:tc>
        <w:tc>
          <w:tcPr>
            <w:tcW w:w="2700" w:type="dxa"/>
          </w:tcPr>
          <w:p w14:paraId="42E896B8" w14:textId="40DB3C70" w:rsidR="0099271C" w:rsidRDefault="00F26766" w:rsidP="0099271C">
            <w:pPr>
              <w:jc w:val="center"/>
              <w:rPr>
                <w:rFonts w:ascii="Times New Roman" w:hAnsi="Times New Roman" w:cs="Times New Roman"/>
              </w:rPr>
            </w:pPr>
            <w:r>
              <w:rPr>
                <w:rFonts w:ascii="Times New Roman" w:hAnsi="Times New Roman" w:cs="Times New Roman"/>
              </w:rPr>
              <w:t xml:space="preserve">M = </w:t>
            </w:r>
            <w:r w:rsidR="00BC487A">
              <w:rPr>
                <w:rFonts w:ascii="Times New Roman" w:hAnsi="Times New Roman" w:cs="Times New Roman"/>
              </w:rPr>
              <w:t>32.16</w:t>
            </w:r>
            <w:r>
              <w:rPr>
                <w:rFonts w:ascii="Times New Roman" w:hAnsi="Times New Roman" w:cs="Times New Roman"/>
              </w:rPr>
              <w:t>, SD =</w:t>
            </w:r>
            <w:r w:rsidR="00BC487A">
              <w:rPr>
                <w:rFonts w:ascii="Times New Roman" w:hAnsi="Times New Roman" w:cs="Times New Roman"/>
              </w:rPr>
              <w:t xml:space="preserve"> 11.73</w:t>
            </w:r>
          </w:p>
        </w:tc>
        <w:tc>
          <w:tcPr>
            <w:tcW w:w="3145" w:type="dxa"/>
          </w:tcPr>
          <w:p w14:paraId="6FEAE00A" w14:textId="266E1F17" w:rsidR="0099271C" w:rsidRDefault="00F26766" w:rsidP="0099271C">
            <w:pPr>
              <w:jc w:val="center"/>
              <w:rPr>
                <w:rFonts w:ascii="Times New Roman" w:hAnsi="Times New Roman" w:cs="Times New Roman"/>
              </w:rPr>
            </w:pPr>
            <w:r>
              <w:rPr>
                <w:rFonts w:ascii="Times New Roman" w:hAnsi="Times New Roman" w:cs="Times New Roman"/>
              </w:rPr>
              <w:t xml:space="preserve">M = </w:t>
            </w:r>
            <w:r w:rsidR="00BC487A">
              <w:rPr>
                <w:rFonts w:ascii="Times New Roman" w:hAnsi="Times New Roman" w:cs="Times New Roman"/>
              </w:rPr>
              <w:t>32.17</w:t>
            </w:r>
            <w:r>
              <w:rPr>
                <w:rFonts w:ascii="Times New Roman" w:hAnsi="Times New Roman" w:cs="Times New Roman"/>
              </w:rPr>
              <w:t>, SD =</w:t>
            </w:r>
            <w:r w:rsidR="00BC487A">
              <w:rPr>
                <w:rFonts w:ascii="Times New Roman" w:hAnsi="Times New Roman" w:cs="Times New Roman"/>
              </w:rPr>
              <w:t xml:space="preserve"> 11.71</w:t>
            </w:r>
          </w:p>
        </w:tc>
      </w:tr>
      <w:tr w:rsidR="0099271C" w14:paraId="70676155" w14:textId="77777777" w:rsidTr="00BC487A">
        <w:tc>
          <w:tcPr>
            <w:tcW w:w="2337" w:type="dxa"/>
          </w:tcPr>
          <w:p w14:paraId="7D0C46CC" w14:textId="1801DE12" w:rsidR="0099271C" w:rsidRDefault="0099271C" w:rsidP="001C5BB9">
            <w:pPr>
              <w:jc w:val="both"/>
              <w:rPr>
                <w:rFonts w:ascii="Times New Roman" w:hAnsi="Times New Roman" w:cs="Times New Roman"/>
              </w:rPr>
            </w:pPr>
            <w:r>
              <w:rPr>
                <w:rFonts w:ascii="Times New Roman" w:hAnsi="Times New Roman" w:cs="Times New Roman"/>
              </w:rPr>
              <w:t>Cognitive Reappraisal</w:t>
            </w:r>
          </w:p>
        </w:tc>
        <w:tc>
          <w:tcPr>
            <w:tcW w:w="1168" w:type="dxa"/>
          </w:tcPr>
          <w:p w14:paraId="5B050C39" w14:textId="161DFC01" w:rsidR="0099271C" w:rsidRDefault="0099271C" w:rsidP="0099271C">
            <w:pPr>
              <w:jc w:val="center"/>
              <w:rPr>
                <w:rFonts w:ascii="Times New Roman" w:hAnsi="Times New Roman" w:cs="Times New Roman"/>
              </w:rPr>
            </w:pPr>
            <w:r>
              <w:rPr>
                <w:rFonts w:ascii="Times New Roman" w:hAnsi="Times New Roman" w:cs="Times New Roman"/>
              </w:rPr>
              <w:t>P1</w:t>
            </w:r>
          </w:p>
        </w:tc>
        <w:tc>
          <w:tcPr>
            <w:tcW w:w="2700" w:type="dxa"/>
          </w:tcPr>
          <w:p w14:paraId="6BB2DA52" w14:textId="5194296E" w:rsidR="0099271C" w:rsidRDefault="00F26766" w:rsidP="0099271C">
            <w:pPr>
              <w:jc w:val="center"/>
              <w:rPr>
                <w:rFonts w:ascii="Times New Roman" w:hAnsi="Times New Roman" w:cs="Times New Roman"/>
              </w:rPr>
            </w:pPr>
            <w:r>
              <w:rPr>
                <w:rFonts w:ascii="Times New Roman" w:hAnsi="Times New Roman" w:cs="Times New Roman"/>
              </w:rPr>
              <w:t xml:space="preserve">M = </w:t>
            </w:r>
            <w:r w:rsidR="00BC487A">
              <w:rPr>
                <w:rFonts w:ascii="Times New Roman" w:hAnsi="Times New Roman" w:cs="Times New Roman"/>
              </w:rPr>
              <w:t>23.34</w:t>
            </w:r>
            <w:r>
              <w:rPr>
                <w:rFonts w:ascii="Times New Roman" w:hAnsi="Times New Roman" w:cs="Times New Roman"/>
              </w:rPr>
              <w:t>, SD =</w:t>
            </w:r>
            <w:r w:rsidR="00BC487A">
              <w:rPr>
                <w:rFonts w:ascii="Times New Roman" w:hAnsi="Times New Roman" w:cs="Times New Roman"/>
              </w:rPr>
              <w:t xml:space="preserve"> 6.13</w:t>
            </w:r>
          </w:p>
        </w:tc>
        <w:tc>
          <w:tcPr>
            <w:tcW w:w="3145" w:type="dxa"/>
          </w:tcPr>
          <w:p w14:paraId="476E600B" w14:textId="0D20EEED" w:rsidR="0099271C" w:rsidRDefault="00F26766" w:rsidP="0099271C">
            <w:pPr>
              <w:jc w:val="center"/>
              <w:rPr>
                <w:rFonts w:ascii="Times New Roman" w:hAnsi="Times New Roman" w:cs="Times New Roman"/>
              </w:rPr>
            </w:pPr>
            <w:r>
              <w:rPr>
                <w:rFonts w:ascii="Times New Roman" w:hAnsi="Times New Roman" w:cs="Times New Roman"/>
              </w:rPr>
              <w:t>M = 2</w:t>
            </w:r>
            <w:r w:rsidR="00BC487A">
              <w:rPr>
                <w:rFonts w:ascii="Times New Roman" w:hAnsi="Times New Roman" w:cs="Times New Roman"/>
              </w:rPr>
              <w:t>3.36</w:t>
            </w:r>
            <w:r>
              <w:rPr>
                <w:rFonts w:ascii="Times New Roman" w:hAnsi="Times New Roman" w:cs="Times New Roman"/>
              </w:rPr>
              <w:t>, SD =</w:t>
            </w:r>
            <w:r w:rsidR="00BC487A">
              <w:rPr>
                <w:rFonts w:ascii="Times New Roman" w:hAnsi="Times New Roman" w:cs="Times New Roman"/>
              </w:rPr>
              <w:t xml:space="preserve"> 6.11</w:t>
            </w:r>
          </w:p>
        </w:tc>
      </w:tr>
      <w:tr w:rsidR="0099271C" w14:paraId="7F7AB0A7" w14:textId="77777777" w:rsidTr="00BC487A">
        <w:tc>
          <w:tcPr>
            <w:tcW w:w="2337" w:type="dxa"/>
          </w:tcPr>
          <w:p w14:paraId="490DE3D4" w14:textId="77777777" w:rsidR="0099271C" w:rsidRDefault="0099271C" w:rsidP="001C5BB9">
            <w:pPr>
              <w:jc w:val="both"/>
              <w:rPr>
                <w:rFonts w:ascii="Times New Roman" w:hAnsi="Times New Roman" w:cs="Times New Roman"/>
              </w:rPr>
            </w:pPr>
          </w:p>
        </w:tc>
        <w:tc>
          <w:tcPr>
            <w:tcW w:w="1168" w:type="dxa"/>
          </w:tcPr>
          <w:p w14:paraId="34EA0FDD" w14:textId="5FF4891D" w:rsidR="0099271C" w:rsidRDefault="0099271C" w:rsidP="0099271C">
            <w:pPr>
              <w:jc w:val="center"/>
              <w:rPr>
                <w:rFonts w:ascii="Times New Roman" w:hAnsi="Times New Roman" w:cs="Times New Roman"/>
              </w:rPr>
            </w:pPr>
            <w:r>
              <w:rPr>
                <w:rFonts w:ascii="Times New Roman" w:hAnsi="Times New Roman" w:cs="Times New Roman"/>
              </w:rPr>
              <w:t>P2</w:t>
            </w:r>
          </w:p>
        </w:tc>
        <w:tc>
          <w:tcPr>
            <w:tcW w:w="2700" w:type="dxa"/>
          </w:tcPr>
          <w:p w14:paraId="126F4E94" w14:textId="03543200" w:rsidR="0099271C" w:rsidRDefault="00F26766" w:rsidP="0099271C">
            <w:pPr>
              <w:jc w:val="center"/>
              <w:rPr>
                <w:rFonts w:ascii="Times New Roman" w:hAnsi="Times New Roman" w:cs="Times New Roman"/>
              </w:rPr>
            </w:pPr>
            <w:r>
              <w:rPr>
                <w:rFonts w:ascii="Times New Roman" w:hAnsi="Times New Roman" w:cs="Times New Roman"/>
              </w:rPr>
              <w:t>M = 2</w:t>
            </w:r>
            <w:r w:rsidR="00BC487A">
              <w:rPr>
                <w:rFonts w:ascii="Times New Roman" w:hAnsi="Times New Roman" w:cs="Times New Roman"/>
              </w:rPr>
              <w:t>0.53</w:t>
            </w:r>
            <w:r>
              <w:rPr>
                <w:rFonts w:ascii="Times New Roman" w:hAnsi="Times New Roman" w:cs="Times New Roman"/>
              </w:rPr>
              <w:t>, SD =</w:t>
            </w:r>
            <w:r w:rsidR="00BC487A">
              <w:rPr>
                <w:rFonts w:ascii="Times New Roman" w:hAnsi="Times New Roman" w:cs="Times New Roman"/>
              </w:rPr>
              <w:t xml:space="preserve"> 5.07</w:t>
            </w:r>
          </w:p>
        </w:tc>
        <w:tc>
          <w:tcPr>
            <w:tcW w:w="3145" w:type="dxa"/>
          </w:tcPr>
          <w:p w14:paraId="53264D92" w14:textId="0EB9B30F" w:rsidR="0099271C" w:rsidRDefault="00F26766" w:rsidP="0099271C">
            <w:pPr>
              <w:jc w:val="center"/>
              <w:rPr>
                <w:rFonts w:ascii="Times New Roman" w:hAnsi="Times New Roman" w:cs="Times New Roman"/>
              </w:rPr>
            </w:pPr>
            <w:r>
              <w:rPr>
                <w:rFonts w:ascii="Times New Roman" w:hAnsi="Times New Roman" w:cs="Times New Roman"/>
              </w:rPr>
              <w:t>M = 2</w:t>
            </w:r>
            <w:r w:rsidR="00BC487A">
              <w:rPr>
                <w:rFonts w:ascii="Times New Roman" w:hAnsi="Times New Roman" w:cs="Times New Roman"/>
              </w:rPr>
              <w:t>0.55</w:t>
            </w:r>
            <w:r>
              <w:rPr>
                <w:rFonts w:ascii="Times New Roman" w:hAnsi="Times New Roman" w:cs="Times New Roman"/>
              </w:rPr>
              <w:t>, SD =</w:t>
            </w:r>
            <w:r w:rsidR="00BC487A">
              <w:rPr>
                <w:rFonts w:ascii="Times New Roman" w:hAnsi="Times New Roman" w:cs="Times New Roman"/>
              </w:rPr>
              <w:t xml:space="preserve"> 5.05</w:t>
            </w:r>
          </w:p>
        </w:tc>
      </w:tr>
      <w:tr w:rsidR="0099271C" w14:paraId="3C1ACB9B" w14:textId="77777777" w:rsidTr="00BC487A">
        <w:tc>
          <w:tcPr>
            <w:tcW w:w="2337" w:type="dxa"/>
          </w:tcPr>
          <w:p w14:paraId="20D7F5F9" w14:textId="77777777" w:rsidR="0099271C" w:rsidRDefault="0099271C" w:rsidP="001C5BB9">
            <w:pPr>
              <w:jc w:val="both"/>
              <w:rPr>
                <w:rFonts w:ascii="Times New Roman" w:hAnsi="Times New Roman" w:cs="Times New Roman"/>
              </w:rPr>
            </w:pPr>
          </w:p>
        </w:tc>
        <w:tc>
          <w:tcPr>
            <w:tcW w:w="1168" w:type="dxa"/>
          </w:tcPr>
          <w:p w14:paraId="18041C50" w14:textId="4CB64384" w:rsidR="0099271C" w:rsidRDefault="0099271C" w:rsidP="0099271C">
            <w:pPr>
              <w:jc w:val="center"/>
              <w:rPr>
                <w:rFonts w:ascii="Times New Roman" w:hAnsi="Times New Roman" w:cs="Times New Roman"/>
              </w:rPr>
            </w:pPr>
            <w:r>
              <w:rPr>
                <w:rFonts w:ascii="Times New Roman" w:hAnsi="Times New Roman" w:cs="Times New Roman"/>
              </w:rPr>
              <w:t>P3</w:t>
            </w:r>
          </w:p>
        </w:tc>
        <w:tc>
          <w:tcPr>
            <w:tcW w:w="2700" w:type="dxa"/>
          </w:tcPr>
          <w:p w14:paraId="70BEEE25" w14:textId="636D82BF" w:rsidR="0099271C" w:rsidRDefault="00F26766" w:rsidP="0099271C">
            <w:pPr>
              <w:jc w:val="center"/>
              <w:rPr>
                <w:rFonts w:ascii="Times New Roman" w:hAnsi="Times New Roman" w:cs="Times New Roman"/>
              </w:rPr>
            </w:pPr>
            <w:r>
              <w:rPr>
                <w:rFonts w:ascii="Times New Roman" w:hAnsi="Times New Roman" w:cs="Times New Roman"/>
              </w:rPr>
              <w:t xml:space="preserve">M = </w:t>
            </w:r>
            <w:r w:rsidR="00BC487A">
              <w:rPr>
                <w:rFonts w:ascii="Times New Roman" w:hAnsi="Times New Roman" w:cs="Times New Roman"/>
              </w:rPr>
              <w:t>18.14</w:t>
            </w:r>
            <w:r>
              <w:rPr>
                <w:rFonts w:ascii="Times New Roman" w:hAnsi="Times New Roman" w:cs="Times New Roman"/>
              </w:rPr>
              <w:t>, SD =</w:t>
            </w:r>
            <w:r w:rsidR="00BC487A">
              <w:rPr>
                <w:rFonts w:ascii="Times New Roman" w:hAnsi="Times New Roman" w:cs="Times New Roman"/>
              </w:rPr>
              <w:t xml:space="preserve"> 2.35</w:t>
            </w:r>
          </w:p>
        </w:tc>
        <w:tc>
          <w:tcPr>
            <w:tcW w:w="3145" w:type="dxa"/>
          </w:tcPr>
          <w:p w14:paraId="67C2ED69" w14:textId="5EE22E14" w:rsidR="0099271C" w:rsidRDefault="00F26766" w:rsidP="0099271C">
            <w:pPr>
              <w:jc w:val="center"/>
              <w:rPr>
                <w:rFonts w:ascii="Times New Roman" w:hAnsi="Times New Roman" w:cs="Times New Roman"/>
              </w:rPr>
            </w:pPr>
            <w:r>
              <w:rPr>
                <w:rFonts w:ascii="Times New Roman" w:hAnsi="Times New Roman" w:cs="Times New Roman"/>
              </w:rPr>
              <w:t xml:space="preserve">M = </w:t>
            </w:r>
            <w:r w:rsidR="00BC487A">
              <w:rPr>
                <w:rFonts w:ascii="Times New Roman" w:hAnsi="Times New Roman" w:cs="Times New Roman"/>
              </w:rPr>
              <w:t>18.15</w:t>
            </w:r>
            <w:r>
              <w:rPr>
                <w:rFonts w:ascii="Times New Roman" w:hAnsi="Times New Roman" w:cs="Times New Roman"/>
              </w:rPr>
              <w:t>, SD =</w:t>
            </w:r>
            <w:r w:rsidR="00BC487A">
              <w:rPr>
                <w:rFonts w:ascii="Times New Roman" w:hAnsi="Times New Roman" w:cs="Times New Roman"/>
              </w:rPr>
              <w:t xml:space="preserve"> 2.34</w:t>
            </w:r>
          </w:p>
        </w:tc>
      </w:tr>
      <w:tr w:rsidR="0099271C" w14:paraId="7CB74473" w14:textId="77777777" w:rsidTr="00BC487A">
        <w:tc>
          <w:tcPr>
            <w:tcW w:w="2337" w:type="dxa"/>
          </w:tcPr>
          <w:p w14:paraId="6B01D9D0" w14:textId="20156C8B" w:rsidR="0099271C" w:rsidRDefault="0099271C" w:rsidP="0099271C">
            <w:pPr>
              <w:jc w:val="both"/>
              <w:rPr>
                <w:rFonts w:ascii="Times New Roman" w:hAnsi="Times New Roman" w:cs="Times New Roman"/>
              </w:rPr>
            </w:pPr>
            <w:r>
              <w:rPr>
                <w:rFonts w:ascii="Times New Roman" w:hAnsi="Times New Roman" w:cs="Times New Roman"/>
              </w:rPr>
              <w:t>Sleep Quality</w:t>
            </w:r>
          </w:p>
        </w:tc>
        <w:tc>
          <w:tcPr>
            <w:tcW w:w="1168" w:type="dxa"/>
          </w:tcPr>
          <w:p w14:paraId="410DFEF7" w14:textId="603C2918" w:rsidR="0099271C" w:rsidRDefault="0099271C" w:rsidP="0099271C">
            <w:pPr>
              <w:jc w:val="center"/>
              <w:rPr>
                <w:rFonts w:ascii="Times New Roman" w:hAnsi="Times New Roman" w:cs="Times New Roman"/>
              </w:rPr>
            </w:pPr>
            <w:r>
              <w:rPr>
                <w:rFonts w:ascii="Times New Roman" w:hAnsi="Times New Roman" w:cs="Times New Roman"/>
              </w:rPr>
              <w:t>P1</w:t>
            </w:r>
          </w:p>
        </w:tc>
        <w:tc>
          <w:tcPr>
            <w:tcW w:w="2700" w:type="dxa"/>
          </w:tcPr>
          <w:p w14:paraId="50FB340E" w14:textId="1D032840" w:rsidR="0099271C" w:rsidRDefault="00F26766" w:rsidP="0099271C">
            <w:pPr>
              <w:jc w:val="center"/>
              <w:rPr>
                <w:rFonts w:ascii="Times New Roman" w:hAnsi="Times New Roman" w:cs="Times New Roman"/>
              </w:rPr>
            </w:pPr>
            <w:r>
              <w:rPr>
                <w:rFonts w:ascii="Times New Roman" w:hAnsi="Times New Roman" w:cs="Times New Roman"/>
              </w:rPr>
              <w:t xml:space="preserve">M = </w:t>
            </w:r>
            <w:r w:rsidR="00BC487A">
              <w:rPr>
                <w:rFonts w:ascii="Times New Roman" w:hAnsi="Times New Roman" w:cs="Times New Roman"/>
              </w:rPr>
              <w:t>4.4</w:t>
            </w:r>
            <w:r>
              <w:rPr>
                <w:rFonts w:ascii="Times New Roman" w:hAnsi="Times New Roman" w:cs="Times New Roman"/>
              </w:rPr>
              <w:t>, SD =</w:t>
            </w:r>
            <w:r w:rsidR="00BC487A">
              <w:rPr>
                <w:rFonts w:ascii="Times New Roman" w:hAnsi="Times New Roman" w:cs="Times New Roman"/>
              </w:rPr>
              <w:t xml:space="preserve"> 2.62</w:t>
            </w:r>
          </w:p>
        </w:tc>
        <w:tc>
          <w:tcPr>
            <w:tcW w:w="3145" w:type="dxa"/>
          </w:tcPr>
          <w:p w14:paraId="5008CD42" w14:textId="5716AFF9" w:rsidR="0099271C" w:rsidRDefault="00F26766" w:rsidP="0099271C">
            <w:pPr>
              <w:jc w:val="center"/>
              <w:rPr>
                <w:rFonts w:ascii="Times New Roman" w:hAnsi="Times New Roman" w:cs="Times New Roman"/>
              </w:rPr>
            </w:pPr>
            <w:r>
              <w:rPr>
                <w:rFonts w:ascii="Times New Roman" w:hAnsi="Times New Roman" w:cs="Times New Roman"/>
              </w:rPr>
              <w:t xml:space="preserve">M = </w:t>
            </w:r>
            <w:r w:rsidR="00BC487A">
              <w:rPr>
                <w:rFonts w:ascii="Times New Roman" w:hAnsi="Times New Roman" w:cs="Times New Roman"/>
              </w:rPr>
              <w:t>4.6</w:t>
            </w:r>
            <w:r>
              <w:rPr>
                <w:rFonts w:ascii="Times New Roman" w:hAnsi="Times New Roman" w:cs="Times New Roman"/>
              </w:rPr>
              <w:t>, SD =</w:t>
            </w:r>
            <w:r w:rsidR="00BC487A">
              <w:rPr>
                <w:rFonts w:ascii="Times New Roman" w:hAnsi="Times New Roman" w:cs="Times New Roman"/>
              </w:rPr>
              <w:t xml:space="preserve"> 2.61</w:t>
            </w:r>
          </w:p>
        </w:tc>
      </w:tr>
      <w:tr w:rsidR="0099271C" w14:paraId="06B02D62" w14:textId="77777777" w:rsidTr="00BC487A">
        <w:tc>
          <w:tcPr>
            <w:tcW w:w="2337" w:type="dxa"/>
          </w:tcPr>
          <w:p w14:paraId="15E8DB05" w14:textId="77777777" w:rsidR="0099271C" w:rsidRDefault="0099271C" w:rsidP="0099271C">
            <w:pPr>
              <w:jc w:val="both"/>
              <w:rPr>
                <w:rFonts w:ascii="Times New Roman" w:hAnsi="Times New Roman" w:cs="Times New Roman"/>
              </w:rPr>
            </w:pPr>
          </w:p>
        </w:tc>
        <w:tc>
          <w:tcPr>
            <w:tcW w:w="1168" w:type="dxa"/>
          </w:tcPr>
          <w:p w14:paraId="21270A80" w14:textId="2FC9C9A5" w:rsidR="0099271C" w:rsidRDefault="0099271C" w:rsidP="0099271C">
            <w:pPr>
              <w:jc w:val="center"/>
              <w:rPr>
                <w:rFonts w:ascii="Times New Roman" w:hAnsi="Times New Roman" w:cs="Times New Roman"/>
              </w:rPr>
            </w:pPr>
            <w:r>
              <w:rPr>
                <w:rFonts w:ascii="Times New Roman" w:hAnsi="Times New Roman" w:cs="Times New Roman"/>
              </w:rPr>
              <w:t>P2</w:t>
            </w:r>
          </w:p>
        </w:tc>
        <w:tc>
          <w:tcPr>
            <w:tcW w:w="2700" w:type="dxa"/>
          </w:tcPr>
          <w:p w14:paraId="71CA8AC1" w14:textId="2504D60D" w:rsidR="0099271C" w:rsidRDefault="00F26766" w:rsidP="0099271C">
            <w:pPr>
              <w:jc w:val="center"/>
              <w:rPr>
                <w:rFonts w:ascii="Times New Roman" w:hAnsi="Times New Roman" w:cs="Times New Roman"/>
              </w:rPr>
            </w:pPr>
            <w:r>
              <w:rPr>
                <w:rFonts w:ascii="Times New Roman" w:hAnsi="Times New Roman" w:cs="Times New Roman"/>
              </w:rPr>
              <w:t>M = 6</w:t>
            </w:r>
            <w:r w:rsidR="00BC487A">
              <w:rPr>
                <w:rFonts w:ascii="Times New Roman" w:hAnsi="Times New Roman" w:cs="Times New Roman"/>
              </w:rPr>
              <w:t>.1</w:t>
            </w:r>
            <w:r>
              <w:rPr>
                <w:rFonts w:ascii="Times New Roman" w:hAnsi="Times New Roman" w:cs="Times New Roman"/>
              </w:rPr>
              <w:t>, SD =</w:t>
            </w:r>
            <w:r w:rsidR="00BC487A">
              <w:rPr>
                <w:rFonts w:ascii="Times New Roman" w:hAnsi="Times New Roman" w:cs="Times New Roman"/>
              </w:rPr>
              <w:t xml:space="preserve"> 2.94</w:t>
            </w:r>
          </w:p>
        </w:tc>
        <w:tc>
          <w:tcPr>
            <w:tcW w:w="3145" w:type="dxa"/>
          </w:tcPr>
          <w:p w14:paraId="023A03CB" w14:textId="538179B6" w:rsidR="0099271C" w:rsidRDefault="00F26766" w:rsidP="0099271C">
            <w:pPr>
              <w:jc w:val="center"/>
              <w:rPr>
                <w:rFonts w:ascii="Times New Roman" w:hAnsi="Times New Roman" w:cs="Times New Roman"/>
              </w:rPr>
            </w:pPr>
            <w:r>
              <w:rPr>
                <w:rFonts w:ascii="Times New Roman" w:hAnsi="Times New Roman" w:cs="Times New Roman"/>
              </w:rPr>
              <w:t xml:space="preserve">M = </w:t>
            </w:r>
            <w:r w:rsidR="00BC487A">
              <w:rPr>
                <w:rFonts w:ascii="Times New Roman" w:hAnsi="Times New Roman" w:cs="Times New Roman"/>
              </w:rPr>
              <w:t>6.3</w:t>
            </w:r>
            <w:r>
              <w:rPr>
                <w:rFonts w:ascii="Times New Roman" w:hAnsi="Times New Roman" w:cs="Times New Roman"/>
              </w:rPr>
              <w:t>, SD =</w:t>
            </w:r>
            <w:r w:rsidR="00BC487A">
              <w:rPr>
                <w:rFonts w:ascii="Times New Roman" w:hAnsi="Times New Roman" w:cs="Times New Roman"/>
              </w:rPr>
              <w:t xml:space="preserve"> 2.93</w:t>
            </w:r>
          </w:p>
        </w:tc>
      </w:tr>
      <w:tr w:rsidR="0099271C" w14:paraId="3F839631" w14:textId="77777777" w:rsidTr="00BC487A">
        <w:tc>
          <w:tcPr>
            <w:tcW w:w="2337" w:type="dxa"/>
          </w:tcPr>
          <w:p w14:paraId="74C0DBC9" w14:textId="77777777" w:rsidR="0099271C" w:rsidRDefault="0099271C" w:rsidP="0099271C">
            <w:pPr>
              <w:jc w:val="both"/>
              <w:rPr>
                <w:rFonts w:ascii="Times New Roman" w:hAnsi="Times New Roman" w:cs="Times New Roman"/>
              </w:rPr>
            </w:pPr>
          </w:p>
        </w:tc>
        <w:tc>
          <w:tcPr>
            <w:tcW w:w="1168" w:type="dxa"/>
          </w:tcPr>
          <w:p w14:paraId="25BCA2FC" w14:textId="36259916" w:rsidR="0099271C" w:rsidRDefault="0099271C" w:rsidP="0099271C">
            <w:pPr>
              <w:jc w:val="center"/>
              <w:rPr>
                <w:rFonts w:ascii="Times New Roman" w:hAnsi="Times New Roman" w:cs="Times New Roman"/>
              </w:rPr>
            </w:pPr>
            <w:r>
              <w:rPr>
                <w:rFonts w:ascii="Times New Roman" w:hAnsi="Times New Roman" w:cs="Times New Roman"/>
              </w:rPr>
              <w:t>P3</w:t>
            </w:r>
          </w:p>
        </w:tc>
        <w:tc>
          <w:tcPr>
            <w:tcW w:w="2700" w:type="dxa"/>
          </w:tcPr>
          <w:p w14:paraId="50C565DA" w14:textId="08C1723D" w:rsidR="0099271C" w:rsidRDefault="00F26766" w:rsidP="0099271C">
            <w:pPr>
              <w:jc w:val="center"/>
              <w:rPr>
                <w:rFonts w:ascii="Times New Roman" w:hAnsi="Times New Roman" w:cs="Times New Roman"/>
              </w:rPr>
            </w:pPr>
            <w:r>
              <w:rPr>
                <w:rFonts w:ascii="Times New Roman" w:hAnsi="Times New Roman" w:cs="Times New Roman"/>
              </w:rPr>
              <w:t xml:space="preserve">M = </w:t>
            </w:r>
            <w:r w:rsidR="00BC487A">
              <w:rPr>
                <w:rFonts w:ascii="Times New Roman" w:hAnsi="Times New Roman" w:cs="Times New Roman"/>
              </w:rPr>
              <w:t>12.7</w:t>
            </w:r>
            <w:r>
              <w:rPr>
                <w:rFonts w:ascii="Times New Roman" w:hAnsi="Times New Roman" w:cs="Times New Roman"/>
              </w:rPr>
              <w:t>, SD =</w:t>
            </w:r>
            <w:r w:rsidR="00BC487A">
              <w:rPr>
                <w:rFonts w:ascii="Times New Roman" w:hAnsi="Times New Roman" w:cs="Times New Roman"/>
              </w:rPr>
              <w:t xml:space="preserve"> 5.17</w:t>
            </w:r>
          </w:p>
        </w:tc>
        <w:tc>
          <w:tcPr>
            <w:tcW w:w="3145" w:type="dxa"/>
          </w:tcPr>
          <w:p w14:paraId="3FE140E6" w14:textId="61785BD6" w:rsidR="0099271C" w:rsidRDefault="00F26766" w:rsidP="0099271C">
            <w:pPr>
              <w:jc w:val="center"/>
              <w:rPr>
                <w:rFonts w:ascii="Times New Roman" w:hAnsi="Times New Roman" w:cs="Times New Roman"/>
              </w:rPr>
            </w:pPr>
            <w:r>
              <w:rPr>
                <w:rFonts w:ascii="Times New Roman" w:hAnsi="Times New Roman" w:cs="Times New Roman"/>
              </w:rPr>
              <w:t xml:space="preserve">M = </w:t>
            </w:r>
            <w:r w:rsidR="00BC487A">
              <w:rPr>
                <w:rFonts w:ascii="Times New Roman" w:hAnsi="Times New Roman" w:cs="Times New Roman"/>
              </w:rPr>
              <w:t>12.8</w:t>
            </w:r>
            <w:r>
              <w:rPr>
                <w:rFonts w:ascii="Times New Roman" w:hAnsi="Times New Roman" w:cs="Times New Roman"/>
              </w:rPr>
              <w:t>, SD =</w:t>
            </w:r>
            <w:r w:rsidR="00BC487A">
              <w:rPr>
                <w:rFonts w:ascii="Times New Roman" w:hAnsi="Times New Roman" w:cs="Times New Roman"/>
              </w:rPr>
              <w:t xml:space="preserve"> 5.15</w:t>
            </w:r>
          </w:p>
        </w:tc>
      </w:tr>
    </w:tbl>
    <w:p w14:paraId="3A09274F" w14:textId="77777777" w:rsidR="0099271C" w:rsidRDefault="0099271C" w:rsidP="0099271C">
      <w:pPr>
        <w:jc w:val="both"/>
        <w:rPr>
          <w:rFonts w:ascii="Times New Roman" w:hAnsi="Times New Roman" w:cs="Times New Roman"/>
        </w:rPr>
      </w:pPr>
    </w:p>
    <w:p w14:paraId="6FF7F4B1" w14:textId="5A2434C4" w:rsidR="0099271C" w:rsidRPr="0099271C" w:rsidRDefault="0099271C" w:rsidP="0099271C">
      <w:pPr>
        <w:jc w:val="both"/>
        <w:rPr>
          <w:rFonts w:ascii="Times New Roman" w:hAnsi="Times New Roman" w:cs="Times New Roman"/>
        </w:rPr>
      </w:pPr>
      <w:r w:rsidRPr="0099271C">
        <w:rPr>
          <w:rFonts w:ascii="Times New Roman" w:hAnsi="Times New Roman" w:cs="Times New Roman"/>
        </w:rPr>
        <w:t>The "Before FIML" column reflects the statistics based on complete cases (only participants who completed all three waves).</w:t>
      </w:r>
    </w:p>
    <w:p w14:paraId="26F989C4" w14:textId="6C5663EB" w:rsidR="0099271C" w:rsidRDefault="0099271C" w:rsidP="0099271C">
      <w:pPr>
        <w:jc w:val="both"/>
        <w:rPr>
          <w:rFonts w:ascii="Times New Roman" w:hAnsi="Times New Roman" w:cs="Times New Roman"/>
        </w:rPr>
      </w:pPr>
      <w:r w:rsidRPr="0099271C">
        <w:rPr>
          <w:rFonts w:ascii="Times New Roman" w:hAnsi="Times New Roman" w:cs="Times New Roman"/>
        </w:rPr>
        <w:t>The "After FIML" column reflects the statistics after FIML was applied, including all available data (participants with partial data included).</w:t>
      </w:r>
    </w:p>
    <w:p w14:paraId="4944256F" w14:textId="361D4076" w:rsidR="00AA29E8" w:rsidRPr="00AA29E8" w:rsidRDefault="00AA29E8" w:rsidP="0099271C">
      <w:pPr>
        <w:jc w:val="both"/>
        <w:rPr>
          <w:rFonts w:ascii="Times New Roman" w:hAnsi="Times New Roman" w:cs="Times New Roman"/>
          <w:b/>
        </w:rPr>
      </w:pPr>
      <w:r w:rsidRPr="00AA29E8">
        <w:rPr>
          <w:rFonts w:ascii="Times New Roman" w:hAnsi="Times New Roman" w:cs="Times New Roman"/>
          <w:b/>
        </w:rPr>
        <w:t>Step II</w:t>
      </w:r>
    </w:p>
    <w:p w14:paraId="27605189" w14:textId="77777777" w:rsidR="006B6C02" w:rsidRDefault="006B6C02" w:rsidP="006B6C02">
      <w:pPr>
        <w:jc w:val="both"/>
        <w:rPr>
          <w:rFonts w:ascii="Times New Roman" w:hAnsi="Times New Roman" w:cs="Times New Roman"/>
        </w:rPr>
      </w:pPr>
    </w:p>
    <w:p w14:paraId="3524CEC3" w14:textId="77777777" w:rsidR="006B6C02" w:rsidRDefault="006B6C02" w:rsidP="006B6C02">
      <w:pPr>
        <w:jc w:val="both"/>
        <w:rPr>
          <w:rFonts w:ascii="Times New Roman" w:hAnsi="Times New Roman" w:cs="Times New Roman"/>
        </w:rPr>
      </w:pPr>
      <w:r w:rsidRPr="003D1873">
        <w:rPr>
          <w:rFonts w:ascii="Times New Roman" w:hAnsi="Times New Roman" w:cs="Times New Roman"/>
        </w:rPr>
        <w:t xml:space="preserve">Little’s MCAR test </w:t>
      </w:r>
    </w:p>
    <w:tbl>
      <w:tblPr>
        <w:tblStyle w:val="TableGrid"/>
        <w:tblW w:w="0" w:type="auto"/>
        <w:tblLook w:val="04A0" w:firstRow="1" w:lastRow="0" w:firstColumn="1" w:lastColumn="0" w:noHBand="0" w:noVBand="1"/>
      </w:tblPr>
      <w:tblGrid>
        <w:gridCol w:w="2337"/>
        <w:gridCol w:w="2337"/>
        <w:gridCol w:w="2338"/>
      </w:tblGrid>
      <w:tr w:rsidR="006B6C02" w14:paraId="15C79D0C" w14:textId="77777777" w:rsidTr="00AD6A01">
        <w:tc>
          <w:tcPr>
            <w:tcW w:w="2337" w:type="dxa"/>
          </w:tcPr>
          <w:p w14:paraId="601CDF16" w14:textId="77777777" w:rsidR="006B6C02" w:rsidRDefault="006B6C02" w:rsidP="00AD6A01">
            <w:pPr>
              <w:jc w:val="both"/>
              <w:rPr>
                <w:rFonts w:ascii="Times New Roman" w:hAnsi="Times New Roman" w:cs="Times New Roman"/>
              </w:rPr>
            </w:pPr>
            <w:r>
              <w:rPr>
                <w:rFonts w:ascii="Times New Roman" w:hAnsi="Times New Roman" w:cs="Times New Roman"/>
              </w:rPr>
              <w:t xml:space="preserve">Statistics </w:t>
            </w:r>
          </w:p>
        </w:tc>
        <w:tc>
          <w:tcPr>
            <w:tcW w:w="2337" w:type="dxa"/>
          </w:tcPr>
          <w:p w14:paraId="4EA73D70" w14:textId="77777777" w:rsidR="006B6C02" w:rsidRDefault="006B6C02" w:rsidP="00AD6A01">
            <w:pPr>
              <w:jc w:val="both"/>
              <w:rPr>
                <w:rFonts w:ascii="Times New Roman" w:hAnsi="Times New Roman" w:cs="Times New Roman"/>
              </w:rPr>
            </w:pPr>
            <w:r>
              <w:rPr>
                <w:rFonts w:ascii="Times New Roman" w:hAnsi="Times New Roman" w:cs="Times New Roman"/>
              </w:rPr>
              <w:t>df</w:t>
            </w:r>
          </w:p>
        </w:tc>
        <w:tc>
          <w:tcPr>
            <w:tcW w:w="2338" w:type="dxa"/>
          </w:tcPr>
          <w:p w14:paraId="00ECC17E" w14:textId="77777777" w:rsidR="006B6C02" w:rsidRDefault="006B6C02" w:rsidP="00AD6A01">
            <w:pPr>
              <w:jc w:val="both"/>
              <w:rPr>
                <w:rFonts w:ascii="Times New Roman" w:hAnsi="Times New Roman" w:cs="Times New Roman"/>
              </w:rPr>
            </w:pPr>
            <w:r>
              <w:rPr>
                <w:rFonts w:ascii="Times New Roman" w:hAnsi="Times New Roman" w:cs="Times New Roman"/>
              </w:rPr>
              <w:t>P-value</w:t>
            </w:r>
          </w:p>
        </w:tc>
      </w:tr>
      <w:tr w:rsidR="006B6C02" w14:paraId="747EFDBC" w14:textId="77777777" w:rsidTr="00AD6A01">
        <w:tc>
          <w:tcPr>
            <w:tcW w:w="2337" w:type="dxa"/>
          </w:tcPr>
          <w:p w14:paraId="25E09786" w14:textId="70E33125" w:rsidR="006B6C02" w:rsidRDefault="006B6C02" w:rsidP="00AD6A01">
            <w:pPr>
              <w:jc w:val="both"/>
              <w:rPr>
                <w:rFonts w:ascii="Times New Roman" w:hAnsi="Times New Roman" w:cs="Times New Roman"/>
              </w:rPr>
            </w:pPr>
            <w:r>
              <w:rPr>
                <w:rFonts w:ascii="Times New Roman" w:hAnsi="Times New Roman" w:cs="Times New Roman"/>
              </w:rPr>
              <w:t>878.94</w:t>
            </w:r>
          </w:p>
        </w:tc>
        <w:tc>
          <w:tcPr>
            <w:tcW w:w="2337" w:type="dxa"/>
          </w:tcPr>
          <w:p w14:paraId="3421BD92" w14:textId="77777777" w:rsidR="006B6C02" w:rsidRDefault="006B6C02" w:rsidP="00AD6A01">
            <w:pPr>
              <w:jc w:val="both"/>
              <w:rPr>
                <w:rFonts w:ascii="Times New Roman" w:hAnsi="Times New Roman" w:cs="Times New Roman"/>
              </w:rPr>
            </w:pPr>
            <w:r>
              <w:rPr>
                <w:rFonts w:ascii="Times New Roman" w:hAnsi="Times New Roman" w:cs="Times New Roman"/>
              </w:rPr>
              <w:t>672</w:t>
            </w:r>
          </w:p>
        </w:tc>
        <w:tc>
          <w:tcPr>
            <w:tcW w:w="2338" w:type="dxa"/>
          </w:tcPr>
          <w:p w14:paraId="0D72499E" w14:textId="77777777" w:rsidR="006B6C02" w:rsidRDefault="006B6C02" w:rsidP="00AD6A01">
            <w:pPr>
              <w:jc w:val="both"/>
              <w:rPr>
                <w:rFonts w:ascii="Times New Roman" w:hAnsi="Times New Roman" w:cs="Times New Roman"/>
              </w:rPr>
            </w:pPr>
            <w:r>
              <w:rPr>
                <w:rFonts w:ascii="Times New Roman" w:hAnsi="Times New Roman" w:cs="Times New Roman"/>
              </w:rPr>
              <w:t>0.152</w:t>
            </w:r>
          </w:p>
        </w:tc>
      </w:tr>
    </w:tbl>
    <w:p w14:paraId="46D91ADB" w14:textId="77777777" w:rsidR="006B6C02" w:rsidRDefault="006B6C02" w:rsidP="006B6C02">
      <w:pPr>
        <w:jc w:val="both"/>
        <w:rPr>
          <w:rFonts w:ascii="Times New Roman" w:hAnsi="Times New Roman" w:cs="Times New Roman"/>
        </w:rPr>
      </w:pPr>
    </w:p>
    <w:p w14:paraId="02D7AEFA" w14:textId="4F2E93A5" w:rsidR="006B6C02" w:rsidRPr="005C5759" w:rsidRDefault="005C5759" w:rsidP="005C5759">
      <w:pPr>
        <w:jc w:val="both"/>
        <w:rPr>
          <w:rFonts w:ascii="Times New Roman" w:hAnsi="Times New Roman" w:cs="Times New Roman"/>
        </w:rPr>
      </w:pPr>
      <w:r w:rsidRPr="005C5759">
        <w:rPr>
          <w:rFonts w:ascii="Times New Roman" w:hAnsi="Times New Roman" w:cs="Times New Roman"/>
        </w:rPr>
        <w:t xml:space="preserve">Little’s MCAR test was conducted to evaluate the missing data mechanism for the observed variables. The test yielded a non-significant result (p&gt;0.05), indicating that the data are likely Missing Completely </w:t>
      </w:r>
      <w:r>
        <w:rPr>
          <w:rFonts w:ascii="Times New Roman" w:hAnsi="Times New Roman" w:cs="Times New Roman"/>
        </w:rPr>
        <w:t>a</w:t>
      </w:r>
      <w:r w:rsidRPr="005C5759">
        <w:rPr>
          <w:rFonts w:ascii="Times New Roman" w:hAnsi="Times New Roman" w:cs="Times New Roman"/>
        </w:rPr>
        <w:t xml:space="preserve">t Random (MCAR). This supports </w:t>
      </w:r>
      <w:r>
        <w:rPr>
          <w:rFonts w:ascii="Times New Roman" w:hAnsi="Times New Roman" w:cs="Times New Roman"/>
        </w:rPr>
        <w:t>using full information maximum likelihood (FIML) estimation to handle</w:t>
      </w:r>
      <w:r w:rsidRPr="005C5759">
        <w:rPr>
          <w:rFonts w:ascii="Times New Roman" w:hAnsi="Times New Roman" w:cs="Times New Roman"/>
        </w:rPr>
        <w:t xml:space="preserve"> missing data.</w:t>
      </w:r>
    </w:p>
    <w:p w14:paraId="4F45CB94" w14:textId="31938164" w:rsidR="003D1873" w:rsidRPr="003D1873" w:rsidRDefault="003D1873" w:rsidP="0099271C">
      <w:pPr>
        <w:jc w:val="both"/>
        <w:rPr>
          <w:rFonts w:ascii="Times New Roman" w:hAnsi="Times New Roman" w:cs="Times New Roman"/>
          <w:b/>
        </w:rPr>
      </w:pPr>
      <w:r w:rsidRPr="003D1873">
        <w:rPr>
          <w:rFonts w:ascii="Times New Roman" w:hAnsi="Times New Roman" w:cs="Times New Roman"/>
          <w:b/>
        </w:rPr>
        <w:t>Step III</w:t>
      </w:r>
    </w:p>
    <w:p w14:paraId="5B307788" w14:textId="77777777" w:rsidR="006B6C02" w:rsidRDefault="006B6C02" w:rsidP="006B6C02">
      <w:pPr>
        <w:jc w:val="both"/>
        <w:rPr>
          <w:rFonts w:ascii="Times New Roman" w:hAnsi="Times New Roman" w:cs="Times New Roman"/>
        </w:rPr>
      </w:pPr>
      <w:r w:rsidRPr="00AA29E8">
        <w:rPr>
          <w:rFonts w:ascii="Times New Roman" w:hAnsi="Times New Roman" w:cs="Times New Roman"/>
        </w:rPr>
        <w:t xml:space="preserve">Model Estimates </w:t>
      </w:r>
      <w:r>
        <w:rPr>
          <w:rFonts w:ascii="Times New Roman" w:hAnsi="Times New Roman" w:cs="Times New Roman"/>
        </w:rPr>
        <w:t>w</w:t>
      </w:r>
      <w:r w:rsidRPr="00AA29E8">
        <w:rPr>
          <w:rFonts w:ascii="Times New Roman" w:hAnsi="Times New Roman" w:cs="Times New Roman"/>
        </w:rPr>
        <w:t xml:space="preserve">ith and </w:t>
      </w:r>
      <w:r>
        <w:rPr>
          <w:rFonts w:ascii="Times New Roman" w:hAnsi="Times New Roman" w:cs="Times New Roman"/>
        </w:rPr>
        <w:t>w</w:t>
      </w:r>
      <w:r w:rsidRPr="00AA29E8">
        <w:rPr>
          <w:rFonts w:ascii="Times New Roman" w:hAnsi="Times New Roman" w:cs="Times New Roman"/>
        </w:rPr>
        <w:t>ithout FIML</w:t>
      </w:r>
    </w:p>
    <w:p w14:paraId="6D667113" w14:textId="77777777" w:rsidR="006B6C02" w:rsidRDefault="006B6C02" w:rsidP="006B6C02">
      <w:pPr>
        <w:jc w:val="both"/>
        <w:rPr>
          <w:rFonts w:ascii="Times New Roman" w:hAnsi="Times New Roman" w:cs="Times New Roman"/>
        </w:rPr>
      </w:pPr>
    </w:p>
    <w:p w14:paraId="0E0CC97C" w14:textId="77777777" w:rsidR="006B6C02" w:rsidRDefault="006B6C02" w:rsidP="006B6C02">
      <w:pPr>
        <w:jc w:val="both"/>
        <w:rPr>
          <w:rFonts w:ascii="Times New Roman" w:hAnsi="Times New Roman" w:cs="Times New Roman"/>
        </w:rPr>
      </w:pPr>
      <w:r w:rsidRPr="00AA29E8">
        <w:rPr>
          <w:rFonts w:ascii="Times New Roman" w:hAnsi="Times New Roman" w:cs="Times New Roman"/>
          <w:b/>
        </w:rPr>
        <w:t>Table S:</w:t>
      </w:r>
      <w:r>
        <w:rPr>
          <w:rFonts w:ascii="Times New Roman" w:hAnsi="Times New Roman" w:cs="Times New Roman"/>
        </w:rPr>
        <w:t xml:space="preserve"> Path estimates with and without FIML</w:t>
      </w:r>
    </w:p>
    <w:tbl>
      <w:tblPr>
        <w:tblStyle w:val="TableGrid"/>
        <w:tblW w:w="10075" w:type="dxa"/>
        <w:tblLook w:val="04A0" w:firstRow="1" w:lastRow="0" w:firstColumn="1" w:lastColumn="0" w:noHBand="0" w:noVBand="1"/>
      </w:tblPr>
      <w:tblGrid>
        <w:gridCol w:w="1885"/>
        <w:gridCol w:w="3960"/>
        <w:gridCol w:w="4230"/>
      </w:tblGrid>
      <w:tr w:rsidR="006B6C02" w14:paraId="419BF8FD" w14:textId="77777777" w:rsidTr="00AD6A01">
        <w:tc>
          <w:tcPr>
            <w:tcW w:w="1885" w:type="dxa"/>
          </w:tcPr>
          <w:p w14:paraId="1B9A5CF6" w14:textId="77777777" w:rsidR="006B6C02" w:rsidRPr="006B6C02" w:rsidRDefault="006B6C02" w:rsidP="00AD6A01">
            <w:pPr>
              <w:jc w:val="both"/>
              <w:rPr>
                <w:rFonts w:ascii="Times New Roman" w:hAnsi="Times New Roman" w:cs="Times New Roman"/>
              </w:rPr>
            </w:pPr>
            <w:r w:rsidRPr="006B6C02">
              <w:rPr>
                <w:rFonts w:ascii="Times New Roman" w:hAnsi="Times New Roman" w:cs="Times New Roman"/>
              </w:rPr>
              <w:t>Path</w:t>
            </w:r>
          </w:p>
        </w:tc>
        <w:tc>
          <w:tcPr>
            <w:tcW w:w="3960" w:type="dxa"/>
          </w:tcPr>
          <w:p w14:paraId="0BED04B7" w14:textId="77777777" w:rsidR="006B6C02" w:rsidRPr="006B6C02" w:rsidRDefault="006B6C02" w:rsidP="00AD6A01">
            <w:pPr>
              <w:jc w:val="center"/>
              <w:rPr>
                <w:rFonts w:ascii="Times New Roman" w:hAnsi="Times New Roman" w:cs="Times New Roman"/>
              </w:rPr>
            </w:pPr>
            <w:r w:rsidRPr="006B6C02">
              <w:rPr>
                <w:rFonts w:ascii="Times New Roman" w:hAnsi="Times New Roman" w:cs="Times New Roman"/>
              </w:rPr>
              <w:t>Estimate (Complete Cases: n = 403)</w:t>
            </w:r>
          </w:p>
        </w:tc>
        <w:tc>
          <w:tcPr>
            <w:tcW w:w="4230" w:type="dxa"/>
          </w:tcPr>
          <w:p w14:paraId="1EDA8E90" w14:textId="77777777" w:rsidR="006B6C02" w:rsidRPr="006B6C02" w:rsidRDefault="006B6C02" w:rsidP="00AD6A01">
            <w:pPr>
              <w:jc w:val="center"/>
              <w:rPr>
                <w:rFonts w:ascii="Times New Roman" w:hAnsi="Times New Roman" w:cs="Times New Roman"/>
              </w:rPr>
            </w:pPr>
            <w:r w:rsidRPr="006B6C02">
              <w:rPr>
                <w:rFonts w:ascii="Times New Roman" w:hAnsi="Times New Roman" w:cs="Times New Roman"/>
              </w:rPr>
              <w:t>Estimate (FIML: n = 1912)</w:t>
            </w:r>
          </w:p>
        </w:tc>
      </w:tr>
      <w:tr w:rsidR="006B6C02" w14:paraId="5B22098E" w14:textId="77777777" w:rsidTr="00AD6A01">
        <w:tc>
          <w:tcPr>
            <w:tcW w:w="1885" w:type="dxa"/>
          </w:tcPr>
          <w:p w14:paraId="17ABD11D" w14:textId="77777777" w:rsidR="006B6C02" w:rsidRDefault="006B6C02" w:rsidP="00AD6A01">
            <w:pPr>
              <w:jc w:val="both"/>
              <w:rPr>
                <w:rFonts w:ascii="Times New Roman" w:hAnsi="Times New Roman" w:cs="Times New Roman"/>
              </w:rPr>
            </w:pPr>
            <w:r>
              <w:rPr>
                <w:rFonts w:ascii="Times New Roman" w:hAnsi="Times New Roman" w:cs="Times New Roman"/>
              </w:rPr>
              <w:t>BP</w:t>
            </w:r>
            <w:r w:rsidRPr="006C541A">
              <w:rPr>
                <w:rFonts w:ascii="Times New Roman" w:hAnsi="Times New Roman" w:cs="Times New Roman"/>
                <w:vertAlign w:val="subscript"/>
              </w:rPr>
              <w:t>P1</w:t>
            </w:r>
            <w:r>
              <w:rPr>
                <w:rFonts w:ascii="Times New Roman" w:hAnsi="Times New Roman" w:cs="Times New Roman"/>
              </w:rPr>
              <w:t xml:space="preserve"> → BP</w:t>
            </w:r>
            <w:r w:rsidRPr="006C541A">
              <w:rPr>
                <w:rFonts w:ascii="Times New Roman" w:hAnsi="Times New Roman" w:cs="Times New Roman"/>
                <w:vertAlign w:val="subscript"/>
              </w:rPr>
              <w:t>P2</w:t>
            </w:r>
          </w:p>
        </w:tc>
        <w:tc>
          <w:tcPr>
            <w:tcW w:w="3960" w:type="dxa"/>
          </w:tcPr>
          <w:p w14:paraId="3581F8C9" w14:textId="77777777" w:rsidR="006B6C02" w:rsidRDefault="006B6C02" w:rsidP="00AD6A01">
            <w:pPr>
              <w:jc w:val="center"/>
              <w:rPr>
                <w:rFonts w:ascii="Times New Roman" w:hAnsi="Times New Roman" w:cs="Times New Roman"/>
              </w:rPr>
            </w:pPr>
            <w:r>
              <w:rPr>
                <w:rFonts w:ascii="Times New Roman" w:hAnsi="Times New Roman" w:cs="Times New Roman"/>
              </w:rPr>
              <w:t>β = 0.619, p&lt;0.001</w:t>
            </w:r>
          </w:p>
        </w:tc>
        <w:tc>
          <w:tcPr>
            <w:tcW w:w="4230" w:type="dxa"/>
          </w:tcPr>
          <w:p w14:paraId="56321A26" w14:textId="77777777" w:rsidR="006B6C02" w:rsidRDefault="006B6C02" w:rsidP="00AD6A01">
            <w:pPr>
              <w:jc w:val="center"/>
              <w:rPr>
                <w:rFonts w:ascii="Times New Roman" w:hAnsi="Times New Roman" w:cs="Times New Roman"/>
              </w:rPr>
            </w:pPr>
            <w:r>
              <w:rPr>
                <w:rFonts w:ascii="Times New Roman" w:hAnsi="Times New Roman" w:cs="Times New Roman"/>
              </w:rPr>
              <w:t>β = 0.616, p&lt;0.001</w:t>
            </w:r>
          </w:p>
        </w:tc>
      </w:tr>
      <w:tr w:rsidR="006B6C02" w14:paraId="51278926" w14:textId="77777777" w:rsidTr="00AD6A01">
        <w:tc>
          <w:tcPr>
            <w:tcW w:w="1885" w:type="dxa"/>
          </w:tcPr>
          <w:p w14:paraId="43D5800D" w14:textId="77777777" w:rsidR="006B6C02" w:rsidRDefault="006B6C02" w:rsidP="00AD6A01">
            <w:pPr>
              <w:jc w:val="both"/>
              <w:rPr>
                <w:rFonts w:ascii="Times New Roman" w:hAnsi="Times New Roman" w:cs="Times New Roman"/>
              </w:rPr>
            </w:pPr>
            <w:r>
              <w:rPr>
                <w:rFonts w:ascii="Times New Roman" w:hAnsi="Times New Roman" w:cs="Times New Roman"/>
              </w:rPr>
              <w:t>BP</w:t>
            </w:r>
            <w:r w:rsidRPr="006C541A">
              <w:rPr>
                <w:rFonts w:ascii="Times New Roman" w:hAnsi="Times New Roman" w:cs="Times New Roman"/>
                <w:vertAlign w:val="subscript"/>
              </w:rPr>
              <w:t>P</w:t>
            </w:r>
            <w:r>
              <w:rPr>
                <w:rFonts w:ascii="Times New Roman" w:hAnsi="Times New Roman" w:cs="Times New Roman"/>
                <w:vertAlign w:val="subscript"/>
              </w:rPr>
              <w:t>2</w:t>
            </w:r>
            <w:r>
              <w:rPr>
                <w:rFonts w:ascii="Times New Roman" w:hAnsi="Times New Roman" w:cs="Times New Roman"/>
              </w:rPr>
              <w:t xml:space="preserve"> → BP</w:t>
            </w:r>
            <w:r w:rsidRPr="006C541A">
              <w:rPr>
                <w:rFonts w:ascii="Times New Roman" w:hAnsi="Times New Roman" w:cs="Times New Roman"/>
                <w:vertAlign w:val="subscript"/>
              </w:rPr>
              <w:t>P</w:t>
            </w:r>
            <w:r>
              <w:rPr>
                <w:rFonts w:ascii="Times New Roman" w:hAnsi="Times New Roman" w:cs="Times New Roman"/>
                <w:vertAlign w:val="subscript"/>
              </w:rPr>
              <w:t>3</w:t>
            </w:r>
          </w:p>
        </w:tc>
        <w:tc>
          <w:tcPr>
            <w:tcW w:w="3960" w:type="dxa"/>
          </w:tcPr>
          <w:p w14:paraId="709E490A" w14:textId="77777777" w:rsidR="006B6C02" w:rsidRDefault="006B6C02" w:rsidP="00AD6A01">
            <w:pPr>
              <w:jc w:val="center"/>
              <w:rPr>
                <w:rFonts w:ascii="Times New Roman" w:hAnsi="Times New Roman" w:cs="Times New Roman"/>
              </w:rPr>
            </w:pPr>
            <w:r>
              <w:rPr>
                <w:rFonts w:ascii="Times New Roman" w:hAnsi="Times New Roman" w:cs="Times New Roman"/>
              </w:rPr>
              <w:t>β = 0.658, p&lt;0.001</w:t>
            </w:r>
          </w:p>
        </w:tc>
        <w:tc>
          <w:tcPr>
            <w:tcW w:w="4230" w:type="dxa"/>
          </w:tcPr>
          <w:p w14:paraId="0364E811" w14:textId="77777777" w:rsidR="006B6C02" w:rsidRDefault="006B6C02" w:rsidP="00AD6A01">
            <w:pPr>
              <w:jc w:val="center"/>
              <w:rPr>
                <w:rFonts w:ascii="Times New Roman" w:hAnsi="Times New Roman" w:cs="Times New Roman"/>
              </w:rPr>
            </w:pPr>
            <w:r>
              <w:rPr>
                <w:rFonts w:ascii="Times New Roman" w:hAnsi="Times New Roman" w:cs="Times New Roman"/>
              </w:rPr>
              <w:t>β = 0.655, p&lt;0.001</w:t>
            </w:r>
          </w:p>
        </w:tc>
      </w:tr>
      <w:tr w:rsidR="006B6C02" w14:paraId="3E21F24A" w14:textId="77777777" w:rsidTr="00AD6A01">
        <w:tc>
          <w:tcPr>
            <w:tcW w:w="1885" w:type="dxa"/>
          </w:tcPr>
          <w:p w14:paraId="74C560C0" w14:textId="77777777" w:rsidR="006B6C02" w:rsidRDefault="006B6C02" w:rsidP="00AD6A01">
            <w:pPr>
              <w:jc w:val="both"/>
              <w:rPr>
                <w:rFonts w:ascii="Times New Roman" w:hAnsi="Times New Roman" w:cs="Times New Roman"/>
              </w:rPr>
            </w:pPr>
            <w:r>
              <w:rPr>
                <w:rFonts w:ascii="Times New Roman" w:hAnsi="Times New Roman" w:cs="Times New Roman"/>
              </w:rPr>
              <w:t>CR</w:t>
            </w:r>
            <w:r w:rsidRPr="006C541A">
              <w:rPr>
                <w:rFonts w:ascii="Times New Roman" w:hAnsi="Times New Roman" w:cs="Times New Roman"/>
                <w:vertAlign w:val="subscript"/>
              </w:rPr>
              <w:t>P1</w:t>
            </w:r>
            <w:r>
              <w:rPr>
                <w:rFonts w:ascii="Times New Roman" w:hAnsi="Times New Roman" w:cs="Times New Roman"/>
              </w:rPr>
              <w:t xml:space="preserve"> → CR</w:t>
            </w:r>
            <w:r w:rsidRPr="006C541A">
              <w:rPr>
                <w:rFonts w:ascii="Times New Roman" w:hAnsi="Times New Roman" w:cs="Times New Roman"/>
                <w:vertAlign w:val="subscript"/>
              </w:rPr>
              <w:t>P2</w:t>
            </w:r>
          </w:p>
        </w:tc>
        <w:tc>
          <w:tcPr>
            <w:tcW w:w="3960" w:type="dxa"/>
          </w:tcPr>
          <w:p w14:paraId="531D9FCF" w14:textId="77777777" w:rsidR="006B6C02" w:rsidRDefault="006B6C02" w:rsidP="00AD6A01">
            <w:pPr>
              <w:jc w:val="center"/>
              <w:rPr>
                <w:rFonts w:ascii="Times New Roman" w:hAnsi="Times New Roman" w:cs="Times New Roman"/>
              </w:rPr>
            </w:pPr>
            <w:r>
              <w:rPr>
                <w:rFonts w:ascii="Times New Roman" w:hAnsi="Times New Roman" w:cs="Times New Roman"/>
              </w:rPr>
              <w:t>β = 0.581, p&lt;0.001</w:t>
            </w:r>
          </w:p>
        </w:tc>
        <w:tc>
          <w:tcPr>
            <w:tcW w:w="4230" w:type="dxa"/>
          </w:tcPr>
          <w:p w14:paraId="32889DFE" w14:textId="77777777" w:rsidR="006B6C02" w:rsidRDefault="006B6C02" w:rsidP="00AD6A01">
            <w:pPr>
              <w:jc w:val="center"/>
              <w:rPr>
                <w:rFonts w:ascii="Times New Roman" w:hAnsi="Times New Roman" w:cs="Times New Roman"/>
              </w:rPr>
            </w:pPr>
            <w:r>
              <w:rPr>
                <w:rFonts w:ascii="Times New Roman" w:hAnsi="Times New Roman" w:cs="Times New Roman"/>
              </w:rPr>
              <w:t>β = 0.579, p&lt;0.001</w:t>
            </w:r>
          </w:p>
        </w:tc>
      </w:tr>
      <w:tr w:rsidR="006B6C02" w14:paraId="64133350" w14:textId="77777777" w:rsidTr="00AD6A01">
        <w:tc>
          <w:tcPr>
            <w:tcW w:w="1885" w:type="dxa"/>
          </w:tcPr>
          <w:p w14:paraId="3758D2A1" w14:textId="77777777" w:rsidR="006B6C02" w:rsidRDefault="006B6C02" w:rsidP="00AD6A01">
            <w:pPr>
              <w:jc w:val="both"/>
              <w:rPr>
                <w:rFonts w:ascii="Times New Roman" w:hAnsi="Times New Roman" w:cs="Times New Roman"/>
              </w:rPr>
            </w:pPr>
            <w:r>
              <w:rPr>
                <w:rFonts w:ascii="Times New Roman" w:hAnsi="Times New Roman" w:cs="Times New Roman"/>
              </w:rPr>
              <w:t>CR</w:t>
            </w:r>
            <w:r w:rsidRPr="006C541A">
              <w:rPr>
                <w:rFonts w:ascii="Times New Roman" w:hAnsi="Times New Roman" w:cs="Times New Roman"/>
                <w:vertAlign w:val="subscript"/>
              </w:rPr>
              <w:t>P</w:t>
            </w:r>
            <w:r>
              <w:rPr>
                <w:rFonts w:ascii="Times New Roman" w:hAnsi="Times New Roman" w:cs="Times New Roman"/>
                <w:vertAlign w:val="subscript"/>
              </w:rPr>
              <w:t>2</w:t>
            </w:r>
            <w:r>
              <w:rPr>
                <w:rFonts w:ascii="Times New Roman" w:hAnsi="Times New Roman" w:cs="Times New Roman"/>
              </w:rPr>
              <w:t xml:space="preserve"> → CR</w:t>
            </w:r>
            <w:r w:rsidRPr="006C541A">
              <w:rPr>
                <w:rFonts w:ascii="Times New Roman" w:hAnsi="Times New Roman" w:cs="Times New Roman"/>
                <w:vertAlign w:val="subscript"/>
              </w:rPr>
              <w:t>P</w:t>
            </w:r>
            <w:r>
              <w:rPr>
                <w:rFonts w:ascii="Times New Roman" w:hAnsi="Times New Roman" w:cs="Times New Roman"/>
                <w:vertAlign w:val="subscript"/>
              </w:rPr>
              <w:t>3</w:t>
            </w:r>
          </w:p>
        </w:tc>
        <w:tc>
          <w:tcPr>
            <w:tcW w:w="3960" w:type="dxa"/>
          </w:tcPr>
          <w:p w14:paraId="65954AD8" w14:textId="77777777" w:rsidR="006B6C02" w:rsidRDefault="006B6C02" w:rsidP="00AD6A01">
            <w:pPr>
              <w:jc w:val="center"/>
              <w:rPr>
                <w:rFonts w:ascii="Times New Roman" w:hAnsi="Times New Roman" w:cs="Times New Roman"/>
              </w:rPr>
            </w:pPr>
            <w:r>
              <w:rPr>
                <w:rFonts w:ascii="Times New Roman" w:hAnsi="Times New Roman" w:cs="Times New Roman"/>
              </w:rPr>
              <w:t>β = 0.493, p&lt;0.001</w:t>
            </w:r>
          </w:p>
        </w:tc>
        <w:tc>
          <w:tcPr>
            <w:tcW w:w="4230" w:type="dxa"/>
          </w:tcPr>
          <w:p w14:paraId="2B6530F0" w14:textId="77777777" w:rsidR="006B6C02" w:rsidRDefault="006B6C02" w:rsidP="00AD6A01">
            <w:pPr>
              <w:jc w:val="center"/>
              <w:rPr>
                <w:rFonts w:ascii="Times New Roman" w:hAnsi="Times New Roman" w:cs="Times New Roman"/>
              </w:rPr>
            </w:pPr>
            <w:r>
              <w:rPr>
                <w:rFonts w:ascii="Times New Roman" w:hAnsi="Times New Roman" w:cs="Times New Roman"/>
              </w:rPr>
              <w:t>β = 0.490, p&lt;0.001</w:t>
            </w:r>
          </w:p>
        </w:tc>
      </w:tr>
      <w:tr w:rsidR="006B6C02" w14:paraId="229C41F7" w14:textId="77777777" w:rsidTr="00AD6A01">
        <w:tc>
          <w:tcPr>
            <w:tcW w:w="1885" w:type="dxa"/>
          </w:tcPr>
          <w:p w14:paraId="4FA472E1" w14:textId="77777777" w:rsidR="006B6C02" w:rsidRDefault="006B6C02" w:rsidP="00AD6A01">
            <w:pPr>
              <w:jc w:val="both"/>
              <w:rPr>
                <w:rFonts w:ascii="Times New Roman" w:hAnsi="Times New Roman" w:cs="Times New Roman"/>
              </w:rPr>
            </w:pPr>
            <w:r>
              <w:rPr>
                <w:rFonts w:ascii="Times New Roman" w:hAnsi="Times New Roman" w:cs="Times New Roman"/>
              </w:rPr>
              <w:t>SQ</w:t>
            </w:r>
            <w:r w:rsidRPr="006C541A">
              <w:rPr>
                <w:rFonts w:ascii="Times New Roman" w:hAnsi="Times New Roman" w:cs="Times New Roman"/>
                <w:vertAlign w:val="subscript"/>
              </w:rPr>
              <w:t>P1</w:t>
            </w:r>
            <w:r>
              <w:rPr>
                <w:rFonts w:ascii="Times New Roman" w:hAnsi="Times New Roman" w:cs="Times New Roman"/>
              </w:rPr>
              <w:t xml:space="preserve"> → SQ</w:t>
            </w:r>
            <w:r w:rsidRPr="006C541A">
              <w:rPr>
                <w:rFonts w:ascii="Times New Roman" w:hAnsi="Times New Roman" w:cs="Times New Roman"/>
                <w:vertAlign w:val="subscript"/>
              </w:rPr>
              <w:t>P2</w:t>
            </w:r>
          </w:p>
        </w:tc>
        <w:tc>
          <w:tcPr>
            <w:tcW w:w="3960" w:type="dxa"/>
          </w:tcPr>
          <w:p w14:paraId="72D81460" w14:textId="77777777" w:rsidR="006B6C02" w:rsidRDefault="006B6C02" w:rsidP="00AD6A01">
            <w:pPr>
              <w:jc w:val="center"/>
              <w:rPr>
                <w:rFonts w:ascii="Times New Roman" w:hAnsi="Times New Roman" w:cs="Times New Roman"/>
              </w:rPr>
            </w:pPr>
            <w:r>
              <w:rPr>
                <w:rFonts w:ascii="Times New Roman" w:hAnsi="Times New Roman" w:cs="Times New Roman"/>
              </w:rPr>
              <w:t>β = 0.659, p&lt;0.001</w:t>
            </w:r>
          </w:p>
        </w:tc>
        <w:tc>
          <w:tcPr>
            <w:tcW w:w="4230" w:type="dxa"/>
          </w:tcPr>
          <w:p w14:paraId="6692A3A1" w14:textId="77777777" w:rsidR="006B6C02" w:rsidRDefault="006B6C02" w:rsidP="00AD6A01">
            <w:pPr>
              <w:jc w:val="center"/>
              <w:rPr>
                <w:rFonts w:ascii="Times New Roman" w:hAnsi="Times New Roman" w:cs="Times New Roman"/>
              </w:rPr>
            </w:pPr>
            <w:r>
              <w:rPr>
                <w:rFonts w:ascii="Times New Roman" w:hAnsi="Times New Roman" w:cs="Times New Roman"/>
              </w:rPr>
              <w:t>β = 0.657, p&lt;0.001</w:t>
            </w:r>
          </w:p>
        </w:tc>
      </w:tr>
      <w:tr w:rsidR="006B6C02" w14:paraId="2DAC2432" w14:textId="77777777" w:rsidTr="00AD6A01">
        <w:tc>
          <w:tcPr>
            <w:tcW w:w="1885" w:type="dxa"/>
          </w:tcPr>
          <w:p w14:paraId="5F9B587A" w14:textId="77777777" w:rsidR="006B6C02" w:rsidRDefault="006B6C02" w:rsidP="00AD6A01">
            <w:pPr>
              <w:jc w:val="both"/>
              <w:rPr>
                <w:rFonts w:ascii="Times New Roman" w:hAnsi="Times New Roman" w:cs="Times New Roman"/>
              </w:rPr>
            </w:pPr>
            <w:r>
              <w:rPr>
                <w:rFonts w:ascii="Times New Roman" w:hAnsi="Times New Roman" w:cs="Times New Roman"/>
              </w:rPr>
              <w:t>SQ</w:t>
            </w:r>
            <w:r w:rsidRPr="006C541A">
              <w:rPr>
                <w:rFonts w:ascii="Times New Roman" w:hAnsi="Times New Roman" w:cs="Times New Roman"/>
                <w:vertAlign w:val="subscript"/>
              </w:rPr>
              <w:t>P</w:t>
            </w:r>
            <w:r>
              <w:rPr>
                <w:rFonts w:ascii="Times New Roman" w:hAnsi="Times New Roman" w:cs="Times New Roman"/>
                <w:vertAlign w:val="subscript"/>
              </w:rPr>
              <w:t>2</w:t>
            </w:r>
            <w:r>
              <w:rPr>
                <w:rFonts w:ascii="Times New Roman" w:hAnsi="Times New Roman" w:cs="Times New Roman"/>
              </w:rPr>
              <w:t xml:space="preserve"> → SQ</w:t>
            </w:r>
            <w:r w:rsidRPr="006C541A">
              <w:rPr>
                <w:rFonts w:ascii="Times New Roman" w:hAnsi="Times New Roman" w:cs="Times New Roman"/>
                <w:vertAlign w:val="subscript"/>
              </w:rPr>
              <w:t>P</w:t>
            </w:r>
            <w:r>
              <w:rPr>
                <w:rFonts w:ascii="Times New Roman" w:hAnsi="Times New Roman" w:cs="Times New Roman"/>
                <w:vertAlign w:val="subscript"/>
              </w:rPr>
              <w:t>3</w:t>
            </w:r>
          </w:p>
        </w:tc>
        <w:tc>
          <w:tcPr>
            <w:tcW w:w="3960" w:type="dxa"/>
          </w:tcPr>
          <w:p w14:paraId="659E1F8D" w14:textId="77777777" w:rsidR="006B6C02" w:rsidRDefault="006B6C02" w:rsidP="00AD6A01">
            <w:pPr>
              <w:jc w:val="center"/>
              <w:rPr>
                <w:rFonts w:ascii="Times New Roman" w:hAnsi="Times New Roman" w:cs="Times New Roman"/>
              </w:rPr>
            </w:pPr>
            <w:r>
              <w:rPr>
                <w:rFonts w:ascii="Times New Roman" w:hAnsi="Times New Roman" w:cs="Times New Roman"/>
              </w:rPr>
              <w:t>β = 0.612, p&lt;0.001</w:t>
            </w:r>
          </w:p>
        </w:tc>
        <w:tc>
          <w:tcPr>
            <w:tcW w:w="4230" w:type="dxa"/>
          </w:tcPr>
          <w:p w14:paraId="7E2D5F40" w14:textId="77777777" w:rsidR="006B6C02" w:rsidRDefault="006B6C02" w:rsidP="00AD6A01">
            <w:pPr>
              <w:jc w:val="center"/>
              <w:rPr>
                <w:rFonts w:ascii="Times New Roman" w:hAnsi="Times New Roman" w:cs="Times New Roman"/>
              </w:rPr>
            </w:pPr>
            <w:r>
              <w:rPr>
                <w:rFonts w:ascii="Times New Roman" w:hAnsi="Times New Roman" w:cs="Times New Roman"/>
              </w:rPr>
              <w:t>β = 0.609, p&lt;0.001</w:t>
            </w:r>
          </w:p>
        </w:tc>
      </w:tr>
      <w:tr w:rsidR="006B6C02" w14:paraId="71F44192" w14:textId="77777777" w:rsidTr="00AD6A01">
        <w:tc>
          <w:tcPr>
            <w:tcW w:w="1885" w:type="dxa"/>
          </w:tcPr>
          <w:p w14:paraId="3FF55513" w14:textId="77777777" w:rsidR="006B6C02" w:rsidRDefault="006B6C02" w:rsidP="00AD6A01">
            <w:pPr>
              <w:jc w:val="both"/>
              <w:rPr>
                <w:rFonts w:ascii="Times New Roman" w:hAnsi="Times New Roman" w:cs="Times New Roman"/>
              </w:rPr>
            </w:pPr>
            <w:r>
              <w:rPr>
                <w:rFonts w:ascii="Times New Roman" w:hAnsi="Times New Roman" w:cs="Times New Roman"/>
              </w:rPr>
              <w:t>BP</w:t>
            </w:r>
            <w:r w:rsidRPr="006C541A">
              <w:rPr>
                <w:rFonts w:ascii="Times New Roman" w:hAnsi="Times New Roman" w:cs="Times New Roman"/>
                <w:vertAlign w:val="subscript"/>
              </w:rPr>
              <w:t>P1</w:t>
            </w:r>
            <w:r>
              <w:rPr>
                <w:rFonts w:ascii="Times New Roman" w:hAnsi="Times New Roman" w:cs="Times New Roman"/>
              </w:rPr>
              <w:t xml:space="preserve"> → CR</w:t>
            </w:r>
            <w:r w:rsidRPr="006C541A">
              <w:rPr>
                <w:rFonts w:ascii="Times New Roman" w:hAnsi="Times New Roman" w:cs="Times New Roman"/>
                <w:vertAlign w:val="subscript"/>
              </w:rPr>
              <w:t>P2</w:t>
            </w:r>
          </w:p>
        </w:tc>
        <w:tc>
          <w:tcPr>
            <w:tcW w:w="3960" w:type="dxa"/>
          </w:tcPr>
          <w:p w14:paraId="41CD9B9C" w14:textId="77777777" w:rsidR="006B6C02" w:rsidRDefault="006B6C02" w:rsidP="00AD6A01">
            <w:pPr>
              <w:jc w:val="center"/>
              <w:rPr>
                <w:rFonts w:ascii="Times New Roman" w:hAnsi="Times New Roman" w:cs="Times New Roman"/>
              </w:rPr>
            </w:pPr>
            <w:r>
              <w:rPr>
                <w:rFonts w:ascii="Times New Roman" w:hAnsi="Times New Roman" w:cs="Times New Roman"/>
              </w:rPr>
              <w:t>β = -0.169, p&lt;0.05</w:t>
            </w:r>
          </w:p>
        </w:tc>
        <w:tc>
          <w:tcPr>
            <w:tcW w:w="4230" w:type="dxa"/>
          </w:tcPr>
          <w:p w14:paraId="07D7841F" w14:textId="77777777" w:rsidR="006B6C02" w:rsidRDefault="006B6C02" w:rsidP="00AD6A01">
            <w:pPr>
              <w:jc w:val="center"/>
              <w:rPr>
                <w:rFonts w:ascii="Times New Roman" w:hAnsi="Times New Roman" w:cs="Times New Roman"/>
              </w:rPr>
            </w:pPr>
            <w:r>
              <w:rPr>
                <w:rFonts w:ascii="Times New Roman" w:hAnsi="Times New Roman" w:cs="Times New Roman"/>
              </w:rPr>
              <w:t>β = -0.166, p&lt;0.01</w:t>
            </w:r>
          </w:p>
        </w:tc>
      </w:tr>
      <w:tr w:rsidR="006B6C02" w14:paraId="34700FE9" w14:textId="77777777" w:rsidTr="00AD6A01">
        <w:tc>
          <w:tcPr>
            <w:tcW w:w="1885" w:type="dxa"/>
          </w:tcPr>
          <w:p w14:paraId="4284739A" w14:textId="77777777" w:rsidR="006B6C02" w:rsidRDefault="006B6C02" w:rsidP="00AD6A01">
            <w:pPr>
              <w:jc w:val="both"/>
              <w:rPr>
                <w:rFonts w:ascii="Times New Roman" w:hAnsi="Times New Roman" w:cs="Times New Roman"/>
              </w:rPr>
            </w:pPr>
            <w:r>
              <w:rPr>
                <w:rFonts w:ascii="Times New Roman" w:hAnsi="Times New Roman" w:cs="Times New Roman"/>
              </w:rPr>
              <w:t>CR</w:t>
            </w:r>
            <w:r w:rsidRPr="006C541A">
              <w:rPr>
                <w:rFonts w:ascii="Times New Roman" w:hAnsi="Times New Roman" w:cs="Times New Roman"/>
                <w:vertAlign w:val="subscript"/>
              </w:rPr>
              <w:t>P</w:t>
            </w:r>
            <w:r>
              <w:rPr>
                <w:rFonts w:ascii="Times New Roman" w:hAnsi="Times New Roman" w:cs="Times New Roman"/>
                <w:vertAlign w:val="subscript"/>
              </w:rPr>
              <w:t>2</w:t>
            </w:r>
            <w:r>
              <w:rPr>
                <w:rFonts w:ascii="Times New Roman" w:hAnsi="Times New Roman" w:cs="Times New Roman"/>
              </w:rPr>
              <w:t xml:space="preserve"> → SQ</w:t>
            </w:r>
            <w:r w:rsidRPr="006C541A">
              <w:rPr>
                <w:rFonts w:ascii="Times New Roman" w:hAnsi="Times New Roman" w:cs="Times New Roman"/>
                <w:vertAlign w:val="subscript"/>
              </w:rPr>
              <w:t>P</w:t>
            </w:r>
            <w:r>
              <w:rPr>
                <w:rFonts w:ascii="Times New Roman" w:hAnsi="Times New Roman" w:cs="Times New Roman"/>
                <w:vertAlign w:val="subscript"/>
              </w:rPr>
              <w:t>3</w:t>
            </w:r>
          </w:p>
        </w:tc>
        <w:tc>
          <w:tcPr>
            <w:tcW w:w="3960" w:type="dxa"/>
          </w:tcPr>
          <w:p w14:paraId="6E53B4A2" w14:textId="77777777" w:rsidR="006B6C02" w:rsidRDefault="006B6C02" w:rsidP="00AD6A01">
            <w:pPr>
              <w:jc w:val="center"/>
              <w:rPr>
                <w:rFonts w:ascii="Times New Roman" w:hAnsi="Times New Roman" w:cs="Times New Roman"/>
              </w:rPr>
            </w:pPr>
            <w:r>
              <w:rPr>
                <w:rFonts w:ascii="Times New Roman" w:hAnsi="Times New Roman" w:cs="Times New Roman"/>
              </w:rPr>
              <w:t>β = 0.177, p&lt;0.01</w:t>
            </w:r>
          </w:p>
        </w:tc>
        <w:tc>
          <w:tcPr>
            <w:tcW w:w="4230" w:type="dxa"/>
          </w:tcPr>
          <w:p w14:paraId="1C4594F4" w14:textId="77777777" w:rsidR="006B6C02" w:rsidRDefault="006B6C02" w:rsidP="00AD6A01">
            <w:pPr>
              <w:jc w:val="center"/>
              <w:rPr>
                <w:rFonts w:ascii="Times New Roman" w:hAnsi="Times New Roman" w:cs="Times New Roman"/>
              </w:rPr>
            </w:pPr>
            <w:r>
              <w:rPr>
                <w:rFonts w:ascii="Times New Roman" w:hAnsi="Times New Roman" w:cs="Times New Roman"/>
              </w:rPr>
              <w:t>β = 0.175, p&lt;0.001</w:t>
            </w:r>
          </w:p>
        </w:tc>
      </w:tr>
      <w:tr w:rsidR="006B6C02" w14:paraId="17267F92" w14:textId="77777777" w:rsidTr="00AD6A01">
        <w:tc>
          <w:tcPr>
            <w:tcW w:w="1885" w:type="dxa"/>
          </w:tcPr>
          <w:p w14:paraId="4A1F2B1F" w14:textId="77777777" w:rsidR="006B6C02" w:rsidRDefault="006B6C02" w:rsidP="00AD6A01">
            <w:pPr>
              <w:jc w:val="both"/>
              <w:rPr>
                <w:rFonts w:ascii="Times New Roman" w:hAnsi="Times New Roman" w:cs="Times New Roman"/>
              </w:rPr>
            </w:pPr>
            <w:r w:rsidRPr="006C541A">
              <w:rPr>
                <w:rFonts w:ascii="Times New Roman" w:hAnsi="Times New Roman" w:cs="Times New Roman"/>
              </w:rPr>
              <w:t>BP</w:t>
            </w:r>
            <w:r w:rsidRPr="006C541A">
              <w:rPr>
                <w:rFonts w:ascii="Times New Roman" w:hAnsi="Times New Roman" w:cs="Times New Roman"/>
                <w:vertAlign w:val="subscript"/>
              </w:rPr>
              <w:t>P1</w:t>
            </w:r>
            <w:r>
              <w:rPr>
                <w:rFonts w:ascii="Times New Roman" w:hAnsi="Times New Roman" w:cs="Times New Roman"/>
              </w:rPr>
              <w:t xml:space="preserve"> → SQ</w:t>
            </w:r>
            <w:r w:rsidRPr="006C541A">
              <w:rPr>
                <w:rFonts w:ascii="Times New Roman" w:hAnsi="Times New Roman" w:cs="Times New Roman"/>
                <w:vertAlign w:val="subscript"/>
              </w:rPr>
              <w:t>P</w:t>
            </w:r>
            <w:r>
              <w:rPr>
                <w:rFonts w:ascii="Times New Roman" w:hAnsi="Times New Roman" w:cs="Times New Roman"/>
                <w:vertAlign w:val="subscript"/>
              </w:rPr>
              <w:t>3</w:t>
            </w:r>
          </w:p>
        </w:tc>
        <w:tc>
          <w:tcPr>
            <w:tcW w:w="3960" w:type="dxa"/>
          </w:tcPr>
          <w:p w14:paraId="28C6170F" w14:textId="77777777" w:rsidR="006B6C02" w:rsidRDefault="006B6C02" w:rsidP="00AD6A01">
            <w:pPr>
              <w:jc w:val="center"/>
              <w:rPr>
                <w:rFonts w:ascii="Times New Roman" w:hAnsi="Times New Roman" w:cs="Times New Roman"/>
              </w:rPr>
            </w:pPr>
            <w:r>
              <w:rPr>
                <w:rFonts w:ascii="Times New Roman" w:hAnsi="Times New Roman" w:cs="Times New Roman"/>
              </w:rPr>
              <w:t>β = -0.359, p&lt;0.001</w:t>
            </w:r>
          </w:p>
        </w:tc>
        <w:tc>
          <w:tcPr>
            <w:tcW w:w="4230" w:type="dxa"/>
          </w:tcPr>
          <w:p w14:paraId="526F6946" w14:textId="77777777" w:rsidR="006B6C02" w:rsidRDefault="006B6C02" w:rsidP="00AD6A01">
            <w:pPr>
              <w:jc w:val="center"/>
              <w:rPr>
                <w:rFonts w:ascii="Times New Roman" w:hAnsi="Times New Roman" w:cs="Times New Roman"/>
              </w:rPr>
            </w:pPr>
            <w:r>
              <w:rPr>
                <w:rFonts w:ascii="Times New Roman" w:hAnsi="Times New Roman" w:cs="Times New Roman"/>
              </w:rPr>
              <w:t>β = -0.357, p&lt;0.001</w:t>
            </w:r>
          </w:p>
        </w:tc>
      </w:tr>
    </w:tbl>
    <w:p w14:paraId="3AF8AF0C" w14:textId="4593FE80" w:rsidR="006B6C02" w:rsidRDefault="006B6C02" w:rsidP="006B6C02">
      <w:pPr>
        <w:jc w:val="both"/>
        <w:rPr>
          <w:rFonts w:ascii="Times New Roman" w:hAnsi="Times New Roman" w:cs="Times New Roman"/>
        </w:rPr>
      </w:pPr>
    </w:p>
    <w:p w14:paraId="59975B27" w14:textId="1E90BB2A" w:rsidR="00AD6A01" w:rsidRDefault="00AD6A01" w:rsidP="006B6C02">
      <w:pPr>
        <w:jc w:val="both"/>
        <w:rPr>
          <w:rFonts w:ascii="Times New Roman" w:hAnsi="Times New Roman" w:cs="Times New Roman"/>
        </w:rPr>
      </w:pPr>
    </w:p>
    <w:p w14:paraId="3169057D" w14:textId="77777777" w:rsidR="00AD6A01" w:rsidRDefault="00AD6A01" w:rsidP="006B6C02">
      <w:pPr>
        <w:jc w:val="both"/>
        <w:rPr>
          <w:rFonts w:ascii="Times New Roman" w:hAnsi="Times New Roman" w:cs="Times New Roman"/>
        </w:rPr>
      </w:pPr>
    </w:p>
    <w:p w14:paraId="1EBEFBEE" w14:textId="6F29D28E" w:rsidR="006B6C02" w:rsidRDefault="006B6C02" w:rsidP="006B6C02">
      <w:pPr>
        <w:jc w:val="both"/>
        <w:rPr>
          <w:rFonts w:ascii="Times New Roman" w:hAnsi="Times New Roman" w:cs="Times New Roman"/>
          <w:b/>
        </w:rPr>
      </w:pPr>
      <w:r w:rsidRPr="006B6C02">
        <w:rPr>
          <w:rFonts w:ascii="Times New Roman" w:hAnsi="Times New Roman" w:cs="Times New Roman"/>
          <w:b/>
        </w:rPr>
        <w:t>Step IV</w:t>
      </w:r>
    </w:p>
    <w:p w14:paraId="327F91CA" w14:textId="22D93007" w:rsidR="00D076AF" w:rsidRPr="00D076AF" w:rsidRDefault="00D076AF" w:rsidP="006B6C02">
      <w:pPr>
        <w:jc w:val="both"/>
        <w:rPr>
          <w:rFonts w:ascii="Times New Roman" w:hAnsi="Times New Roman" w:cs="Times New Roman"/>
        </w:rPr>
      </w:pPr>
      <w:r>
        <w:rPr>
          <w:rFonts w:ascii="Times New Roman" w:hAnsi="Times New Roman" w:cs="Times New Roman"/>
        </w:rPr>
        <w:t>Model fit indices with and without FIML</w:t>
      </w:r>
    </w:p>
    <w:tbl>
      <w:tblPr>
        <w:tblStyle w:val="TableGrid"/>
        <w:tblW w:w="0" w:type="auto"/>
        <w:tblInd w:w="-275" w:type="dxa"/>
        <w:tblLook w:val="04A0" w:firstRow="1" w:lastRow="0" w:firstColumn="1" w:lastColumn="0" w:noHBand="0" w:noVBand="1"/>
      </w:tblPr>
      <w:tblGrid>
        <w:gridCol w:w="2160"/>
        <w:gridCol w:w="2160"/>
        <w:gridCol w:w="990"/>
        <w:gridCol w:w="1197"/>
        <w:gridCol w:w="1323"/>
        <w:gridCol w:w="1350"/>
      </w:tblGrid>
      <w:tr w:rsidR="00AD6A01" w:rsidRPr="00AD6A01" w14:paraId="7005DB23" w14:textId="77777777" w:rsidTr="00AD6A01">
        <w:tc>
          <w:tcPr>
            <w:tcW w:w="2160" w:type="dxa"/>
          </w:tcPr>
          <w:p w14:paraId="09C3EC66" w14:textId="3BB9F862" w:rsidR="00AD6A01" w:rsidRPr="00AD6A01" w:rsidRDefault="00AD6A01" w:rsidP="006B6C02">
            <w:pPr>
              <w:jc w:val="both"/>
              <w:rPr>
                <w:rFonts w:ascii="Times New Roman" w:hAnsi="Times New Roman" w:cs="Times New Roman"/>
              </w:rPr>
            </w:pPr>
            <w:r w:rsidRPr="00AD6A01">
              <w:rPr>
                <w:rFonts w:ascii="Times New Roman" w:hAnsi="Times New Roman" w:cs="Times New Roman"/>
              </w:rPr>
              <w:t xml:space="preserve">Model </w:t>
            </w:r>
          </w:p>
        </w:tc>
        <w:tc>
          <w:tcPr>
            <w:tcW w:w="2160" w:type="dxa"/>
          </w:tcPr>
          <w:p w14:paraId="3C50A9D8" w14:textId="155AD354" w:rsidR="00AD6A01" w:rsidRPr="00AD6A01" w:rsidRDefault="00AD6A01" w:rsidP="006B6C02">
            <w:pPr>
              <w:jc w:val="both"/>
              <w:rPr>
                <w:rFonts w:ascii="Times New Roman" w:hAnsi="Times New Roman" w:cs="Times New Roman"/>
              </w:rPr>
            </w:pPr>
            <w:r w:rsidRPr="00AD6A01">
              <w:rPr>
                <w:rFonts w:ascii="Times New Roman" w:hAnsi="Times New Roman" w:cs="Times New Roman"/>
              </w:rPr>
              <w:t>Data</w:t>
            </w:r>
          </w:p>
        </w:tc>
        <w:tc>
          <w:tcPr>
            <w:tcW w:w="990" w:type="dxa"/>
          </w:tcPr>
          <w:p w14:paraId="7D90A46C" w14:textId="69EB37DE" w:rsidR="00AD6A01" w:rsidRPr="00AD6A01" w:rsidRDefault="00AD6A01" w:rsidP="006B6C02">
            <w:pPr>
              <w:jc w:val="both"/>
              <w:rPr>
                <w:rFonts w:ascii="Times New Roman" w:hAnsi="Times New Roman" w:cs="Times New Roman"/>
              </w:rPr>
            </w:pPr>
            <w:r w:rsidRPr="00AD6A01">
              <w:rPr>
                <w:rFonts w:ascii="Times New Roman" w:hAnsi="Times New Roman" w:cs="Times New Roman"/>
              </w:rPr>
              <w:t>RMSEA</w:t>
            </w:r>
          </w:p>
        </w:tc>
        <w:tc>
          <w:tcPr>
            <w:tcW w:w="1197" w:type="dxa"/>
          </w:tcPr>
          <w:p w14:paraId="3100C516" w14:textId="6557921E" w:rsidR="00AD6A01" w:rsidRPr="00AD6A01" w:rsidRDefault="00AD6A01" w:rsidP="006B6C02">
            <w:pPr>
              <w:jc w:val="both"/>
              <w:rPr>
                <w:rFonts w:ascii="Times New Roman" w:hAnsi="Times New Roman" w:cs="Times New Roman"/>
              </w:rPr>
            </w:pPr>
            <w:r w:rsidRPr="00AD6A01">
              <w:rPr>
                <w:rFonts w:ascii="Times New Roman" w:hAnsi="Times New Roman" w:cs="Times New Roman"/>
              </w:rPr>
              <w:t>SRMR</w:t>
            </w:r>
          </w:p>
        </w:tc>
        <w:tc>
          <w:tcPr>
            <w:tcW w:w="1323" w:type="dxa"/>
          </w:tcPr>
          <w:p w14:paraId="0595AE98" w14:textId="06EBD1B2" w:rsidR="00AD6A01" w:rsidRPr="00AD6A01" w:rsidRDefault="00AD6A01" w:rsidP="006B6C02">
            <w:pPr>
              <w:jc w:val="both"/>
              <w:rPr>
                <w:rFonts w:ascii="Times New Roman" w:hAnsi="Times New Roman" w:cs="Times New Roman"/>
              </w:rPr>
            </w:pPr>
            <w:r w:rsidRPr="00AD6A01">
              <w:rPr>
                <w:rFonts w:ascii="Times New Roman" w:hAnsi="Times New Roman" w:cs="Times New Roman"/>
              </w:rPr>
              <w:t>CFI</w:t>
            </w:r>
          </w:p>
        </w:tc>
        <w:tc>
          <w:tcPr>
            <w:tcW w:w="1350" w:type="dxa"/>
          </w:tcPr>
          <w:p w14:paraId="5A57A946" w14:textId="5764801F" w:rsidR="00AD6A01" w:rsidRPr="00AD6A01" w:rsidRDefault="00AD6A01" w:rsidP="006B6C02">
            <w:pPr>
              <w:jc w:val="both"/>
              <w:rPr>
                <w:rFonts w:ascii="Times New Roman" w:hAnsi="Times New Roman" w:cs="Times New Roman"/>
              </w:rPr>
            </w:pPr>
            <w:r w:rsidRPr="00AD6A01">
              <w:rPr>
                <w:rFonts w:ascii="Times New Roman" w:hAnsi="Times New Roman" w:cs="Times New Roman"/>
              </w:rPr>
              <w:t>TLI</w:t>
            </w:r>
          </w:p>
        </w:tc>
      </w:tr>
      <w:tr w:rsidR="00AD6A01" w:rsidRPr="00AD6A01" w14:paraId="5D08BC32" w14:textId="77777777" w:rsidTr="00AD6A01">
        <w:tc>
          <w:tcPr>
            <w:tcW w:w="2160" w:type="dxa"/>
          </w:tcPr>
          <w:p w14:paraId="2BB4BF75" w14:textId="0240A899" w:rsidR="00AD6A01" w:rsidRPr="00AD6A01" w:rsidRDefault="00AD6A01" w:rsidP="00AD6A01">
            <w:pPr>
              <w:jc w:val="both"/>
              <w:rPr>
                <w:rFonts w:ascii="Times New Roman" w:hAnsi="Times New Roman" w:cs="Times New Roman"/>
              </w:rPr>
            </w:pPr>
            <w:r w:rsidRPr="00AD6A01">
              <w:rPr>
                <w:rFonts w:ascii="Times New Roman" w:hAnsi="Times New Roman" w:cs="Times New Roman"/>
              </w:rPr>
              <w:t>Measurement model</w:t>
            </w:r>
          </w:p>
        </w:tc>
        <w:tc>
          <w:tcPr>
            <w:tcW w:w="2160" w:type="dxa"/>
          </w:tcPr>
          <w:p w14:paraId="5021BB27" w14:textId="701B8990" w:rsidR="00AD6A01" w:rsidRPr="00AD6A01" w:rsidRDefault="00AD6A01" w:rsidP="00AD6A01">
            <w:pPr>
              <w:jc w:val="both"/>
              <w:rPr>
                <w:rFonts w:ascii="Times New Roman" w:hAnsi="Times New Roman" w:cs="Times New Roman"/>
              </w:rPr>
            </w:pPr>
            <w:r w:rsidRPr="00AD6A01">
              <w:rPr>
                <w:rFonts w:ascii="Times New Roman" w:hAnsi="Times New Roman" w:cs="Times New Roman"/>
              </w:rPr>
              <w:t>Complete cases (403)</w:t>
            </w:r>
          </w:p>
        </w:tc>
        <w:tc>
          <w:tcPr>
            <w:tcW w:w="990" w:type="dxa"/>
          </w:tcPr>
          <w:p w14:paraId="3915A43B" w14:textId="6E01D174" w:rsidR="00AD6A01" w:rsidRPr="00AD6A01" w:rsidRDefault="00AD6A01" w:rsidP="00AD6A01">
            <w:pPr>
              <w:jc w:val="both"/>
              <w:rPr>
                <w:rFonts w:ascii="Times New Roman" w:hAnsi="Times New Roman" w:cs="Times New Roman"/>
              </w:rPr>
            </w:pPr>
            <w:r w:rsidRPr="00AD6A01">
              <w:rPr>
                <w:rFonts w:ascii="Times New Roman" w:hAnsi="Times New Roman" w:cs="Times New Roman"/>
              </w:rPr>
              <w:t>0.042</w:t>
            </w:r>
          </w:p>
        </w:tc>
        <w:tc>
          <w:tcPr>
            <w:tcW w:w="1197" w:type="dxa"/>
          </w:tcPr>
          <w:p w14:paraId="0E4A35D7" w14:textId="56CD308C" w:rsidR="00AD6A01" w:rsidRPr="00AD6A01" w:rsidRDefault="00AD6A01" w:rsidP="00AD6A01">
            <w:pPr>
              <w:jc w:val="both"/>
              <w:rPr>
                <w:rFonts w:ascii="Times New Roman" w:hAnsi="Times New Roman" w:cs="Times New Roman"/>
              </w:rPr>
            </w:pPr>
            <w:r w:rsidRPr="00AD6A01">
              <w:rPr>
                <w:rFonts w:ascii="Times New Roman" w:hAnsi="Times New Roman" w:cs="Times New Roman"/>
              </w:rPr>
              <w:t>0.038</w:t>
            </w:r>
          </w:p>
        </w:tc>
        <w:tc>
          <w:tcPr>
            <w:tcW w:w="1323" w:type="dxa"/>
          </w:tcPr>
          <w:p w14:paraId="50003ABE" w14:textId="18CC49CC" w:rsidR="00AD6A01" w:rsidRPr="00AD6A01" w:rsidRDefault="00AD6A01" w:rsidP="00AD6A01">
            <w:pPr>
              <w:jc w:val="both"/>
              <w:rPr>
                <w:rFonts w:ascii="Times New Roman" w:hAnsi="Times New Roman" w:cs="Times New Roman"/>
              </w:rPr>
            </w:pPr>
            <w:r w:rsidRPr="00AD6A01">
              <w:rPr>
                <w:rFonts w:ascii="Times New Roman" w:hAnsi="Times New Roman" w:cs="Times New Roman"/>
              </w:rPr>
              <w:t>0.98</w:t>
            </w:r>
          </w:p>
        </w:tc>
        <w:tc>
          <w:tcPr>
            <w:tcW w:w="1350" w:type="dxa"/>
          </w:tcPr>
          <w:p w14:paraId="33DA695C" w14:textId="7037CFE7" w:rsidR="00AD6A01" w:rsidRPr="00AD6A01" w:rsidRDefault="00AD6A01" w:rsidP="00AD6A01">
            <w:pPr>
              <w:jc w:val="both"/>
              <w:rPr>
                <w:rFonts w:ascii="Times New Roman" w:hAnsi="Times New Roman" w:cs="Times New Roman"/>
              </w:rPr>
            </w:pPr>
            <w:r w:rsidRPr="00AD6A01">
              <w:rPr>
                <w:rFonts w:ascii="Times New Roman" w:hAnsi="Times New Roman" w:cs="Times New Roman"/>
              </w:rPr>
              <w:t>0.97</w:t>
            </w:r>
          </w:p>
        </w:tc>
      </w:tr>
      <w:tr w:rsidR="00AD6A01" w:rsidRPr="00AD6A01" w14:paraId="59198748" w14:textId="77777777" w:rsidTr="00AD6A01">
        <w:tc>
          <w:tcPr>
            <w:tcW w:w="2160" w:type="dxa"/>
          </w:tcPr>
          <w:p w14:paraId="3328B8D6" w14:textId="3E829C99" w:rsidR="00AD6A01" w:rsidRPr="00AD6A01" w:rsidRDefault="00AD6A01" w:rsidP="006B6C02">
            <w:pPr>
              <w:jc w:val="both"/>
              <w:rPr>
                <w:rFonts w:ascii="Times New Roman" w:hAnsi="Times New Roman" w:cs="Times New Roman"/>
              </w:rPr>
            </w:pPr>
          </w:p>
        </w:tc>
        <w:tc>
          <w:tcPr>
            <w:tcW w:w="2160" w:type="dxa"/>
          </w:tcPr>
          <w:p w14:paraId="3C47A815" w14:textId="3312071F" w:rsidR="00AD6A01" w:rsidRPr="00AD6A01" w:rsidRDefault="00AD6A01" w:rsidP="006B6C02">
            <w:pPr>
              <w:jc w:val="both"/>
              <w:rPr>
                <w:rFonts w:ascii="Times New Roman" w:hAnsi="Times New Roman" w:cs="Times New Roman"/>
              </w:rPr>
            </w:pPr>
            <w:r w:rsidRPr="00AD6A01">
              <w:rPr>
                <w:rFonts w:ascii="Times New Roman" w:hAnsi="Times New Roman" w:cs="Times New Roman"/>
              </w:rPr>
              <w:t>FIML (1912)</w:t>
            </w:r>
          </w:p>
        </w:tc>
        <w:tc>
          <w:tcPr>
            <w:tcW w:w="990" w:type="dxa"/>
          </w:tcPr>
          <w:p w14:paraId="24080C44" w14:textId="64499475" w:rsidR="00AD6A01" w:rsidRPr="00AD6A01" w:rsidRDefault="00AD6A01" w:rsidP="006B6C02">
            <w:pPr>
              <w:jc w:val="both"/>
              <w:rPr>
                <w:rFonts w:ascii="Times New Roman" w:hAnsi="Times New Roman" w:cs="Times New Roman"/>
              </w:rPr>
            </w:pPr>
            <w:r w:rsidRPr="00AD6A01">
              <w:rPr>
                <w:rFonts w:ascii="Times New Roman" w:hAnsi="Times New Roman" w:cs="Times New Roman"/>
              </w:rPr>
              <w:t>0.0</w:t>
            </w:r>
            <w:r>
              <w:rPr>
                <w:rFonts w:ascii="Times New Roman" w:hAnsi="Times New Roman" w:cs="Times New Roman"/>
              </w:rPr>
              <w:t>38</w:t>
            </w:r>
          </w:p>
        </w:tc>
        <w:tc>
          <w:tcPr>
            <w:tcW w:w="1197" w:type="dxa"/>
          </w:tcPr>
          <w:p w14:paraId="63CB4FFD" w14:textId="70AAC9FE" w:rsidR="00AD6A01" w:rsidRPr="00AD6A01" w:rsidRDefault="00AD6A01" w:rsidP="006B6C02">
            <w:pPr>
              <w:jc w:val="both"/>
              <w:rPr>
                <w:rFonts w:ascii="Times New Roman" w:hAnsi="Times New Roman" w:cs="Times New Roman"/>
              </w:rPr>
            </w:pPr>
            <w:r>
              <w:rPr>
                <w:rFonts w:ascii="Times New Roman" w:hAnsi="Times New Roman" w:cs="Times New Roman"/>
              </w:rPr>
              <w:t>0.036</w:t>
            </w:r>
          </w:p>
        </w:tc>
        <w:tc>
          <w:tcPr>
            <w:tcW w:w="1323" w:type="dxa"/>
          </w:tcPr>
          <w:p w14:paraId="09C87B19" w14:textId="5FE5ADD3" w:rsidR="00AD6A01" w:rsidRPr="00AD6A01" w:rsidRDefault="00980F4E" w:rsidP="006B6C02">
            <w:pPr>
              <w:jc w:val="both"/>
              <w:rPr>
                <w:rFonts w:ascii="Times New Roman" w:hAnsi="Times New Roman" w:cs="Times New Roman"/>
              </w:rPr>
            </w:pPr>
            <w:r>
              <w:rPr>
                <w:rFonts w:ascii="Times New Roman" w:hAnsi="Times New Roman" w:cs="Times New Roman"/>
              </w:rPr>
              <w:t>0.99</w:t>
            </w:r>
          </w:p>
        </w:tc>
        <w:tc>
          <w:tcPr>
            <w:tcW w:w="1350" w:type="dxa"/>
          </w:tcPr>
          <w:p w14:paraId="6B272DEB" w14:textId="570714F6" w:rsidR="00AD6A01" w:rsidRPr="00AD6A01" w:rsidRDefault="00980F4E" w:rsidP="006B6C02">
            <w:pPr>
              <w:jc w:val="both"/>
              <w:rPr>
                <w:rFonts w:ascii="Times New Roman" w:hAnsi="Times New Roman" w:cs="Times New Roman"/>
              </w:rPr>
            </w:pPr>
            <w:r>
              <w:rPr>
                <w:rFonts w:ascii="Times New Roman" w:hAnsi="Times New Roman" w:cs="Times New Roman"/>
              </w:rPr>
              <w:t>0.99</w:t>
            </w:r>
          </w:p>
        </w:tc>
      </w:tr>
      <w:tr w:rsidR="00AD6A01" w:rsidRPr="00AD6A01" w14:paraId="72361E3F" w14:textId="77777777" w:rsidTr="00AD6A01">
        <w:tc>
          <w:tcPr>
            <w:tcW w:w="2160" w:type="dxa"/>
          </w:tcPr>
          <w:p w14:paraId="4367B930" w14:textId="5E01FD21" w:rsidR="00AD6A01" w:rsidRPr="00AD6A01" w:rsidRDefault="00AD6A01" w:rsidP="00AD6A01">
            <w:pPr>
              <w:jc w:val="both"/>
              <w:rPr>
                <w:rFonts w:ascii="Times New Roman" w:hAnsi="Times New Roman" w:cs="Times New Roman"/>
              </w:rPr>
            </w:pPr>
            <w:r w:rsidRPr="00AD6A01">
              <w:rPr>
                <w:rFonts w:ascii="Times New Roman" w:hAnsi="Times New Roman" w:cs="Times New Roman"/>
              </w:rPr>
              <w:t>Stability model</w:t>
            </w:r>
          </w:p>
        </w:tc>
        <w:tc>
          <w:tcPr>
            <w:tcW w:w="2160" w:type="dxa"/>
          </w:tcPr>
          <w:p w14:paraId="7D382CB8" w14:textId="0C9A69C6" w:rsidR="00AD6A01" w:rsidRPr="00AD6A01" w:rsidRDefault="00AD6A01" w:rsidP="00AD6A01">
            <w:pPr>
              <w:jc w:val="both"/>
              <w:rPr>
                <w:rFonts w:ascii="Times New Roman" w:hAnsi="Times New Roman" w:cs="Times New Roman"/>
              </w:rPr>
            </w:pPr>
            <w:r w:rsidRPr="00AD6A01">
              <w:rPr>
                <w:rFonts w:ascii="Times New Roman" w:hAnsi="Times New Roman" w:cs="Times New Roman"/>
              </w:rPr>
              <w:t>Complete cases (403)</w:t>
            </w:r>
          </w:p>
        </w:tc>
        <w:tc>
          <w:tcPr>
            <w:tcW w:w="990" w:type="dxa"/>
          </w:tcPr>
          <w:p w14:paraId="6F187737" w14:textId="39B81D83" w:rsidR="00AD6A01" w:rsidRPr="00AD6A01" w:rsidRDefault="00AD6A01" w:rsidP="00AD6A01">
            <w:pPr>
              <w:jc w:val="both"/>
              <w:rPr>
                <w:rFonts w:ascii="Times New Roman" w:hAnsi="Times New Roman" w:cs="Times New Roman"/>
              </w:rPr>
            </w:pPr>
            <w:r w:rsidRPr="00AD6A01">
              <w:rPr>
                <w:rFonts w:ascii="Times New Roman" w:hAnsi="Times New Roman" w:cs="Times New Roman"/>
              </w:rPr>
              <w:t>0.039</w:t>
            </w:r>
          </w:p>
        </w:tc>
        <w:tc>
          <w:tcPr>
            <w:tcW w:w="1197" w:type="dxa"/>
          </w:tcPr>
          <w:p w14:paraId="18A27A3C" w14:textId="67510075" w:rsidR="00AD6A01" w:rsidRPr="00AD6A01" w:rsidRDefault="00AD6A01" w:rsidP="00AD6A01">
            <w:pPr>
              <w:jc w:val="both"/>
              <w:rPr>
                <w:rFonts w:ascii="Times New Roman" w:hAnsi="Times New Roman" w:cs="Times New Roman"/>
              </w:rPr>
            </w:pPr>
            <w:r w:rsidRPr="00AD6A01">
              <w:rPr>
                <w:rFonts w:ascii="Times New Roman" w:hAnsi="Times New Roman" w:cs="Times New Roman"/>
              </w:rPr>
              <w:t>0.037</w:t>
            </w:r>
          </w:p>
        </w:tc>
        <w:tc>
          <w:tcPr>
            <w:tcW w:w="1323" w:type="dxa"/>
          </w:tcPr>
          <w:p w14:paraId="2C381003" w14:textId="298B687D" w:rsidR="00AD6A01" w:rsidRPr="00AD6A01" w:rsidRDefault="00AD6A01" w:rsidP="00AD6A01">
            <w:pPr>
              <w:jc w:val="both"/>
              <w:rPr>
                <w:rFonts w:ascii="Times New Roman" w:hAnsi="Times New Roman" w:cs="Times New Roman"/>
              </w:rPr>
            </w:pPr>
            <w:r w:rsidRPr="00AD6A01">
              <w:rPr>
                <w:rFonts w:ascii="Times New Roman" w:hAnsi="Times New Roman" w:cs="Times New Roman"/>
              </w:rPr>
              <w:t>0.99</w:t>
            </w:r>
          </w:p>
        </w:tc>
        <w:tc>
          <w:tcPr>
            <w:tcW w:w="1350" w:type="dxa"/>
          </w:tcPr>
          <w:p w14:paraId="7DCB101D" w14:textId="64345109" w:rsidR="00AD6A01" w:rsidRPr="00AD6A01" w:rsidRDefault="00AD6A01" w:rsidP="00AD6A01">
            <w:pPr>
              <w:jc w:val="both"/>
              <w:rPr>
                <w:rFonts w:ascii="Times New Roman" w:hAnsi="Times New Roman" w:cs="Times New Roman"/>
              </w:rPr>
            </w:pPr>
            <w:r w:rsidRPr="00AD6A01">
              <w:rPr>
                <w:rFonts w:ascii="Times New Roman" w:hAnsi="Times New Roman" w:cs="Times New Roman"/>
              </w:rPr>
              <w:t>0.96</w:t>
            </w:r>
          </w:p>
        </w:tc>
      </w:tr>
      <w:tr w:rsidR="00AD6A01" w:rsidRPr="00AD6A01" w14:paraId="37A2B3A1" w14:textId="77777777" w:rsidTr="00AD6A01">
        <w:tc>
          <w:tcPr>
            <w:tcW w:w="2160" w:type="dxa"/>
          </w:tcPr>
          <w:p w14:paraId="21333E84" w14:textId="77777777" w:rsidR="00AD6A01" w:rsidRPr="00AD6A01" w:rsidRDefault="00AD6A01" w:rsidP="00AD6A01">
            <w:pPr>
              <w:jc w:val="both"/>
              <w:rPr>
                <w:rFonts w:ascii="Times New Roman" w:hAnsi="Times New Roman" w:cs="Times New Roman"/>
              </w:rPr>
            </w:pPr>
          </w:p>
        </w:tc>
        <w:tc>
          <w:tcPr>
            <w:tcW w:w="2160" w:type="dxa"/>
          </w:tcPr>
          <w:p w14:paraId="45F20985" w14:textId="1AD89258" w:rsidR="00AD6A01" w:rsidRPr="00AD6A01" w:rsidRDefault="00AD6A01" w:rsidP="00AD6A01">
            <w:pPr>
              <w:jc w:val="both"/>
              <w:rPr>
                <w:rFonts w:ascii="Times New Roman" w:hAnsi="Times New Roman" w:cs="Times New Roman"/>
              </w:rPr>
            </w:pPr>
            <w:r w:rsidRPr="00AD6A01">
              <w:rPr>
                <w:rFonts w:ascii="Times New Roman" w:hAnsi="Times New Roman" w:cs="Times New Roman"/>
              </w:rPr>
              <w:t>FIML (1912)</w:t>
            </w:r>
          </w:p>
        </w:tc>
        <w:tc>
          <w:tcPr>
            <w:tcW w:w="990" w:type="dxa"/>
          </w:tcPr>
          <w:p w14:paraId="71641CAA" w14:textId="4ADEDE51" w:rsidR="00AD6A01" w:rsidRPr="00AD6A01" w:rsidRDefault="00AD6A01" w:rsidP="00AD6A01">
            <w:pPr>
              <w:jc w:val="both"/>
              <w:rPr>
                <w:rFonts w:ascii="Times New Roman" w:hAnsi="Times New Roman" w:cs="Times New Roman"/>
              </w:rPr>
            </w:pPr>
            <w:r>
              <w:rPr>
                <w:rFonts w:ascii="Times New Roman" w:hAnsi="Times New Roman" w:cs="Times New Roman"/>
              </w:rPr>
              <w:t>0.035</w:t>
            </w:r>
          </w:p>
        </w:tc>
        <w:tc>
          <w:tcPr>
            <w:tcW w:w="1197" w:type="dxa"/>
          </w:tcPr>
          <w:p w14:paraId="28AC8E6F" w14:textId="7CD5C64A" w:rsidR="00AD6A01" w:rsidRPr="00AD6A01" w:rsidRDefault="00AD6A01" w:rsidP="00AD6A01">
            <w:pPr>
              <w:jc w:val="both"/>
              <w:rPr>
                <w:rFonts w:ascii="Times New Roman" w:hAnsi="Times New Roman" w:cs="Times New Roman"/>
              </w:rPr>
            </w:pPr>
            <w:r>
              <w:rPr>
                <w:rFonts w:ascii="Times New Roman" w:hAnsi="Times New Roman" w:cs="Times New Roman"/>
              </w:rPr>
              <w:t>0.034</w:t>
            </w:r>
          </w:p>
        </w:tc>
        <w:tc>
          <w:tcPr>
            <w:tcW w:w="1323" w:type="dxa"/>
          </w:tcPr>
          <w:p w14:paraId="7EE108B8" w14:textId="441546C0" w:rsidR="00AD6A01" w:rsidRPr="00AD6A01" w:rsidRDefault="00980F4E" w:rsidP="00AD6A01">
            <w:pPr>
              <w:jc w:val="both"/>
              <w:rPr>
                <w:rFonts w:ascii="Times New Roman" w:hAnsi="Times New Roman" w:cs="Times New Roman"/>
              </w:rPr>
            </w:pPr>
            <w:r>
              <w:rPr>
                <w:rFonts w:ascii="Times New Roman" w:hAnsi="Times New Roman" w:cs="Times New Roman"/>
              </w:rPr>
              <w:t>1.00</w:t>
            </w:r>
          </w:p>
        </w:tc>
        <w:tc>
          <w:tcPr>
            <w:tcW w:w="1350" w:type="dxa"/>
          </w:tcPr>
          <w:p w14:paraId="1A18773A" w14:textId="6CA26025" w:rsidR="00AD6A01" w:rsidRPr="00AD6A01" w:rsidRDefault="00980F4E" w:rsidP="00AD6A01">
            <w:pPr>
              <w:jc w:val="both"/>
              <w:rPr>
                <w:rFonts w:ascii="Times New Roman" w:hAnsi="Times New Roman" w:cs="Times New Roman"/>
              </w:rPr>
            </w:pPr>
            <w:r>
              <w:rPr>
                <w:rFonts w:ascii="Times New Roman" w:hAnsi="Times New Roman" w:cs="Times New Roman"/>
              </w:rPr>
              <w:t>0.97</w:t>
            </w:r>
          </w:p>
        </w:tc>
      </w:tr>
      <w:tr w:rsidR="00AD6A01" w:rsidRPr="00AD6A01" w14:paraId="668D56A7" w14:textId="77777777" w:rsidTr="00AD6A01">
        <w:tc>
          <w:tcPr>
            <w:tcW w:w="2160" w:type="dxa"/>
          </w:tcPr>
          <w:p w14:paraId="77D1ECDE" w14:textId="5CDDECD3" w:rsidR="00AD6A01" w:rsidRPr="00AD6A01" w:rsidRDefault="00AD6A01" w:rsidP="00AD6A01">
            <w:pPr>
              <w:jc w:val="both"/>
              <w:rPr>
                <w:rFonts w:ascii="Times New Roman" w:hAnsi="Times New Roman" w:cs="Times New Roman"/>
              </w:rPr>
            </w:pPr>
            <w:r w:rsidRPr="00AD6A01">
              <w:rPr>
                <w:rFonts w:ascii="Times New Roman" w:hAnsi="Times New Roman" w:cs="Times New Roman"/>
              </w:rPr>
              <w:t>Autoregressive mediation model</w:t>
            </w:r>
          </w:p>
        </w:tc>
        <w:tc>
          <w:tcPr>
            <w:tcW w:w="2160" w:type="dxa"/>
          </w:tcPr>
          <w:p w14:paraId="4B79087E" w14:textId="3BC0C225" w:rsidR="00AD6A01" w:rsidRPr="00AD6A01" w:rsidRDefault="00AD6A01" w:rsidP="00AD6A01">
            <w:pPr>
              <w:jc w:val="both"/>
              <w:rPr>
                <w:rFonts w:ascii="Times New Roman" w:hAnsi="Times New Roman" w:cs="Times New Roman"/>
              </w:rPr>
            </w:pPr>
            <w:r w:rsidRPr="00AD6A01">
              <w:rPr>
                <w:rFonts w:ascii="Times New Roman" w:hAnsi="Times New Roman" w:cs="Times New Roman"/>
              </w:rPr>
              <w:t>Complete cases (403)</w:t>
            </w:r>
          </w:p>
        </w:tc>
        <w:tc>
          <w:tcPr>
            <w:tcW w:w="990" w:type="dxa"/>
          </w:tcPr>
          <w:p w14:paraId="7D47AFBF" w14:textId="4F5B1AAC" w:rsidR="00AD6A01" w:rsidRPr="00AD6A01" w:rsidRDefault="00AD6A01" w:rsidP="00AD6A01">
            <w:pPr>
              <w:jc w:val="both"/>
              <w:rPr>
                <w:rFonts w:ascii="Times New Roman" w:hAnsi="Times New Roman" w:cs="Times New Roman"/>
              </w:rPr>
            </w:pPr>
            <w:r w:rsidRPr="00AD6A01">
              <w:rPr>
                <w:rFonts w:ascii="Times New Roman" w:hAnsi="Times New Roman" w:cs="Times New Roman"/>
              </w:rPr>
              <w:t>0.040</w:t>
            </w:r>
          </w:p>
        </w:tc>
        <w:tc>
          <w:tcPr>
            <w:tcW w:w="1197" w:type="dxa"/>
          </w:tcPr>
          <w:p w14:paraId="422E3AC2" w14:textId="0A9992BA" w:rsidR="00AD6A01" w:rsidRPr="00AD6A01" w:rsidRDefault="00AD6A01" w:rsidP="00AD6A01">
            <w:pPr>
              <w:jc w:val="both"/>
              <w:rPr>
                <w:rFonts w:ascii="Times New Roman" w:hAnsi="Times New Roman" w:cs="Times New Roman"/>
              </w:rPr>
            </w:pPr>
            <w:r w:rsidRPr="00AD6A01">
              <w:rPr>
                <w:rFonts w:ascii="Times New Roman" w:hAnsi="Times New Roman" w:cs="Times New Roman"/>
              </w:rPr>
              <w:t>0.038</w:t>
            </w:r>
          </w:p>
        </w:tc>
        <w:tc>
          <w:tcPr>
            <w:tcW w:w="1323" w:type="dxa"/>
          </w:tcPr>
          <w:p w14:paraId="0290EE6F" w14:textId="29C33586" w:rsidR="00AD6A01" w:rsidRPr="00AD6A01" w:rsidRDefault="00AD6A01" w:rsidP="00AD6A01">
            <w:pPr>
              <w:jc w:val="both"/>
              <w:rPr>
                <w:rFonts w:ascii="Times New Roman" w:hAnsi="Times New Roman" w:cs="Times New Roman"/>
              </w:rPr>
            </w:pPr>
            <w:r w:rsidRPr="00AD6A01">
              <w:rPr>
                <w:rFonts w:ascii="Times New Roman" w:hAnsi="Times New Roman" w:cs="Times New Roman"/>
              </w:rPr>
              <w:t>0.98</w:t>
            </w:r>
          </w:p>
        </w:tc>
        <w:tc>
          <w:tcPr>
            <w:tcW w:w="1350" w:type="dxa"/>
          </w:tcPr>
          <w:p w14:paraId="0D17D685" w14:textId="40E93151" w:rsidR="00AD6A01" w:rsidRPr="00AD6A01" w:rsidRDefault="00AD6A01" w:rsidP="00AD6A01">
            <w:pPr>
              <w:jc w:val="both"/>
              <w:rPr>
                <w:rFonts w:ascii="Times New Roman" w:hAnsi="Times New Roman" w:cs="Times New Roman"/>
              </w:rPr>
            </w:pPr>
            <w:r w:rsidRPr="00AD6A01">
              <w:rPr>
                <w:rFonts w:ascii="Times New Roman" w:hAnsi="Times New Roman" w:cs="Times New Roman"/>
              </w:rPr>
              <w:t>0.95</w:t>
            </w:r>
          </w:p>
        </w:tc>
      </w:tr>
      <w:tr w:rsidR="00AD6A01" w:rsidRPr="00AD6A01" w14:paraId="57120707" w14:textId="77777777" w:rsidTr="00AD6A01">
        <w:tc>
          <w:tcPr>
            <w:tcW w:w="2160" w:type="dxa"/>
          </w:tcPr>
          <w:p w14:paraId="26424E7D" w14:textId="77777777" w:rsidR="00AD6A01" w:rsidRPr="00AD6A01" w:rsidRDefault="00AD6A01" w:rsidP="00AD6A01">
            <w:pPr>
              <w:jc w:val="both"/>
              <w:rPr>
                <w:rFonts w:ascii="Times New Roman" w:hAnsi="Times New Roman" w:cs="Times New Roman"/>
              </w:rPr>
            </w:pPr>
          </w:p>
        </w:tc>
        <w:tc>
          <w:tcPr>
            <w:tcW w:w="2160" w:type="dxa"/>
          </w:tcPr>
          <w:p w14:paraId="58C9C7C5" w14:textId="69A46DEF" w:rsidR="00AD6A01" w:rsidRPr="00AD6A01" w:rsidRDefault="00AD6A01" w:rsidP="00AD6A01">
            <w:pPr>
              <w:jc w:val="both"/>
              <w:rPr>
                <w:rFonts w:ascii="Times New Roman" w:hAnsi="Times New Roman" w:cs="Times New Roman"/>
              </w:rPr>
            </w:pPr>
            <w:r w:rsidRPr="00AD6A01">
              <w:rPr>
                <w:rFonts w:ascii="Times New Roman" w:hAnsi="Times New Roman" w:cs="Times New Roman"/>
              </w:rPr>
              <w:t>FIML (1912)</w:t>
            </w:r>
          </w:p>
        </w:tc>
        <w:tc>
          <w:tcPr>
            <w:tcW w:w="990" w:type="dxa"/>
          </w:tcPr>
          <w:p w14:paraId="5001B528" w14:textId="6CFEB3E8" w:rsidR="00AD6A01" w:rsidRPr="00AD6A01" w:rsidRDefault="00AD6A01" w:rsidP="00AD6A01">
            <w:pPr>
              <w:jc w:val="both"/>
              <w:rPr>
                <w:rFonts w:ascii="Times New Roman" w:hAnsi="Times New Roman" w:cs="Times New Roman"/>
              </w:rPr>
            </w:pPr>
            <w:r>
              <w:rPr>
                <w:rFonts w:ascii="Times New Roman" w:hAnsi="Times New Roman" w:cs="Times New Roman"/>
              </w:rPr>
              <w:t>0.037</w:t>
            </w:r>
          </w:p>
        </w:tc>
        <w:tc>
          <w:tcPr>
            <w:tcW w:w="1197" w:type="dxa"/>
          </w:tcPr>
          <w:p w14:paraId="6C8FA6EE" w14:textId="6F50AEBE" w:rsidR="00AD6A01" w:rsidRPr="00AD6A01" w:rsidRDefault="00AD6A01" w:rsidP="00AD6A01">
            <w:pPr>
              <w:jc w:val="both"/>
              <w:rPr>
                <w:rFonts w:ascii="Times New Roman" w:hAnsi="Times New Roman" w:cs="Times New Roman"/>
              </w:rPr>
            </w:pPr>
            <w:r>
              <w:rPr>
                <w:rFonts w:ascii="Times New Roman" w:hAnsi="Times New Roman" w:cs="Times New Roman"/>
              </w:rPr>
              <w:t>0.035</w:t>
            </w:r>
          </w:p>
        </w:tc>
        <w:tc>
          <w:tcPr>
            <w:tcW w:w="1323" w:type="dxa"/>
          </w:tcPr>
          <w:p w14:paraId="5E03EBC6" w14:textId="7C5EE0E0" w:rsidR="00AD6A01" w:rsidRPr="00AD6A01" w:rsidRDefault="00980F4E" w:rsidP="00AD6A01">
            <w:pPr>
              <w:jc w:val="both"/>
              <w:rPr>
                <w:rFonts w:ascii="Times New Roman" w:hAnsi="Times New Roman" w:cs="Times New Roman"/>
              </w:rPr>
            </w:pPr>
            <w:r>
              <w:rPr>
                <w:rFonts w:ascii="Times New Roman" w:hAnsi="Times New Roman" w:cs="Times New Roman"/>
              </w:rPr>
              <w:t>1.00</w:t>
            </w:r>
          </w:p>
        </w:tc>
        <w:tc>
          <w:tcPr>
            <w:tcW w:w="1350" w:type="dxa"/>
          </w:tcPr>
          <w:p w14:paraId="5778F9BF" w14:textId="617D3FDA" w:rsidR="00AD6A01" w:rsidRPr="00AD6A01" w:rsidRDefault="00980F4E" w:rsidP="00AD6A01">
            <w:pPr>
              <w:jc w:val="both"/>
              <w:rPr>
                <w:rFonts w:ascii="Times New Roman" w:hAnsi="Times New Roman" w:cs="Times New Roman"/>
              </w:rPr>
            </w:pPr>
            <w:r>
              <w:rPr>
                <w:rFonts w:ascii="Times New Roman" w:hAnsi="Times New Roman" w:cs="Times New Roman"/>
              </w:rPr>
              <w:t>0.97</w:t>
            </w:r>
          </w:p>
        </w:tc>
      </w:tr>
    </w:tbl>
    <w:p w14:paraId="43F0F8A8" w14:textId="398FE944" w:rsidR="006B6C02" w:rsidRDefault="006B6C02" w:rsidP="006B6C02">
      <w:pPr>
        <w:jc w:val="both"/>
        <w:rPr>
          <w:rFonts w:ascii="Times New Roman" w:hAnsi="Times New Roman" w:cs="Times New Roman"/>
        </w:rPr>
      </w:pPr>
    </w:p>
    <w:p w14:paraId="60F4A8A6" w14:textId="2102EC2F" w:rsidR="00EE6100" w:rsidRPr="0057730D" w:rsidRDefault="003C17CA" w:rsidP="003C17CA">
      <w:pPr>
        <w:jc w:val="center"/>
        <w:rPr>
          <w:rFonts w:ascii="Times New Roman" w:hAnsi="Times New Roman" w:cs="Times New Roman"/>
          <w:b/>
          <w:i/>
          <w:sz w:val="24"/>
        </w:rPr>
      </w:pPr>
      <w:r w:rsidRPr="0057730D">
        <w:rPr>
          <w:rFonts w:ascii="Times New Roman" w:hAnsi="Times New Roman" w:cs="Times New Roman"/>
          <w:b/>
          <w:i/>
          <w:sz w:val="24"/>
        </w:rPr>
        <w:t xml:space="preserve">Post-hoc power analysis and bootstrapped confidence intervals for </w:t>
      </w:r>
      <w:r w:rsidR="00B7324C" w:rsidRPr="0057730D">
        <w:rPr>
          <w:rFonts w:ascii="Times New Roman" w:hAnsi="Times New Roman" w:cs="Times New Roman"/>
          <w:b/>
          <w:i/>
          <w:sz w:val="24"/>
        </w:rPr>
        <w:t>a</w:t>
      </w:r>
      <w:r w:rsidRPr="0057730D">
        <w:rPr>
          <w:rFonts w:ascii="Times New Roman" w:hAnsi="Times New Roman" w:cs="Times New Roman"/>
          <w:b/>
          <w:i/>
          <w:sz w:val="24"/>
        </w:rPr>
        <w:t>utoregressive and cross</w:t>
      </w:r>
      <w:r w:rsidR="00B7324C" w:rsidRPr="0057730D">
        <w:rPr>
          <w:rFonts w:ascii="Times New Roman" w:hAnsi="Times New Roman" w:cs="Times New Roman"/>
          <w:b/>
          <w:i/>
          <w:sz w:val="24"/>
        </w:rPr>
        <w:t>-l</w:t>
      </w:r>
      <w:r w:rsidRPr="0057730D">
        <w:rPr>
          <w:rFonts w:ascii="Times New Roman" w:hAnsi="Times New Roman" w:cs="Times New Roman"/>
          <w:b/>
          <w:i/>
          <w:sz w:val="24"/>
        </w:rPr>
        <w:t xml:space="preserve">agged </w:t>
      </w:r>
      <w:r w:rsidR="00B7324C" w:rsidRPr="0057730D">
        <w:rPr>
          <w:rFonts w:ascii="Times New Roman" w:hAnsi="Times New Roman" w:cs="Times New Roman"/>
          <w:b/>
          <w:i/>
          <w:sz w:val="24"/>
        </w:rPr>
        <w:t>e</w:t>
      </w:r>
      <w:r w:rsidRPr="0057730D">
        <w:rPr>
          <w:rFonts w:ascii="Times New Roman" w:hAnsi="Times New Roman" w:cs="Times New Roman"/>
          <w:b/>
          <w:i/>
          <w:sz w:val="24"/>
        </w:rPr>
        <w:t>ffects</w:t>
      </w:r>
    </w:p>
    <w:p w14:paraId="082B8079" w14:textId="07EC5AAE" w:rsidR="00B7324C" w:rsidRDefault="00B7324C" w:rsidP="003C17CA">
      <w:pPr>
        <w:jc w:val="center"/>
        <w:rPr>
          <w:rFonts w:ascii="Times New Roman" w:hAnsi="Times New Roman" w:cs="Times New Roman"/>
          <w:b/>
          <w:i/>
          <w:sz w:val="28"/>
        </w:rPr>
      </w:pPr>
    </w:p>
    <w:tbl>
      <w:tblPr>
        <w:tblStyle w:val="TableGrid"/>
        <w:tblW w:w="0" w:type="auto"/>
        <w:tblLook w:val="04A0" w:firstRow="1" w:lastRow="0" w:firstColumn="1" w:lastColumn="0" w:noHBand="0" w:noVBand="1"/>
      </w:tblPr>
      <w:tblGrid>
        <w:gridCol w:w="1558"/>
        <w:gridCol w:w="1558"/>
        <w:gridCol w:w="1199"/>
        <w:gridCol w:w="1260"/>
        <w:gridCol w:w="2340"/>
        <w:gridCol w:w="1435"/>
      </w:tblGrid>
      <w:tr w:rsidR="00B7324C" w:rsidRPr="00B7324C" w14:paraId="717A2050" w14:textId="77777777" w:rsidTr="00B7324C">
        <w:tc>
          <w:tcPr>
            <w:tcW w:w="1558" w:type="dxa"/>
          </w:tcPr>
          <w:p w14:paraId="2FE46528" w14:textId="05ABDC86" w:rsidR="00B7324C" w:rsidRPr="00B7324C" w:rsidRDefault="00B7324C" w:rsidP="00B7324C">
            <w:pPr>
              <w:rPr>
                <w:rFonts w:ascii="Times New Roman" w:hAnsi="Times New Roman" w:cs="Times New Roman"/>
              </w:rPr>
            </w:pPr>
            <w:r w:rsidRPr="00B7324C">
              <w:rPr>
                <w:rFonts w:ascii="Times New Roman" w:hAnsi="Times New Roman" w:cs="Times New Roman"/>
              </w:rPr>
              <w:t xml:space="preserve">Paths </w:t>
            </w:r>
          </w:p>
        </w:tc>
        <w:tc>
          <w:tcPr>
            <w:tcW w:w="1558" w:type="dxa"/>
          </w:tcPr>
          <w:p w14:paraId="68098446" w14:textId="5C163749" w:rsidR="00B7324C" w:rsidRPr="00B7324C" w:rsidRDefault="00B7324C" w:rsidP="00B7324C">
            <w:pPr>
              <w:rPr>
                <w:rFonts w:ascii="Times New Roman" w:hAnsi="Times New Roman" w:cs="Times New Roman"/>
              </w:rPr>
            </w:pPr>
            <w:r>
              <w:rPr>
                <w:rFonts w:ascii="Times New Roman" w:hAnsi="Times New Roman" w:cs="Times New Roman"/>
              </w:rPr>
              <w:t>Estimate β</w:t>
            </w:r>
          </w:p>
        </w:tc>
        <w:tc>
          <w:tcPr>
            <w:tcW w:w="1199" w:type="dxa"/>
          </w:tcPr>
          <w:p w14:paraId="50245BFA" w14:textId="1E9935FA" w:rsidR="00B7324C" w:rsidRPr="00B7324C" w:rsidRDefault="00B7324C" w:rsidP="00B7324C">
            <w:pPr>
              <w:rPr>
                <w:rFonts w:ascii="Times New Roman" w:hAnsi="Times New Roman" w:cs="Times New Roman"/>
              </w:rPr>
            </w:pPr>
            <w:r>
              <w:rPr>
                <w:rFonts w:ascii="Times New Roman" w:hAnsi="Times New Roman" w:cs="Times New Roman"/>
              </w:rPr>
              <w:t>SE</w:t>
            </w:r>
          </w:p>
        </w:tc>
        <w:tc>
          <w:tcPr>
            <w:tcW w:w="1260" w:type="dxa"/>
          </w:tcPr>
          <w:p w14:paraId="1DE96AE7" w14:textId="250FD4E5" w:rsidR="00B7324C" w:rsidRPr="00B7324C" w:rsidRDefault="00B7324C" w:rsidP="00B7324C">
            <w:pPr>
              <w:rPr>
                <w:rFonts w:ascii="Times New Roman" w:hAnsi="Times New Roman" w:cs="Times New Roman"/>
              </w:rPr>
            </w:pPr>
            <w:r>
              <w:rPr>
                <w:rFonts w:ascii="Times New Roman" w:hAnsi="Times New Roman" w:cs="Times New Roman"/>
              </w:rPr>
              <w:t>P-value</w:t>
            </w:r>
          </w:p>
        </w:tc>
        <w:tc>
          <w:tcPr>
            <w:tcW w:w="2340" w:type="dxa"/>
          </w:tcPr>
          <w:p w14:paraId="1EB6D4AB" w14:textId="0BD06780" w:rsidR="00B7324C" w:rsidRPr="00B7324C" w:rsidRDefault="00B7324C" w:rsidP="00B7324C">
            <w:pPr>
              <w:rPr>
                <w:rFonts w:ascii="Times New Roman" w:hAnsi="Times New Roman" w:cs="Times New Roman"/>
              </w:rPr>
            </w:pPr>
            <w:r>
              <w:rPr>
                <w:rFonts w:ascii="Times New Roman" w:hAnsi="Times New Roman" w:cs="Times New Roman"/>
              </w:rPr>
              <w:t>95% bootstrapped CI</w:t>
            </w:r>
          </w:p>
        </w:tc>
        <w:tc>
          <w:tcPr>
            <w:tcW w:w="1435" w:type="dxa"/>
          </w:tcPr>
          <w:p w14:paraId="6709792A" w14:textId="728411B8" w:rsidR="00B7324C" w:rsidRPr="00B7324C" w:rsidRDefault="00B7324C" w:rsidP="00B7324C">
            <w:pPr>
              <w:rPr>
                <w:rFonts w:ascii="Times New Roman" w:hAnsi="Times New Roman" w:cs="Times New Roman"/>
              </w:rPr>
            </w:pPr>
            <w:r>
              <w:rPr>
                <w:rFonts w:ascii="Times New Roman" w:hAnsi="Times New Roman" w:cs="Times New Roman"/>
              </w:rPr>
              <w:t>Power (1-β)</w:t>
            </w:r>
          </w:p>
        </w:tc>
      </w:tr>
      <w:tr w:rsidR="00B7324C" w:rsidRPr="00B7324C" w14:paraId="099E335A" w14:textId="77777777" w:rsidTr="00B7324C">
        <w:tc>
          <w:tcPr>
            <w:tcW w:w="1558" w:type="dxa"/>
          </w:tcPr>
          <w:p w14:paraId="75369804" w14:textId="25AF9478" w:rsidR="00B7324C" w:rsidRPr="00B7324C" w:rsidRDefault="00B7324C" w:rsidP="00B7324C">
            <w:pPr>
              <w:rPr>
                <w:rFonts w:ascii="Times New Roman" w:hAnsi="Times New Roman" w:cs="Times New Roman"/>
              </w:rPr>
            </w:pPr>
            <w:r w:rsidRPr="00B7324C">
              <w:rPr>
                <w:rFonts w:ascii="Times New Roman" w:hAnsi="Times New Roman" w:cs="Times New Roman"/>
              </w:rPr>
              <w:t>BP</w:t>
            </w:r>
            <w:r w:rsidRPr="00B7324C">
              <w:rPr>
                <w:rFonts w:ascii="Times New Roman" w:hAnsi="Times New Roman" w:cs="Times New Roman"/>
                <w:vertAlign w:val="subscript"/>
              </w:rPr>
              <w:t>P1</w:t>
            </w:r>
            <w:r w:rsidRPr="00B7324C">
              <w:rPr>
                <w:rFonts w:ascii="Times New Roman" w:hAnsi="Times New Roman" w:cs="Times New Roman"/>
              </w:rPr>
              <w:t xml:space="preserve"> → BP</w:t>
            </w:r>
            <w:r w:rsidRPr="00B7324C">
              <w:rPr>
                <w:rFonts w:ascii="Times New Roman" w:hAnsi="Times New Roman" w:cs="Times New Roman"/>
                <w:vertAlign w:val="subscript"/>
              </w:rPr>
              <w:t>P2</w:t>
            </w:r>
          </w:p>
        </w:tc>
        <w:tc>
          <w:tcPr>
            <w:tcW w:w="1558" w:type="dxa"/>
          </w:tcPr>
          <w:p w14:paraId="4A72D481" w14:textId="01DFDB60" w:rsidR="00B7324C" w:rsidRPr="00B7324C" w:rsidRDefault="00B7324C" w:rsidP="00B7324C">
            <w:pPr>
              <w:rPr>
                <w:rFonts w:ascii="Times New Roman" w:hAnsi="Times New Roman" w:cs="Times New Roman"/>
              </w:rPr>
            </w:pPr>
            <w:r>
              <w:rPr>
                <w:rFonts w:ascii="Times New Roman" w:hAnsi="Times New Roman" w:cs="Times New Roman"/>
              </w:rPr>
              <w:t>β = 0.617</w:t>
            </w:r>
          </w:p>
        </w:tc>
        <w:tc>
          <w:tcPr>
            <w:tcW w:w="1199" w:type="dxa"/>
          </w:tcPr>
          <w:p w14:paraId="324F26DD" w14:textId="395A3A12" w:rsidR="00B7324C" w:rsidRPr="00B7324C" w:rsidRDefault="00434936" w:rsidP="00B7324C">
            <w:pPr>
              <w:rPr>
                <w:rFonts w:ascii="Times New Roman" w:hAnsi="Times New Roman" w:cs="Times New Roman"/>
              </w:rPr>
            </w:pPr>
            <w:r>
              <w:rPr>
                <w:rFonts w:ascii="Times New Roman" w:hAnsi="Times New Roman" w:cs="Times New Roman"/>
              </w:rPr>
              <w:t>0.04</w:t>
            </w:r>
          </w:p>
        </w:tc>
        <w:tc>
          <w:tcPr>
            <w:tcW w:w="1260" w:type="dxa"/>
          </w:tcPr>
          <w:p w14:paraId="2192C980" w14:textId="0021853B" w:rsidR="00B7324C" w:rsidRPr="00B7324C" w:rsidRDefault="00C34DF3" w:rsidP="00B7324C">
            <w:pPr>
              <w:rPr>
                <w:rFonts w:ascii="Times New Roman" w:hAnsi="Times New Roman" w:cs="Times New Roman"/>
              </w:rPr>
            </w:pPr>
            <w:r>
              <w:rPr>
                <w:rFonts w:ascii="Times New Roman" w:hAnsi="Times New Roman" w:cs="Times New Roman"/>
              </w:rPr>
              <w:t>&lt;0.001</w:t>
            </w:r>
          </w:p>
        </w:tc>
        <w:tc>
          <w:tcPr>
            <w:tcW w:w="2340" w:type="dxa"/>
          </w:tcPr>
          <w:p w14:paraId="1748E57B" w14:textId="7A2BE658" w:rsidR="00B7324C" w:rsidRPr="00B7324C" w:rsidRDefault="00B74F7C" w:rsidP="00B7324C">
            <w:pPr>
              <w:rPr>
                <w:rFonts w:ascii="Times New Roman" w:hAnsi="Times New Roman" w:cs="Times New Roman"/>
              </w:rPr>
            </w:pPr>
            <w:r>
              <w:rPr>
                <w:rFonts w:ascii="Times New Roman" w:hAnsi="Times New Roman" w:cs="Times New Roman"/>
              </w:rPr>
              <w:t>0.587,0.698</w:t>
            </w:r>
          </w:p>
        </w:tc>
        <w:tc>
          <w:tcPr>
            <w:tcW w:w="1435" w:type="dxa"/>
          </w:tcPr>
          <w:p w14:paraId="62985914" w14:textId="006C9E36" w:rsidR="00B7324C" w:rsidRPr="00B7324C" w:rsidRDefault="00434936" w:rsidP="00B7324C">
            <w:pPr>
              <w:rPr>
                <w:rFonts w:ascii="Times New Roman" w:hAnsi="Times New Roman" w:cs="Times New Roman"/>
              </w:rPr>
            </w:pPr>
            <w:r>
              <w:rPr>
                <w:rFonts w:ascii="Times New Roman" w:hAnsi="Times New Roman" w:cs="Times New Roman"/>
              </w:rPr>
              <w:t>0.98</w:t>
            </w:r>
          </w:p>
        </w:tc>
      </w:tr>
      <w:tr w:rsidR="00B7324C" w:rsidRPr="00B7324C" w14:paraId="5AED9350" w14:textId="77777777" w:rsidTr="00B7324C">
        <w:tc>
          <w:tcPr>
            <w:tcW w:w="1558" w:type="dxa"/>
          </w:tcPr>
          <w:p w14:paraId="1524CA6E" w14:textId="5BDF8DD1" w:rsidR="00B7324C" w:rsidRPr="00B7324C" w:rsidRDefault="00B7324C" w:rsidP="00B7324C">
            <w:pPr>
              <w:rPr>
                <w:rFonts w:ascii="Times New Roman" w:hAnsi="Times New Roman" w:cs="Times New Roman"/>
              </w:rPr>
            </w:pPr>
            <w:r w:rsidRPr="00B7324C">
              <w:rPr>
                <w:rFonts w:ascii="Times New Roman" w:hAnsi="Times New Roman" w:cs="Times New Roman"/>
              </w:rPr>
              <w:t>BP</w:t>
            </w:r>
            <w:r w:rsidRPr="00B7324C">
              <w:rPr>
                <w:rFonts w:ascii="Times New Roman" w:hAnsi="Times New Roman" w:cs="Times New Roman"/>
                <w:vertAlign w:val="subscript"/>
              </w:rPr>
              <w:t>P2</w:t>
            </w:r>
            <w:r w:rsidRPr="00B7324C">
              <w:rPr>
                <w:rFonts w:ascii="Times New Roman" w:hAnsi="Times New Roman" w:cs="Times New Roman"/>
              </w:rPr>
              <w:t xml:space="preserve"> → BP</w:t>
            </w:r>
            <w:r w:rsidRPr="00B7324C">
              <w:rPr>
                <w:rFonts w:ascii="Times New Roman" w:hAnsi="Times New Roman" w:cs="Times New Roman"/>
                <w:vertAlign w:val="subscript"/>
              </w:rPr>
              <w:t>P3</w:t>
            </w:r>
          </w:p>
        </w:tc>
        <w:tc>
          <w:tcPr>
            <w:tcW w:w="1558" w:type="dxa"/>
          </w:tcPr>
          <w:p w14:paraId="3F76A36B" w14:textId="3F8A1656" w:rsidR="00B7324C" w:rsidRPr="00B7324C" w:rsidRDefault="00B7324C" w:rsidP="00B7324C">
            <w:pPr>
              <w:rPr>
                <w:rFonts w:ascii="Times New Roman" w:hAnsi="Times New Roman" w:cs="Times New Roman"/>
              </w:rPr>
            </w:pPr>
            <w:r>
              <w:rPr>
                <w:rFonts w:ascii="Times New Roman" w:hAnsi="Times New Roman" w:cs="Times New Roman"/>
              </w:rPr>
              <w:t>β = 0.656</w:t>
            </w:r>
          </w:p>
        </w:tc>
        <w:tc>
          <w:tcPr>
            <w:tcW w:w="1199" w:type="dxa"/>
          </w:tcPr>
          <w:p w14:paraId="45682852" w14:textId="5170B6FF" w:rsidR="00B7324C" w:rsidRPr="00B7324C" w:rsidRDefault="00434936" w:rsidP="00B7324C">
            <w:pPr>
              <w:rPr>
                <w:rFonts w:ascii="Times New Roman" w:hAnsi="Times New Roman" w:cs="Times New Roman"/>
              </w:rPr>
            </w:pPr>
            <w:r>
              <w:rPr>
                <w:rFonts w:ascii="Times New Roman" w:hAnsi="Times New Roman" w:cs="Times New Roman"/>
              </w:rPr>
              <w:t>0.03</w:t>
            </w:r>
          </w:p>
        </w:tc>
        <w:tc>
          <w:tcPr>
            <w:tcW w:w="1260" w:type="dxa"/>
          </w:tcPr>
          <w:p w14:paraId="47DFB392" w14:textId="30AEEBE9" w:rsidR="00B7324C" w:rsidRPr="00B7324C" w:rsidRDefault="00C34DF3" w:rsidP="00B7324C">
            <w:pPr>
              <w:rPr>
                <w:rFonts w:ascii="Times New Roman" w:hAnsi="Times New Roman" w:cs="Times New Roman"/>
              </w:rPr>
            </w:pPr>
            <w:r>
              <w:rPr>
                <w:rFonts w:ascii="Times New Roman" w:hAnsi="Times New Roman" w:cs="Times New Roman"/>
              </w:rPr>
              <w:t>&lt;0.001</w:t>
            </w:r>
          </w:p>
        </w:tc>
        <w:tc>
          <w:tcPr>
            <w:tcW w:w="2340" w:type="dxa"/>
          </w:tcPr>
          <w:p w14:paraId="6BF8C373" w14:textId="5C80B3AC" w:rsidR="00B7324C" w:rsidRPr="00B7324C" w:rsidRDefault="00B74F7C" w:rsidP="00B7324C">
            <w:pPr>
              <w:rPr>
                <w:rFonts w:ascii="Times New Roman" w:hAnsi="Times New Roman" w:cs="Times New Roman"/>
              </w:rPr>
            </w:pPr>
            <w:r>
              <w:rPr>
                <w:rFonts w:ascii="Times New Roman" w:hAnsi="Times New Roman" w:cs="Times New Roman"/>
              </w:rPr>
              <w:t>0.549,0.703</w:t>
            </w:r>
          </w:p>
        </w:tc>
        <w:tc>
          <w:tcPr>
            <w:tcW w:w="1435" w:type="dxa"/>
          </w:tcPr>
          <w:p w14:paraId="416F03B2" w14:textId="19FE2809" w:rsidR="00B7324C" w:rsidRPr="00B7324C" w:rsidRDefault="00434936" w:rsidP="00B7324C">
            <w:pPr>
              <w:rPr>
                <w:rFonts w:ascii="Times New Roman" w:hAnsi="Times New Roman" w:cs="Times New Roman"/>
              </w:rPr>
            </w:pPr>
            <w:r>
              <w:rPr>
                <w:rFonts w:ascii="Times New Roman" w:hAnsi="Times New Roman" w:cs="Times New Roman"/>
              </w:rPr>
              <w:t>0.96</w:t>
            </w:r>
          </w:p>
        </w:tc>
      </w:tr>
      <w:tr w:rsidR="00B7324C" w:rsidRPr="00B7324C" w14:paraId="2C3ACA30" w14:textId="77777777" w:rsidTr="00B7324C">
        <w:tc>
          <w:tcPr>
            <w:tcW w:w="1558" w:type="dxa"/>
          </w:tcPr>
          <w:p w14:paraId="6739411F" w14:textId="2A507D0B" w:rsidR="00B7324C" w:rsidRPr="00B7324C" w:rsidRDefault="00B7324C" w:rsidP="00B7324C">
            <w:pPr>
              <w:rPr>
                <w:rFonts w:ascii="Times New Roman" w:hAnsi="Times New Roman" w:cs="Times New Roman"/>
              </w:rPr>
            </w:pPr>
            <w:r w:rsidRPr="00B7324C">
              <w:rPr>
                <w:rFonts w:ascii="Times New Roman" w:hAnsi="Times New Roman" w:cs="Times New Roman"/>
              </w:rPr>
              <w:t>CR</w:t>
            </w:r>
            <w:r w:rsidRPr="00B7324C">
              <w:rPr>
                <w:rFonts w:ascii="Times New Roman" w:hAnsi="Times New Roman" w:cs="Times New Roman"/>
                <w:vertAlign w:val="subscript"/>
              </w:rPr>
              <w:t>P1</w:t>
            </w:r>
            <w:r w:rsidRPr="00B7324C">
              <w:rPr>
                <w:rFonts w:ascii="Times New Roman" w:hAnsi="Times New Roman" w:cs="Times New Roman"/>
              </w:rPr>
              <w:t xml:space="preserve"> → CR</w:t>
            </w:r>
            <w:r w:rsidRPr="00B7324C">
              <w:rPr>
                <w:rFonts w:ascii="Times New Roman" w:hAnsi="Times New Roman" w:cs="Times New Roman"/>
                <w:vertAlign w:val="subscript"/>
              </w:rPr>
              <w:t>P2</w:t>
            </w:r>
          </w:p>
        </w:tc>
        <w:tc>
          <w:tcPr>
            <w:tcW w:w="1558" w:type="dxa"/>
          </w:tcPr>
          <w:p w14:paraId="1A843308" w14:textId="35226966" w:rsidR="00B7324C" w:rsidRPr="00B7324C" w:rsidRDefault="00B7324C" w:rsidP="00B7324C">
            <w:pPr>
              <w:rPr>
                <w:rFonts w:ascii="Times New Roman" w:hAnsi="Times New Roman" w:cs="Times New Roman"/>
              </w:rPr>
            </w:pPr>
            <w:r>
              <w:rPr>
                <w:rFonts w:ascii="Times New Roman" w:hAnsi="Times New Roman" w:cs="Times New Roman"/>
              </w:rPr>
              <w:t>β = 0.580</w:t>
            </w:r>
          </w:p>
        </w:tc>
        <w:tc>
          <w:tcPr>
            <w:tcW w:w="1199" w:type="dxa"/>
          </w:tcPr>
          <w:p w14:paraId="5CA67B8B" w14:textId="2DB743F2" w:rsidR="00B7324C" w:rsidRPr="00B7324C" w:rsidRDefault="00434936" w:rsidP="00B7324C">
            <w:pPr>
              <w:rPr>
                <w:rFonts w:ascii="Times New Roman" w:hAnsi="Times New Roman" w:cs="Times New Roman"/>
              </w:rPr>
            </w:pPr>
            <w:r>
              <w:rPr>
                <w:rFonts w:ascii="Times New Roman" w:hAnsi="Times New Roman" w:cs="Times New Roman"/>
              </w:rPr>
              <w:t>0.03</w:t>
            </w:r>
          </w:p>
        </w:tc>
        <w:tc>
          <w:tcPr>
            <w:tcW w:w="1260" w:type="dxa"/>
          </w:tcPr>
          <w:p w14:paraId="79DE61D4" w14:textId="419D2488" w:rsidR="00B7324C" w:rsidRPr="00B7324C" w:rsidRDefault="00C34DF3" w:rsidP="00B7324C">
            <w:pPr>
              <w:rPr>
                <w:rFonts w:ascii="Times New Roman" w:hAnsi="Times New Roman" w:cs="Times New Roman"/>
              </w:rPr>
            </w:pPr>
            <w:r>
              <w:rPr>
                <w:rFonts w:ascii="Times New Roman" w:hAnsi="Times New Roman" w:cs="Times New Roman"/>
              </w:rPr>
              <w:t>&lt;0.001</w:t>
            </w:r>
          </w:p>
        </w:tc>
        <w:tc>
          <w:tcPr>
            <w:tcW w:w="2340" w:type="dxa"/>
          </w:tcPr>
          <w:p w14:paraId="635BF627" w14:textId="54217613" w:rsidR="00B7324C" w:rsidRPr="00B7324C" w:rsidRDefault="00B74F7C" w:rsidP="00B7324C">
            <w:pPr>
              <w:rPr>
                <w:rFonts w:ascii="Times New Roman" w:hAnsi="Times New Roman" w:cs="Times New Roman"/>
              </w:rPr>
            </w:pPr>
            <w:r>
              <w:rPr>
                <w:rFonts w:ascii="Times New Roman" w:hAnsi="Times New Roman" w:cs="Times New Roman"/>
              </w:rPr>
              <w:t>0.473,0.652</w:t>
            </w:r>
          </w:p>
        </w:tc>
        <w:tc>
          <w:tcPr>
            <w:tcW w:w="1435" w:type="dxa"/>
          </w:tcPr>
          <w:p w14:paraId="59FF24FC" w14:textId="086BF64E" w:rsidR="00B7324C" w:rsidRPr="00B7324C" w:rsidRDefault="00434936" w:rsidP="00B7324C">
            <w:pPr>
              <w:rPr>
                <w:rFonts w:ascii="Times New Roman" w:hAnsi="Times New Roman" w:cs="Times New Roman"/>
              </w:rPr>
            </w:pPr>
            <w:r>
              <w:rPr>
                <w:rFonts w:ascii="Times New Roman" w:hAnsi="Times New Roman" w:cs="Times New Roman"/>
              </w:rPr>
              <w:t>0.98</w:t>
            </w:r>
          </w:p>
        </w:tc>
      </w:tr>
      <w:tr w:rsidR="00B7324C" w:rsidRPr="00B7324C" w14:paraId="3142DD13" w14:textId="77777777" w:rsidTr="00B7324C">
        <w:tc>
          <w:tcPr>
            <w:tcW w:w="1558" w:type="dxa"/>
          </w:tcPr>
          <w:p w14:paraId="666B69D4" w14:textId="6CD9DAF9" w:rsidR="00B7324C" w:rsidRPr="00B7324C" w:rsidRDefault="00B7324C" w:rsidP="00B7324C">
            <w:pPr>
              <w:rPr>
                <w:rFonts w:ascii="Times New Roman" w:hAnsi="Times New Roman" w:cs="Times New Roman"/>
              </w:rPr>
            </w:pPr>
            <w:r w:rsidRPr="00B7324C">
              <w:rPr>
                <w:rFonts w:ascii="Times New Roman" w:hAnsi="Times New Roman" w:cs="Times New Roman"/>
              </w:rPr>
              <w:t>CR</w:t>
            </w:r>
            <w:r w:rsidRPr="00B7324C">
              <w:rPr>
                <w:rFonts w:ascii="Times New Roman" w:hAnsi="Times New Roman" w:cs="Times New Roman"/>
                <w:vertAlign w:val="subscript"/>
              </w:rPr>
              <w:t>P2</w:t>
            </w:r>
            <w:r w:rsidRPr="00B7324C">
              <w:rPr>
                <w:rFonts w:ascii="Times New Roman" w:hAnsi="Times New Roman" w:cs="Times New Roman"/>
              </w:rPr>
              <w:t xml:space="preserve"> → CR</w:t>
            </w:r>
            <w:r w:rsidRPr="00B7324C">
              <w:rPr>
                <w:rFonts w:ascii="Times New Roman" w:hAnsi="Times New Roman" w:cs="Times New Roman"/>
                <w:vertAlign w:val="subscript"/>
              </w:rPr>
              <w:t>P3</w:t>
            </w:r>
          </w:p>
        </w:tc>
        <w:tc>
          <w:tcPr>
            <w:tcW w:w="1558" w:type="dxa"/>
          </w:tcPr>
          <w:p w14:paraId="41C7D46A" w14:textId="2EB34229" w:rsidR="00B7324C" w:rsidRPr="00B7324C" w:rsidRDefault="00B7324C" w:rsidP="00B7324C">
            <w:pPr>
              <w:rPr>
                <w:rFonts w:ascii="Times New Roman" w:hAnsi="Times New Roman" w:cs="Times New Roman"/>
              </w:rPr>
            </w:pPr>
            <w:r>
              <w:rPr>
                <w:rFonts w:ascii="Times New Roman" w:hAnsi="Times New Roman" w:cs="Times New Roman"/>
              </w:rPr>
              <w:t>β = 0.492</w:t>
            </w:r>
          </w:p>
        </w:tc>
        <w:tc>
          <w:tcPr>
            <w:tcW w:w="1199" w:type="dxa"/>
          </w:tcPr>
          <w:p w14:paraId="2A2CBDA7" w14:textId="3B5B3326" w:rsidR="00B7324C" w:rsidRPr="00B7324C" w:rsidRDefault="00434936" w:rsidP="00B7324C">
            <w:pPr>
              <w:rPr>
                <w:rFonts w:ascii="Times New Roman" w:hAnsi="Times New Roman" w:cs="Times New Roman"/>
              </w:rPr>
            </w:pPr>
            <w:r>
              <w:rPr>
                <w:rFonts w:ascii="Times New Roman" w:hAnsi="Times New Roman" w:cs="Times New Roman"/>
              </w:rPr>
              <w:t>0.02</w:t>
            </w:r>
          </w:p>
        </w:tc>
        <w:tc>
          <w:tcPr>
            <w:tcW w:w="1260" w:type="dxa"/>
          </w:tcPr>
          <w:p w14:paraId="11746CAA" w14:textId="448F5BE8" w:rsidR="00B7324C" w:rsidRPr="00B7324C" w:rsidRDefault="00C34DF3" w:rsidP="00B7324C">
            <w:pPr>
              <w:rPr>
                <w:rFonts w:ascii="Times New Roman" w:hAnsi="Times New Roman" w:cs="Times New Roman"/>
              </w:rPr>
            </w:pPr>
            <w:r>
              <w:rPr>
                <w:rFonts w:ascii="Times New Roman" w:hAnsi="Times New Roman" w:cs="Times New Roman"/>
              </w:rPr>
              <w:t>&lt;0.001</w:t>
            </w:r>
          </w:p>
        </w:tc>
        <w:tc>
          <w:tcPr>
            <w:tcW w:w="2340" w:type="dxa"/>
          </w:tcPr>
          <w:p w14:paraId="3A7963B1" w14:textId="45C19CC8" w:rsidR="00B7324C" w:rsidRPr="00B7324C" w:rsidRDefault="00B74F7C" w:rsidP="00B7324C">
            <w:pPr>
              <w:rPr>
                <w:rFonts w:ascii="Times New Roman" w:hAnsi="Times New Roman" w:cs="Times New Roman"/>
              </w:rPr>
            </w:pPr>
            <w:r>
              <w:rPr>
                <w:rFonts w:ascii="Times New Roman" w:hAnsi="Times New Roman" w:cs="Times New Roman"/>
              </w:rPr>
              <w:t>0.328,0.512</w:t>
            </w:r>
          </w:p>
        </w:tc>
        <w:tc>
          <w:tcPr>
            <w:tcW w:w="1435" w:type="dxa"/>
          </w:tcPr>
          <w:p w14:paraId="5DF23E0A" w14:textId="4FF74170" w:rsidR="00B7324C" w:rsidRPr="00B7324C" w:rsidRDefault="00434936" w:rsidP="00B7324C">
            <w:pPr>
              <w:rPr>
                <w:rFonts w:ascii="Times New Roman" w:hAnsi="Times New Roman" w:cs="Times New Roman"/>
              </w:rPr>
            </w:pPr>
            <w:r>
              <w:rPr>
                <w:rFonts w:ascii="Times New Roman" w:hAnsi="Times New Roman" w:cs="Times New Roman"/>
              </w:rPr>
              <w:t>0.97</w:t>
            </w:r>
          </w:p>
        </w:tc>
      </w:tr>
      <w:tr w:rsidR="00B7324C" w:rsidRPr="00B7324C" w14:paraId="4990F308" w14:textId="77777777" w:rsidTr="00B7324C">
        <w:tc>
          <w:tcPr>
            <w:tcW w:w="1558" w:type="dxa"/>
          </w:tcPr>
          <w:p w14:paraId="6D27FAC4" w14:textId="7CB26356" w:rsidR="00B7324C" w:rsidRPr="00B7324C" w:rsidRDefault="00B7324C" w:rsidP="00B7324C">
            <w:pPr>
              <w:rPr>
                <w:rFonts w:ascii="Times New Roman" w:hAnsi="Times New Roman" w:cs="Times New Roman"/>
              </w:rPr>
            </w:pPr>
            <w:r w:rsidRPr="00B7324C">
              <w:rPr>
                <w:rFonts w:ascii="Times New Roman" w:hAnsi="Times New Roman" w:cs="Times New Roman"/>
              </w:rPr>
              <w:t>SQ</w:t>
            </w:r>
            <w:r w:rsidRPr="00B7324C">
              <w:rPr>
                <w:rFonts w:ascii="Times New Roman" w:hAnsi="Times New Roman" w:cs="Times New Roman"/>
                <w:vertAlign w:val="subscript"/>
              </w:rPr>
              <w:t>P1</w:t>
            </w:r>
            <w:r w:rsidRPr="00B7324C">
              <w:rPr>
                <w:rFonts w:ascii="Times New Roman" w:hAnsi="Times New Roman" w:cs="Times New Roman"/>
              </w:rPr>
              <w:t xml:space="preserve"> → SQ</w:t>
            </w:r>
            <w:r w:rsidRPr="00B7324C">
              <w:rPr>
                <w:rFonts w:ascii="Times New Roman" w:hAnsi="Times New Roman" w:cs="Times New Roman"/>
                <w:vertAlign w:val="subscript"/>
              </w:rPr>
              <w:t>P2</w:t>
            </w:r>
          </w:p>
        </w:tc>
        <w:tc>
          <w:tcPr>
            <w:tcW w:w="1558" w:type="dxa"/>
          </w:tcPr>
          <w:p w14:paraId="31CC1B61" w14:textId="6F300031" w:rsidR="00B7324C" w:rsidRPr="00B7324C" w:rsidRDefault="00B7324C" w:rsidP="00B7324C">
            <w:pPr>
              <w:rPr>
                <w:rFonts w:ascii="Times New Roman" w:hAnsi="Times New Roman" w:cs="Times New Roman"/>
              </w:rPr>
            </w:pPr>
            <w:r>
              <w:rPr>
                <w:rFonts w:ascii="Times New Roman" w:hAnsi="Times New Roman" w:cs="Times New Roman"/>
              </w:rPr>
              <w:t>β = 0.658</w:t>
            </w:r>
          </w:p>
        </w:tc>
        <w:tc>
          <w:tcPr>
            <w:tcW w:w="1199" w:type="dxa"/>
          </w:tcPr>
          <w:p w14:paraId="7E431A8C" w14:textId="5D63D2AF" w:rsidR="00B7324C" w:rsidRPr="00B7324C" w:rsidRDefault="00434936" w:rsidP="00B7324C">
            <w:pPr>
              <w:rPr>
                <w:rFonts w:ascii="Times New Roman" w:hAnsi="Times New Roman" w:cs="Times New Roman"/>
              </w:rPr>
            </w:pPr>
            <w:r>
              <w:rPr>
                <w:rFonts w:ascii="Times New Roman" w:hAnsi="Times New Roman" w:cs="Times New Roman"/>
              </w:rPr>
              <w:t>0.04</w:t>
            </w:r>
          </w:p>
        </w:tc>
        <w:tc>
          <w:tcPr>
            <w:tcW w:w="1260" w:type="dxa"/>
          </w:tcPr>
          <w:p w14:paraId="6F5E638B" w14:textId="4AC5BFB4" w:rsidR="00B7324C" w:rsidRPr="00B7324C" w:rsidRDefault="00C34DF3" w:rsidP="00B7324C">
            <w:pPr>
              <w:rPr>
                <w:rFonts w:ascii="Times New Roman" w:hAnsi="Times New Roman" w:cs="Times New Roman"/>
              </w:rPr>
            </w:pPr>
            <w:r>
              <w:rPr>
                <w:rFonts w:ascii="Times New Roman" w:hAnsi="Times New Roman" w:cs="Times New Roman"/>
              </w:rPr>
              <w:t>&lt;0.001</w:t>
            </w:r>
          </w:p>
        </w:tc>
        <w:tc>
          <w:tcPr>
            <w:tcW w:w="2340" w:type="dxa"/>
          </w:tcPr>
          <w:p w14:paraId="131DC0E9" w14:textId="685B1F96" w:rsidR="00B7324C" w:rsidRPr="00B7324C" w:rsidRDefault="00B74F7C" w:rsidP="00B7324C">
            <w:pPr>
              <w:rPr>
                <w:rFonts w:ascii="Times New Roman" w:hAnsi="Times New Roman" w:cs="Times New Roman"/>
              </w:rPr>
            </w:pPr>
            <w:r>
              <w:rPr>
                <w:rFonts w:ascii="Times New Roman" w:hAnsi="Times New Roman" w:cs="Times New Roman"/>
              </w:rPr>
              <w:t>0.556,0.722</w:t>
            </w:r>
          </w:p>
        </w:tc>
        <w:tc>
          <w:tcPr>
            <w:tcW w:w="1435" w:type="dxa"/>
          </w:tcPr>
          <w:p w14:paraId="777E7665" w14:textId="340ED1A0" w:rsidR="00B7324C" w:rsidRPr="00B7324C" w:rsidRDefault="00434936" w:rsidP="00B7324C">
            <w:pPr>
              <w:rPr>
                <w:rFonts w:ascii="Times New Roman" w:hAnsi="Times New Roman" w:cs="Times New Roman"/>
              </w:rPr>
            </w:pPr>
            <w:r>
              <w:rPr>
                <w:rFonts w:ascii="Times New Roman" w:hAnsi="Times New Roman" w:cs="Times New Roman"/>
              </w:rPr>
              <w:t>0.98</w:t>
            </w:r>
          </w:p>
        </w:tc>
      </w:tr>
      <w:tr w:rsidR="00B7324C" w:rsidRPr="00B7324C" w14:paraId="7CE3ED18" w14:textId="77777777" w:rsidTr="00B7324C">
        <w:tc>
          <w:tcPr>
            <w:tcW w:w="1558" w:type="dxa"/>
          </w:tcPr>
          <w:p w14:paraId="58C85AF0" w14:textId="6299D533" w:rsidR="00B7324C" w:rsidRPr="00B7324C" w:rsidRDefault="00B7324C" w:rsidP="00B7324C">
            <w:pPr>
              <w:rPr>
                <w:rFonts w:ascii="Times New Roman" w:hAnsi="Times New Roman" w:cs="Times New Roman"/>
              </w:rPr>
            </w:pPr>
            <w:r w:rsidRPr="00B7324C">
              <w:rPr>
                <w:rFonts w:ascii="Times New Roman" w:hAnsi="Times New Roman" w:cs="Times New Roman"/>
              </w:rPr>
              <w:t>SQ</w:t>
            </w:r>
            <w:r w:rsidRPr="00B7324C">
              <w:rPr>
                <w:rFonts w:ascii="Times New Roman" w:hAnsi="Times New Roman" w:cs="Times New Roman"/>
                <w:vertAlign w:val="subscript"/>
              </w:rPr>
              <w:t>P2</w:t>
            </w:r>
            <w:r w:rsidRPr="00B7324C">
              <w:rPr>
                <w:rFonts w:ascii="Times New Roman" w:hAnsi="Times New Roman" w:cs="Times New Roman"/>
              </w:rPr>
              <w:t xml:space="preserve"> → SQ</w:t>
            </w:r>
            <w:r w:rsidRPr="00B7324C">
              <w:rPr>
                <w:rFonts w:ascii="Times New Roman" w:hAnsi="Times New Roman" w:cs="Times New Roman"/>
                <w:vertAlign w:val="subscript"/>
              </w:rPr>
              <w:t>P3</w:t>
            </w:r>
          </w:p>
        </w:tc>
        <w:tc>
          <w:tcPr>
            <w:tcW w:w="1558" w:type="dxa"/>
          </w:tcPr>
          <w:p w14:paraId="19558BA5" w14:textId="3480E5B6" w:rsidR="00B7324C" w:rsidRPr="00B7324C" w:rsidRDefault="00B7324C" w:rsidP="00B7324C">
            <w:pPr>
              <w:rPr>
                <w:rFonts w:ascii="Times New Roman" w:hAnsi="Times New Roman" w:cs="Times New Roman"/>
              </w:rPr>
            </w:pPr>
            <w:r>
              <w:rPr>
                <w:rFonts w:ascii="Times New Roman" w:hAnsi="Times New Roman" w:cs="Times New Roman"/>
              </w:rPr>
              <w:t>β = 0.610</w:t>
            </w:r>
          </w:p>
        </w:tc>
        <w:tc>
          <w:tcPr>
            <w:tcW w:w="1199" w:type="dxa"/>
          </w:tcPr>
          <w:p w14:paraId="01DB0659" w14:textId="04AA6E1A" w:rsidR="00B7324C" w:rsidRPr="00B7324C" w:rsidRDefault="00434936" w:rsidP="00B7324C">
            <w:pPr>
              <w:rPr>
                <w:rFonts w:ascii="Times New Roman" w:hAnsi="Times New Roman" w:cs="Times New Roman"/>
              </w:rPr>
            </w:pPr>
            <w:r>
              <w:rPr>
                <w:rFonts w:ascii="Times New Roman" w:hAnsi="Times New Roman" w:cs="Times New Roman"/>
              </w:rPr>
              <w:t>0.05</w:t>
            </w:r>
          </w:p>
        </w:tc>
        <w:tc>
          <w:tcPr>
            <w:tcW w:w="1260" w:type="dxa"/>
          </w:tcPr>
          <w:p w14:paraId="4A8F29CC" w14:textId="1F582FDD" w:rsidR="00B7324C" w:rsidRPr="00B7324C" w:rsidRDefault="00C34DF3" w:rsidP="00B7324C">
            <w:pPr>
              <w:rPr>
                <w:rFonts w:ascii="Times New Roman" w:hAnsi="Times New Roman" w:cs="Times New Roman"/>
              </w:rPr>
            </w:pPr>
            <w:r>
              <w:rPr>
                <w:rFonts w:ascii="Times New Roman" w:hAnsi="Times New Roman" w:cs="Times New Roman"/>
              </w:rPr>
              <w:t>&lt;0.001</w:t>
            </w:r>
          </w:p>
        </w:tc>
        <w:tc>
          <w:tcPr>
            <w:tcW w:w="2340" w:type="dxa"/>
          </w:tcPr>
          <w:p w14:paraId="71434A0E" w14:textId="4C84B255" w:rsidR="00B7324C" w:rsidRPr="00B7324C" w:rsidRDefault="00B74F7C" w:rsidP="00B7324C">
            <w:pPr>
              <w:rPr>
                <w:rFonts w:ascii="Times New Roman" w:hAnsi="Times New Roman" w:cs="Times New Roman"/>
              </w:rPr>
            </w:pPr>
            <w:r>
              <w:rPr>
                <w:rFonts w:ascii="Times New Roman" w:hAnsi="Times New Roman" w:cs="Times New Roman"/>
              </w:rPr>
              <w:t>0.583,0.692</w:t>
            </w:r>
          </w:p>
        </w:tc>
        <w:tc>
          <w:tcPr>
            <w:tcW w:w="1435" w:type="dxa"/>
          </w:tcPr>
          <w:p w14:paraId="3D7CEEDA" w14:textId="09A70968" w:rsidR="00B7324C" w:rsidRPr="00B7324C" w:rsidRDefault="00434936" w:rsidP="00B7324C">
            <w:pPr>
              <w:rPr>
                <w:rFonts w:ascii="Times New Roman" w:hAnsi="Times New Roman" w:cs="Times New Roman"/>
              </w:rPr>
            </w:pPr>
            <w:r>
              <w:rPr>
                <w:rFonts w:ascii="Times New Roman" w:hAnsi="Times New Roman" w:cs="Times New Roman"/>
              </w:rPr>
              <w:t>0.98</w:t>
            </w:r>
          </w:p>
        </w:tc>
      </w:tr>
      <w:tr w:rsidR="00B7324C" w:rsidRPr="00B7324C" w14:paraId="5F37E872" w14:textId="77777777" w:rsidTr="00B7324C">
        <w:tc>
          <w:tcPr>
            <w:tcW w:w="1558" w:type="dxa"/>
          </w:tcPr>
          <w:p w14:paraId="4F0BB1FF" w14:textId="4294E237" w:rsidR="00B7324C" w:rsidRPr="00B7324C" w:rsidRDefault="00B7324C" w:rsidP="00B7324C">
            <w:pPr>
              <w:rPr>
                <w:rFonts w:ascii="Times New Roman" w:hAnsi="Times New Roman" w:cs="Times New Roman"/>
              </w:rPr>
            </w:pPr>
            <w:r w:rsidRPr="00B7324C">
              <w:rPr>
                <w:rFonts w:ascii="Times New Roman" w:hAnsi="Times New Roman" w:cs="Times New Roman"/>
              </w:rPr>
              <w:t>BP</w:t>
            </w:r>
            <w:r w:rsidRPr="00B7324C">
              <w:rPr>
                <w:rFonts w:ascii="Times New Roman" w:hAnsi="Times New Roman" w:cs="Times New Roman"/>
                <w:vertAlign w:val="subscript"/>
              </w:rPr>
              <w:t>P1</w:t>
            </w:r>
            <w:r w:rsidRPr="00B7324C">
              <w:rPr>
                <w:rFonts w:ascii="Times New Roman" w:hAnsi="Times New Roman" w:cs="Times New Roman"/>
              </w:rPr>
              <w:t xml:space="preserve"> → CR</w:t>
            </w:r>
            <w:r w:rsidRPr="00B7324C">
              <w:rPr>
                <w:rFonts w:ascii="Times New Roman" w:hAnsi="Times New Roman" w:cs="Times New Roman"/>
                <w:vertAlign w:val="subscript"/>
              </w:rPr>
              <w:t>P2</w:t>
            </w:r>
          </w:p>
        </w:tc>
        <w:tc>
          <w:tcPr>
            <w:tcW w:w="1558" w:type="dxa"/>
          </w:tcPr>
          <w:p w14:paraId="0EB85C48" w14:textId="53B3509B" w:rsidR="00B7324C" w:rsidRPr="00B7324C" w:rsidRDefault="00B7324C" w:rsidP="00B7324C">
            <w:pPr>
              <w:rPr>
                <w:rFonts w:ascii="Times New Roman" w:hAnsi="Times New Roman" w:cs="Times New Roman"/>
              </w:rPr>
            </w:pPr>
            <w:r>
              <w:rPr>
                <w:rFonts w:ascii="Times New Roman" w:hAnsi="Times New Roman" w:cs="Times New Roman"/>
              </w:rPr>
              <w:t>β = -0.617</w:t>
            </w:r>
          </w:p>
        </w:tc>
        <w:tc>
          <w:tcPr>
            <w:tcW w:w="1199" w:type="dxa"/>
          </w:tcPr>
          <w:p w14:paraId="51B8E510" w14:textId="3B97402F" w:rsidR="00B7324C" w:rsidRPr="00B7324C" w:rsidRDefault="00434936" w:rsidP="00B7324C">
            <w:pPr>
              <w:rPr>
                <w:rFonts w:ascii="Times New Roman" w:hAnsi="Times New Roman" w:cs="Times New Roman"/>
              </w:rPr>
            </w:pPr>
            <w:r>
              <w:rPr>
                <w:rFonts w:ascii="Times New Roman" w:hAnsi="Times New Roman" w:cs="Times New Roman"/>
              </w:rPr>
              <w:t>0.06</w:t>
            </w:r>
          </w:p>
        </w:tc>
        <w:tc>
          <w:tcPr>
            <w:tcW w:w="1260" w:type="dxa"/>
          </w:tcPr>
          <w:p w14:paraId="3D38656A" w14:textId="693AA479" w:rsidR="00B7324C" w:rsidRPr="00B7324C" w:rsidRDefault="00C34DF3" w:rsidP="00B7324C">
            <w:pPr>
              <w:rPr>
                <w:rFonts w:ascii="Times New Roman" w:hAnsi="Times New Roman" w:cs="Times New Roman"/>
              </w:rPr>
            </w:pPr>
            <w:r>
              <w:rPr>
                <w:rFonts w:ascii="Times New Roman" w:hAnsi="Times New Roman" w:cs="Times New Roman"/>
              </w:rPr>
              <w:t>&lt;0.01</w:t>
            </w:r>
          </w:p>
        </w:tc>
        <w:tc>
          <w:tcPr>
            <w:tcW w:w="2340" w:type="dxa"/>
          </w:tcPr>
          <w:p w14:paraId="37975BBD" w14:textId="028E9F9B" w:rsidR="00B7324C" w:rsidRPr="00B7324C" w:rsidRDefault="00B74F7C" w:rsidP="00B7324C">
            <w:pPr>
              <w:rPr>
                <w:rFonts w:ascii="Times New Roman" w:hAnsi="Times New Roman" w:cs="Times New Roman"/>
              </w:rPr>
            </w:pPr>
            <w:r>
              <w:rPr>
                <w:rFonts w:ascii="Times New Roman" w:hAnsi="Times New Roman" w:cs="Times New Roman"/>
              </w:rPr>
              <w:t>-0.745, -0.564</w:t>
            </w:r>
          </w:p>
        </w:tc>
        <w:tc>
          <w:tcPr>
            <w:tcW w:w="1435" w:type="dxa"/>
          </w:tcPr>
          <w:p w14:paraId="44A73F65" w14:textId="53C175BA" w:rsidR="00B7324C" w:rsidRPr="00B7324C" w:rsidRDefault="00434936" w:rsidP="00B7324C">
            <w:pPr>
              <w:rPr>
                <w:rFonts w:ascii="Times New Roman" w:hAnsi="Times New Roman" w:cs="Times New Roman"/>
              </w:rPr>
            </w:pPr>
            <w:r>
              <w:rPr>
                <w:rFonts w:ascii="Times New Roman" w:hAnsi="Times New Roman" w:cs="Times New Roman"/>
              </w:rPr>
              <w:t>0.</w:t>
            </w:r>
            <w:r w:rsidR="0057730D">
              <w:rPr>
                <w:rFonts w:ascii="Times New Roman" w:hAnsi="Times New Roman" w:cs="Times New Roman"/>
              </w:rPr>
              <w:t>89</w:t>
            </w:r>
          </w:p>
        </w:tc>
      </w:tr>
      <w:tr w:rsidR="00B7324C" w:rsidRPr="00B7324C" w14:paraId="3AD80667" w14:textId="77777777" w:rsidTr="00B7324C">
        <w:tc>
          <w:tcPr>
            <w:tcW w:w="1558" w:type="dxa"/>
          </w:tcPr>
          <w:p w14:paraId="10AE9717" w14:textId="0C7A6128" w:rsidR="00B7324C" w:rsidRPr="00B7324C" w:rsidRDefault="00B7324C" w:rsidP="00B7324C">
            <w:pPr>
              <w:rPr>
                <w:rFonts w:ascii="Times New Roman" w:hAnsi="Times New Roman" w:cs="Times New Roman"/>
              </w:rPr>
            </w:pPr>
            <w:r w:rsidRPr="00B7324C">
              <w:rPr>
                <w:rFonts w:ascii="Times New Roman" w:hAnsi="Times New Roman" w:cs="Times New Roman"/>
              </w:rPr>
              <w:t>CR</w:t>
            </w:r>
            <w:r w:rsidRPr="00B7324C">
              <w:rPr>
                <w:rFonts w:ascii="Times New Roman" w:hAnsi="Times New Roman" w:cs="Times New Roman"/>
                <w:vertAlign w:val="subscript"/>
              </w:rPr>
              <w:t>P2</w:t>
            </w:r>
            <w:r w:rsidRPr="00B7324C">
              <w:rPr>
                <w:rFonts w:ascii="Times New Roman" w:hAnsi="Times New Roman" w:cs="Times New Roman"/>
              </w:rPr>
              <w:t xml:space="preserve"> → SQ</w:t>
            </w:r>
            <w:r w:rsidRPr="00B7324C">
              <w:rPr>
                <w:rFonts w:ascii="Times New Roman" w:hAnsi="Times New Roman" w:cs="Times New Roman"/>
                <w:vertAlign w:val="subscript"/>
              </w:rPr>
              <w:t>P3</w:t>
            </w:r>
          </w:p>
        </w:tc>
        <w:tc>
          <w:tcPr>
            <w:tcW w:w="1558" w:type="dxa"/>
          </w:tcPr>
          <w:p w14:paraId="14E6FB11" w14:textId="5134FA26" w:rsidR="00B7324C" w:rsidRPr="00B7324C" w:rsidRDefault="00B7324C" w:rsidP="00B7324C">
            <w:pPr>
              <w:rPr>
                <w:rFonts w:ascii="Times New Roman" w:hAnsi="Times New Roman" w:cs="Times New Roman"/>
              </w:rPr>
            </w:pPr>
            <w:r>
              <w:rPr>
                <w:rFonts w:ascii="Times New Roman" w:hAnsi="Times New Roman" w:cs="Times New Roman"/>
              </w:rPr>
              <w:t>β = 0.176</w:t>
            </w:r>
          </w:p>
        </w:tc>
        <w:tc>
          <w:tcPr>
            <w:tcW w:w="1199" w:type="dxa"/>
          </w:tcPr>
          <w:p w14:paraId="7C3A6701" w14:textId="1F298DDA" w:rsidR="00B7324C" w:rsidRPr="00B7324C" w:rsidRDefault="00434936" w:rsidP="00B7324C">
            <w:pPr>
              <w:rPr>
                <w:rFonts w:ascii="Times New Roman" w:hAnsi="Times New Roman" w:cs="Times New Roman"/>
              </w:rPr>
            </w:pPr>
            <w:r>
              <w:rPr>
                <w:rFonts w:ascii="Times New Roman" w:hAnsi="Times New Roman" w:cs="Times New Roman"/>
              </w:rPr>
              <w:t>0.03</w:t>
            </w:r>
          </w:p>
        </w:tc>
        <w:tc>
          <w:tcPr>
            <w:tcW w:w="1260" w:type="dxa"/>
          </w:tcPr>
          <w:p w14:paraId="678E9B87" w14:textId="11C4877F" w:rsidR="00B7324C" w:rsidRPr="00B7324C" w:rsidRDefault="00C34DF3" w:rsidP="00B7324C">
            <w:pPr>
              <w:rPr>
                <w:rFonts w:ascii="Times New Roman" w:hAnsi="Times New Roman" w:cs="Times New Roman"/>
              </w:rPr>
            </w:pPr>
            <w:r>
              <w:rPr>
                <w:rFonts w:ascii="Times New Roman" w:hAnsi="Times New Roman" w:cs="Times New Roman"/>
              </w:rPr>
              <w:t>&lt;0.001</w:t>
            </w:r>
          </w:p>
        </w:tc>
        <w:tc>
          <w:tcPr>
            <w:tcW w:w="2340" w:type="dxa"/>
          </w:tcPr>
          <w:p w14:paraId="64F18825" w14:textId="625CCB9F" w:rsidR="00B7324C" w:rsidRPr="00B7324C" w:rsidRDefault="00B74F7C" w:rsidP="00B7324C">
            <w:pPr>
              <w:rPr>
                <w:rFonts w:ascii="Times New Roman" w:hAnsi="Times New Roman" w:cs="Times New Roman"/>
              </w:rPr>
            </w:pPr>
            <w:r>
              <w:rPr>
                <w:rFonts w:ascii="Times New Roman" w:hAnsi="Times New Roman" w:cs="Times New Roman"/>
              </w:rPr>
              <w:t>0.097,0.234</w:t>
            </w:r>
          </w:p>
        </w:tc>
        <w:tc>
          <w:tcPr>
            <w:tcW w:w="1435" w:type="dxa"/>
          </w:tcPr>
          <w:p w14:paraId="2100E82F" w14:textId="74D2DD41" w:rsidR="00B7324C" w:rsidRPr="00B7324C" w:rsidRDefault="00434936" w:rsidP="00B7324C">
            <w:pPr>
              <w:rPr>
                <w:rFonts w:ascii="Times New Roman" w:hAnsi="Times New Roman" w:cs="Times New Roman"/>
              </w:rPr>
            </w:pPr>
            <w:r>
              <w:rPr>
                <w:rFonts w:ascii="Times New Roman" w:hAnsi="Times New Roman" w:cs="Times New Roman"/>
              </w:rPr>
              <w:t>0.96</w:t>
            </w:r>
          </w:p>
        </w:tc>
      </w:tr>
      <w:tr w:rsidR="00B7324C" w:rsidRPr="00B7324C" w14:paraId="49978FCF" w14:textId="77777777" w:rsidTr="00B7324C">
        <w:tc>
          <w:tcPr>
            <w:tcW w:w="1558" w:type="dxa"/>
          </w:tcPr>
          <w:p w14:paraId="5EB90F81" w14:textId="5674C42D" w:rsidR="00B7324C" w:rsidRPr="00B7324C" w:rsidRDefault="00B7324C" w:rsidP="00B7324C">
            <w:pPr>
              <w:rPr>
                <w:rFonts w:ascii="Times New Roman" w:hAnsi="Times New Roman" w:cs="Times New Roman"/>
              </w:rPr>
            </w:pPr>
            <w:r w:rsidRPr="00B7324C">
              <w:rPr>
                <w:rFonts w:ascii="Times New Roman" w:hAnsi="Times New Roman" w:cs="Times New Roman"/>
              </w:rPr>
              <w:t>BP</w:t>
            </w:r>
            <w:r w:rsidRPr="00B7324C">
              <w:rPr>
                <w:rFonts w:ascii="Times New Roman" w:hAnsi="Times New Roman" w:cs="Times New Roman"/>
                <w:vertAlign w:val="subscript"/>
              </w:rPr>
              <w:t>P1</w:t>
            </w:r>
            <w:r w:rsidRPr="00B7324C">
              <w:rPr>
                <w:rFonts w:ascii="Times New Roman" w:hAnsi="Times New Roman" w:cs="Times New Roman"/>
              </w:rPr>
              <w:t xml:space="preserve"> → SQ</w:t>
            </w:r>
            <w:r w:rsidRPr="00B7324C">
              <w:rPr>
                <w:rFonts w:ascii="Times New Roman" w:hAnsi="Times New Roman" w:cs="Times New Roman"/>
                <w:vertAlign w:val="subscript"/>
              </w:rPr>
              <w:t>P3</w:t>
            </w:r>
          </w:p>
        </w:tc>
        <w:tc>
          <w:tcPr>
            <w:tcW w:w="1558" w:type="dxa"/>
          </w:tcPr>
          <w:p w14:paraId="7C94A692" w14:textId="5111D392" w:rsidR="00B7324C" w:rsidRPr="00B7324C" w:rsidRDefault="00B7324C" w:rsidP="00B7324C">
            <w:pPr>
              <w:rPr>
                <w:rFonts w:ascii="Times New Roman" w:hAnsi="Times New Roman" w:cs="Times New Roman"/>
              </w:rPr>
            </w:pPr>
            <w:r>
              <w:rPr>
                <w:rFonts w:ascii="Times New Roman" w:hAnsi="Times New Roman" w:cs="Times New Roman"/>
              </w:rPr>
              <w:t>β = -0.358</w:t>
            </w:r>
          </w:p>
        </w:tc>
        <w:tc>
          <w:tcPr>
            <w:tcW w:w="1199" w:type="dxa"/>
          </w:tcPr>
          <w:p w14:paraId="6DC71FA7" w14:textId="12C2C023" w:rsidR="00B7324C" w:rsidRPr="00B7324C" w:rsidRDefault="00434936" w:rsidP="00B7324C">
            <w:pPr>
              <w:rPr>
                <w:rFonts w:ascii="Times New Roman" w:hAnsi="Times New Roman" w:cs="Times New Roman"/>
              </w:rPr>
            </w:pPr>
            <w:r>
              <w:rPr>
                <w:rFonts w:ascii="Times New Roman" w:hAnsi="Times New Roman" w:cs="Times New Roman"/>
              </w:rPr>
              <w:t>0.02</w:t>
            </w:r>
          </w:p>
        </w:tc>
        <w:tc>
          <w:tcPr>
            <w:tcW w:w="1260" w:type="dxa"/>
          </w:tcPr>
          <w:p w14:paraId="0B164A2C" w14:textId="6D192CD4" w:rsidR="00B7324C" w:rsidRPr="00B7324C" w:rsidRDefault="00C34DF3" w:rsidP="00B7324C">
            <w:pPr>
              <w:rPr>
                <w:rFonts w:ascii="Times New Roman" w:hAnsi="Times New Roman" w:cs="Times New Roman"/>
              </w:rPr>
            </w:pPr>
            <w:r>
              <w:rPr>
                <w:rFonts w:ascii="Times New Roman" w:hAnsi="Times New Roman" w:cs="Times New Roman"/>
              </w:rPr>
              <w:t>&lt;0.0</w:t>
            </w:r>
            <w:r w:rsidR="003F7B46">
              <w:rPr>
                <w:rFonts w:ascii="Times New Roman" w:hAnsi="Times New Roman" w:cs="Times New Roman"/>
              </w:rPr>
              <w:t>5</w:t>
            </w:r>
          </w:p>
        </w:tc>
        <w:tc>
          <w:tcPr>
            <w:tcW w:w="2340" w:type="dxa"/>
          </w:tcPr>
          <w:p w14:paraId="7128413D" w14:textId="0CC8B9E2" w:rsidR="00B7324C" w:rsidRPr="00B7324C" w:rsidRDefault="00B74F7C" w:rsidP="00B7324C">
            <w:pPr>
              <w:rPr>
                <w:rFonts w:ascii="Times New Roman" w:hAnsi="Times New Roman" w:cs="Times New Roman"/>
              </w:rPr>
            </w:pPr>
            <w:r>
              <w:rPr>
                <w:rFonts w:ascii="Times New Roman" w:hAnsi="Times New Roman" w:cs="Times New Roman"/>
              </w:rPr>
              <w:t>-0.451, -0.409</w:t>
            </w:r>
          </w:p>
        </w:tc>
        <w:tc>
          <w:tcPr>
            <w:tcW w:w="1435" w:type="dxa"/>
          </w:tcPr>
          <w:p w14:paraId="305BB766" w14:textId="51535600" w:rsidR="00B7324C" w:rsidRPr="00B7324C" w:rsidRDefault="00434936" w:rsidP="00B7324C">
            <w:pPr>
              <w:rPr>
                <w:rFonts w:ascii="Times New Roman" w:hAnsi="Times New Roman" w:cs="Times New Roman"/>
              </w:rPr>
            </w:pPr>
            <w:r>
              <w:rPr>
                <w:rFonts w:ascii="Times New Roman" w:hAnsi="Times New Roman" w:cs="Times New Roman"/>
              </w:rPr>
              <w:t>0.</w:t>
            </w:r>
            <w:r w:rsidR="003F7B46">
              <w:rPr>
                <w:rFonts w:ascii="Times New Roman" w:hAnsi="Times New Roman" w:cs="Times New Roman"/>
              </w:rPr>
              <w:t>81</w:t>
            </w:r>
          </w:p>
        </w:tc>
      </w:tr>
    </w:tbl>
    <w:p w14:paraId="115F8BF2" w14:textId="77777777" w:rsidR="00B7324C" w:rsidRPr="00B7324C" w:rsidRDefault="00B7324C" w:rsidP="00B7324C">
      <w:pPr>
        <w:rPr>
          <w:rFonts w:ascii="Times New Roman" w:hAnsi="Times New Roman" w:cs="Times New Roman"/>
          <w:sz w:val="28"/>
        </w:rPr>
      </w:pPr>
    </w:p>
    <w:sectPr w:rsidR="00B7324C" w:rsidRPr="00B7324C">
      <w:footerReference w:type="even" r:id="rId6"/>
      <w:footerReference w:type="default" r:id="rId7"/>
      <w:footerReference w:type="firs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8ADA9" w14:textId="77777777" w:rsidR="008B755A" w:rsidRDefault="008B755A" w:rsidP="00F529FA">
      <w:pPr>
        <w:spacing w:after="0" w:line="240" w:lineRule="auto"/>
      </w:pPr>
      <w:r>
        <w:separator/>
      </w:r>
    </w:p>
  </w:endnote>
  <w:endnote w:type="continuationSeparator" w:id="0">
    <w:p w14:paraId="13499D37" w14:textId="77777777" w:rsidR="008B755A" w:rsidRDefault="008B755A" w:rsidP="00F529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A1461C" w14:textId="518A6C44" w:rsidR="00F529FA" w:rsidRDefault="00F529FA">
    <w:pPr>
      <w:pStyle w:val="Footer"/>
    </w:pPr>
    <w:r>
      <w:rPr>
        <w:noProof/>
      </w:rPr>
      <mc:AlternateContent>
        <mc:Choice Requires="wps">
          <w:drawing>
            <wp:anchor distT="0" distB="0" distL="0" distR="0" simplePos="0" relativeHeight="251659264" behindDoc="0" locked="0" layoutInCell="1" allowOverlap="1" wp14:anchorId="46684784" wp14:editId="424F2518">
              <wp:simplePos x="635" y="635"/>
              <wp:positionH relativeFrom="page">
                <wp:align>left</wp:align>
              </wp:positionH>
              <wp:positionV relativeFrom="page">
                <wp:align>bottom</wp:align>
              </wp:positionV>
              <wp:extent cx="2085975" cy="335280"/>
              <wp:effectExtent l="0" t="0" r="9525" b="0"/>
              <wp:wrapNone/>
              <wp:docPr id="308306125"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00C446F5" w14:textId="04E2C2FB" w:rsidR="00F529FA" w:rsidRPr="00F529FA" w:rsidRDefault="00F529FA" w:rsidP="00F529FA">
                          <w:pPr>
                            <w:spacing w:after="0"/>
                            <w:rPr>
                              <w:rFonts w:ascii="Rockwell" w:eastAsia="Rockwell" w:hAnsi="Rockwell" w:cs="Rockwell"/>
                              <w:noProof/>
                              <w:color w:val="0078D7"/>
                              <w:sz w:val="18"/>
                              <w:szCs w:val="18"/>
                            </w:rPr>
                          </w:pPr>
                          <w:r w:rsidRPr="00F529F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6684784"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6.4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q62EQIAABsEAAAOAAAAZHJzL2Uyb0RvYy54bWysU01v2zAMvQ/YfxB0X+y4y5YacYqsRYYB&#10;QVsgHXpWZCk2IImCpMTOfv0oxU62bqdhF/mJpPnx+LS467UiR+F8C6ai00lOiTAc6tbsK/r9Zf1h&#10;TokPzNRMgREVPQlP75bv3y06W4oCGlC1cASTGF92tqJNCLbMMs8boZmfgBUGnRKcZgGvbp/VjnWY&#10;XausyPNPWQeutg648B6tD2cnXab8UgoenqT0IhBVUewtpNOlcxfPbLlg5d4x27R8aIP9QxeatQaL&#10;XlI9sMDIwbV/pNItd+BBhgkHnYGULRdpBpxmmr+ZZtswK9IsSI63F5r8/0vLH49b++xI6L9AjwuM&#10;hHTWlx6NcZ5eOh2/2ClBP1J4utAm+kA4Got8Prv9PKOEo+/mZlbME6/Z9W/rfPgqQJMIKupwLYkt&#10;dtz4gBUxdAyJxQysW6XSapT5zYCB0ZJdW4wo9Lt+6HsH9QnHcXDetLd83WLNDfPhmTlcLU6Acg1P&#10;eEgFXUVhQJQ04H78zR7jkXH0UtKhVCpqUMuUqG8GN1HMPuZ5lFa6IXAj2CUwvc1n0W8O+h5QhVN8&#10;EJYnGIODGqF0oF9RzatYDV3McKxZ0d0I78NZuPgauFitUhCqyLKwMVvLY+pIVmTypX9lzg50B1zU&#10;I4xiYuUb1s+x8U9vV4eA3KeVRGLPbA58owLTpobXEiX+6z1FXd/08icAAAD//wMAUEsDBBQABgAI&#10;AAAAIQAeMtXR2gAAAAQBAAAPAAAAZHJzL2Rvd25yZXYueG1sTI/BTsMwEETvSPyDtUjcqEOqRlGI&#10;U1WFIq4EJDg68TaOGq/TrNuGv8dwgctKoxnNvC3XsxvEGSfuPSm4XyQgkFpveuoUvL/t7nIQHDQZ&#10;PXhCBV/IsK6ur0pdGH+hVzzXoROxhLjQCmwIYyEltxad5oUfkaK395PTIcqpk2bSl1juBpkmSSad&#10;7ikuWD3i1mJ7qE9OQfb4vLHjR/Z53Kf8wo0/hNo/KXV7M28eQAScw18YfvAjOlSRqfEnMiwGBfGR&#10;8Hujt0zzFYhGwSrNQVal/A9ffQMAAP//AwBQSwECLQAUAAYACAAAACEAtoM4kv4AAADhAQAAEwAA&#10;AAAAAAAAAAAAAAAAAAAAW0NvbnRlbnRfVHlwZXNdLnhtbFBLAQItABQABgAIAAAAIQA4/SH/1gAA&#10;AJQBAAALAAAAAAAAAAAAAAAAAC8BAABfcmVscy8ucmVsc1BLAQItABQABgAIAAAAIQDl7q62EQIA&#10;ABsEAAAOAAAAAAAAAAAAAAAAAC4CAABkcnMvZTJvRG9jLnhtbFBLAQItABQABgAIAAAAIQAeMtXR&#10;2gAAAAQBAAAPAAAAAAAAAAAAAAAAAGsEAABkcnMvZG93bnJldi54bWxQSwUGAAAAAAQABADzAAAA&#10;cgUAAAAA&#10;" filled="f" stroked="f">
              <v:fill o:detectmouseclick="t"/>
              <v:textbox style="mso-fit-shape-to-text:t" inset="20pt,0,0,15pt">
                <w:txbxContent>
                  <w:p w14:paraId="00C446F5" w14:textId="04E2C2FB" w:rsidR="00F529FA" w:rsidRPr="00F529FA" w:rsidRDefault="00F529FA" w:rsidP="00F529FA">
                    <w:pPr>
                      <w:spacing w:after="0"/>
                      <w:rPr>
                        <w:rFonts w:ascii="Rockwell" w:eastAsia="Rockwell" w:hAnsi="Rockwell" w:cs="Rockwell"/>
                        <w:noProof/>
                        <w:color w:val="0078D7"/>
                        <w:sz w:val="18"/>
                        <w:szCs w:val="18"/>
                      </w:rPr>
                    </w:pPr>
                    <w:r w:rsidRPr="00F529F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2B18C" w14:textId="7A689786" w:rsidR="00F529FA" w:rsidRDefault="00F529FA">
    <w:pPr>
      <w:pStyle w:val="Footer"/>
    </w:pPr>
    <w:r>
      <w:rPr>
        <w:noProof/>
      </w:rPr>
      <mc:AlternateContent>
        <mc:Choice Requires="wps">
          <w:drawing>
            <wp:anchor distT="0" distB="0" distL="0" distR="0" simplePos="0" relativeHeight="251660288" behindDoc="0" locked="0" layoutInCell="1" allowOverlap="1" wp14:anchorId="1989E5FE" wp14:editId="351A7C58">
              <wp:simplePos x="914400" y="9430378"/>
              <wp:positionH relativeFrom="page">
                <wp:align>left</wp:align>
              </wp:positionH>
              <wp:positionV relativeFrom="page">
                <wp:align>bottom</wp:align>
              </wp:positionV>
              <wp:extent cx="2085975" cy="335280"/>
              <wp:effectExtent l="0" t="0" r="9525" b="0"/>
              <wp:wrapNone/>
              <wp:docPr id="107606315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237A8A24" w14:textId="2F1257B4" w:rsidR="00F529FA" w:rsidRPr="00F529FA" w:rsidRDefault="00F529FA" w:rsidP="00F529FA">
                          <w:pPr>
                            <w:spacing w:after="0"/>
                            <w:rPr>
                              <w:rFonts w:ascii="Rockwell" w:eastAsia="Rockwell" w:hAnsi="Rockwell" w:cs="Rockwell"/>
                              <w:noProof/>
                              <w:color w:val="0078D7"/>
                              <w:sz w:val="18"/>
                              <w:szCs w:val="18"/>
                            </w:rPr>
                          </w:pPr>
                          <w:r w:rsidRPr="00F529F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89E5FE"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6.4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jKXEwIAACIEAAAOAAAAZHJzL2Uyb0RvYy54bWysU99v2jAQfp+0/8Hy+0hIx0YjQsVaMU1C&#10;bSU69dk4Nolk+yzbkLC/fmcToO32VPXFOd9d7sf3fZ7d9FqRvXC+BVPR8SinRBgOdWu2Ff39tPwy&#10;pcQHZmqmwIiKHoSnN/PPn2adLUUBDahaOIJFjC87W9EmBFtmmeeN0MyPwAqDQQlOs4BXt81qxzqs&#10;rlVW5Pm3rANXWwdceI/eu2OQzlN9KQUPD1J6EYiqKM4W0unSuYlnNp+xcuuYbVo+jMHeMYVmrcGm&#10;51J3LDCyc+0/pXTLHXiQYcRBZyBly0XaAbcZ52+2WTfMirQLguPtGSb/cWX5/X5tHx0J/Q/okcAI&#10;SGd96dEZ9+ml0/GLkxKMI4SHM2yiD4Sjs8ink+vvE0o4xq6uJsU04Zpd/rbOh58CNIlGRR3SktBi&#10;+5UP2BFTTymxmYFlq1SiRplXDkyMnuwyYrRCv+lJW78YfwP1AbdycCTcW75ssfWK+fDIHDKMi6Bq&#10;wwMeUkFXURgsShpwf/7nj/kIPEYp6VAxFTUoaUrUL4OEFJOveR4Vlm5ouJOxScb4Op/EuNnpW0Ax&#10;jvFdWJ7MmBzUyZQO9DOKehG7YYgZjj0rujmZt+GoX3wUXCwWKQnFZFlYmbXlsXTELAL61D8zZwfU&#10;A/J1DydNsfIN+Mfc+Ke3i11AChIzEd8jmgPsKMRE2PBootJf3lPW5WnP/wIAAP//AwBQSwMEFAAG&#10;AAgAAAAhAB4y1dHaAAAABAEAAA8AAABkcnMvZG93bnJldi54bWxMj8FOwzAQRO9I/IO1SNyoQ6pG&#10;UYhTVYUirgQkODrxNo4ar9Os24a/x3CBy0qjGc28LdezG8QZJ+49KbhfJCCQWm966hS8v+3uchAc&#10;NBk9eEIFX8iwrq6vSl0Yf6FXPNehE7GEuNAKbAhjISW3Fp3mhR+Rorf3k9MhyqmTZtKXWO4GmSZJ&#10;Jp3uKS5YPeLWYnuoT05B9vi8seNH9nncp/zCjT+E2j8pdXszbx5ABJzDXxh+8CM6VJGp8ScyLAYF&#10;8ZHwe6O3TPMViEbBKs1BVqX8D199AwAA//8DAFBLAQItABQABgAIAAAAIQC2gziS/gAAAOEBAAAT&#10;AAAAAAAAAAAAAAAAAAAAAABbQ29udGVudF9UeXBlc10ueG1sUEsBAi0AFAAGAAgAAAAhADj9If/W&#10;AAAAlAEAAAsAAAAAAAAAAAAAAAAALwEAAF9yZWxzLy5yZWxzUEsBAi0AFAAGAAgAAAAhAEUiMpcT&#10;AgAAIgQAAA4AAAAAAAAAAAAAAAAALgIAAGRycy9lMm9Eb2MueG1sUEsBAi0AFAAGAAgAAAAhAB4y&#10;1dHaAAAABAEAAA8AAAAAAAAAAAAAAAAAbQQAAGRycy9kb3ducmV2LnhtbFBLBQYAAAAABAAEAPMA&#10;AAB0BQAAAAA=&#10;" filled="f" stroked="f">
              <v:fill o:detectmouseclick="t"/>
              <v:textbox style="mso-fit-shape-to-text:t" inset="20pt,0,0,15pt">
                <w:txbxContent>
                  <w:p w14:paraId="237A8A24" w14:textId="2F1257B4" w:rsidR="00F529FA" w:rsidRPr="00F529FA" w:rsidRDefault="00F529FA" w:rsidP="00F529FA">
                    <w:pPr>
                      <w:spacing w:after="0"/>
                      <w:rPr>
                        <w:rFonts w:ascii="Rockwell" w:eastAsia="Rockwell" w:hAnsi="Rockwell" w:cs="Rockwell"/>
                        <w:noProof/>
                        <w:color w:val="0078D7"/>
                        <w:sz w:val="18"/>
                        <w:szCs w:val="18"/>
                      </w:rPr>
                    </w:pPr>
                    <w:r w:rsidRPr="00F529F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E799B9" w14:textId="1F9B8B1D" w:rsidR="00F529FA" w:rsidRDefault="00F529FA">
    <w:pPr>
      <w:pStyle w:val="Footer"/>
    </w:pPr>
    <w:r>
      <w:rPr>
        <w:noProof/>
      </w:rPr>
      <mc:AlternateContent>
        <mc:Choice Requires="wps">
          <w:drawing>
            <wp:anchor distT="0" distB="0" distL="0" distR="0" simplePos="0" relativeHeight="251658240" behindDoc="0" locked="0" layoutInCell="1" allowOverlap="1" wp14:anchorId="2D34A576" wp14:editId="7ECEA363">
              <wp:simplePos x="635" y="635"/>
              <wp:positionH relativeFrom="page">
                <wp:align>left</wp:align>
              </wp:positionH>
              <wp:positionV relativeFrom="page">
                <wp:align>bottom</wp:align>
              </wp:positionV>
              <wp:extent cx="2085975" cy="335280"/>
              <wp:effectExtent l="0" t="0" r="9525" b="0"/>
              <wp:wrapNone/>
              <wp:docPr id="1544951263"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35280"/>
                      </a:xfrm>
                      <a:prstGeom prst="rect">
                        <a:avLst/>
                      </a:prstGeom>
                      <a:noFill/>
                      <a:ln>
                        <a:noFill/>
                      </a:ln>
                    </wps:spPr>
                    <wps:txbx>
                      <w:txbxContent>
                        <w:p w14:paraId="0881E23D" w14:textId="79D0FA79" w:rsidR="00F529FA" w:rsidRPr="00F529FA" w:rsidRDefault="00F529FA" w:rsidP="00F529FA">
                          <w:pPr>
                            <w:spacing w:after="0"/>
                            <w:rPr>
                              <w:rFonts w:ascii="Rockwell" w:eastAsia="Rockwell" w:hAnsi="Rockwell" w:cs="Rockwell"/>
                              <w:noProof/>
                              <w:color w:val="0078D7"/>
                              <w:sz w:val="18"/>
                              <w:szCs w:val="18"/>
                            </w:rPr>
                          </w:pPr>
                          <w:r w:rsidRPr="00F529FA">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D34A576"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6.4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MHVFAIAACIEAAAOAAAAZHJzL2Uyb0RvYy54bWysU01v2zAMvQ/YfxB0X+yky5YacYqsRYYB&#10;QVsgHXqWZSk2IImCpMTOfv0oOU62bqdhF5kiaX6897S867UiR+F8C6ak00lOiTAc6tbsS/r9ZfNh&#10;QYkPzNRMgRElPQlP71bv3y07W4gZNKBq4QgWMb7obEmbEGyRZZ43QjM/ASsMBiU4zQJe3T6rHeuw&#10;ulbZLM8/ZR242jrgwnv0PgxBukr1pRQ8PEnpRSCqpDhbSKdLZxXPbLVkxd4x27T8PAb7hyk0aw02&#10;vZR6YIGRg2v/KKVb7sCDDBMOOgMpWy7SDrjNNH+zza5hVqRdEBxvLzD5/1eWPx539tmR0H+BHgmM&#10;gHTWFx6dcZ9eOh2/OCnBOEJ4usAm+kA4Omf5Yn77eU4Jx9jNzXy2SLhm17+t8+GrAE2iUVKHtCS0&#10;2HHrA3bE1DElNjOwaZVK1CjzmwMToye7jhit0Fc9aWucZBy/gvqEWzkYCPeWb1psvWU+PDOHDOMi&#10;qNrwhIdU0JUUzhYlDbgff/PHfAQeo5R0qJiSGpQ0JeqbQUJm8495HhWWbmi40aiSMb3N5zFuDvoe&#10;UIxTfBeWJzMmBzWa0oF+RVGvYzcMMcOxZ0mr0bwPg37xUXCxXqckFJNlYWt2lsfSEbMI6Ev/ypw9&#10;ox6Qr0cYNcWKN+APufFPb9eHgBQkZiK+A5pn2FGIibDzo4lK//Wesq5Pe/UTAAD//wMAUEsDBBQA&#10;BgAIAAAAIQAeMtXR2gAAAAQBAAAPAAAAZHJzL2Rvd25yZXYueG1sTI/BTsMwEETvSPyDtUjcqEOq&#10;RlGIU1WFIq4EJDg68TaOGq/TrNuGv8dwgctKoxnNvC3XsxvEGSfuPSm4XyQgkFpveuoUvL/t7nIQ&#10;HDQZPXhCBV/IsK6ur0pdGH+hVzzXoROxhLjQCmwIYyEltxad5oUfkaK395PTIcqpk2bSl1juBpkm&#10;SSad7ikuWD3i1mJ7qE9OQfb4vLHjR/Z53Kf8wo0/hNo/KXV7M28eQAScw18YfvAjOlSRqfEnMiwG&#10;BfGR8Hujt0zzFYhGwSrNQVal/A9ffQMAAP//AwBQSwECLQAUAAYACAAAACEAtoM4kv4AAADhAQAA&#10;EwAAAAAAAAAAAAAAAAAAAAAAW0NvbnRlbnRfVHlwZXNdLnhtbFBLAQItABQABgAIAAAAIQA4/SH/&#10;1gAAAJQBAAALAAAAAAAAAAAAAAAAAC8BAABfcmVscy8ucmVsc1BLAQItABQABgAIAAAAIQAUtMHV&#10;FAIAACIEAAAOAAAAAAAAAAAAAAAAAC4CAABkcnMvZTJvRG9jLnhtbFBLAQItABQABgAIAAAAIQAe&#10;MtXR2gAAAAQBAAAPAAAAAAAAAAAAAAAAAG4EAABkcnMvZG93bnJldi54bWxQSwUGAAAAAAQABADz&#10;AAAAdQUAAAAA&#10;" filled="f" stroked="f">
              <v:fill o:detectmouseclick="t"/>
              <v:textbox style="mso-fit-shape-to-text:t" inset="20pt,0,0,15pt">
                <w:txbxContent>
                  <w:p w14:paraId="0881E23D" w14:textId="79D0FA79" w:rsidR="00F529FA" w:rsidRPr="00F529FA" w:rsidRDefault="00F529FA" w:rsidP="00F529FA">
                    <w:pPr>
                      <w:spacing w:after="0"/>
                      <w:rPr>
                        <w:rFonts w:ascii="Rockwell" w:eastAsia="Rockwell" w:hAnsi="Rockwell" w:cs="Rockwell"/>
                        <w:noProof/>
                        <w:color w:val="0078D7"/>
                        <w:sz w:val="18"/>
                        <w:szCs w:val="18"/>
                      </w:rPr>
                    </w:pPr>
                    <w:r w:rsidRPr="00F529FA">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D939A5" w14:textId="77777777" w:rsidR="008B755A" w:rsidRDefault="008B755A" w:rsidP="00F529FA">
      <w:pPr>
        <w:spacing w:after="0" w:line="240" w:lineRule="auto"/>
      </w:pPr>
      <w:r>
        <w:separator/>
      </w:r>
    </w:p>
  </w:footnote>
  <w:footnote w:type="continuationSeparator" w:id="0">
    <w:p w14:paraId="3515970F" w14:textId="77777777" w:rsidR="008B755A" w:rsidRDefault="008B755A" w:rsidP="00F529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AwMDIzsDQ3MzUztLRQ0lEKTi0uzszPAykwrQUAuN4VAywAAAA="/>
  </w:docVars>
  <w:rsids>
    <w:rsidRoot w:val="00C64554"/>
    <w:rsid w:val="000C2B67"/>
    <w:rsid w:val="001C5BB9"/>
    <w:rsid w:val="003B7602"/>
    <w:rsid w:val="003C17CA"/>
    <w:rsid w:val="003D1873"/>
    <w:rsid w:val="003F7B46"/>
    <w:rsid w:val="00434936"/>
    <w:rsid w:val="00492C95"/>
    <w:rsid w:val="004F5443"/>
    <w:rsid w:val="00565F09"/>
    <w:rsid w:val="0057730D"/>
    <w:rsid w:val="005A227D"/>
    <w:rsid w:val="005C5759"/>
    <w:rsid w:val="006B6C02"/>
    <w:rsid w:val="006C541A"/>
    <w:rsid w:val="00701304"/>
    <w:rsid w:val="00764225"/>
    <w:rsid w:val="007B2960"/>
    <w:rsid w:val="008B755A"/>
    <w:rsid w:val="008C3BC6"/>
    <w:rsid w:val="00980F4E"/>
    <w:rsid w:val="0099271C"/>
    <w:rsid w:val="00AA29E8"/>
    <w:rsid w:val="00AD6A01"/>
    <w:rsid w:val="00AF4796"/>
    <w:rsid w:val="00B7324C"/>
    <w:rsid w:val="00B74F7C"/>
    <w:rsid w:val="00BC487A"/>
    <w:rsid w:val="00C34DF3"/>
    <w:rsid w:val="00C64554"/>
    <w:rsid w:val="00CA0A5E"/>
    <w:rsid w:val="00D076AF"/>
    <w:rsid w:val="00D86514"/>
    <w:rsid w:val="00DA2ECC"/>
    <w:rsid w:val="00DA3F84"/>
    <w:rsid w:val="00DB2CC5"/>
    <w:rsid w:val="00DB7E57"/>
    <w:rsid w:val="00EA6BB7"/>
    <w:rsid w:val="00EE6100"/>
    <w:rsid w:val="00F26766"/>
    <w:rsid w:val="00F529FA"/>
    <w:rsid w:val="00F757F7"/>
    <w:rsid w:val="00FF17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A67730"/>
  <w15:chartTrackingRefBased/>
  <w15:docId w15:val="{AFB7A592-875A-4DE2-A032-FE24EA48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F1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F5443"/>
    <w:rPr>
      <w:color w:val="808080"/>
    </w:rPr>
  </w:style>
  <w:style w:type="paragraph" w:styleId="ListParagraph">
    <w:name w:val="List Paragraph"/>
    <w:basedOn w:val="Normal"/>
    <w:uiPriority w:val="34"/>
    <w:qFormat/>
    <w:rsid w:val="004F5443"/>
    <w:pPr>
      <w:ind w:left="720"/>
      <w:contextualSpacing/>
    </w:pPr>
  </w:style>
  <w:style w:type="paragraph" w:styleId="Footer">
    <w:name w:val="footer"/>
    <w:basedOn w:val="Normal"/>
    <w:link w:val="FooterChar"/>
    <w:uiPriority w:val="99"/>
    <w:unhideWhenUsed/>
    <w:rsid w:val="00F529F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529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1248</TotalTime>
  <Pages>5</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Nicholson, Tamara</cp:lastModifiedBy>
  <cp:revision>26</cp:revision>
  <cp:lastPrinted>2024-09-20T08:59:00Z</cp:lastPrinted>
  <dcterms:created xsi:type="dcterms:W3CDTF">2024-09-05T09:36:00Z</dcterms:created>
  <dcterms:modified xsi:type="dcterms:W3CDTF">2024-12-31T01:37:00Z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5f60d4e9cf662c0ee7587ab11b895381df291e1b292aaee1a898c69f2d6ca7ce</vt:lpwstr>
  </property>
  <property fmtid="{D5CDD505-2E9C-101B-9397-08002B2CF9AE}" pid="3" name="ClassificationContentMarkingFooterShapeIds">
    <vt:lpwstr>5c1615df,126060cd,40236bb4</vt:lpwstr>
  </property>
  <property fmtid="{D5CDD505-2E9C-101B-9397-08002B2CF9AE}" pid="4" name="ClassificationContentMarkingFooterFontProps">
    <vt:lpwstr>#0078d7,9,Rockwell</vt:lpwstr>
  </property>
  <property fmtid="{D5CDD505-2E9C-101B-9397-08002B2CF9AE}" pid="5" name="ClassificationContentMarkingFooterText">
    <vt:lpwstr>Information Classification: General</vt:lpwstr>
  </property>
  <property fmtid="{D5CDD505-2E9C-101B-9397-08002B2CF9AE}" pid="6" name="MSIP_Label_2bbab825-a111-45e4-86a1-18cee0005896_Enabled">
    <vt:lpwstr>true</vt:lpwstr>
  </property>
  <property fmtid="{D5CDD505-2E9C-101B-9397-08002B2CF9AE}" pid="7" name="MSIP_Label_2bbab825-a111-45e4-86a1-18cee0005896_SetDate">
    <vt:lpwstr>2024-12-31T01:36:02Z</vt:lpwstr>
  </property>
  <property fmtid="{D5CDD505-2E9C-101B-9397-08002B2CF9AE}" pid="8" name="MSIP_Label_2bbab825-a111-45e4-86a1-18cee0005896_Method">
    <vt:lpwstr>Standard</vt:lpwstr>
  </property>
  <property fmtid="{D5CDD505-2E9C-101B-9397-08002B2CF9AE}" pid="9" name="MSIP_Label_2bbab825-a111-45e4-86a1-18cee0005896_Name">
    <vt:lpwstr>2bbab825-a111-45e4-86a1-18cee0005896</vt:lpwstr>
  </property>
  <property fmtid="{D5CDD505-2E9C-101B-9397-08002B2CF9AE}" pid="10" name="MSIP_Label_2bbab825-a111-45e4-86a1-18cee0005896_SiteId">
    <vt:lpwstr>2567d566-604c-408a-8a60-55d0dc9d9d6b</vt:lpwstr>
  </property>
  <property fmtid="{D5CDD505-2E9C-101B-9397-08002B2CF9AE}" pid="11" name="MSIP_Label_2bbab825-a111-45e4-86a1-18cee0005896_ActionId">
    <vt:lpwstr>f55c3c78-d903-451b-93b2-38d626cfc582</vt:lpwstr>
  </property>
  <property fmtid="{D5CDD505-2E9C-101B-9397-08002B2CF9AE}" pid="12" name="MSIP_Label_2bbab825-a111-45e4-86a1-18cee0005896_ContentBits">
    <vt:lpwstr>2</vt:lpwstr>
  </property>
</Properties>
</file>