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31984D" w14:textId="6D797E72" w:rsidR="001F779B" w:rsidRPr="002958FE" w:rsidRDefault="001F779B" w:rsidP="001F779B">
      <w:pPr>
        <w:widowControl w:val="0"/>
        <w:rPr>
          <w:rFonts w:cs="Arial"/>
          <w:b/>
          <w:bCs/>
          <w:color w:val="000000" w:themeColor="text1"/>
        </w:rPr>
      </w:pPr>
      <w:r>
        <w:rPr>
          <w:rFonts w:cs="Arial" w:hint="eastAsia"/>
          <w:b/>
          <w:bCs/>
          <w:lang w:eastAsia="zh-CN"/>
        </w:rPr>
        <w:t xml:space="preserve">Supplementary </w:t>
      </w:r>
      <w:r w:rsidRPr="00B915E4">
        <w:rPr>
          <w:rFonts w:cs="Arial"/>
          <w:b/>
          <w:bCs/>
        </w:rPr>
        <w:t>Table 1</w:t>
      </w:r>
      <w:r w:rsidRPr="00B915E4">
        <w:rPr>
          <w:rFonts w:cs="Arial"/>
        </w:rPr>
        <w:t xml:space="preserve"> </w:t>
      </w:r>
      <w:r w:rsidRPr="002958FE">
        <w:rPr>
          <w:rFonts w:cs="Arial" w:hint="eastAsia"/>
          <w:b/>
          <w:bCs/>
          <w:color w:val="000000" w:themeColor="text1"/>
        </w:rPr>
        <w:t>Clinical characteristic of CAD and control patients</w:t>
      </w:r>
    </w:p>
    <w:tbl>
      <w:tblPr>
        <w:tblW w:w="8480" w:type="dxa"/>
        <w:tblBorders>
          <w:top w:val="single" w:sz="4" w:space="0" w:color="auto"/>
          <w:bottom w:val="single" w:sz="4" w:space="0" w:color="auto"/>
        </w:tblBorders>
        <w:tblLook w:val="0620" w:firstRow="1" w:lastRow="0" w:firstColumn="0" w:lastColumn="0" w:noHBand="1" w:noVBand="1"/>
      </w:tblPr>
      <w:tblGrid>
        <w:gridCol w:w="2835"/>
        <w:gridCol w:w="2268"/>
        <w:gridCol w:w="1985"/>
        <w:gridCol w:w="1392"/>
      </w:tblGrid>
      <w:tr w:rsidR="001F779B" w14:paraId="7FF531CF" w14:textId="77777777" w:rsidTr="004A72E9">
        <w:trPr>
          <w:trHeight w:val="320"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C741A" w14:textId="77777777" w:rsidR="001F779B" w:rsidRPr="001F2EC1" w:rsidRDefault="001F779B" w:rsidP="004A72E9">
            <w:pPr>
              <w:rPr>
                <w:rFonts w:eastAsia="宋体"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ED0C6" w14:textId="77777777" w:rsidR="001F779B" w:rsidRPr="001F2EC1" w:rsidRDefault="001F779B" w:rsidP="004A72E9">
            <w:pPr>
              <w:jc w:val="right"/>
              <w:rPr>
                <w:rFonts w:eastAsia="DengXian" w:cs="Arial"/>
                <w:b/>
                <w:bCs/>
                <w:color w:val="000000"/>
                <w:szCs w:val="20"/>
              </w:rPr>
            </w:pPr>
            <w:proofErr w:type="spellStart"/>
            <w:r w:rsidRPr="001F2EC1">
              <w:rPr>
                <w:rFonts w:eastAsia="DengXian" w:cs="Arial"/>
                <w:b/>
                <w:bCs/>
                <w:color w:val="000000"/>
                <w:szCs w:val="20"/>
              </w:rPr>
              <w:t>CAD</w:t>
            </w:r>
            <w:r w:rsidRPr="001F2EC1">
              <w:rPr>
                <w:rFonts w:eastAsia="DengXian" w:cs="Arial"/>
                <w:b/>
                <w:bCs/>
                <w:color w:val="000000"/>
                <w:szCs w:val="20"/>
              </w:rPr>
              <w:t>（</w:t>
            </w:r>
            <w:r w:rsidRPr="001F2EC1">
              <w:rPr>
                <w:rFonts w:eastAsia="DengXian" w:cs="Arial"/>
                <w:b/>
                <w:bCs/>
                <w:color w:val="000000"/>
                <w:szCs w:val="20"/>
              </w:rPr>
              <w:t>n</w:t>
            </w:r>
            <w:proofErr w:type="spellEnd"/>
            <w:r w:rsidRPr="001F2EC1">
              <w:rPr>
                <w:rFonts w:eastAsia="DengXian" w:cs="Arial"/>
                <w:b/>
                <w:bCs/>
                <w:color w:val="000000"/>
                <w:szCs w:val="20"/>
              </w:rPr>
              <w:t>=8</w:t>
            </w:r>
            <w:r w:rsidRPr="001F2EC1">
              <w:rPr>
                <w:rFonts w:eastAsia="DengXian" w:cs="Arial"/>
                <w:b/>
                <w:bCs/>
                <w:color w:val="000000"/>
                <w:szCs w:val="20"/>
              </w:rPr>
              <w:t>）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C3922" w14:textId="77777777" w:rsidR="001F779B" w:rsidRPr="001F2EC1" w:rsidRDefault="001F779B" w:rsidP="004A72E9">
            <w:pPr>
              <w:jc w:val="right"/>
              <w:rPr>
                <w:rFonts w:eastAsia="DengXian" w:cs="Arial"/>
                <w:b/>
                <w:bCs/>
                <w:color w:val="000000"/>
                <w:szCs w:val="20"/>
              </w:rPr>
            </w:pPr>
            <w:proofErr w:type="spellStart"/>
            <w:r w:rsidRPr="001F2EC1">
              <w:rPr>
                <w:rFonts w:eastAsia="DengXian" w:cs="Arial"/>
                <w:b/>
                <w:bCs/>
                <w:color w:val="000000"/>
                <w:szCs w:val="20"/>
              </w:rPr>
              <w:t>Normal</w:t>
            </w:r>
            <w:r w:rsidRPr="001F2EC1">
              <w:rPr>
                <w:rFonts w:eastAsia="DengXian" w:cs="Arial"/>
                <w:b/>
                <w:bCs/>
                <w:color w:val="000000"/>
                <w:szCs w:val="20"/>
              </w:rPr>
              <w:t>（</w:t>
            </w:r>
            <w:r w:rsidRPr="001F2EC1">
              <w:rPr>
                <w:rFonts w:eastAsia="DengXian" w:cs="Arial"/>
                <w:b/>
                <w:bCs/>
                <w:color w:val="000000"/>
                <w:szCs w:val="20"/>
              </w:rPr>
              <w:t>n</w:t>
            </w:r>
            <w:proofErr w:type="spellEnd"/>
            <w:r w:rsidRPr="001F2EC1">
              <w:rPr>
                <w:rFonts w:eastAsia="DengXian" w:cs="Arial"/>
                <w:b/>
                <w:bCs/>
                <w:color w:val="000000"/>
                <w:szCs w:val="20"/>
              </w:rPr>
              <w:t>=8</w:t>
            </w:r>
            <w:r w:rsidRPr="001F2EC1">
              <w:rPr>
                <w:rFonts w:eastAsia="DengXian" w:cs="Arial"/>
                <w:b/>
                <w:bCs/>
                <w:color w:val="000000"/>
                <w:szCs w:val="20"/>
              </w:rPr>
              <w:t>）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8BB46" w14:textId="77777777" w:rsidR="001F779B" w:rsidRPr="001F2EC1" w:rsidRDefault="001F779B" w:rsidP="004A72E9">
            <w:pPr>
              <w:jc w:val="right"/>
              <w:rPr>
                <w:rFonts w:eastAsia="DengXian" w:cs="Arial"/>
                <w:b/>
                <w:bCs/>
                <w:color w:val="000000"/>
                <w:szCs w:val="20"/>
              </w:rPr>
            </w:pPr>
            <w:r w:rsidRPr="001F2EC1">
              <w:rPr>
                <w:rFonts w:eastAsia="DengXian" w:cs="Arial"/>
                <w:b/>
                <w:bCs/>
                <w:i/>
                <w:iCs/>
                <w:color w:val="000000"/>
                <w:szCs w:val="20"/>
              </w:rPr>
              <w:t>p</w:t>
            </w:r>
            <w:r w:rsidRPr="001F2EC1">
              <w:rPr>
                <w:rFonts w:eastAsia="DengXian" w:cs="Arial"/>
                <w:b/>
                <w:bCs/>
                <w:color w:val="000000"/>
                <w:szCs w:val="20"/>
              </w:rPr>
              <w:t xml:space="preserve"> value</w:t>
            </w:r>
          </w:p>
        </w:tc>
      </w:tr>
      <w:tr w:rsidR="001F779B" w14:paraId="77740F84" w14:textId="77777777" w:rsidTr="004A72E9">
        <w:trPr>
          <w:trHeight w:val="320"/>
        </w:trPr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4DA0A" w14:textId="77777777" w:rsidR="001F779B" w:rsidRPr="001F2EC1" w:rsidRDefault="001F779B" w:rsidP="004A72E9">
            <w:pPr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Gender (male/female)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DBDFA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6/2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DDB8A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6/2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0E0F" w14:textId="77777777" w:rsidR="001F779B" w:rsidRPr="001F2EC1" w:rsidRDefault="001F779B" w:rsidP="004A72E9">
            <w:pPr>
              <w:ind w:right="105"/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1</w:t>
            </w:r>
          </w:p>
        </w:tc>
      </w:tr>
      <w:tr w:rsidR="001F779B" w14:paraId="5231A467" w14:textId="77777777" w:rsidTr="004A72E9">
        <w:trPr>
          <w:trHeight w:val="32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3A843264" w14:textId="77777777" w:rsidR="001F779B" w:rsidRPr="001F2EC1" w:rsidRDefault="001F779B" w:rsidP="004A72E9">
            <w:pPr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Age (years)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C8DEE7B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10205"/>
                <w:szCs w:val="20"/>
              </w:rPr>
            </w:pPr>
            <w:r w:rsidRPr="001F2EC1">
              <w:rPr>
                <w:rFonts w:eastAsia="DengXian" w:cs="Arial"/>
                <w:color w:val="010205"/>
                <w:szCs w:val="20"/>
              </w:rPr>
              <w:t>64.88±11.33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C02E1D0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65.00±12.17</w:t>
            </w:r>
          </w:p>
        </w:tc>
        <w:tc>
          <w:tcPr>
            <w:tcW w:w="1392" w:type="dxa"/>
            <w:shd w:val="clear" w:color="auto" w:fill="auto"/>
            <w:noWrap/>
            <w:vAlign w:val="center"/>
            <w:hideMark/>
          </w:tcPr>
          <w:p w14:paraId="459DCF97" w14:textId="77777777" w:rsidR="001F779B" w:rsidRPr="001F2EC1" w:rsidRDefault="001F779B" w:rsidP="004A72E9">
            <w:pPr>
              <w:ind w:right="105"/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0.983</w:t>
            </w:r>
          </w:p>
        </w:tc>
      </w:tr>
      <w:tr w:rsidR="001F779B" w14:paraId="205C1266" w14:textId="77777777" w:rsidTr="004A72E9">
        <w:trPr>
          <w:trHeight w:val="32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57CE75F" w14:textId="77777777" w:rsidR="001F779B" w:rsidRPr="001F2EC1" w:rsidRDefault="001F779B" w:rsidP="004A72E9">
            <w:pPr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BMI (kg/m</w:t>
            </w:r>
            <w:r w:rsidRPr="001F2EC1">
              <w:rPr>
                <w:rFonts w:eastAsia="DengXian" w:cs="Arial"/>
                <w:color w:val="000000"/>
                <w:szCs w:val="20"/>
                <w:vertAlign w:val="superscript"/>
              </w:rPr>
              <w:t>3</w:t>
            </w:r>
            <w:r w:rsidRPr="001F2EC1">
              <w:rPr>
                <w:rFonts w:eastAsia="DengXian" w:cs="Arial"/>
                <w:color w:val="000000"/>
                <w:szCs w:val="20"/>
              </w:rPr>
              <w:t>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3C50D31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23.00±1.207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997D6EF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24.15±4.127</w:t>
            </w:r>
          </w:p>
        </w:tc>
        <w:tc>
          <w:tcPr>
            <w:tcW w:w="1392" w:type="dxa"/>
            <w:shd w:val="clear" w:color="auto" w:fill="auto"/>
            <w:noWrap/>
            <w:vAlign w:val="center"/>
            <w:hideMark/>
          </w:tcPr>
          <w:p w14:paraId="411D6943" w14:textId="77777777" w:rsidR="001F779B" w:rsidRPr="001F2EC1" w:rsidRDefault="001F779B" w:rsidP="004A72E9">
            <w:pPr>
              <w:ind w:right="105"/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0.462</w:t>
            </w:r>
          </w:p>
        </w:tc>
      </w:tr>
      <w:tr w:rsidR="001F779B" w14:paraId="1DB741F5" w14:textId="77777777" w:rsidTr="004A72E9">
        <w:trPr>
          <w:trHeight w:val="32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73A8B7B" w14:textId="77777777" w:rsidR="001F779B" w:rsidRPr="001F2EC1" w:rsidRDefault="001F779B" w:rsidP="004A72E9">
            <w:pPr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Hypertension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C05988A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87.50%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DB9E271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50%</w:t>
            </w:r>
          </w:p>
        </w:tc>
        <w:tc>
          <w:tcPr>
            <w:tcW w:w="1392" w:type="dxa"/>
            <w:shd w:val="clear" w:color="auto" w:fill="auto"/>
            <w:noWrap/>
            <w:vAlign w:val="center"/>
            <w:hideMark/>
          </w:tcPr>
          <w:p w14:paraId="4F30C9B7" w14:textId="77777777" w:rsidR="001F779B" w:rsidRPr="001F2EC1" w:rsidRDefault="001F779B" w:rsidP="004A72E9">
            <w:pPr>
              <w:ind w:right="105"/>
              <w:jc w:val="right"/>
              <w:rPr>
                <w:rFonts w:eastAsia="DengXian" w:cs="Arial"/>
                <w:color w:val="010205"/>
                <w:szCs w:val="20"/>
              </w:rPr>
            </w:pPr>
            <w:r w:rsidRPr="001F2EC1">
              <w:rPr>
                <w:rFonts w:eastAsia="DengXian" w:cs="Arial"/>
                <w:color w:val="010205"/>
                <w:szCs w:val="20"/>
              </w:rPr>
              <w:t>0.106</w:t>
            </w:r>
          </w:p>
        </w:tc>
      </w:tr>
      <w:tr w:rsidR="001F779B" w14:paraId="252D1C90" w14:textId="77777777" w:rsidTr="004A72E9">
        <w:trPr>
          <w:trHeight w:val="32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1A6A0AA1" w14:textId="77777777" w:rsidR="001F779B" w:rsidRPr="001F2EC1" w:rsidRDefault="001F779B" w:rsidP="004A72E9">
            <w:pPr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Hypercholesterolemia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12685EC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50%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DEC9ADA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12.50%</w:t>
            </w:r>
          </w:p>
        </w:tc>
        <w:tc>
          <w:tcPr>
            <w:tcW w:w="1392" w:type="dxa"/>
            <w:shd w:val="clear" w:color="auto" w:fill="auto"/>
            <w:noWrap/>
            <w:vAlign w:val="center"/>
            <w:hideMark/>
          </w:tcPr>
          <w:p w14:paraId="28FDA198" w14:textId="77777777" w:rsidR="001F779B" w:rsidRPr="001F2EC1" w:rsidRDefault="001F779B" w:rsidP="004A72E9">
            <w:pPr>
              <w:ind w:right="105"/>
              <w:jc w:val="right"/>
              <w:rPr>
                <w:rFonts w:eastAsia="DengXian" w:cs="Arial"/>
                <w:color w:val="010205"/>
                <w:szCs w:val="20"/>
              </w:rPr>
            </w:pPr>
            <w:r w:rsidRPr="001F2EC1">
              <w:rPr>
                <w:rFonts w:eastAsia="DengXian" w:cs="Arial"/>
                <w:color w:val="010205"/>
                <w:szCs w:val="20"/>
              </w:rPr>
              <w:t>0.106</w:t>
            </w:r>
          </w:p>
        </w:tc>
      </w:tr>
      <w:tr w:rsidR="001F779B" w14:paraId="7F6892C2" w14:textId="77777777" w:rsidTr="004A72E9">
        <w:trPr>
          <w:trHeight w:val="32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EAD79B5" w14:textId="77777777" w:rsidR="001F779B" w:rsidRPr="001F2EC1" w:rsidRDefault="001F779B" w:rsidP="004A72E9">
            <w:pPr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Diabetes mellitus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022F3D6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25%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07F145D7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25%</w:t>
            </w:r>
          </w:p>
        </w:tc>
        <w:tc>
          <w:tcPr>
            <w:tcW w:w="1392" w:type="dxa"/>
            <w:shd w:val="clear" w:color="auto" w:fill="auto"/>
            <w:noWrap/>
            <w:vAlign w:val="center"/>
            <w:hideMark/>
          </w:tcPr>
          <w:p w14:paraId="4E110E90" w14:textId="77777777" w:rsidR="001F779B" w:rsidRPr="001F2EC1" w:rsidRDefault="001F779B" w:rsidP="004A72E9">
            <w:pPr>
              <w:ind w:right="105"/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1</w:t>
            </w:r>
          </w:p>
        </w:tc>
      </w:tr>
      <w:tr w:rsidR="001F779B" w14:paraId="74DE3811" w14:textId="77777777" w:rsidTr="004A72E9">
        <w:trPr>
          <w:trHeight w:val="32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9D3249E" w14:textId="77777777" w:rsidR="001F779B" w:rsidRPr="001F2EC1" w:rsidRDefault="001F779B" w:rsidP="004A72E9">
            <w:pPr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Use of statin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430C33F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100%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DBF3FC6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87.50%</w:t>
            </w:r>
          </w:p>
        </w:tc>
        <w:tc>
          <w:tcPr>
            <w:tcW w:w="1392" w:type="dxa"/>
            <w:shd w:val="clear" w:color="auto" w:fill="auto"/>
            <w:noWrap/>
            <w:vAlign w:val="center"/>
            <w:hideMark/>
          </w:tcPr>
          <w:p w14:paraId="6CFE5A61" w14:textId="77777777" w:rsidR="001F779B" w:rsidRPr="001F2EC1" w:rsidRDefault="001F779B" w:rsidP="004A72E9">
            <w:pPr>
              <w:ind w:right="105"/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0.302</w:t>
            </w:r>
          </w:p>
        </w:tc>
      </w:tr>
      <w:tr w:rsidR="001F779B" w14:paraId="312234C5" w14:textId="77777777" w:rsidTr="004A72E9">
        <w:trPr>
          <w:trHeight w:val="32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C19D5B2" w14:textId="77777777" w:rsidR="001F779B" w:rsidRPr="001F2EC1" w:rsidRDefault="001F779B" w:rsidP="004A72E9">
            <w:pPr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Smokers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627C855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50%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F3D4756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12.50%</w:t>
            </w:r>
          </w:p>
        </w:tc>
        <w:tc>
          <w:tcPr>
            <w:tcW w:w="1392" w:type="dxa"/>
            <w:shd w:val="clear" w:color="auto" w:fill="auto"/>
            <w:noWrap/>
            <w:vAlign w:val="center"/>
            <w:hideMark/>
          </w:tcPr>
          <w:p w14:paraId="7CE67BA4" w14:textId="77777777" w:rsidR="001F779B" w:rsidRPr="001F2EC1" w:rsidRDefault="001F779B" w:rsidP="004A72E9">
            <w:pPr>
              <w:ind w:right="105"/>
              <w:jc w:val="right"/>
              <w:rPr>
                <w:rFonts w:eastAsia="DengXian" w:cs="Arial"/>
                <w:color w:val="010205"/>
                <w:szCs w:val="20"/>
              </w:rPr>
            </w:pPr>
            <w:r w:rsidRPr="001F2EC1">
              <w:rPr>
                <w:rFonts w:eastAsia="DengXian" w:cs="Arial"/>
                <w:color w:val="010205"/>
                <w:szCs w:val="20"/>
              </w:rPr>
              <w:t>0.106</w:t>
            </w:r>
          </w:p>
        </w:tc>
      </w:tr>
      <w:tr w:rsidR="001F779B" w14:paraId="4C5BC8A8" w14:textId="77777777" w:rsidTr="004A72E9">
        <w:trPr>
          <w:trHeight w:val="32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84F3C84" w14:textId="77777777" w:rsidR="001F779B" w:rsidRPr="001F2EC1" w:rsidRDefault="001F779B" w:rsidP="004A72E9">
            <w:pPr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Total cholesterol (mmol/L)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2D14A59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4.14±1.07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121E3398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4.84±0.90</w:t>
            </w:r>
          </w:p>
        </w:tc>
        <w:tc>
          <w:tcPr>
            <w:tcW w:w="1392" w:type="dxa"/>
            <w:shd w:val="clear" w:color="auto" w:fill="auto"/>
            <w:noWrap/>
            <w:vAlign w:val="center"/>
            <w:hideMark/>
          </w:tcPr>
          <w:p w14:paraId="2BADF9FA" w14:textId="77777777" w:rsidR="001F779B" w:rsidRPr="001F2EC1" w:rsidRDefault="001F779B" w:rsidP="004A72E9">
            <w:pPr>
              <w:ind w:right="105"/>
              <w:jc w:val="right"/>
              <w:rPr>
                <w:rFonts w:eastAsia="DengXian" w:cs="Arial"/>
                <w:color w:val="010205"/>
                <w:szCs w:val="20"/>
              </w:rPr>
            </w:pPr>
            <w:r w:rsidRPr="001F2EC1">
              <w:rPr>
                <w:rFonts w:eastAsia="DengXian" w:cs="Arial"/>
                <w:color w:val="010205"/>
                <w:szCs w:val="20"/>
              </w:rPr>
              <w:t>0.179</w:t>
            </w:r>
          </w:p>
        </w:tc>
      </w:tr>
      <w:tr w:rsidR="001F779B" w14:paraId="7398EC9B" w14:textId="77777777" w:rsidTr="004A72E9">
        <w:trPr>
          <w:trHeight w:val="32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82DB0E4" w14:textId="77777777" w:rsidR="001F779B" w:rsidRPr="001F2EC1" w:rsidRDefault="001F779B" w:rsidP="004A72E9">
            <w:pPr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Triglycerides (mmol/L)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BE80F32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1.69±1.31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09BA816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1.50±0.53</w:t>
            </w:r>
          </w:p>
        </w:tc>
        <w:tc>
          <w:tcPr>
            <w:tcW w:w="1392" w:type="dxa"/>
            <w:shd w:val="clear" w:color="auto" w:fill="auto"/>
            <w:noWrap/>
            <w:vAlign w:val="center"/>
            <w:hideMark/>
          </w:tcPr>
          <w:p w14:paraId="4E8C334D" w14:textId="77777777" w:rsidR="001F779B" w:rsidRPr="001F2EC1" w:rsidRDefault="001F779B" w:rsidP="004A72E9">
            <w:pPr>
              <w:ind w:right="105"/>
              <w:jc w:val="right"/>
              <w:rPr>
                <w:rFonts w:eastAsia="DengXian" w:cs="Arial"/>
                <w:color w:val="010205"/>
                <w:szCs w:val="20"/>
              </w:rPr>
            </w:pPr>
            <w:r w:rsidRPr="001F2EC1">
              <w:rPr>
                <w:rFonts w:eastAsia="DengXian" w:cs="Arial"/>
                <w:color w:val="010205"/>
                <w:szCs w:val="20"/>
              </w:rPr>
              <w:t>0.716</w:t>
            </w:r>
          </w:p>
        </w:tc>
      </w:tr>
      <w:tr w:rsidR="001F779B" w14:paraId="67ECFDBA" w14:textId="77777777" w:rsidTr="004A72E9">
        <w:trPr>
          <w:trHeight w:val="32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4CB9FC21" w14:textId="77777777" w:rsidR="001F779B" w:rsidRPr="001F2EC1" w:rsidRDefault="001F779B" w:rsidP="004A72E9">
            <w:pPr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LDL-C (mmol/L)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60A67B7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2.44±0.83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8399646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2.76±0.83</w:t>
            </w:r>
          </w:p>
        </w:tc>
        <w:tc>
          <w:tcPr>
            <w:tcW w:w="1392" w:type="dxa"/>
            <w:shd w:val="clear" w:color="auto" w:fill="auto"/>
            <w:noWrap/>
            <w:vAlign w:val="center"/>
            <w:hideMark/>
          </w:tcPr>
          <w:p w14:paraId="4446B726" w14:textId="77777777" w:rsidR="001F779B" w:rsidRPr="001F2EC1" w:rsidRDefault="001F779B" w:rsidP="004A72E9">
            <w:pPr>
              <w:ind w:right="105"/>
              <w:jc w:val="right"/>
              <w:rPr>
                <w:rFonts w:eastAsia="DengXian" w:cs="Arial"/>
                <w:color w:val="010205"/>
                <w:szCs w:val="20"/>
              </w:rPr>
            </w:pPr>
            <w:r w:rsidRPr="001F2EC1">
              <w:rPr>
                <w:rFonts w:eastAsia="DengXian" w:cs="Arial"/>
                <w:color w:val="010205"/>
                <w:szCs w:val="20"/>
              </w:rPr>
              <w:t>0.447</w:t>
            </w:r>
          </w:p>
        </w:tc>
      </w:tr>
      <w:tr w:rsidR="001F779B" w14:paraId="66492DE4" w14:textId="77777777" w:rsidTr="004A72E9">
        <w:trPr>
          <w:trHeight w:val="32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09CEA902" w14:textId="77777777" w:rsidR="001F779B" w:rsidRPr="001F2EC1" w:rsidRDefault="001F779B" w:rsidP="004A72E9">
            <w:pPr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 xml:space="preserve">HDL-C (mmol/L) 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8365C6F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0.81±.128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884FCB2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1.25±.29</w:t>
            </w:r>
          </w:p>
        </w:tc>
        <w:tc>
          <w:tcPr>
            <w:tcW w:w="1392" w:type="dxa"/>
            <w:shd w:val="clear" w:color="auto" w:fill="auto"/>
            <w:noWrap/>
            <w:vAlign w:val="center"/>
            <w:hideMark/>
          </w:tcPr>
          <w:p w14:paraId="60DF017E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10205"/>
                <w:szCs w:val="20"/>
              </w:rPr>
            </w:pPr>
            <w:r w:rsidRPr="001F2EC1">
              <w:rPr>
                <w:rFonts w:eastAsia="DengXian" w:cs="Arial"/>
                <w:color w:val="010205"/>
                <w:szCs w:val="20"/>
              </w:rPr>
              <w:t>0.001</w:t>
            </w:r>
            <w:r w:rsidRPr="001F2EC1">
              <w:rPr>
                <w:rFonts w:eastAsia="DengXian" w:cs="Arial"/>
                <w:color w:val="000000"/>
                <w:szCs w:val="20"/>
              </w:rPr>
              <w:t>*</w:t>
            </w:r>
          </w:p>
        </w:tc>
      </w:tr>
      <w:tr w:rsidR="001F779B" w14:paraId="264343C9" w14:textId="77777777" w:rsidTr="004A72E9">
        <w:trPr>
          <w:trHeight w:val="32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20726BFB" w14:textId="77777777" w:rsidR="001F779B" w:rsidRPr="001F2EC1" w:rsidRDefault="001F779B" w:rsidP="004A72E9">
            <w:pPr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Creatinine (</w:t>
            </w:r>
            <w:proofErr w:type="spellStart"/>
            <w:r w:rsidRPr="001F2EC1">
              <w:rPr>
                <w:rFonts w:eastAsia="DengXian" w:cs="Arial"/>
                <w:color w:val="000000"/>
                <w:szCs w:val="20"/>
              </w:rPr>
              <w:t>umol</w:t>
            </w:r>
            <w:proofErr w:type="spellEnd"/>
            <w:r w:rsidRPr="001F2EC1">
              <w:rPr>
                <w:rFonts w:eastAsia="DengXian" w:cs="Arial"/>
                <w:color w:val="000000"/>
                <w:szCs w:val="20"/>
              </w:rPr>
              <w:t>/L)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0A54217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74.75±18.14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EE55841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75.68±33.05</w:t>
            </w:r>
          </w:p>
        </w:tc>
        <w:tc>
          <w:tcPr>
            <w:tcW w:w="1392" w:type="dxa"/>
            <w:shd w:val="clear" w:color="auto" w:fill="auto"/>
            <w:noWrap/>
            <w:vAlign w:val="center"/>
            <w:hideMark/>
          </w:tcPr>
          <w:p w14:paraId="7F777EAA" w14:textId="77777777" w:rsidR="001F779B" w:rsidRPr="001F2EC1" w:rsidRDefault="001F779B" w:rsidP="004A72E9">
            <w:pPr>
              <w:ind w:right="105"/>
              <w:jc w:val="right"/>
              <w:rPr>
                <w:rFonts w:eastAsia="DengXian" w:cs="Arial"/>
                <w:color w:val="010205"/>
                <w:szCs w:val="20"/>
              </w:rPr>
            </w:pPr>
            <w:r w:rsidRPr="001F2EC1">
              <w:rPr>
                <w:rFonts w:eastAsia="DengXian" w:cs="Arial"/>
                <w:color w:val="010205"/>
                <w:szCs w:val="20"/>
              </w:rPr>
              <w:t>0.946</w:t>
            </w:r>
          </w:p>
        </w:tc>
      </w:tr>
      <w:tr w:rsidR="001F779B" w14:paraId="71F8AA7E" w14:textId="77777777" w:rsidTr="004A72E9">
        <w:trPr>
          <w:trHeight w:val="32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D8C2B97" w14:textId="77777777" w:rsidR="001F779B" w:rsidRPr="001F2EC1" w:rsidRDefault="001F779B" w:rsidP="004A72E9">
            <w:pPr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Leucocytes (x10^9)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5713B31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5.91±1.49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3F879AD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6.44±1.77</w:t>
            </w:r>
          </w:p>
        </w:tc>
        <w:tc>
          <w:tcPr>
            <w:tcW w:w="1392" w:type="dxa"/>
            <w:shd w:val="clear" w:color="auto" w:fill="auto"/>
            <w:noWrap/>
            <w:vAlign w:val="center"/>
            <w:hideMark/>
          </w:tcPr>
          <w:p w14:paraId="4E60C880" w14:textId="77777777" w:rsidR="001F779B" w:rsidRPr="001F2EC1" w:rsidRDefault="001F779B" w:rsidP="004A72E9">
            <w:pPr>
              <w:ind w:right="105"/>
              <w:jc w:val="right"/>
              <w:rPr>
                <w:rFonts w:eastAsia="DengXian" w:cs="Arial"/>
                <w:color w:val="010205"/>
                <w:szCs w:val="20"/>
              </w:rPr>
            </w:pPr>
            <w:r w:rsidRPr="001F2EC1">
              <w:rPr>
                <w:rFonts w:eastAsia="DengXian" w:cs="Arial"/>
                <w:color w:val="010205"/>
                <w:szCs w:val="20"/>
              </w:rPr>
              <w:t>0.529</w:t>
            </w:r>
          </w:p>
        </w:tc>
      </w:tr>
      <w:tr w:rsidR="001F779B" w14:paraId="535720BC" w14:textId="77777777" w:rsidTr="004A72E9">
        <w:trPr>
          <w:trHeight w:val="32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6BB1955D" w14:textId="77777777" w:rsidR="001F779B" w:rsidRPr="001F2EC1" w:rsidRDefault="001F779B" w:rsidP="004A72E9">
            <w:pPr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Erythrocytes (x10^12)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6BBF8B7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4.57±0.74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4441358F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4.34±0.93</w:t>
            </w:r>
          </w:p>
        </w:tc>
        <w:tc>
          <w:tcPr>
            <w:tcW w:w="1392" w:type="dxa"/>
            <w:shd w:val="clear" w:color="auto" w:fill="auto"/>
            <w:noWrap/>
            <w:vAlign w:val="center"/>
            <w:hideMark/>
          </w:tcPr>
          <w:p w14:paraId="14B087D1" w14:textId="77777777" w:rsidR="001F779B" w:rsidRPr="001F2EC1" w:rsidRDefault="001F779B" w:rsidP="004A72E9">
            <w:pPr>
              <w:ind w:right="105"/>
              <w:jc w:val="right"/>
              <w:rPr>
                <w:rFonts w:eastAsia="DengXian" w:cs="Arial"/>
                <w:color w:val="010205"/>
                <w:szCs w:val="20"/>
              </w:rPr>
            </w:pPr>
            <w:r w:rsidRPr="001F2EC1">
              <w:rPr>
                <w:rFonts w:eastAsia="DengXian" w:cs="Arial"/>
                <w:color w:val="010205"/>
                <w:szCs w:val="20"/>
              </w:rPr>
              <w:t>0.601</w:t>
            </w:r>
          </w:p>
        </w:tc>
      </w:tr>
      <w:tr w:rsidR="001F779B" w14:paraId="6918C1F6" w14:textId="77777777" w:rsidTr="004A72E9">
        <w:trPr>
          <w:trHeight w:val="32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508FB4E5" w14:textId="77777777" w:rsidR="001F779B" w:rsidRPr="001F2EC1" w:rsidRDefault="001F779B" w:rsidP="004A72E9">
            <w:pPr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Hemoglobin (g/L)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41BA4E9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135.25±15.22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39251D1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133.38±24.63</w:t>
            </w:r>
          </w:p>
        </w:tc>
        <w:tc>
          <w:tcPr>
            <w:tcW w:w="1392" w:type="dxa"/>
            <w:shd w:val="clear" w:color="auto" w:fill="auto"/>
            <w:noWrap/>
            <w:vAlign w:val="center"/>
            <w:hideMark/>
          </w:tcPr>
          <w:p w14:paraId="3F598A3B" w14:textId="77777777" w:rsidR="001F779B" w:rsidRPr="001F2EC1" w:rsidRDefault="001F779B" w:rsidP="004A72E9">
            <w:pPr>
              <w:ind w:right="105"/>
              <w:jc w:val="right"/>
              <w:rPr>
                <w:rFonts w:eastAsia="DengXian" w:cs="Arial"/>
                <w:color w:val="010205"/>
                <w:szCs w:val="20"/>
              </w:rPr>
            </w:pPr>
            <w:r w:rsidRPr="001F2EC1">
              <w:rPr>
                <w:rFonts w:eastAsia="DengXian" w:cs="Arial"/>
                <w:color w:val="010205"/>
                <w:szCs w:val="20"/>
              </w:rPr>
              <w:t>0.857</w:t>
            </w:r>
          </w:p>
        </w:tc>
      </w:tr>
      <w:tr w:rsidR="001F779B" w14:paraId="4C596934" w14:textId="77777777" w:rsidTr="004A72E9">
        <w:trPr>
          <w:trHeight w:val="320"/>
        </w:trPr>
        <w:tc>
          <w:tcPr>
            <w:tcW w:w="2835" w:type="dxa"/>
            <w:shd w:val="clear" w:color="auto" w:fill="auto"/>
            <w:noWrap/>
            <w:vAlign w:val="center"/>
            <w:hideMark/>
          </w:tcPr>
          <w:p w14:paraId="75D5F3F9" w14:textId="77777777" w:rsidR="001F779B" w:rsidRPr="001F2EC1" w:rsidRDefault="001F779B" w:rsidP="004A72E9">
            <w:pPr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Platelets (x10^9)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BFD9018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202.13±63.19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398DAD47" w14:textId="77777777" w:rsidR="001F779B" w:rsidRPr="001F2EC1" w:rsidRDefault="001F779B" w:rsidP="004A72E9">
            <w:pPr>
              <w:jc w:val="right"/>
              <w:rPr>
                <w:rFonts w:eastAsia="DengXian" w:cs="Arial"/>
                <w:color w:val="000000"/>
                <w:szCs w:val="20"/>
              </w:rPr>
            </w:pPr>
            <w:r w:rsidRPr="001F2EC1">
              <w:rPr>
                <w:rFonts w:eastAsia="DengXian" w:cs="Arial"/>
                <w:color w:val="000000"/>
                <w:szCs w:val="20"/>
              </w:rPr>
              <w:t>238.75±53.10</w:t>
            </w:r>
          </w:p>
        </w:tc>
        <w:tc>
          <w:tcPr>
            <w:tcW w:w="1392" w:type="dxa"/>
            <w:shd w:val="clear" w:color="auto" w:fill="auto"/>
            <w:noWrap/>
            <w:vAlign w:val="center"/>
            <w:hideMark/>
          </w:tcPr>
          <w:p w14:paraId="0B3D5E5A" w14:textId="77777777" w:rsidR="001F779B" w:rsidRPr="001F2EC1" w:rsidRDefault="001F779B" w:rsidP="004A72E9">
            <w:pPr>
              <w:ind w:right="105"/>
              <w:jc w:val="right"/>
              <w:rPr>
                <w:rFonts w:eastAsia="DengXian" w:cs="Arial"/>
                <w:color w:val="010205"/>
                <w:szCs w:val="20"/>
              </w:rPr>
            </w:pPr>
            <w:r w:rsidRPr="001F2EC1">
              <w:rPr>
                <w:rFonts w:eastAsia="DengXian" w:cs="Arial"/>
                <w:color w:val="010205"/>
                <w:szCs w:val="20"/>
              </w:rPr>
              <w:t>0.23</w:t>
            </w:r>
          </w:p>
        </w:tc>
      </w:tr>
    </w:tbl>
    <w:p w14:paraId="1D25C6CF" w14:textId="68F4C223" w:rsidR="001F779B" w:rsidRPr="001F2EC1" w:rsidRDefault="001F779B" w:rsidP="001F779B">
      <w:pPr>
        <w:widowControl w:val="0"/>
        <w:rPr>
          <w:rFonts w:cs="Arial"/>
        </w:rPr>
      </w:pPr>
      <w:r w:rsidRPr="001F2EC1">
        <w:rPr>
          <w:rFonts w:cs="Arial" w:hint="eastAsia"/>
        </w:rPr>
        <w:t>LDL-C</w:t>
      </w:r>
      <w:r>
        <w:rPr>
          <w:rFonts w:eastAsia="DengXian" w:cs="Arial"/>
        </w:rPr>
        <w:t xml:space="preserve">, </w:t>
      </w:r>
      <w:r w:rsidRPr="001F2EC1">
        <w:rPr>
          <w:rFonts w:cs="Arial"/>
        </w:rPr>
        <w:t>low-density lipoprotein cholesterol</w:t>
      </w:r>
      <w:r>
        <w:rPr>
          <w:rFonts w:eastAsia="DengXian" w:cs="Arial"/>
        </w:rPr>
        <w:t>;</w:t>
      </w:r>
      <w:r w:rsidRPr="001F2EC1">
        <w:rPr>
          <w:rFonts w:cs="Arial" w:hint="eastAsia"/>
        </w:rPr>
        <w:t xml:space="preserve"> </w:t>
      </w:r>
      <w:r w:rsidRPr="001F2EC1">
        <w:rPr>
          <w:rFonts w:cs="Arial"/>
        </w:rPr>
        <w:t>HDL-C</w:t>
      </w:r>
      <w:r>
        <w:rPr>
          <w:rFonts w:eastAsia="DengXian" w:cs="Arial"/>
        </w:rPr>
        <w:t>,</w:t>
      </w:r>
      <w:r w:rsidRPr="001F2EC1">
        <w:rPr>
          <w:rFonts w:cs="Arial" w:hint="eastAsia"/>
        </w:rPr>
        <w:t xml:space="preserve"> high</w:t>
      </w:r>
      <w:r w:rsidRPr="001F2EC1">
        <w:rPr>
          <w:rFonts w:cs="Arial"/>
        </w:rPr>
        <w:t>-density lipoprotein cholesterol</w:t>
      </w:r>
      <w:r w:rsidRPr="001F2EC1">
        <w:rPr>
          <w:rFonts w:cs="Arial" w:hint="eastAsia"/>
        </w:rPr>
        <w:t>; *</w:t>
      </w:r>
      <w:r w:rsidRPr="001F2EC1">
        <w:rPr>
          <w:rFonts w:cs="Arial" w:hint="eastAsia"/>
          <w:i/>
          <w:iCs/>
        </w:rPr>
        <w:t>p</w:t>
      </w:r>
      <w:r w:rsidRPr="001F2EC1">
        <w:rPr>
          <w:rFonts w:cs="Arial" w:hint="eastAsia"/>
        </w:rPr>
        <w:t>&lt;0.05</w:t>
      </w:r>
    </w:p>
    <w:p w14:paraId="76C7E7AC" w14:textId="77777777" w:rsidR="0002646C" w:rsidRDefault="0002646C">
      <w:pPr>
        <w:rPr>
          <w:lang w:eastAsia="zh-CN"/>
        </w:rPr>
      </w:pPr>
    </w:p>
    <w:p w14:paraId="68D29833" w14:textId="77777777" w:rsidR="008C158C" w:rsidRPr="002958FE" w:rsidRDefault="008C158C" w:rsidP="008C158C">
      <w:pPr>
        <w:widowControl w:val="0"/>
        <w:rPr>
          <w:rFonts w:cs="Arial"/>
          <w:b/>
          <w:bCs/>
          <w:color w:val="000000" w:themeColor="text1"/>
        </w:rPr>
      </w:pPr>
      <w:r>
        <w:rPr>
          <w:rFonts w:cs="Arial" w:hint="eastAsia"/>
          <w:b/>
          <w:bCs/>
          <w:lang w:eastAsia="zh-CN"/>
        </w:rPr>
        <w:lastRenderedPageBreak/>
        <w:t xml:space="preserve">Supplementary </w:t>
      </w:r>
      <w:r w:rsidRPr="00B915E4">
        <w:rPr>
          <w:rFonts w:cs="Arial"/>
          <w:b/>
          <w:bCs/>
        </w:rPr>
        <w:t xml:space="preserve">Table </w:t>
      </w:r>
      <w:r>
        <w:rPr>
          <w:rFonts w:cs="Arial" w:hint="eastAsia"/>
          <w:b/>
          <w:bCs/>
          <w:lang w:eastAsia="zh-CN"/>
        </w:rPr>
        <w:t>2</w:t>
      </w:r>
      <w:r w:rsidRPr="00B915E4">
        <w:rPr>
          <w:rFonts w:cs="Arial"/>
        </w:rPr>
        <w:t xml:space="preserve"> </w:t>
      </w:r>
      <w:r w:rsidRPr="001F2EC1">
        <w:rPr>
          <w:rFonts w:cs="Arial" w:hint="eastAsia"/>
          <w:b/>
          <w:bCs/>
          <w:color w:val="000000" w:themeColor="text1"/>
        </w:rPr>
        <w:t>Sequences of primers</w:t>
      </w:r>
    </w:p>
    <w:p w14:paraId="7225BC95" w14:textId="77777777" w:rsidR="008C158C" w:rsidRPr="001F2EC1" w:rsidRDefault="008C158C" w:rsidP="008C158C">
      <w:pPr>
        <w:rPr>
          <w:rFonts w:cs="Arial"/>
          <w:b/>
          <w:bCs/>
          <w:szCs w:val="20"/>
        </w:rPr>
      </w:pPr>
      <w:r w:rsidRPr="001F2EC1">
        <w:rPr>
          <w:rFonts w:cs="Arial"/>
          <w:b/>
          <w:bCs/>
          <w:szCs w:val="20"/>
        </w:rPr>
        <w:t>Human</w:t>
      </w:r>
    </w:p>
    <w:tbl>
      <w:tblPr>
        <w:tblW w:w="779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089"/>
        <w:gridCol w:w="3266"/>
        <w:gridCol w:w="3610"/>
      </w:tblGrid>
      <w:tr w:rsidR="008C158C" w14:paraId="5CAA40F5" w14:textId="77777777" w:rsidTr="008C4560">
        <w:trPr>
          <w:trHeight w:val="275"/>
        </w:trPr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C09B16" w14:textId="77777777" w:rsidR="008C158C" w:rsidRPr="001F2EC1" w:rsidRDefault="008C158C" w:rsidP="008C4560">
            <w:pPr>
              <w:rPr>
                <w:rFonts w:cs="Arial"/>
                <w:szCs w:val="20"/>
              </w:rPr>
            </w:pPr>
          </w:p>
        </w:tc>
        <w:tc>
          <w:tcPr>
            <w:tcW w:w="400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0A77AD" w14:textId="77777777" w:rsidR="008C158C" w:rsidRPr="001F2EC1" w:rsidRDefault="008C158C" w:rsidP="008C4560">
            <w:pPr>
              <w:jc w:val="center"/>
              <w:rPr>
                <w:rFonts w:cs="Arial"/>
                <w:szCs w:val="20"/>
              </w:rPr>
            </w:pPr>
            <w:r w:rsidRPr="001F2EC1">
              <w:rPr>
                <w:rFonts w:cs="Arial"/>
                <w:b/>
                <w:bCs/>
                <w:szCs w:val="20"/>
              </w:rPr>
              <w:t>Forward</w:t>
            </w:r>
          </w:p>
        </w:tc>
        <w:tc>
          <w:tcPr>
            <w:tcW w:w="279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9E1C23" w14:textId="77777777" w:rsidR="008C158C" w:rsidRPr="001F2EC1" w:rsidRDefault="008C158C" w:rsidP="008C4560">
            <w:pPr>
              <w:jc w:val="center"/>
              <w:rPr>
                <w:rFonts w:cs="Arial"/>
                <w:szCs w:val="20"/>
              </w:rPr>
            </w:pPr>
            <w:r w:rsidRPr="001F2EC1">
              <w:rPr>
                <w:rFonts w:cs="Arial"/>
                <w:b/>
                <w:bCs/>
                <w:szCs w:val="20"/>
              </w:rPr>
              <w:t>Reverse</w:t>
            </w:r>
          </w:p>
        </w:tc>
      </w:tr>
      <w:tr w:rsidR="008C158C" w14:paraId="338306EB" w14:textId="77777777" w:rsidTr="008C4560">
        <w:trPr>
          <w:trHeight w:val="584"/>
        </w:trPr>
        <w:tc>
          <w:tcPr>
            <w:tcW w:w="9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8AD378" w14:textId="77777777" w:rsidR="008C158C" w:rsidRPr="001F2EC1" w:rsidRDefault="008C158C" w:rsidP="008C4560">
            <w:pPr>
              <w:rPr>
                <w:rFonts w:cs="Arial"/>
                <w:szCs w:val="20"/>
              </w:rPr>
            </w:pPr>
            <w:r w:rsidRPr="001F2EC1">
              <w:rPr>
                <w:rFonts w:cs="Arial"/>
                <w:szCs w:val="20"/>
              </w:rPr>
              <w:t>ADM</w:t>
            </w:r>
          </w:p>
        </w:tc>
        <w:tc>
          <w:tcPr>
            <w:tcW w:w="400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DF5B9E" w14:textId="77777777" w:rsidR="008C158C" w:rsidRPr="001F2EC1" w:rsidRDefault="008C158C" w:rsidP="008C4560">
            <w:pPr>
              <w:jc w:val="center"/>
              <w:rPr>
                <w:rFonts w:cs="Arial"/>
                <w:szCs w:val="20"/>
              </w:rPr>
            </w:pPr>
            <w:r w:rsidRPr="001F2EC1">
              <w:rPr>
                <w:rFonts w:cs="Arial"/>
                <w:szCs w:val="20"/>
              </w:rPr>
              <w:t>GCTCTGAGTCGTGGGAAGAG</w:t>
            </w:r>
          </w:p>
        </w:tc>
        <w:tc>
          <w:tcPr>
            <w:tcW w:w="279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CA78A4" w14:textId="77777777" w:rsidR="008C158C" w:rsidRPr="001F2EC1" w:rsidRDefault="008C158C" w:rsidP="008C4560">
            <w:pPr>
              <w:jc w:val="center"/>
              <w:rPr>
                <w:rFonts w:cs="Arial"/>
                <w:szCs w:val="20"/>
              </w:rPr>
            </w:pPr>
            <w:r w:rsidRPr="001F2EC1">
              <w:rPr>
                <w:rFonts w:cs="Arial"/>
                <w:szCs w:val="20"/>
              </w:rPr>
              <w:t>GAGAGGCACCCTTCATGTCC</w:t>
            </w:r>
          </w:p>
        </w:tc>
      </w:tr>
      <w:tr w:rsidR="008C158C" w14:paraId="54EA9B6F" w14:textId="77777777" w:rsidTr="008C4560">
        <w:trPr>
          <w:trHeight w:val="58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AD28F5" w14:textId="77777777" w:rsidR="008C158C" w:rsidRPr="001F2EC1" w:rsidRDefault="008C158C" w:rsidP="008C4560">
            <w:pPr>
              <w:rPr>
                <w:rFonts w:cs="Arial"/>
                <w:szCs w:val="20"/>
              </w:rPr>
            </w:pPr>
            <w:r w:rsidRPr="001F2EC1">
              <w:rPr>
                <w:rFonts w:cs="Arial"/>
                <w:szCs w:val="20"/>
              </w:rPr>
              <w:t>NUPR1</w:t>
            </w:r>
          </w:p>
        </w:tc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0912B3" w14:textId="77777777" w:rsidR="008C158C" w:rsidRPr="001F2EC1" w:rsidRDefault="008C158C" w:rsidP="008C4560">
            <w:pPr>
              <w:jc w:val="center"/>
              <w:rPr>
                <w:rFonts w:cs="Arial"/>
                <w:szCs w:val="20"/>
              </w:rPr>
            </w:pPr>
            <w:r w:rsidRPr="001F2EC1">
              <w:rPr>
                <w:rFonts w:cs="Arial"/>
                <w:szCs w:val="20"/>
              </w:rPr>
              <w:t>ATGCCCACTTCACCTCTGAC</w:t>
            </w:r>
          </w:p>
        </w:tc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1F32BE" w14:textId="77777777" w:rsidR="008C158C" w:rsidRPr="001F2EC1" w:rsidRDefault="008C158C" w:rsidP="008C4560">
            <w:pPr>
              <w:jc w:val="center"/>
              <w:rPr>
                <w:rFonts w:cs="Arial"/>
                <w:szCs w:val="20"/>
              </w:rPr>
            </w:pPr>
            <w:r w:rsidRPr="001F2EC1">
              <w:rPr>
                <w:rFonts w:cs="Arial"/>
                <w:szCs w:val="20"/>
              </w:rPr>
              <w:t>AGCTTCTCTCTTGGTGCGAC</w:t>
            </w:r>
          </w:p>
        </w:tc>
      </w:tr>
      <w:tr w:rsidR="008C158C" w14:paraId="21C4B8E1" w14:textId="77777777" w:rsidTr="008C4560">
        <w:trPr>
          <w:trHeight w:val="58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59C744" w14:textId="77777777" w:rsidR="008C158C" w:rsidRPr="001F2EC1" w:rsidRDefault="008C158C" w:rsidP="008C4560">
            <w:pPr>
              <w:rPr>
                <w:rFonts w:cs="Arial"/>
                <w:szCs w:val="20"/>
              </w:rPr>
            </w:pPr>
            <w:r w:rsidRPr="001F2EC1">
              <w:rPr>
                <w:rFonts w:cs="Arial"/>
                <w:szCs w:val="20"/>
              </w:rPr>
              <w:t>PTGER1</w:t>
            </w:r>
          </w:p>
        </w:tc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3E62A7" w14:textId="77777777" w:rsidR="008C158C" w:rsidRPr="001F2EC1" w:rsidRDefault="008C158C" w:rsidP="008C4560">
            <w:pPr>
              <w:jc w:val="center"/>
              <w:rPr>
                <w:rFonts w:cs="Arial"/>
                <w:szCs w:val="20"/>
              </w:rPr>
            </w:pPr>
            <w:r w:rsidRPr="001F2EC1">
              <w:rPr>
                <w:rFonts w:cs="Arial"/>
                <w:szCs w:val="20"/>
              </w:rPr>
              <w:t>TTCGGCCTCCACCTTCTTTG</w:t>
            </w:r>
          </w:p>
        </w:tc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5B908A" w14:textId="77777777" w:rsidR="008C158C" w:rsidRPr="001F2EC1" w:rsidRDefault="008C158C" w:rsidP="008C4560">
            <w:pPr>
              <w:jc w:val="center"/>
              <w:rPr>
                <w:rFonts w:cs="Arial"/>
                <w:szCs w:val="20"/>
              </w:rPr>
            </w:pPr>
            <w:r w:rsidRPr="001F2EC1">
              <w:rPr>
                <w:rFonts w:cs="Arial"/>
                <w:szCs w:val="20"/>
              </w:rPr>
              <w:t>ACGACACCACCATGATACCG</w:t>
            </w:r>
          </w:p>
        </w:tc>
      </w:tr>
      <w:tr w:rsidR="008C158C" w14:paraId="79D0ADD9" w14:textId="77777777" w:rsidTr="008C4560">
        <w:trPr>
          <w:trHeight w:val="58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F552CD" w14:textId="77777777" w:rsidR="008C158C" w:rsidRPr="001F2EC1" w:rsidRDefault="008C158C" w:rsidP="008C4560">
            <w:pPr>
              <w:rPr>
                <w:rFonts w:cs="Arial"/>
                <w:szCs w:val="20"/>
              </w:rPr>
            </w:pPr>
            <w:r w:rsidRPr="001F2EC1">
              <w:rPr>
                <w:rFonts w:cs="Arial"/>
                <w:szCs w:val="20"/>
              </w:rPr>
              <w:t>PYDC2</w:t>
            </w:r>
          </w:p>
        </w:tc>
        <w:tc>
          <w:tcPr>
            <w:tcW w:w="4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764BC0" w14:textId="77777777" w:rsidR="008C158C" w:rsidRPr="001F2EC1" w:rsidRDefault="008C158C" w:rsidP="008C4560">
            <w:pPr>
              <w:jc w:val="center"/>
              <w:rPr>
                <w:rFonts w:cs="Arial"/>
                <w:szCs w:val="20"/>
              </w:rPr>
            </w:pPr>
            <w:r w:rsidRPr="001F2EC1">
              <w:rPr>
                <w:rFonts w:cs="Arial"/>
                <w:szCs w:val="20"/>
              </w:rPr>
              <w:t>GGGAAAGGAGCTACAGACCG</w:t>
            </w:r>
          </w:p>
        </w:tc>
        <w:tc>
          <w:tcPr>
            <w:tcW w:w="2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44F751" w14:textId="77777777" w:rsidR="008C158C" w:rsidRPr="001F2EC1" w:rsidRDefault="008C158C" w:rsidP="008C4560">
            <w:pPr>
              <w:jc w:val="center"/>
              <w:rPr>
                <w:rFonts w:cs="Arial"/>
                <w:szCs w:val="20"/>
              </w:rPr>
            </w:pPr>
            <w:r w:rsidRPr="001F2EC1">
              <w:rPr>
                <w:rFonts w:cs="Arial"/>
                <w:szCs w:val="20"/>
              </w:rPr>
              <w:t>CTCTCCCAGACAGATGCGTT</w:t>
            </w:r>
          </w:p>
        </w:tc>
      </w:tr>
      <w:tr w:rsidR="008C158C" w14:paraId="6D4F93D0" w14:textId="77777777" w:rsidTr="008C4560">
        <w:trPr>
          <w:trHeight w:val="584"/>
        </w:trPr>
        <w:tc>
          <w:tcPr>
            <w:tcW w:w="99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AA4C5A" w14:textId="77777777" w:rsidR="008C158C" w:rsidRPr="001F2EC1" w:rsidRDefault="008C158C" w:rsidP="008C4560">
            <w:pPr>
              <w:rPr>
                <w:rFonts w:cs="Arial"/>
                <w:szCs w:val="20"/>
              </w:rPr>
            </w:pPr>
            <w:r w:rsidRPr="001F2EC1">
              <w:rPr>
                <w:rFonts w:cs="Arial"/>
                <w:szCs w:val="20"/>
              </w:rPr>
              <w:t>GAPDH</w:t>
            </w:r>
          </w:p>
        </w:tc>
        <w:tc>
          <w:tcPr>
            <w:tcW w:w="4009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3FEF8B" w14:textId="77777777" w:rsidR="008C158C" w:rsidRPr="001F2EC1" w:rsidRDefault="008C158C" w:rsidP="008C4560">
            <w:pPr>
              <w:jc w:val="center"/>
              <w:rPr>
                <w:rFonts w:cs="Arial"/>
                <w:szCs w:val="20"/>
              </w:rPr>
            </w:pPr>
            <w:r w:rsidRPr="001F2EC1">
              <w:rPr>
                <w:rFonts w:cs="Arial"/>
                <w:szCs w:val="20"/>
              </w:rPr>
              <w:t>CGCTGAGTACGTCGTGGAGTC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D5489E" w14:textId="77777777" w:rsidR="008C158C" w:rsidRPr="001F2EC1" w:rsidRDefault="008C158C" w:rsidP="008C4560">
            <w:pPr>
              <w:jc w:val="center"/>
              <w:rPr>
                <w:rFonts w:cs="Arial"/>
                <w:szCs w:val="20"/>
              </w:rPr>
            </w:pPr>
            <w:r w:rsidRPr="001F2EC1">
              <w:rPr>
                <w:rFonts w:cs="Arial"/>
                <w:szCs w:val="20"/>
              </w:rPr>
              <w:t>GCTGATGATCTTGAGGCTGTTGTC</w:t>
            </w:r>
          </w:p>
        </w:tc>
      </w:tr>
    </w:tbl>
    <w:p w14:paraId="20E683AB" w14:textId="77777777" w:rsidR="008C158C" w:rsidRPr="001F2EC1" w:rsidRDefault="008C158C" w:rsidP="008C158C">
      <w:pPr>
        <w:rPr>
          <w:rFonts w:cs="Arial"/>
          <w:b/>
          <w:bCs/>
          <w:szCs w:val="20"/>
        </w:rPr>
      </w:pPr>
      <w:r w:rsidRPr="001F2EC1">
        <w:rPr>
          <w:rFonts w:cs="Arial"/>
          <w:b/>
          <w:bCs/>
          <w:szCs w:val="20"/>
        </w:rPr>
        <w:t>Mouse</w:t>
      </w:r>
    </w:p>
    <w:tbl>
      <w:tblPr>
        <w:tblW w:w="779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29"/>
        <w:gridCol w:w="3403"/>
        <w:gridCol w:w="3265"/>
      </w:tblGrid>
      <w:tr w:rsidR="008C158C" w14:paraId="662BA009" w14:textId="77777777" w:rsidTr="008C4560">
        <w:trPr>
          <w:trHeight w:val="275"/>
        </w:trPr>
        <w:tc>
          <w:tcPr>
            <w:tcW w:w="11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5604F9" w14:textId="77777777" w:rsidR="008C158C" w:rsidRPr="001F2EC1" w:rsidRDefault="008C158C" w:rsidP="008C4560">
            <w:pPr>
              <w:rPr>
                <w:rFonts w:cs="Arial"/>
                <w:szCs w:val="20"/>
              </w:rPr>
            </w:pPr>
          </w:p>
        </w:tc>
        <w:tc>
          <w:tcPr>
            <w:tcW w:w="34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0993BB" w14:textId="77777777" w:rsidR="008C158C" w:rsidRPr="001F2EC1" w:rsidRDefault="008C158C" w:rsidP="008C4560">
            <w:pPr>
              <w:jc w:val="center"/>
              <w:rPr>
                <w:rFonts w:cs="Arial"/>
                <w:szCs w:val="20"/>
              </w:rPr>
            </w:pPr>
            <w:r w:rsidRPr="001F2EC1">
              <w:rPr>
                <w:rFonts w:cs="Arial"/>
                <w:b/>
                <w:bCs/>
                <w:szCs w:val="20"/>
              </w:rPr>
              <w:t>Forward</w:t>
            </w:r>
          </w:p>
        </w:tc>
        <w:tc>
          <w:tcPr>
            <w:tcW w:w="32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754D85" w14:textId="77777777" w:rsidR="008C158C" w:rsidRPr="001F2EC1" w:rsidRDefault="008C158C" w:rsidP="008C4560">
            <w:pPr>
              <w:jc w:val="center"/>
              <w:rPr>
                <w:rFonts w:cs="Arial"/>
                <w:szCs w:val="20"/>
              </w:rPr>
            </w:pPr>
            <w:r w:rsidRPr="001F2EC1">
              <w:rPr>
                <w:rFonts w:cs="Arial"/>
                <w:b/>
                <w:bCs/>
                <w:szCs w:val="20"/>
              </w:rPr>
              <w:t>Reverse</w:t>
            </w:r>
          </w:p>
        </w:tc>
      </w:tr>
      <w:tr w:rsidR="008C158C" w14:paraId="2C103F42" w14:textId="77777777" w:rsidTr="008C4560">
        <w:trPr>
          <w:trHeight w:val="584"/>
        </w:trPr>
        <w:tc>
          <w:tcPr>
            <w:tcW w:w="112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A7665E" w14:textId="77777777" w:rsidR="008C158C" w:rsidRPr="001F2EC1" w:rsidRDefault="008C158C" w:rsidP="008C4560">
            <w:pPr>
              <w:rPr>
                <w:rFonts w:cs="Arial"/>
                <w:szCs w:val="20"/>
              </w:rPr>
            </w:pPr>
            <w:r w:rsidRPr="001F2EC1">
              <w:rPr>
                <w:rFonts w:cs="Arial"/>
                <w:szCs w:val="20"/>
              </w:rPr>
              <w:t>ADM</w:t>
            </w:r>
          </w:p>
        </w:tc>
        <w:tc>
          <w:tcPr>
            <w:tcW w:w="340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0EE99B" w14:textId="77777777" w:rsidR="008C158C" w:rsidRPr="001F2EC1" w:rsidRDefault="008C158C" w:rsidP="008C4560">
            <w:pPr>
              <w:jc w:val="center"/>
              <w:rPr>
                <w:rFonts w:cs="Arial"/>
                <w:szCs w:val="20"/>
              </w:rPr>
            </w:pPr>
            <w:r w:rsidRPr="001F2EC1">
              <w:rPr>
                <w:rFonts w:cs="Arial"/>
                <w:szCs w:val="20"/>
              </w:rPr>
              <w:t>CACCCTGATGTTATTGGGTTCA</w:t>
            </w:r>
          </w:p>
        </w:tc>
        <w:tc>
          <w:tcPr>
            <w:tcW w:w="326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24C7C2" w14:textId="77777777" w:rsidR="008C158C" w:rsidRPr="001F2EC1" w:rsidRDefault="008C158C" w:rsidP="008C4560">
            <w:pPr>
              <w:jc w:val="center"/>
              <w:rPr>
                <w:rFonts w:cs="Arial"/>
                <w:szCs w:val="20"/>
              </w:rPr>
            </w:pPr>
            <w:r w:rsidRPr="001F2EC1">
              <w:rPr>
                <w:rFonts w:cs="Arial"/>
                <w:szCs w:val="20"/>
              </w:rPr>
              <w:t>TTAGCGCCCACTTATTCCACT</w:t>
            </w:r>
          </w:p>
        </w:tc>
      </w:tr>
      <w:tr w:rsidR="008C158C" w14:paraId="090C3C18" w14:textId="77777777" w:rsidTr="008C4560">
        <w:trPr>
          <w:trHeight w:val="584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57A265" w14:textId="77777777" w:rsidR="008C158C" w:rsidRPr="001F2EC1" w:rsidRDefault="008C158C" w:rsidP="008C4560">
            <w:pPr>
              <w:rPr>
                <w:rFonts w:cs="Arial"/>
                <w:szCs w:val="20"/>
              </w:rPr>
            </w:pPr>
            <w:r w:rsidRPr="001F2EC1">
              <w:rPr>
                <w:rFonts w:cs="Arial"/>
                <w:szCs w:val="20"/>
              </w:rPr>
              <w:t>NUPR1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FDA0E1" w14:textId="77777777" w:rsidR="008C158C" w:rsidRPr="001F2EC1" w:rsidRDefault="008C158C" w:rsidP="008C4560">
            <w:pPr>
              <w:jc w:val="center"/>
              <w:rPr>
                <w:rFonts w:cs="Arial"/>
                <w:szCs w:val="20"/>
              </w:rPr>
            </w:pPr>
            <w:r w:rsidRPr="001F2EC1">
              <w:rPr>
                <w:rFonts w:cs="Arial"/>
                <w:szCs w:val="20"/>
              </w:rPr>
              <w:t>CCCTTCCCAGCAACCTCTAAA</w:t>
            </w:r>
          </w:p>
        </w:tc>
        <w:tc>
          <w:tcPr>
            <w:tcW w:w="3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11CDAE" w14:textId="77777777" w:rsidR="008C158C" w:rsidRPr="001F2EC1" w:rsidRDefault="008C158C" w:rsidP="008C4560">
            <w:pPr>
              <w:jc w:val="center"/>
              <w:rPr>
                <w:rFonts w:cs="Arial"/>
                <w:szCs w:val="20"/>
              </w:rPr>
            </w:pPr>
            <w:r w:rsidRPr="001F2EC1">
              <w:rPr>
                <w:rFonts w:cs="Arial"/>
                <w:szCs w:val="20"/>
              </w:rPr>
              <w:t>TCTTGGTCCGACCTTTCCGA</w:t>
            </w:r>
          </w:p>
        </w:tc>
      </w:tr>
      <w:tr w:rsidR="008C158C" w14:paraId="00CBBBAD" w14:textId="77777777" w:rsidTr="008C4560">
        <w:trPr>
          <w:trHeight w:val="584"/>
        </w:trPr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6A1AD1" w14:textId="77777777" w:rsidR="008C158C" w:rsidRPr="001F2EC1" w:rsidRDefault="008C158C" w:rsidP="008C4560">
            <w:pPr>
              <w:rPr>
                <w:rFonts w:cs="Arial"/>
                <w:szCs w:val="20"/>
              </w:rPr>
            </w:pPr>
            <w:r w:rsidRPr="001F2EC1">
              <w:rPr>
                <w:rFonts w:cs="Arial"/>
                <w:szCs w:val="20"/>
              </w:rPr>
              <w:t>PTGER1</w:t>
            </w:r>
          </w:p>
        </w:tc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93A34F" w14:textId="77777777" w:rsidR="008C158C" w:rsidRPr="001F2EC1" w:rsidRDefault="008C158C" w:rsidP="008C4560">
            <w:pPr>
              <w:jc w:val="center"/>
              <w:rPr>
                <w:rFonts w:cs="Arial"/>
                <w:szCs w:val="20"/>
              </w:rPr>
            </w:pPr>
            <w:r w:rsidRPr="001F2EC1">
              <w:rPr>
                <w:rFonts w:cs="Arial"/>
                <w:szCs w:val="20"/>
              </w:rPr>
              <w:t>GGGCTTAACCTGAGCCTAGC</w:t>
            </w:r>
          </w:p>
        </w:tc>
        <w:tc>
          <w:tcPr>
            <w:tcW w:w="3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ECF04E" w14:textId="77777777" w:rsidR="008C158C" w:rsidRPr="001F2EC1" w:rsidRDefault="008C158C" w:rsidP="008C4560">
            <w:pPr>
              <w:jc w:val="center"/>
              <w:rPr>
                <w:rFonts w:cs="Arial"/>
                <w:szCs w:val="20"/>
              </w:rPr>
            </w:pPr>
            <w:r w:rsidRPr="001F2EC1">
              <w:rPr>
                <w:rFonts w:cs="Arial"/>
                <w:szCs w:val="20"/>
              </w:rPr>
              <w:t>GTGATGTGCCATTATCGCCTG</w:t>
            </w:r>
          </w:p>
        </w:tc>
      </w:tr>
      <w:tr w:rsidR="008C158C" w14:paraId="58F977ED" w14:textId="77777777" w:rsidTr="008C4560">
        <w:trPr>
          <w:trHeight w:val="584"/>
        </w:trPr>
        <w:tc>
          <w:tcPr>
            <w:tcW w:w="1129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EB9F6F" w14:textId="77777777" w:rsidR="008C158C" w:rsidRPr="001F2EC1" w:rsidRDefault="008C158C" w:rsidP="008C4560">
            <w:pPr>
              <w:rPr>
                <w:rFonts w:cs="Arial"/>
                <w:szCs w:val="20"/>
              </w:rPr>
            </w:pPr>
            <w:r w:rsidRPr="001F2EC1">
              <w:rPr>
                <w:rFonts w:cs="Arial"/>
                <w:szCs w:val="20"/>
              </w:rPr>
              <w:t>GAPDH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503905" w14:textId="77777777" w:rsidR="008C158C" w:rsidRPr="001F2EC1" w:rsidRDefault="008C158C" w:rsidP="008C4560">
            <w:pPr>
              <w:jc w:val="center"/>
              <w:rPr>
                <w:rFonts w:cs="Arial"/>
                <w:szCs w:val="20"/>
              </w:rPr>
            </w:pPr>
            <w:r w:rsidRPr="001F2EC1">
              <w:rPr>
                <w:rFonts w:cs="Arial"/>
                <w:szCs w:val="20"/>
              </w:rPr>
              <w:t>ACTCCACTCACGGCAAATTC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A85609" w14:textId="77777777" w:rsidR="008C158C" w:rsidRPr="001F2EC1" w:rsidRDefault="008C158C" w:rsidP="008C4560">
            <w:pPr>
              <w:jc w:val="center"/>
              <w:rPr>
                <w:rFonts w:cs="Arial"/>
                <w:szCs w:val="20"/>
              </w:rPr>
            </w:pPr>
            <w:r w:rsidRPr="001F2EC1">
              <w:rPr>
                <w:rFonts w:cs="Arial"/>
                <w:szCs w:val="20"/>
              </w:rPr>
              <w:t>TCTCCATGGTGGTGAAGACA</w:t>
            </w:r>
          </w:p>
        </w:tc>
      </w:tr>
    </w:tbl>
    <w:p w14:paraId="757AA512" w14:textId="77777777" w:rsidR="008C158C" w:rsidRPr="00B915E4" w:rsidRDefault="008C158C" w:rsidP="008C158C">
      <w:pPr>
        <w:widowControl w:val="0"/>
        <w:rPr>
          <w:rFonts w:cs="Arial"/>
          <w:b/>
          <w:bCs/>
          <w:lang w:eastAsia="zh-CN"/>
        </w:rPr>
      </w:pPr>
    </w:p>
    <w:p w14:paraId="53AB92BE" w14:textId="77777777" w:rsidR="008C158C" w:rsidRPr="008C158C" w:rsidRDefault="008C158C">
      <w:pPr>
        <w:rPr>
          <w:rFonts w:hint="eastAsia"/>
          <w:lang w:eastAsia="zh-CN"/>
        </w:rPr>
      </w:pPr>
    </w:p>
    <w:sectPr w:rsidR="008C158C" w:rsidRPr="008C158C" w:rsidSect="0069205E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96B"/>
    <w:rsid w:val="00002298"/>
    <w:rsid w:val="00006524"/>
    <w:rsid w:val="00013C0C"/>
    <w:rsid w:val="00014976"/>
    <w:rsid w:val="000158AF"/>
    <w:rsid w:val="000233B6"/>
    <w:rsid w:val="0002646C"/>
    <w:rsid w:val="000411CA"/>
    <w:rsid w:val="000435DA"/>
    <w:rsid w:val="00052D41"/>
    <w:rsid w:val="00061841"/>
    <w:rsid w:val="000641C6"/>
    <w:rsid w:val="00065FBC"/>
    <w:rsid w:val="00074AF4"/>
    <w:rsid w:val="000811D2"/>
    <w:rsid w:val="00086956"/>
    <w:rsid w:val="00094A15"/>
    <w:rsid w:val="00094AB1"/>
    <w:rsid w:val="000A0434"/>
    <w:rsid w:val="000A1883"/>
    <w:rsid w:val="000B1182"/>
    <w:rsid w:val="000B5AE2"/>
    <w:rsid w:val="000B5B9F"/>
    <w:rsid w:val="000B7BD0"/>
    <w:rsid w:val="000C0AC5"/>
    <w:rsid w:val="000C15ED"/>
    <w:rsid w:val="000C44BF"/>
    <w:rsid w:val="000C5EC2"/>
    <w:rsid w:val="000C6A68"/>
    <w:rsid w:val="000D03EF"/>
    <w:rsid w:val="000D1A06"/>
    <w:rsid w:val="000D401F"/>
    <w:rsid w:val="000D6C54"/>
    <w:rsid w:val="000D6EC6"/>
    <w:rsid w:val="000D7115"/>
    <w:rsid w:val="000E3870"/>
    <w:rsid w:val="000E460D"/>
    <w:rsid w:val="000F0D84"/>
    <w:rsid w:val="000F0F05"/>
    <w:rsid w:val="000F1A36"/>
    <w:rsid w:val="00103AC8"/>
    <w:rsid w:val="0011037A"/>
    <w:rsid w:val="0011098B"/>
    <w:rsid w:val="001139BD"/>
    <w:rsid w:val="00114F81"/>
    <w:rsid w:val="001175A9"/>
    <w:rsid w:val="00120869"/>
    <w:rsid w:val="00122060"/>
    <w:rsid w:val="00123D13"/>
    <w:rsid w:val="00126101"/>
    <w:rsid w:val="00131545"/>
    <w:rsid w:val="00131BC5"/>
    <w:rsid w:val="00134CF3"/>
    <w:rsid w:val="00136D24"/>
    <w:rsid w:val="0013758C"/>
    <w:rsid w:val="00140026"/>
    <w:rsid w:val="00141495"/>
    <w:rsid w:val="001424A7"/>
    <w:rsid w:val="001430D5"/>
    <w:rsid w:val="00143981"/>
    <w:rsid w:val="00152618"/>
    <w:rsid w:val="00154F10"/>
    <w:rsid w:val="00156E8F"/>
    <w:rsid w:val="001601D4"/>
    <w:rsid w:val="00162DC0"/>
    <w:rsid w:val="0016352C"/>
    <w:rsid w:val="00172339"/>
    <w:rsid w:val="00174E83"/>
    <w:rsid w:val="00177138"/>
    <w:rsid w:val="00181459"/>
    <w:rsid w:val="001815B8"/>
    <w:rsid w:val="0018209E"/>
    <w:rsid w:val="0018322F"/>
    <w:rsid w:val="001866D7"/>
    <w:rsid w:val="0019352A"/>
    <w:rsid w:val="001942CF"/>
    <w:rsid w:val="00196DC4"/>
    <w:rsid w:val="001A31E9"/>
    <w:rsid w:val="001A4BDE"/>
    <w:rsid w:val="001B1A04"/>
    <w:rsid w:val="001B55E1"/>
    <w:rsid w:val="001C598C"/>
    <w:rsid w:val="001C59D0"/>
    <w:rsid w:val="001C70D4"/>
    <w:rsid w:val="001D0574"/>
    <w:rsid w:val="001E64C1"/>
    <w:rsid w:val="001E6662"/>
    <w:rsid w:val="001E6FB0"/>
    <w:rsid w:val="001E7C0F"/>
    <w:rsid w:val="001F1C33"/>
    <w:rsid w:val="001F2662"/>
    <w:rsid w:val="001F445F"/>
    <w:rsid w:val="001F6B1B"/>
    <w:rsid w:val="001F779B"/>
    <w:rsid w:val="002003CA"/>
    <w:rsid w:val="0020121F"/>
    <w:rsid w:val="002033A5"/>
    <w:rsid w:val="0020531A"/>
    <w:rsid w:val="0020704C"/>
    <w:rsid w:val="002226BB"/>
    <w:rsid w:val="002237D9"/>
    <w:rsid w:val="00227EC5"/>
    <w:rsid w:val="002379EA"/>
    <w:rsid w:val="00243BF9"/>
    <w:rsid w:val="00244047"/>
    <w:rsid w:val="002478FF"/>
    <w:rsid w:val="00257695"/>
    <w:rsid w:val="002608B4"/>
    <w:rsid w:val="00264A5F"/>
    <w:rsid w:val="00270DB1"/>
    <w:rsid w:val="002870D7"/>
    <w:rsid w:val="00291144"/>
    <w:rsid w:val="00291273"/>
    <w:rsid w:val="0029202F"/>
    <w:rsid w:val="00294088"/>
    <w:rsid w:val="00296C03"/>
    <w:rsid w:val="00297961"/>
    <w:rsid w:val="00297C0C"/>
    <w:rsid w:val="002A69ED"/>
    <w:rsid w:val="002B2632"/>
    <w:rsid w:val="002B2E82"/>
    <w:rsid w:val="002B4314"/>
    <w:rsid w:val="002B5EE2"/>
    <w:rsid w:val="002B71A6"/>
    <w:rsid w:val="002C0D11"/>
    <w:rsid w:val="002C0E45"/>
    <w:rsid w:val="002C1E84"/>
    <w:rsid w:val="002C5BEE"/>
    <w:rsid w:val="002C7621"/>
    <w:rsid w:val="002D2580"/>
    <w:rsid w:val="002D36C0"/>
    <w:rsid w:val="002D451E"/>
    <w:rsid w:val="002D6B0D"/>
    <w:rsid w:val="002E106D"/>
    <w:rsid w:val="002E21AD"/>
    <w:rsid w:val="002E296B"/>
    <w:rsid w:val="002E558C"/>
    <w:rsid w:val="002E5699"/>
    <w:rsid w:val="002E5719"/>
    <w:rsid w:val="002F4D5B"/>
    <w:rsid w:val="002F5CE8"/>
    <w:rsid w:val="002F7D86"/>
    <w:rsid w:val="0030304E"/>
    <w:rsid w:val="0030315E"/>
    <w:rsid w:val="00307771"/>
    <w:rsid w:val="00311FE4"/>
    <w:rsid w:val="00313777"/>
    <w:rsid w:val="0031414A"/>
    <w:rsid w:val="00315265"/>
    <w:rsid w:val="00315B0E"/>
    <w:rsid w:val="00331931"/>
    <w:rsid w:val="003356B3"/>
    <w:rsid w:val="00344044"/>
    <w:rsid w:val="00347314"/>
    <w:rsid w:val="0034769F"/>
    <w:rsid w:val="00353F6F"/>
    <w:rsid w:val="00364E0E"/>
    <w:rsid w:val="0036628F"/>
    <w:rsid w:val="00367097"/>
    <w:rsid w:val="00377C7A"/>
    <w:rsid w:val="00384ACE"/>
    <w:rsid w:val="00391F1F"/>
    <w:rsid w:val="003944C1"/>
    <w:rsid w:val="003951C9"/>
    <w:rsid w:val="00395AD6"/>
    <w:rsid w:val="003B45F6"/>
    <w:rsid w:val="003B5F65"/>
    <w:rsid w:val="003B6D54"/>
    <w:rsid w:val="003C2A12"/>
    <w:rsid w:val="003C4278"/>
    <w:rsid w:val="003C6C1C"/>
    <w:rsid w:val="003D09C3"/>
    <w:rsid w:val="003D23C1"/>
    <w:rsid w:val="003D3A03"/>
    <w:rsid w:val="003E295C"/>
    <w:rsid w:val="003E3E75"/>
    <w:rsid w:val="003E46C0"/>
    <w:rsid w:val="003F5E33"/>
    <w:rsid w:val="003F7C9E"/>
    <w:rsid w:val="00401CFC"/>
    <w:rsid w:val="00401E23"/>
    <w:rsid w:val="004029DB"/>
    <w:rsid w:val="00406B0A"/>
    <w:rsid w:val="00430DE9"/>
    <w:rsid w:val="00431E80"/>
    <w:rsid w:val="00434A3D"/>
    <w:rsid w:val="00436056"/>
    <w:rsid w:val="00442AC6"/>
    <w:rsid w:val="00444D50"/>
    <w:rsid w:val="004548B1"/>
    <w:rsid w:val="00455576"/>
    <w:rsid w:val="00456348"/>
    <w:rsid w:val="00456383"/>
    <w:rsid w:val="00460F35"/>
    <w:rsid w:val="004636FA"/>
    <w:rsid w:val="00467DD1"/>
    <w:rsid w:val="00470FED"/>
    <w:rsid w:val="00474E9C"/>
    <w:rsid w:val="00476B4A"/>
    <w:rsid w:val="00481FB0"/>
    <w:rsid w:val="00485015"/>
    <w:rsid w:val="00485910"/>
    <w:rsid w:val="00487C0E"/>
    <w:rsid w:val="0049707B"/>
    <w:rsid w:val="00497C34"/>
    <w:rsid w:val="004A032F"/>
    <w:rsid w:val="004A32B7"/>
    <w:rsid w:val="004C164E"/>
    <w:rsid w:val="004C677A"/>
    <w:rsid w:val="004C6D01"/>
    <w:rsid w:val="004C7420"/>
    <w:rsid w:val="004D2A41"/>
    <w:rsid w:val="004E008B"/>
    <w:rsid w:val="004E1B4D"/>
    <w:rsid w:val="004E2CFB"/>
    <w:rsid w:val="004E3753"/>
    <w:rsid w:val="004E70D7"/>
    <w:rsid w:val="004F0E1D"/>
    <w:rsid w:val="004F20C2"/>
    <w:rsid w:val="004F291D"/>
    <w:rsid w:val="004F4AB4"/>
    <w:rsid w:val="004F4C18"/>
    <w:rsid w:val="004F76BA"/>
    <w:rsid w:val="005026D5"/>
    <w:rsid w:val="00503F5D"/>
    <w:rsid w:val="0051097C"/>
    <w:rsid w:val="005119E5"/>
    <w:rsid w:val="00512FC0"/>
    <w:rsid w:val="00513786"/>
    <w:rsid w:val="005156D3"/>
    <w:rsid w:val="0051659E"/>
    <w:rsid w:val="005169D0"/>
    <w:rsid w:val="00517CB0"/>
    <w:rsid w:val="00517D18"/>
    <w:rsid w:val="00522A20"/>
    <w:rsid w:val="005253AA"/>
    <w:rsid w:val="0053101D"/>
    <w:rsid w:val="00536280"/>
    <w:rsid w:val="0053725E"/>
    <w:rsid w:val="0053786C"/>
    <w:rsid w:val="00543132"/>
    <w:rsid w:val="00543232"/>
    <w:rsid w:val="005504E5"/>
    <w:rsid w:val="00551F02"/>
    <w:rsid w:val="0055580B"/>
    <w:rsid w:val="00557D56"/>
    <w:rsid w:val="00562693"/>
    <w:rsid w:val="00571BDA"/>
    <w:rsid w:val="00576F5F"/>
    <w:rsid w:val="005839D1"/>
    <w:rsid w:val="00583D08"/>
    <w:rsid w:val="00584E60"/>
    <w:rsid w:val="00595A94"/>
    <w:rsid w:val="005A343A"/>
    <w:rsid w:val="005A5466"/>
    <w:rsid w:val="005A5726"/>
    <w:rsid w:val="005B678C"/>
    <w:rsid w:val="005C24AB"/>
    <w:rsid w:val="005C51E1"/>
    <w:rsid w:val="005C63F8"/>
    <w:rsid w:val="005C7A6D"/>
    <w:rsid w:val="005D1487"/>
    <w:rsid w:val="005D5033"/>
    <w:rsid w:val="005E28F5"/>
    <w:rsid w:val="005E5B6E"/>
    <w:rsid w:val="005E7371"/>
    <w:rsid w:val="005F18FA"/>
    <w:rsid w:val="005F1AD9"/>
    <w:rsid w:val="005F2F54"/>
    <w:rsid w:val="005F3A2A"/>
    <w:rsid w:val="005F3A69"/>
    <w:rsid w:val="005F7AAB"/>
    <w:rsid w:val="00602E1D"/>
    <w:rsid w:val="00604C04"/>
    <w:rsid w:val="00610F55"/>
    <w:rsid w:val="00611030"/>
    <w:rsid w:val="0062258D"/>
    <w:rsid w:val="00630511"/>
    <w:rsid w:val="006310C6"/>
    <w:rsid w:val="00633445"/>
    <w:rsid w:val="00642036"/>
    <w:rsid w:val="0064253F"/>
    <w:rsid w:val="00642D7D"/>
    <w:rsid w:val="00646475"/>
    <w:rsid w:val="00656369"/>
    <w:rsid w:val="00661567"/>
    <w:rsid w:val="00661615"/>
    <w:rsid w:val="00662D04"/>
    <w:rsid w:val="00664542"/>
    <w:rsid w:val="0066681E"/>
    <w:rsid w:val="00671E26"/>
    <w:rsid w:val="0067439E"/>
    <w:rsid w:val="006840E8"/>
    <w:rsid w:val="0068496A"/>
    <w:rsid w:val="006878F8"/>
    <w:rsid w:val="006912A3"/>
    <w:rsid w:val="0069205E"/>
    <w:rsid w:val="006955BD"/>
    <w:rsid w:val="006A7B21"/>
    <w:rsid w:val="006B1925"/>
    <w:rsid w:val="006B4285"/>
    <w:rsid w:val="006B7725"/>
    <w:rsid w:val="006C1DA0"/>
    <w:rsid w:val="006C66AC"/>
    <w:rsid w:val="006C6C04"/>
    <w:rsid w:val="006C7207"/>
    <w:rsid w:val="006D09F2"/>
    <w:rsid w:val="006D2C6B"/>
    <w:rsid w:val="006D7970"/>
    <w:rsid w:val="006D7E76"/>
    <w:rsid w:val="006E080E"/>
    <w:rsid w:val="006E0B37"/>
    <w:rsid w:val="006E13A6"/>
    <w:rsid w:val="006F427F"/>
    <w:rsid w:val="006F663B"/>
    <w:rsid w:val="007006B0"/>
    <w:rsid w:val="00703422"/>
    <w:rsid w:val="00707C75"/>
    <w:rsid w:val="0071608B"/>
    <w:rsid w:val="007232CE"/>
    <w:rsid w:val="00723800"/>
    <w:rsid w:val="00730034"/>
    <w:rsid w:val="0073472B"/>
    <w:rsid w:val="00742098"/>
    <w:rsid w:val="0074268E"/>
    <w:rsid w:val="00746EA1"/>
    <w:rsid w:val="007515B7"/>
    <w:rsid w:val="007518F1"/>
    <w:rsid w:val="007618DD"/>
    <w:rsid w:val="00762024"/>
    <w:rsid w:val="00775A70"/>
    <w:rsid w:val="00782E59"/>
    <w:rsid w:val="0078731D"/>
    <w:rsid w:val="007901E4"/>
    <w:rsid w:val="0079293D"/>
    <w:rsid w:val="00792C77"/>
    <w:rsid w:val="00794AE4"/>
    <w:rsid w:val="0079672B"/>
    <w:rsid w:val="00796DE1"/>
    <w:rsid w:val="00796E91"/>
    <w:rsid w:val="0079758A"/>
    <w:rsid w:val="00797B20"/>
    <w:rsid w:val="007A00BA"/>
    <w:rsid w:val="007A5377"/>
    <w:rsid w:val="007A78E3"/>
    <w:rsid w:val="007B35AD"/>
    <w:rsid w:val="007B64D6"/>
    <w:rsid w:val="007D081B"/>
    <w:rsid w:val="007D4960"/>
    <w:rsid w:val="007D6AF8"/>
    <w:rsid w:val="007D7C41"/>
    <w:rsid w:val="007E04BC"/>
    <w:rsid w:val="007E1C22"/>
    <w:rsid w:val="007E1F60"/>
    <w:rsid w:val="007E71EF"/>
    <w:rsid w:val="007E7D22"/>
    <w:rsid w:val="007F24A7"/>
    <w:rsid w:val="007F2BA7"/>
    <w:rsid w:val="007F59C8"/>
    <w:rsid w:val="008034A3"/>
    <w:rsid w:val="00804D3A"/>
    <w:rsid w:val="00811BA4"/>
    <w:rsid w:val="00812582"/>
    <w:rsid w:val="008133B2"/>
    <w:rsid w:val="0081416C"/>
    <w:rsid w:val="0081564D"/>
    <w:rsid w:val="00823BD2"/>
    <w:rsid w:val="00823D42"/>
    <w:rsid w:val="00825146"/>
    <w:rsid w:val="008440B5"/>
    <w:rsid w:val="008517C8"/>
    <w:rsid w:val="00851B65"/>
    <w:rsid w:val="0085252B"/>
    <w:rsid w:val="00852876"/>
    <w:rsid w:val="0085443E"/>
    <w:rsid w:val="008618B2"/>
    <w:rsid w:val="00863622"/>
    <w:rsid w:val="008647E4"/>
    <w:rsid w:val="00864B66"/>
    <w:rsid w:val="008669BD"/>
    <w:rsid w:val="008822F6"/>
    <w:rsid w:val="008851B8"/>
    <w:rsid w:val="0088682D"/>
    <w:rsid w:val="00886FD9"/>
    <w:rsid w:val="0089036A"/>
    <w:rsid w:val="00892B4B"/>
    <w:rsid w:val="00894BC5"/>
    <w:rsid w:val="00895033"/>
    <w:rsid w:val="008965B6"/>
    <w:rsid w:val="008A1025"/>
    <w:rsid w:val="008A24DC"/>
    <w:rsid w:val="008A4D5B"/>
    <w:rsid w:val="008B4AF1"/>
    <w:rsid w:val="008B5081"/>
    <w:rsid w:val="008B5FA1"/>
    <w:rsid w:val="008C158C"/>
    <w:rsid w:val="008C1E56"/>
    <w:rsid w:val="008C5C14"/>
    <w:rsid w:val="008D0F6C"/>
    <w:rsid w:val="008D12E7"/>
    <w:rsid w:val="008D173E"/>
    <w:rsid w:val="008D24C3"/>
    <w:rsid w:val="008E5050"/>
    <w:rsid w:val="008F1282"/>
    <w:rsid w:val="008F195F"/>
    <w:rsid w:val="008F1994"/>
    <w:rsid w:val="008F39AF"/>
    <w:rsid w:val="008F6881"/>
    <w:rsid w:val="00902DC8"/>
    <w:rsid w:val="00903D0D"/>
    <w:rsid w:val="00905A94"/>
    <w:rsid w:val="00915407"/>
    <w:rsid w:val="0092126B"/>
    <w:rsid w:val="0092275C"/>
    <w:rsid w:val="0093275F"/>
    <w:rsid w:val="00937095"/>
    <w:rsid w:val="009434DF"/>
    <w:rsid w:val="00943A17"/>
    <w:rsid w:val="00946E01"/>
    <w:rsid w:val="00947C62"/>
    <w:rsid w:val="00951D96"/>
    <w:rsid w:val="0095367F"/>
    <w:rsid w:val="0095728E"/>
    <w:rsid w:val="0096304C"/>
    <w:rsid w:val="009636DA"/>
    <w:rsid w:val="00967B53"/>
    <w:rsid w:val="00977C72"/>
    <w:rsid w:val="0098012A"/>
    <w:rsid w:val="00980822"/>
    <w:rsid w:val="00981059"/>
    <w:rsid w:val="009863B6"/>
    <w:rsid w:val="0098719F"/>
    <w:rsid w:val="0099220D"/>
    <w:rsid w:val="00992290"/>
    <w:rsid w:val="00993E9A"/>
    <w:rsid w:val="00997880"/>
    <w:rsid w:val="00997A30"/>
    <w:rsid w:val="009A052F"/>
    <w:rsid w:val="009A0DFF"/>
    <w:rsid w:val="009A44C4"/>
    <w:rsid w:val="009B051A"/>
    <w:rsid w:val="009C14D2"/>
    <w:rsid w:val="009C57D9"/>
    <w:rsid w:val="009D2035"/>
    <w:rsid w:val="009D3D5B"/>
    <w:rsid w:val="009D797C"/>
    <w:rsid w:val="009D7E9E"/>
    <w:rsid w:val="009F0EBF"/>
    <w:rsid w:val="009F5D5B"/>
    <w:rsid w:val="009F62F3"/>
    <w:rsid w:val="009F71E6"/>
    <w:rsid w:val="00A011EA"/>
    <w:rsid w:val="00A12360"/>
    <w:rsid w:val="00A13071"/>
    <w:rsid w:val="00A16756"/>
    <w:rsid w:val="00A16DFC"/>
    <w:rsid w:val="00A221DD"/>
    <w:rsid w:val="00A2303A"/>
    <w:rsid w:val="00A305B7"/>
    <w:rsid w:val="00A33343"/>
    <w:rsid w:val="00A36062"/>
    <w:rsid w:val="00A36AFD"/>
    <w:rsid w:val="00A54FDF"/>
    <w:rsid w:val="00A554F2"/>
    <w:rsid w:val="00A75CC8"/>
    <w:rsid w:val="00A7702A"/>
    <w:rsid w:val="00A82864"/>
    <w:rsid w:val="00A9253B"/>
    <w:rsid w:val="00A93368"/>
    <w:rsid w:val="00A96B0E"/>
    <w:rsid w:val="00AA2509"/>
    <w:rsid w:val="00AA3316"/>
    <w:rsid w:val="00AA3B6D"/>
    <w:rsid w:val="00AA42D4"/>
    <w:rsid w:val="00AA59CE"/>
    <w:rsid w:val="00AB283E"/>
    <w:rsid w:val="00AB3F28"/>
    <w:rsid w:val="00AB69ED"/>
    <w:rsid w:val="00AB7927"/>
    <w:rsid w:val="00AC397C"/>
    <w:rsid w:val="00AC696C"/>
    <w:rsid w:val="00AD13D7"/>
    <w:rsid w:val="00AD4A7E"/>
    <w:rsid w:val="00AE1207"/>
    <w:rsid w:val="00AE1CB3"/>
    <w:rsid w:val="00AE4A3E"/>
    <w:rsid w:val="00AF2B9A"/>
    <w:rsid w:val="00AF5ED4"/>
    <w:rsid w:val="00B004B9"/>
    <w:rsid w:val="00B111D6"/>
    <w:rsid w:val="00B15A44"/>
    <w:rsid w:val="00B164E1"/>
    <w:rsid w:val="00B210AB"/>
    <w:rsid w:val="00B26BE6"/>
    <w:rsid w:val="00B271BF"/>
    <w:rsid w:val="00B411E4"/>
    <w:rsid w:val="00B450E9"/>
    <w:rsid w:val="00B45D1E"/>
    <w:rsid w:val="00B46144"/>
    <w:rsid w:val="00B476E9"/>
    <w:rsid w:val="00B4795B"/>
    <w:rsid w:val="00B553C1"/>
    <w:rsid w:val="00B57135"/>
    <w:rsid w:val="00B57DD2"/>
    <w:rsid w:val="00B6020A"/>
    <w:rsid w:val="00B70331"/>
    <w:rsid w:val="00B829E9"/>
    <w:rsid w:val="00B835DF"/>
    <w:rsid w:val="00B9410F"/>
    <w:rsid w:val="00B96AF9"/>
    <w:rsid w:val="00BA02FE"/>
    <w:rsid w:val="00BA0579"/>
    <w:rsid w:val="00BA66C8"/>
    <w:rsid w:val="00BB48E6"/>
    <w:rsid w:val="00BB5022"/>
    <w:rsid w:val="00BB79A2"/>
    <w:rsid w:val="00BC084A"/>
    <w:rsid w:val="00BD1A32"/>
    <w:rsid w:val="00BD4002"/>
    <w:rsid w:val="00BD6179"/>
    <w:rsid w:val="00BE2F5D"/>
    <w:rsid w:val="00BE3329"/>
    <w:rsid w:val="00BE579F"/>
    <w:rsid w:val="00BE773D"/>
    <w:rsid w:val="00BF4C15"/>
    <w:rsid w:val="00C04607"/>
    <w:rsid w:val="00C04A58"/>
    <w:rsid w:val="00C050CB"/>
    <w:rsid w:val="00C06469"/>
    <w:rsid w:val="00C07532"/>
    <w:rsid w:val="00C13879"/>
    <w:rsid w:val="00C15EF0"/>
    <w:rsid w:val="00C20C9A"/>
    <w:rsid w:val="00C2102E"/>
    <w:rsid w:val="00C32054"/>
    <w:rsid w:val="00C408A5"/>
    <w:rsid w:val="00C41F6A"/>
    <w:rsid w:val="00C47015"/>
    <w:rsid w:val="00C47DC8"/>
    <w:rsid w:val="00C507E3"/>
    <w:rsid w:val="00C5117F"/>
    <w:rsid w:val="00C51E69"/>
    <w:rsid w:val="00C5472A"/>
    <w:rsid w:val="00C638AF"/>
    <w:rsid w:val="00C7057D"/>
    <w:rsid w:val="00C722B8"/>
    <w:rsid w:val="00C750EB"/>
    <w:rsid w:val="00C802B1"/>
    <w:rsid w:val="00C80447"/>
    <w:rsid w:val="00C8103C"/>
    <w:rsid w:val="00C8263F"/>
    <w:rsid w:val="00C857FB"/>
    <w:rsid w:val="00C86B1B"/>
    <w:rsid w:val="00CA11C3"/>
    <w:rsid w:val="00CA79C7"/>
    <w:rsid w:val="00CB075B"/>
    <w:rsid w:val="00CB2B3A"/>
    <w:rsid w:val="00CB49A3"/>
    <w:rsid w:val="00CB78E6"/>
    <w:rsid w:val="00CC38E9"/>
    <w:rsid w:val="00CD13D5"/>
    <w:rsid w:val="00CD27F6"/>
    <w:rsid w:val="00CD64E8"/>
    <w:rsid w:val="00CD7F43"/>
    <w:rsid w:val="00CE08FE"/>
    <w:rsid w:val="00CE514A"/>
    <w:rsid w:val="00CE630C"/>
    <w:rsid w:val="00CF0878"/>
    <w:rsid w:val="00CF1A83"/>
    <w:rsid w:val="00CF31FA"/>
    <w:rsid w:val="00CF367B"/>
    <w:rsid w:val="00CF49A6"/>
    <w:rsid w:val="00CF4D6F"/>
    <w:rsid w:val="00CF5F41"/>
    <w:rsid w:val="00CF6C04"/>
    <w:rsid w:val="00CF7237"/>
    <w:rsid w:val="00D00FBC"/>
    <w:rsid w:val="00D03E91"/>
    <w:rsid w:val="00D13DC7"/>
    <w:rsid w:val="00D17AFF"/>
    <w:rsid w:val="00D2523E"/>
    <w:rsid w:val="00D263C7"/>
    <w:rsid w:val="00D317F5"/>
    <w:rsid w:val="00D400B3"/>
    <w:rsid w:val="00D40B94"/>
    <w:rsid w:val="00D41B6A"/>
    <w:rsid w:val="00D4640B"/>
    <w:rsid w:val="00D4773D"/>
    <w:rsid w:val="00D523C0"/>
    <w:rsid w:val="00D55FC5"/>
    <w:rsid w:val="00D56D5B"/>
    <w:rsid w:val="00D573B8"/>
    <w:rsid w:val="00D62544"/>
    <w:rsid w:val="00D63EEC"/>
    <w:rsid w:val="00D653E2"/>
    <w:rsid w:val="00D67F1F"/>
    <w:rsid w:val="00D718EE"/>
    <w:rsid w:val="00D825CA"/>
    <w:rsid w:val="00D83E9F"/>
    <w:rsid w:val="00D866E1"/>
    <w:rsid w:val="00D8675F"/>
    <w:rsid w:val="00D87647"/>
    <w:rsid w:val="00D97116"/>
    <w:rsid w:val="00D978A3"/>
    <w:rsid w:val="00DA152F"/>
    <w:rsid w:val="00DA3A3E"/>
    <w:rsid w:val="00DA3DCA"/>
    <w:rsid w:val="00DA44F1"/>
    <w:rsid w:val="00DA78A7"/>
    <w:rsid w:val="00DB071C"/>
    <w:rsid w:val="00DB4961"/>
    <w:rsid w:val="00DB6A6C"/>
    <w:rsid w:val="00DC3B0F"/>
    <w:rsid w:val="00DC6CDE"/>
    <w:rsid w:val="00DC7F33"/>
    <w:rsid w:val="00DD27F5"/>
    <w:rsid w:val="00DD6831"/>
    <w:rsid w:val="00DD771D"/>
    <w:rsid w:val="00DE19CD"/>
    <w:rsid w:val="00DE3AA3"/>
    <w:rsid w:val="00DE458C"/>
    <w:rsid w:val="00DE4659"/>
    <w:rsid w:val="00DE4748"/>
    <w:rsid w:val="00DF074C"/>
    <w:rsid w:val="00DF2754"/>
    <w:rsid w:val="00DF638A"/>
    <w:rsid w:val="00E00785"/>
    <w:rsid w:val="00E06240"/>
    <w:rsid w:val="00E07067"/>
    <w:rsid w:val="00E12DC5"/>
    <w:rsid w:val="00E15F1F"/>
    <w:rsid w:val="00E20FC6"/>
    <w:rsid w:val="00E24A4D"/>
    <w:rsid w:val="00E33A3C"/>
    <w:rsid w:val="00E45521"/>
    <w:rsid w:val="00E4600E"/>
    <w:rsid w:val="00E46D36"/>
    <w:rsid w:val="00E51460"/>
    <w:rsid w:val="00E60437"/>
    <w:rsid w:val="00E616DE"/>
    <w:rsid w:val="00E63167"/>
    <w:rsid w:val="00E63537"/>
    <w:rsid w:val="00E667E2"/>
    <w:rsid w:val="00E679F1"/>
    <w:rsid w:val="00E75A27"/>
    <w:rsid w:val="00E800CC"/>
    <w:rsid w:val="00E84F0C"/>
    <w:rsid w:val="00E85035"/>
    <w:rsid w:val="00E94677"/>
    <w:rsid w:val="00E95915"/>
    <w:rsid w:val="00E960DB"/>
    <w:rsid w:val="00EB077F"/>
    <w:rsid w:val="00EB176B"/>
    <w:rsid w:val="00EB20D0"/>
    <w:rsid w:val="00EB3C24"/>
    <w:rsid w:val="00EB7416"/>
    <w:rsid w:val="00EC4259"/>
    <w:rsid w:val="00EC4B06"/>
    <w:rsid w:val="00EC5566"/>
    <w:rsid w:val="00ED22BD"/>
    <w:rsid w:val="00ED4473"/>
    <w:rsid w:val="00ED5DC2"/>
    <w:rsid w:val="00ED6725"/>
    <w:rsid w:val="00ED6911"/>
    <w:rsid w:val="00EE2041"/>
    <w:rsid w:val="00EE6A19"/>
    <w:rsid w:val="00EE788D"/>
    <w:rsid w:val="00F0462C"/>
    <w:rsid w:val="00F058B0"/>
    <w:rsid w:val="00F07256"/>
    <w:rsid w:val="00F10A3D"/>
    <w:rsid w:val="00F11C3F"/>
    <w:rsid w:val="00F138E1"/>
    <w:rsid w:val="00F150F8"/>
    <w:rsid w:val="00F154C0"/>
    <w:rsid w:val="00F16718"/>
    <w:rsid w:val="00F16E7E"/>
    <w:rsid w:val="00F22535"/>
    <w:rsid w:val="00F25F93"/>
    <w:rsid w:val="00F30E04"/>
    <w:rsid w:val="00F325EB"/>
    <w:rsid w:val="00F34C4A"/>
    <w:rsid w:val="00F4069F"/>
    <w:rsid w:val="00F579C5"/>
    <w:rsid w:val="00F62F96"/>
    <w:rsid w:val="00F732BD"/>
    <w:rsid w:val="00F735B8"/>
    <w:rsid w:val="00F85B6B"/>
    <w:rsid w:val="00F9255F"/>
    <w:rsid w:val="00F93B62"/>
    <w:rsid w:val="00F94C0F"/>
    <w:rsid w:val="00F95A45"/>
    <w:rsid w:val="00FA1562"/>
    <w:rsid w:val="00FA1F8D"/>
    <w:rsid w:val="00FA5999"/>
    <w:rsid w:val="00FA6ED0"/>
    <w:rsid w:val="00FB3E32"/>
    <w:rsid w:val="00FB660B"/>
    <w:rsid w:val="00FC1C23"/>
    <w:rsid w:val="00FC43FA"/>
    <w:rsid w:val="00FC5FDA"/>
    <w:rsid w:val="00FD2F4E"/>
    <w:rsid w:val="00FD3E63"/>
    <w:rsid w:val="00FD44C9"/>
    <w:rsid w:val="00FE6E92"/>
    <w:rsid w:val="00FF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72526"/>
  <w15:chartTrackingRefBased/>
  <w15:docId w15:val="{04A84ADF-BE26-3840-AB29-46E070287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779B"/>
    <w:pPr>
      <w:spacing w:line="480" w:lineRule="auto"/>
    </w:pPr>
    <w:rPr>
      <w:rFonts w:ascii="Arial" w:hAnsi="Arial" w:cs="Times New Roman"/>
      <w:kern w:val="0"/>
      <w:sz w:val="20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2E296B"/>
    <w:pPr>
      <w:keepNext/>
      <w:keepLines/>
      <w:widowControl w:val="0"/>
      <w:spacing w:before="480" w:after="80" w:line="240" w:lineRule="auto"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296B"/>
    <w:pPr>
      <w:keepNext/>
      <w:keepLines/>
      <w:widowControl w:val="0"/>
      <w:spacing w:before="160" w:after="80" w:line="240" w:lineRule="auto"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296B"/>
    <w:pPr>
      <w:keepNext/>
      <w:keepLines/>
      <w:widowControl w:val="0"/>
      <w:spacing w:before="160" w:after="80" w:line="240" w:lineRule="auto"/>
      <w:jc w:val="both"/>
      <w:outlineLvl w:val="2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296B"/>
    <w:pPr>
      <w:keepNext/>
      <w:keepLines/>
      <w:widowControl w:val="0"/>
      <w:spacing w:before="80" w:after="40" w:line="240" w:lineRule="auto"/>
      <w:jc w:val="both"/>
      <w:outlineLvl w:val="3"/>
    </w:pPr>
    <w:rPr>
      <w:rFonts w:asciiTheme="minorHAnsi" w:hAnsiTheme="minorHAnsi" w:cstheme="majorBidi"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296B"/>
    <w:pPr>
      <w:keepNext/>
      <w:keepLines/>
      <w:widowControl w:val="0"/>
      <w:spacing w:before="80" w:after="40" w:line="240" w:lineRule="auto"/>
      <w:jc w:val="both"/>
      <w:outlineLvl w:val="4"/>
    </w:pPr>
    <w:rPr>
      <w:rFonts w:asciiTheme="minorHAnsi" w:hAnsiTheme="minorHAnsi" w:cstheme="majorBidi"/>
      <w:color w:val="0F4761" w:themeColor="accent1" w:themeShade="BF"/>
      <w:kern w:val="2"/>
      <w:sz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296B"/>
    <w:pPr>
      <w:keepNext/>
      <w:keepLines/>
      <w:widowControl w:val="0"/>
      <w:spacing w:before="40" w:line="240" w:lineRule="auto"/>
      <w:jc w:val="both"/>
      <w:outlineLvl w:val="5"/>
    </w:pPr>
    <w:rPr>
      <w:rFonts w:asciiTheme="minorHAnsi" w:hAnsiTheme="minorHAnsi" w:cstheme="majorBidi"/>
      <w:b/>
      <w:bCs/>
      <w:color w:val="0F4761" w:themeColor="accent1" w:themeShade="BF"/>
      <w:kern w:val="2"/>
      <w:sz w:val="21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296B"/>
    <w:pPr>
      <w:keepNext/>
      <w:keepLines/>
      <w:widowControl w:val="0"/>
      <w:spacing w:before="40" w:line="240" w:lineRule="auto"/>
      <w:jc w:val="both"/>
      <w:outlineLvl w:val="6"/>
    </w:pPr>
    <w:rPr>
      <w:rFonts w:asciiTheme="minorHAnsi" w:hAnsiTheme="minorHAnsi" w:cstheme="majorBidi"/>
      <w:b/>
      <w:bCs/>
      <w:color w:val="595959" w:themeColor="text1" w:themeTint="A6"/>
      <w:kern w:val="2"/>
      <w:sz w:val="21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296B"/>
    <w:pPr>
      <w:keepNext/>
      <w:keepLines/>
      <w:widowControl w:val="0"/>
      <w:spacing w:line="240" w:lineRule="auto"/>
      <w:jc w:val="both"/>
      <w:outlineLvl w:val="7"/>
    </w:pPr>
    <w:rPr>
      <w:rFonts w:asciiTheme="minorHAnsi" w:hAnsiTheme="minorHAnsi" w:cstheme="majorBidi"/>
      <w:color w:val="595959" w:themeColor="text1" w:themeTint="A6"/>
      <w:kern w:val="2"/>
      <w:sz w:val="21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296B"/>
    <w:pPr>
      <w:keepNext/>
      <w:keepLines/>
      <w:widowControl w:val="0"/>
      <w:spacing w:line="240" w:lineRule="auto"/>
      <w:jc w:val="both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E296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E29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E29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E296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E296B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2E296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E296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E296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E296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E296B"/>
    <w:pPr>
      <w:widowControl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4">
    <w:name w:val="标题 字符"/>
    <w:basedOn w:val="a0"/>
    <w:link w:val="a3"/>
    <w:uiPriority w:val="10"/>
    <w:rsid w:val="002E29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E296B"/>
    <w:pPr>
      <w:widowControl w:val="0"/>
      <w:numPr>
        <w:ilvl w:val="1"/>
      </w:numPr>
      <w:spacing w:after="160"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6">
    <w:name w:val="副标题 字符"/>
    <w:basedOn w:val="a0"/>
    <w:link w:val="a5"/>
    <w:uiPriority w:val="11"/>
    <w:rsid w:val="002E296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E296B"/>
    <w:pPr>
      <w:widowControl w:val="0"/>
      <w:spacing w:before="160" w:after="160" w:line="240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1"/>
      <w:lang w:eastAsia="zh-CN"/>
    </w:rPr>
  </w:style>
  <w:style w:type="character" w:customStyle="1" w:styleId="a8">
    <w:name w:val="引用 字符"/>
    <w:basedOn w:val="a0"/>
    <w:link w:val="a7"/>
    <w:uiPriority w:val="29"/>
    <w:rsid w:val="002E296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E296B"/>
    <w:pPr>
      <w:widowControl w:val="0"/>
      <w:spacing w:line="240" w:lineRule="auto"/>
      <w:ind w:left="720"/>
      <w:contextualSpacing/>
      <w:jc w:val="both"/>
    </w:pPr>
    <w:rPr>
      <w:rFonts w:asciiTheme="minorHAnsi" w:hAnsiTheme="minorHAnsi" w:cstheme="minorBidi"/>
      <w:kern w:val="2"/>
      <w:sz w:val="21"/>
      <w:lang w:eastAsia="zh-CN"/>
    </w:rPr>
  </w:style>
  <w:style w:type="character" w:styleId="aa">
    <w:name w:val="Intense Emphasis"/>
    <w:basedOn w:val="a0"/>
    <w:uiPriority w:val="21"/>
    <w:qFormat/>
    <w:rsid w:val="002E296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E296B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1"/>
      <w:lang w:eastAsia="zh-CN"/>
    </w:rPr>
  </w:style>
  <w:style w:type="character" w:customStyle="1" w:styleId="ac">
    <w:name w:val="明显引用 字符"/>
    <w:basedOn w:val="a0"/>
    <w:link w:val="ab"/>
    <w:uiPriority w:val="30"/>
    <w:rsid w:val="002E296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E296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79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vip9360</dc:creator>
  <cp:keywords/>
  <dc:description/>
  <cp:lastModifiedBy>vip9360</cp:lastModifiedBy>
  <cp:revision>4</cp:revision>
  <dcterms:created xsi:type="dcterms:W3CDTF">2024-08-04T06:34:00Z</dcterms:created>
  <dcterms:modified xsi:type="dcterms:W3CDTF">2024-12-21T05:18:00Z</dcterms:modified>
</cp:coreProperties>
</file>