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04771" w14:textId="1AF5BC8F" w:rsidR="00A824D9" w:rsidRPr="00485AF8" w:rsidRDefault="00FF53AD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485AF8">
        <w:rPr>
          <w:rFonts w:ascii="Times New Roman" w:eastAsia="宋体" w:hAnsi="Times New Roman" w:cs="Times New Roman"/>
          <w:b/>
          <w:bCs/>
          <w:sz w:val="24"/>
          <w:szCs w:val="24"/>
        </w:rPr>
        <w:t>Supplemental tables</w:t>
      </w:r>
    </w:p>
    <w:p w14:paraId="0AA45F72" w14:textId="49A32F57" w:rsidR="00D00A54" w:rsidRPr="00165CD2" w:rsidRDefault="00D00A54" w:rsidP="00D00A54">
      <w:pPr>
        <w:spacing w:line="360" w:lineRule="auto"/>
        <w:rPr>
          <w:rFonts w:ascii="Times New Roman" w:eastAsia="宋体" w:hAnsi="Times New Roman" w:cs="Times New Roman"/>
          <w:b/>
          <w:bCs/>
          <w:sz w:val="20"/>
          <w:szCs w:val="20"/>
        </w:rPr>
      </w:pPr>
      <w:r w:rsidRPr="00165CD2">
        <w:rPr>
          <w:rFonts w:ascii="Times New Roman" w:eastAsia="宋体" w:hAnsi="Times New Roman" w:cs="Times New Roman" w:hint="eastAsia"/>
          <w:b/>
          <w:bCs/>
          <w:sz w:val="20"/>
          <w:szCs w:val="20"/>
        </w:rPr>
        <w:t>T</w:t>
      </w:r>
      <w:r w:rsidRPr="00165CD2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able S1. baseline characteristics </w:t>
      </w:r>
    </w:p>
    <w:tbl>
      <w:tblPr>
        <w:tblStyle w:val="2"/>
        <w:tblW w:w="8364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830"/>
        <w:gridCol w:w="3124"/>
      </w:tblGrid>
      <w:tr w:rsidR="00D00A54" w:rsidRPr="00165CD2" w14:paraId="7C479EB4" w14:textId="77777777" w:rsidTr="009916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8" w:space="0" w:color="auto"/>
              <w:bottom w:val="single" w:sz="8" w:space="0" w:color="auto"/>
            </w:tcBorders>
          </w:tcPr>
          <w:p w14:paraId="3FCB2278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Discovery cohort</w:t>
            </w:r>
          </w:p>
        </w:tc>
        <w:tc>
          <w:tcPr>
            <w:tcW w:w="2830" w:type="dxa"/>
            <w:tcBorders>
              <w:top w:val="single" w:sz="8" w:space="0" w:color="auto"/>
              <w:bottom w:val="single" w:sz="8" w:space="0" w:color="auto"/>
            </w:tcBorders>
          </w:tcPr>
          <w:p w14:paraId="6EF6282A" w14:textId="77777777" w:rsidR="00D00A54" w:rsidRPr="00165CD2" w:rsidRDefault="00D00A54" w:rsidP="000536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TBAD patients(n=5)</w:t>
            </w:r>
          </w:p>
        </w:tc>
        <w:tc>
          <w:tcPr>
            <w:tcW w:w="3124" w:type="dxa"/>
            <w:tcBorders>
              <w:top w:val="single" w:sz="8" w:space="0" w:color="auto"/>
              <w:bottom w:val="single" w:sz="8" w:space="0" w:color="auto"/>
            </w:tcBorders>
          </w:tcPr>
          <w:p w14:paraId="746FB38A" w14:textId="77777777" w:rsidR="00D00A54" w:rsidRPr="00165CD2" w:rsidRDefault="00D00A54" w:rsidP="000536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Healthy control(n=3)</w:t>
            </w:r>
          </w:p>
        </w:tc>
      </w:tr>
      <w:tr w:rsidR="00D00A54" w:rsidRPr="00165CD2" w14:paraId="5B385B50" w14:textId="77777777" w:rsidTr="00991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bottom w:val="none" w:sz="0" w:space="0" w:color="auto"/>
            </w:tcBorders>
          </w:tcPr>
          <w:p w14:paraId="7EBEAAF5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Neutrophil count (10</w:t>
            </w: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9</w:t>
            </w: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2830" w:type="dxa"/>
            <w:tcBorders>
              <w:top w:val="none" w:sz="0" w:space="0" w:color="auto"/>
              <w:bottom w:val="none" w:sz="0" w:space="0" w:color="auto"/>
            </w:tcBorders>
          </w:tcPr>
          <w:p w14:paraId="73B18232" w14:textId="77777777" w:rsidR="00D00A54" w:rsidRPr="00165CD2" w:rsidRDefault="00D00A54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5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.2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2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.9</w:t>
            </w:r>
          </w:p>
        </w:tc>
        <w:tc>
          <w:tcPr>
            <w:tcW w:w="3124" w:type="dxa"/>
            <w:tcBorders>
              <w:top w:val="none" w:sz="0" w:space="0" w:color="auto"/>
              <w:bottom w:val="none" w:sz="0" w:space="0" w:color="auto"/>
            </w:tcBorders>
          </w:tcPr>
          <w:p w14:paraId="7BDCA87A" w14:textId="77777777" w:rsidR="00D00A54" w:rsidRPr="00165CD2" w:rsidRDefault="00D00A54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3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.3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1.2</w:t>
            </w:r>
          </w:p>
        </w:tc>
      </w:tr>
      <w:tr w:rsidR="00D00A54" w:rsidRPr="00165CD2" w14:paraId="63396B6F" w14:textId="77777777" w:rsidTr="009916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C13E3CE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Lymphocyte count (10</w:t>
            </w: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9</w:t>
            </w: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2830" w:type="dxa"/>
          </w:tcPr>
          <w:p w14:paraId="42172436" w14:textId="77777777" w:rsidR="00D00A54" w:rsidRPr="00165CD2" w:rsidRDefault="00D00A54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.4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.8</w:t>
            </w:r>
          </w:p>
        </w:tc>
        <w:tc>
          <w:tcPr>
            <w:tcW w:w="3124" w:type="dxa"/>
          </w:tcPr>
          <w:p w14:paraId="0CD5054F" w14:textId="77777777" w:rsidR="00D00A54" w:rsidRPr="00165CD2" w:rsidRDefault="00D00A54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.9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.6</w:t>
            </w:r>
          </w:p>
        </w:tc>
      </w:tr>
      <w:tr w:rsidR="00D00A54" w:rsidRPr="00165CD2" w14:paraId="084D6896" w14:textId="77777777" w:rsidTr="00991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bottom w:val="none" w:sz="0" w:space="0" w:color="auto"/>
            </w:tcBorders>
          </w:tcPr>
          <w:p w14:paraId="2CDB62F5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Monocyte count (10</w:t>
            </w: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9</w:t>
            </w: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2830" w:type="dxa"/>
            <w:tcBorders>
              <w:top w:val="none" w:sz="0" w:space="0" w:color="auto"/>
              <w:bottom w:val="none" w:sz="0" w:space="0" w:color="auto"/>
            </w:tcBorders>
          </w:tcPr>
          <w:p w14:paraId="77701E7A" w14:textId="77777777" w:rsidR="00D00A54" w:rsidRPr="00165CD2" w:rsidRDefault="00D00A54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.6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24" w:type="dxa"/>
            <w:tcBorders>
              <w:top w:val="none" w:sz="0" w:space="0" w:color="auto"/>
              <w:bottom w:val="none" w:sz="0" w:space="0" w:color="auto"/>
            </w:tcBorders>
          </w:tcPr>
          <w:p w14:paraId="234E277B" w14:textId="77777777" w:rsidR="00D00A54" w:rsidRPr="00165CD2" w:rsidRDefault="00D00A54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.4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.1</w:t>
            </w:r>
          </w:p>
        </w:tc>
      </w:tr>
      <w:tr w:rsidR="00D00A54" w:rsidRPr="00165CD2" w14:paraId="0D0FB560" w14:textId="77777777" w:rsidTr="009916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CB2003C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RBC count (10</w:t>
            </w: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12</w:t>
            </w: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2830" w:type="dxa"/>
          </w:tcPr>
          <w:p w14:paraId="73BFCB0C" w14:textId="77777777" w:rsidR="00D00A54" w:rsidRPr="00165CD2" w:rsidRDefault="00D00A54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4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.6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24" w:type="dxa"/>
          </w:tcPr>
          <w:p w14:paraId="1FDD6F9E" w14:textId="77777777" w:rsidR="00D00A54" w:rsidRPr="00165CD2" w:rsidRDefault="00D00A54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5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.1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.6</w:t>
            </w:r>
          </w:p>
        </w:tc>
      </w:tr>
      <w:tr w:rsidR="00D00A54" w:rsidRPr="00165CD2" w14:paraId="0C161BF5" w14:textId="77777777" w:rsidTr="00991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bottom w:val="none" w:sz="0" w:space="0" w:color="auto"/>
            </w:tcBorders>
          </w:tcPr>
          <w:p w14:paraId="2EADE776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Hemoglobin (g/L)</w:t>
            </w:r>
          </w:p>
        </w:tc>
        <w:tc>
          <w:tcPr>
            <w:tcW w:w="2830" w:type="dxa"/>
            <w:tcBorders>
              <w:top w:val="none" w:sz="0" w:space="0" w:color="auto"/>
              <w:bottom w:val="none" w:sz="0" w:space="0" w:color="auto"/>
            </w:tcBorders>
          </w:tcPr>
          <w:p w14:paraId="60956D8F" w14:textId="77777777" w:rsidR="00D00A54" w:rsidRPr="00165CD2" w:rsidRDefault="00D00A54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31.6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2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3124" w:type="dxa"/>
            <w:tcBorders>
              <w:top w:val="none" w:sz="0" w:space="0" w:color="auto"/>
              <w:bottom w:val="none" w:sz="0" w:space="0" w:color="auto"/>
            </w:tcBorders>
          </w:tcPr>
          <w:p w14:paraId="5F990307" w14:textId="77777777" w:rsidR="00D00A54" w:rsidRPr="00165CD2" w:rsidRDefault="00D00A54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56.77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9.7</w:t>
            </w:r>
          </w:p>
        </w:tc>
      </w:tr>
      <w:tr w:rsidR="00D00A54" w:rsidRPr="00165CD2" w14:paraId="74D1D841" w14:textId="77777777" w:rsidTr="009916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73B3582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MCV (</w:t>
            </w:r>
            <w:proofErr w:type="spellStart"/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fl</w:t>
            </w:r>
            <w:proofErr w:type="spellEnd"/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2830" w:type="dxa"/>
          </w:tcPr>
          <w:p w14:paraId="45809C36" w14:textId="7AA73ED7" w:rsidR="00D00A54" w:rsidRPr="00165CD2" w:rsidRDefault="00D00A54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86.2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124" w:type="dxa"/>
          </w:tcPr>
          <w:p w14:paraId="71F5913D" w14:textId="77777777" w:rsidR="00D00A54" w:rsidRPr="00165CD2" w:rsidRDefault="00D00A54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8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9.7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2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.0</w:t>
            </w:r>
          </w:p>
        </w:tc>
      </w:tr>
      <w:tr w:rsidR="00D00A54" w:rsidRPr="00165CD2" w14:paraId="505CC6AA" w14:textId="77777777" w:rsidTr="00991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bottom w:val="none" w:sz="0" w:space="0" w:color="auto"/>
            </w:tcBorders>
          </w:tcPr>
          <w:p w14:paraId="316222A3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MCH (</w:t>
            </w:r>
            <w:proofErr w:type="spellStart"/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pg</w:t>
            </w:r>
            <w:proofErr w:type="spellEnd"/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2830" w:type="dxa"/>
            <w:tcBorders>
              <w:top w:val="none" w:sz="0" w:space="0" w:color="auto"/>
              <w:bottom w:val="none" w:sz="0" w:space="0" w:color="auto"/>
            </w:tcBorders>
          </w:tcPr>
          <w:p w14:paraId="1CD785C8" w14:textId="7D22BADC" w:rsidR="00D00A54" w:rsidRPr="00165CD2" w:rsidRDefault="00D00A54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29.2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4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.6</w:t>
            </w:r>
          </w:p>
        </w:tc>
        <w:tc>
          <w:tcPr>
            <w:tcW w:w="3124" w:type="dxa"/>
            <w:tcBorders>
              <w:top w:val="none" w:sz="0" w:space="0" w:color="auto"/>
              <w:bottom w:val="none" w:sz="0" w:space="0" w:color="auto"/>
            </w:tcBorders>
          </w:tcPr>
          <w:p w14:paraId="133416D6" w14:textId="77777777" w:rsidR="00D00A54" w:rsidRPr="00165CD2" w:rsidRDefault="00D00A54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3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0.5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.3</w:t>
            </w:r>
          </w:p>
        </w:tc>
      </w:tr>
      <w:tr w:rsidR="00D00A54" w:rsidRPr="00165CD2" w14:paraId="0281EA8B" w14:textId="77777777" w:rsidTr="009916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23E4712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PLT (10</w:t>
            </w: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9</w:t>
            </w: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2830" w:type="dxa"/>
          </w:tcPr>
          <w:p w14:paraId="7A3932CF" w14:textId="77777777" w:rsidR="00D00A54" w:rsidRPr="00165CD2" w:rsidRDefault="00D00A54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55.2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8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3124" w:type="dxa"/>
          </w:tcPr>
          <w:p w14:paraId="7F5F3505" w14:textId="77777777" w:rsidR="00D00A54" w:rsidRPr="00165CD2" w:rsidRDefault="00D00A54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87.7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5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6.8</w:t>
            </w:r>
          </w:p>
        </w:tc>
      </w:tr>
      <w:tr w:rsidR="00D00A54" w:rsidRPr="00165CD2" w14:paraId="58428C94" w14:textId="77777777" w:rsidTr="00991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bottom w:val="none" w:sz="0" w:space="0" w:color="auto"/>
            </w:tcBorders>
          </w:tcPr>
          <w:p w14:paraId="4D0F955C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RDW (%)</w:t>
            </w:r>
          </w:p>
        </w:tc>
        <w:tc>
          <w:tcPr>
            <w:tcW w:w="2830" w:type="dxa"/>
            <w:tcBorders>
              <w:top w:val="none" w:sz="0" w:space="0" w:color="auto"/>
              <w:bottom w:val="none" w:sz="0" w:space="0" w:color="auto"/>
            </w:tcBorders>
          </w:tcPr>
          <w:p w14:paraId="69E1D379" w14:textId="77777777" w:rsidR="00D00A54" w:rsidRPr="00165CD2" w:rsidRDefault="00D00A54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3.6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3124" w:type="dxa"/>
            <w:tcBorders>
              <w:top w:val="none" w:sz="0" w:space="0" w:color="auto"/>
              <w:bottom w:val="none" w:sz="0" w:space="0" w:color="auto"/>
            </w:tcBorders>
          </w:tcPr>
          <w:p w14:paraId="177AACC4" w14:textId="77777777" w:rsidR="00D00A54" w:rsidRPr="00165CD2" w:rsidRDefault="00D00A54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2.8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.2</w:t>
            </w:r>
          </w:p>
        </w:tc>
      </w:tr>
      <w:tr w:rsidR="00D00A54" w:rsidRPr="00165CD2" w14:paraId="393B3E6C" w14:textId="77777777" w:rsidTr="009916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C17FE82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Albumin (g/L)</w:t>
            </w:r>
          </w:p>
        </w:tc>
        <w:tc>
          <w:tcPr>
            <w:tcW w:w="2830" w:type="dxa"/>
          </w:tcPr>
          <w:p w14:paraId="0F8B748E" w14:textId="73E924E0" w:rsidR="00D00A54" w:rsidRPr="00165CD2" w:rsidRDefault="00D00A54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37.9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3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24" w:type="dxa"/>
          </w:tcPr>
          <w:p w14:paraId="74032F51" w14:textId="77777777" w:rsidR="00D00A54" w:rsidRPr="00165CD2" w:rsidRDefault="00D00A54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4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2.6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2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.0</w:t>
            </w:r>
          </w:p>
        </w:tc>
      </w:tr>
      <w:tr w:rsidR="00D00A54" w:rsidRPr="00165CD2" w14:paraId="1DEA7DB8" w14:textId="77777777" w:rsidTr="00991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bottom w:val="none" w:sz="0" w:space="0" w:color="auto"/>
            </w:tcBorders>
          </w:tcPr>
          <w:p w14:paraId="30D682C9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Glucose (mmol/L)</w:t>
            </w:r>
          </w:p>
        </w:tc>
        <w:tc>
          <w:tcPr>
            <w:tcW w:w="2830" w:type="dxa"/>
            <w:tcBorders>
              <w:top w:val="none" w:sz="0" w:space="0" w:color="auto"/>
              <w:bottom w:val="none" w:sz="0" w:space="0" w:color="auto"/>
            </w:tcBorders>
          </w:tcPr>
          <w:p w14:paraId="306432C9" w14:textId="77777777" w:rsidR="00D00A54" w:rsidRPr="00165CD2" w:rsidRDefault="00D00A54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5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.6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.9</w:t>
            </w:r>
          </w:p>
        </w:tc>
        <w:tc>
          <w:tcPr>
            <w:tcW w:w="3124" w:type="dxa"/>
            <w:tcBorders>
              <w:top w:val="none" w:sz="0" w:space="0" w:color="auto"/>
              <w:bottom w:val="none" w:sz="0" w:space="0" w:color="auto"/>
            </w:tcBorders>
          </w:tcPr>
          <w:p w14:paraId="0EFD13BA" w14:textId="77777777" w:rsidR="00D00A54" w:rsidRPr="00165CD2" w:rsidRDefault="00D00A54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6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.0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.1</w:t>
            </w:r>
          </w:p>
        </w:tc>
      </w:tr>
      <w:tr w:rsidR="00D00A54" w:rsidRPr="00165CD2" w14:paraId="1025FF94" w14:textId="77777777" w:rsidTr="009916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7E5C9B2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Uric Acid (</w:t>
            </w:r>
            <w:proofErr w:type="spellStart"/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μmol</w:t>
            </w:r>
            <w:proofErr w:type="spellEnd"/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/L)</w:t>
            </w:r>
          </w:p>
        </w:tc>
        <w:tc>
          <w:tcPr>
            <w:tcW w:w="2830" w:type="dxa"/>
          </w:tcPr>
          <w:p w14:paraId="557780F0" w14:textId="77777777" w:rsidR="00D00A54" w:rsidRPr="00165CD2" w:rsidRDefault="00D00A54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3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48.6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7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3124" w:type="dxa"/>
          </w:tcPr>
          <w:p w14:paraId="649A57C5" w14:textId="77777777" w:rsidR="00D00A54" w:rsidRPr="00165CD2" w:rsidRDefault="00D00A54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3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62.3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9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5.7</w:t>
            </w:r>
          </w:p>
        </w:tc>
      </w:tr>
      <w:tr w:rsidR="00D00A54" w:rsidRPr="00165CD2" w14:paraId="216FA211" w14:textId="77777777" w:rsidTr="00991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bottom w:val="none" w:sz="0" w:space="0" w:color="auto"/>
            </w:tcBorders>
          </w:tcPr>
          <w:p w14:paraId="1CCA9088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BUN (mmol/L)</w:t>
            </w:r>
          </w:p>
        </w:tc>
        <w:tc>
          <w:tcPr>
            <w:tcW w:w="2830" w:type="dxa"/>
            <w:tcBorders>
              <w:top w:val="none" w:sz="0" w:space="0" w:color="auto"/>
              <w:bottom w:val="none" w:sz="0" w:space="0" w:color="auto"/>
            </w:tcBorders>
          </w:tcPr>
          <w:p w14:paraId="22177AFD" w14:textId="77777777" w:rsidR="00D00A54" w:rsidRPr="00165CD2" w:rsidRDefault="00D00A54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8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.2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3124" w:type="dxa"/>
            <w:tcBorders>
              <w:top w:val="none" w:sz="0" w:space="0" w:color="auto"/>
              <w:bottom w:val="none" w:sz="0" w:space="0" w:color="auto"/>
            </w:tcBorders>
          </w:tcPr>
          <w:p w14:paraId="79D5FD9E" w14:textId="77777777" w:rsidR="00D00A54" w:rsidRPr="00165CD2" w:rsidRDefault="00D00A54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5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.3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.8</w:t>
            </w:r>
          </w:p>
        </w:tc>
      </w:tr>
      <w:tr w:rsidR="00D00A54" w:rsidRPr="00165CD2" w14:paraId="5866EFE1" w14:textId="77777777" w:rsidTr="009916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2A92FD4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Creatinine (</w:t>
            </w:r>
            <w:proofErr w:type="spellStart"/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μmol</w:t>
            </w:r>
            <w:proofErr w:type="spellEnd"/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/L)</w:t>
            </w:r>
          </w:p>
        </w:tc>
        <w:tc>
          <w:tcPr>
            <w:tcW w:w="2830" w:type="dxa"/>
          </w:tcPr>
          <w:p w14:paraId="3F9CC70F" w14:textId="77777777" w:rsidR="00D00A54" w:rsidRPr="00165CD2" w:rsidRDefault="00D00A54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99.5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5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8.9</w:t>
            </w:r>
          </w:p>
        </w:tc>
        <w:tc>
          <w:tcPr>
            <w:tcW w:w="3124" w:type="dxa"/>
          </w:tcPr>
          <w:p w14:paraId="7C8D6BA1" w14:textId="77777777" w:rsidR="00D00A54" w:rsidRPr="00165CD2" w:rsidRDefault="00D00A54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6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8.7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2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.1</w:t>
            </w:r>
          </w:p>
        </w:tc>
      </w:tr>
      <w:tr w:rsidR="00D00A54" w:rsidRPr="00165CD2" w14:paraId="2D59CFFB" w14:textId="77777777" w:rsidTr="00991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bottom w:val="none" w:sz="0" w:space="0" w:color="auto"/>
            </w:tcBorders>
          </w:tcPr>
          <w:p w14:paraId="000D7644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Triglyceride (mmol/L)</w:t>
            </w:r>
          </w:p>
        </w:tc>
        <w:tc>
          <w:tcPr>
            <w:tcW w:w="2830" w:type="dxa"/>
            <w:tcBorders>
              <w:top w:val="none" w:sz="0" w:space="0" w:color="auto"/>
              <w:bottom w:val="none" w:sz="0" w:space="0" w:color="auto"/>
            </w:tcBorders>
          </w:tcPr>
          <w:p w14:paraId="1F7EB4EB" w14:textId="77777777" w:rsidR="00D00A54" w:rsidRPr="00165CD2" w:rsidRDefault="00D00A54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.2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.6</w:t>
            </w:r>
          </w:p>
        </w:tc>
        <w:tc>
          <w:tcPr>
            <w:tcW w:w="3124" w:type="dxa"/>
            <w:tcBorders>
              <w:top w:val="none" w:sz="0" w:space="0" w:color="auto"/>
              <w:bottom w:val="none" w:sz="0" w:space="0" w:color="auto"/>
            </w:tcBorders>
          </w:tcPr>
          <w:p w14:paraId="5AEF6746" w14:textId="77777777" w:rsidR="00D00A54" w:rsidRPr="00165CD2" w:rsidRDefault="00D00A54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2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.3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.7</w:t>
            </w:r>
          </w:p>
        </w:tc>
      </w:tr>
      <w:tr w:rsidR="00D00A54" w:rsidRPr="00165CD2" w14:paraId="63DFA08E" w14:textId="77777777" w:rsidTr="009916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98CAB12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Cholesterol (mmol/L)</w:t>
            </w:r>
          </w:p>
        </w:tc>
        <w:tc>
          <w:tcPr>
            <w:tcW w:w="2830" w:type="dxa"/>
          </w:tcPr>
          <w:p w14:paraId="548BB80A" w14:textId="77777777" w:rsidR="00D00A54" w:rsidRPr="00165CD2" w:rsidRDefault="00D00A54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4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.1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24" w:type="dxa"/>
          </w:tcPr>
          <w:p w14:paraId="0F20440F" w14:textId="77777777" w:rsidR="00D00A54" w:rsidRPr="00165CD2" w:rsidRDefault="00D00A54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4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.5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.8</w:t>
            </w:r>
          </w:p>
        </w:tc>
      </w:tr>
      <w:tr w:rsidR="00D00A54" w:rsidRPr="00165CD2" w14:paraId="7ECD6EE5" w14:textId="77777777" w:rsidTr="00991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bottom w:val="none" w:sz="0" w:space="0" w:color="auto"/>
            </w:tcBorders>
          </w:tcPr>
          <w:p w14:paraId="151F4EC4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HDL (mmol/L)</w:t>
            </w:r>
          </w:p>
        </w:tc>
        <w:tc>
          <w:tcPr>
            <w:tcW w:w="2830" w:type="dxa"/>
            <w:tcBorders>
              <w:top w:val="none" w:sz="0" w:space="0" w:color="auto"/>
              <w:bottom w:val="none" w:sz="0" w:space="0" w:color="auto"/>
            </w:tcBorders>
          </w:tcPr>
          <w:p w14:paraId="6D1D6D3F" w14:textId="77777777" w:rsidR="00D00A54" w:rsidRPr="00165CD2" w:rsidRDefault="00D00A54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1.1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3124" w:type="dxa"/>
            <w:tcBorders>
              <w:top w:val="none" w:sz="0" w:space="0" w:color="auto"/>
              <w:bottom w:val="none" w:sz="0" w:space="0" w:color="auto"/>
            </w:tcBorders>
          </w:tcPr>
          <w:p w14:paraId="1CF504FF" w14:textId="77777777" w:rsidR="00D00A54" w:rsidRPr="00165CD2" w:rsidRDefault="00D00A54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.9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.1</w:t>
            </w:r>
          </w:p>
        </w:tc>
      </w:tr>
      <w:tr w:rsidR="00D00A54" w:rsidRPr="00165CD2" w14:paraId="7A4515CF" w14:textId="77777777" w:rsidTr="009916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A24333D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LDL (mmol/L)</w:t>
            </w:r>
          </w:p>
        </w:tc>
        <w:tc>
          <w:tcPr>
            <w:tcW w:w="2830" w:type="dxa"/>
          </w:tcPr>
          <w:p w14:paraId="49CE824D" w14:textId="77777777" w:rsidR="00D00A54" w:rsidRPr="00165CD2" w:rsidRDefault="00D00A54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2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.3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3124" w:type="dxa"/>
          </w:tcPr>
          <w:p w14:paraId="1269A755" w14:textId="77777777" w:rsidR="00D00A54" w:rsidRPr="00165CD2" w:rsidRDefault="00D00A54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2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.7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.9</w:t>
            </w:r>
          </w:p>
        </w:tc>
      </w:tr>
      <w:tr w:rsidR="00D00A54" w:rsidRPr="00165CD2" w14:paraId="7722FFAF" w14:textId="77777777" w:rsidTr="00991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bottom w:val="single" w:sz="8" w:space="0" w:color="auto"/>
            </w:tcBorders>
          </w:tcPr>
          <w:p w14:paraId="47628D4D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eGFR (ml/min/1.73m</w:t>
            </w: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2</w:t>
            </w: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2830" w:type="dxa"/>
            <w:tcBorders>
              <w:top w:val="none" w:sz="0" w:space="0" w:color="auto"/>
              <w:bottom w:val="single" w:sz="8" w:space="0" w:color="auto"/>
            </w:tcBorders>
          </w:tcPr>
          <w:p w14:paraId="2AD39A6A" w14:textId="77777777" w:rsidR="00D00A54" w:rsidRPr="00165CD2" w:rsidRDefault="00D00A54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9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3.2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4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3124" w:type="dxa"/>
            <w:tcBorders>
              <w:top w:val="none" w:sz="0" w:space="0" w:color="auto"/>
              <w:bottom w:val="single" w:sz="8" w:space="0" w:color="auto"/>
            </w:tcBorders>
          </w:tcPr>
          <w:p w14:paraId="12D7AD60" w14:textId="77777777" w:rsidR="00D00A54" w:rsidRPr="00165CD2" w:rsidRDefault="00D00A54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12.2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6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.4</w:t>
            </w:r>
          </w:p>
        </w:tc>
      </w:tr>
      <w:tr w:rsidR="00D00A54" w:rsidRPr="00165CD2" w14:paraId="1F5E539E" w14:textId="77777777" w:rsidTr="009916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8" w:space="0" w:color="auto"/>
              <w:bottom w:val="single" w:sz="8" w:space="0" w:color="auto"/>
            </w:tcBorders>
          </w:tcPr>
          <w:p w14:paraId="14B7C52D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Derivation cohort</w:t>
            </w:r>
          </w:p>
        </w:tc>
        <w:tc>
          <w:tcPr>
            <w:tcW w:w="2830" w:type="dxa"/>
            <w:tcBorders>
              <w:top w:val="single" w:sz="8" w:space="0" w:color="auto"/>
              <w:bottom w:val="single" w:sz="8" w:space="0" w:color="auto"/>
            </w:tcBorders>
          </w:tcPr>
          <w:p w14:paraId="691418B3" w14:textId="77777777" w:rsidR="00D00A54" w:rsidRPr="00165CD2" w:rsidRDefault="00D00A54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TBAD patients(n=50)</w:t>
            </w:r>
          </w:p>
        </w:tc>
        <w:tc>
          <w:tcPr>
            <w:tcW w:w="3124" w:type="dxa"/>
            <w:tcBorders>
              <w:top w:val="single" w:sz="8" w:space="0" w:color="auto"/>
              <w:bottom w:val="single" w:sz="8" w:space="0" w:color="auto"/>
            </w:tcBorders>
          </w:tcPr>
          <w:p w14:paraId="43048490" w14:textId="77777777" w:rsidR="00D00A54" w:rsidRPr="00165CD2" w:rsidRDefault="00D00A54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Healthy control(n=30)</w:t>
            </w:r>
          </w:p>
        </w:tc>
      </w:tr>
      <w:tr w:rsidR="00D00A54" w:rsidRPr="00165CD2" w14:paraId="43371C9E" w14:textId="77777777" w:rsidTr="00991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bottom w:val="none" w:sz="0" w:space="0" w:color="auto"/>
            </w:tcBorders>
          </w:tcPr>
          <w:p w14:paraId="3BBF695A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bookmarkStart w:id="0" w:name="OLE_LINK1"/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Neutrophil count</w:t>
            </w:r>
            <w:bookmarkEnd w:id="0"/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 xml:space="preserve"> (10</w:t>
            </w: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9</w:t>
            </w: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2830" w:type="dxa"/>
            <w:tcBorders>
              <w:top w:val="none" w:sz="0" w:space="0" w:color="auto"/>
              <w:bottom w:val="none" w:sz="0" w:space="0" w:color="auto"/>
            </w:tcBorders>
          </w:tcPr>
          <w:p w14:paraId="393987C0" w14:textId="77777777" w:rsidR="00D00A54" w:rsidRPr="00165CD2" w:rsidRDefault="00D00A54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8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.4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3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3124" w:type="dxa"/>
            <w:tcBorders>
              <w:top w:val="none" w:sz="0" w:space="0" w:color="auto"/>
              <w:bottom w:val="none" w:sz="0" w:space="0" w:color="auto"/>
            </w:tcBorders>
          </w:tcPr>
          <w:p w14:paraId="6F19935C" w14:textId="61C65874" w:rsidR="00D00A54" w:rsidRPr="00165CD2" w:rsidRDefault="00981B96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3.6 (1.9)</w:t>
            </w:r>
          </w:p>
        </w:tc>
      </w:tr>
      <w:tr w:rsidR="00D00A54" w:rsidRPr="00165CD2" w14:paraId="2F32C1CD" w14:textId="77777777" w:rsidTr="009916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451BE54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bookmarkStart w:id="1" w:name="_Hlk185353682"/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Lymphocyte count</w:t>
            </w:r>
            <w:bookmarkEnd w:id="1"/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 xml:space="preserve"> (10</w:t>
            </w: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9</w:t>
            </w: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2830" w:type="dxa"/>
          </w:tcPr>
          <w:p w14:paraId="3EFF69B1" w14:textId="5B57BD6B" w:rsidR="00D00A54" w:rsidRPr="00165CD2" w:rsidRDefault="003A4803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1.0 (0.8)</w:t>
            </w:r>
          </w:p>
        </w:tc>
        <w:tc>
          <w:tcPr>
            <w:tcW w:w="3124" w:type="dxa"/>
          </w:tcPr>
          <w:p w14:paraId="67868896" w14:textId="0714162B" w:rsidR="00D00A54" w:rsidRPr="00165CD2" w:rsidRDefault="00981B96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2.2 (0.6)</w:t>
            </w:r>
          </w:p>
        </w:tc>
      </w:tr>
      <w:tr w:rsidR="00D00A54" w:rsidRPr="00165CD2" w14:paraId="2383AD1B" w14:textId="77777777" w:rsidTr="00991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bottom w:val="none" w:sz="0" w:space="0" w:color="auto"/>
            </w:tcBorders>
          </w:tcPr>
          <w:p w14:paraId="4941B11C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bookmarkStart w:id="2" w:name="_Hlk185353704"/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Monocyte count</w:t>
            </w:r>
            <w:bookmarkEnd w:id="2"/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 xml:space="preserve"> (10</w:t>
            </w: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9</w:t>
            </w: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2830" w:type="dxa"/>
            <w:tcBorders>
              <w:top w:val="none" w:sz="0" w:space="0" w:color="auto"/>
              <w:bottom w:val="none" w:sz="0" w:space="0" w:color="auto"/>
            </w:tcBorders>
          </w:tcPr>
          <w:p w14:paraId="78345EA1" w14:textId="40A70A16" w:rsidR="00D00A54" w:rsidRPr="00165CD2" w:rsidRDefault="003A4803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0.6 (0.5)</w:t>
            </w:r>
          </w:p>
        </w:tc>
        <w:tc>
          <w:tcPr>
            <w:tcW w:w="3124" w:type="dxa"/>
            <w:tcBorders>
              <w:top w:val="none" w:sz="0" w:space="0" w:color="auto"/>
              <w:bottom w:val="none" w:sz="0" w:space="0" w:color="auto"/>
            </w:tcBorders>
          </w:tcPr>
          <w:p w14:paraId="0C1F3011" w14:textId="77777777" w:rsidR="00D00A54" w:rsidRPr="00165CD2" w:rsidRDefault="00D00A54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.4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.1</w:t>
            </w:r>
          </w:p>
        </w:tc>
      </w:tr>
      <w:tr w:rsidR="00D00A54" w:rsidRPr="00165CD2" w14:paraId="29864C7E" w14:textId="77777777" w:rsidTr="009916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D94AFBE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RBC count (10</w:t>
            </w: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12</w:t>
            </w: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2830" w:type="dxa"/>
          </w:tcPr>
          <w:p w14:paraId="1C26B1B7" w14:textId="77777777" w:rsidR="00D00A54" w:rsidRPr="00165CD2" w:rsidRDefault="00D00A54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4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.2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.8</w:t>
            </w:r>
          </w:p>
        </w:tc>
        <w:tc>
          <w:tcPr>
            <w:tcW w:w="3124" w:type="dxa"/>
          </w:tcPr>
          <w:p w14:paraId="137C7AF9" w14:textId="77777777" w:rsidR="00D00A54" w:rsidRPr="00165CD2" w:rsidRDefault="00D00A54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5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.0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.3</w:t>
            </w:r>
          </w:p>
        </w:tc>
      </w:tr>
      <w:tr w:rsidR="00D00A54" w:rsidRPr="00165CD2" w14:paraId="6DC99F53" w14:textId="77777777" w:rsidTr="00991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bottom w:val="none" w:sz="0" w:space="0" w:color="auto"/>
            </w:tcBorders>
          </w:tcPr>
          <w:p w14:paraId="203153CB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Hemoglobin (g/L)</w:t>
            </w:r>
          </w:p>
        </w:tc>
        <w:tc>
          <w:tcPr>
            <w:tcW w:w="2830" w:type="dxa"/>
            <w:tcBorders>
              <w:top w:val="none" w:sz="0" w:space="0" w:color="auto"/>
              <w:bottom w:val="none" w:sz="0" w:space="0" w:color="auto"/>
            </w:tcBorders>
          </w:tcPr>
          <w:p w14:paraId="1F685A4E" w14:textId="6B7D6AA7" w:rsidR="00D00A54" w:rsidRPr="00165CD2" w:rsidRDefault="003A4803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137.0 (36.0)</w:t>
            </w:r>
          </w:p>
        </w:tc>
        <w:tc>
          <w:tcPr>
            <w:tcW w:w="3124" w:type="dxa"/>
            <w:tcBorders>
              <w:top w:val="none" w:sz="0" w:space="0" w:color="auto"/>
              <w:bottom w:val="none" w:sz="0" w:space="0" w:color="auto"/>
            </w:tcBorders>
          </w:tcPr>
          <w:p w14:paraId="015D27B9" w14:textId="77777777" w:rsidR="00D00A54" w:rsidRPr="00165CD2" w:rsidRDefault="00D00A54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56.3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7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.6</w:t>
            </w:r>
          </w:p>
        </w:tc>
      </w:tr>
      <w:tr w:rsidR="00D00A54" w:rsidRPr="00165CD2" w14:paraId="0DC4F03E" w14:textId="77777777" w:rsidTr="009916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AF2190E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MCV (</w:t>
            </w:r>
            <w:proofErr w:type="spellStart"/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fl</w:t>
            </w:r>
            <w:proofErr w:type="spellEnd"/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2830" w:type="dxa"/>
          </w:tcPr>
          <w:p w14:paraId="64B814A9" w14:textId="06BC548F" w:rsidR="00D00A54" w:rsidRPr="00165CD2" w:rsidRDefault="00981B96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9</w:t>
            </w:r>
            <w:r w:rsidR="003A4803"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2.3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(</w:t>
            </w:r>
            <w:r w:rsidR="003A4803"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5.9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24" w:type="dxa"/>
          </w:tcPr>
          <w:p w14:paraId="04FD8ADD" w14:textId="77777777" w:rsidR="00D00A54" w:rsidRPr="00165CD2" w:rsidRDefault="00D00A54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9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1.6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3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.3</w:t>
            </w:r>
          </w:p>
        </w:tc>
      </w:tr>
      <w:tr w:rsidR="00D00A54" w:rsidRPr="00165CD2" w14:paraId="068B3BA2" w14:textId="77777777" w:rsidTr="00991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bottom w:val="none" w:sz="0" w:space="0" w:color="auto"/>
            </w:tcBorders>
          </w:tcPr>
          <w:p w14:paraId="57413797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MCH (</w:t>
            </w:r>
            <w:proofErr w:type="spellStart"/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pg</w:t>
            </w:r>
            <w:proofErr w:type="spellEnd"/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2830" w:type="dxa"/>
            <w:tcBorders>
              <w:top w:val="none" w:sz="0" w:space="0" w:color="auto"/>
              <w:bottom w:val="none" w:sz="0" w:space="0" w:color="auto"/>
            </w:tcBorders>
          </w:tcPr>
          <w:p w14:paraId="7BFE771D" w14:textId="77777777" w:rsidR="00D00A54" w:rsidRPr="00165CD2" w:rsidRDefault="00D00A54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3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1.5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.7</w:t>
            </w:r>
          </w:p>
        </w:tc>
        <w:tc>
          <w:tcPr>
            <w:tcW w:w="3124" w:type="dxa"/>
            <w:tcBorders>
              <w:top w:val="none" w:sz="0" w:space="0" w:color="auto"/>
              <w:bottom w:val="none" w:sz="0" w:space="0" w:color="auto"/>
            </w:tcBorders>
          </w:tcPr>
          <w:p w14:paraId="6C2C9CE0" w14:textId="77777777" w:rsidR="00D00A54" w:rsidRPr="00165CD2" w:rsidRDefault="00D00A54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3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1.2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.2</w:t>
            </w:r>
          </w:p>
        </w:tc>
      </w:tr>
      <w:tr w:rsidR="00D00A54" w:rsidRPr="00165CD2" w14:paraId="313E9123" w14:textId="77777777" w:rsidTr="009916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67B6BE0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PLT (10</w:t>
            </w: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9</w:t>
            </w: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2830" w:type="dxa"/>
          </w:tcPr>
          <w:p w14:paraId="67E648CA" w14:textId="0BD732DE" w:rsidR="00D00A54" w:rsidRPr="00165CD2" w:rsidRDefault="003A4803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159.0 (92.5)</w:t>
            </w:r>
          </w:p>
        </w:tc>
        <w:tc>
          <w:tcPr>
            <w:tcW w:w="3124" w:type="dxa"/>
          </w:tcPr>
          <w:p w14:paraId="0883541D" w14:textId="77777777" w:rsidR="00D00A54" w:rsidRPr="00165CD2" w:rsidRDefault="00D00A54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2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16.3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3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8.2</w:t>
            </w:r>
          </w:p>
        </w:tc>
      </w:tr>
      <w:tr w:rsidR="00D00A54" w:rsidRPr="00165CD2" w14:paraId="2DA5B4AF" w14:textId="77777777" w:rsidTr="00991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bottom w:val="none" w:sz="0" w:space="0" w:color="auto"/>
            </w:tcBorders>
          </w:tcPr>
          <w:p w14:paraId="4852B2D2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RDW (%)</w:t>
            </w:r>
          </w:p>
        </w:tc>
        <w:tc>
          <w:tcPr>
            <w:tcW w:w="2830" w:type="dxa"/>
            <w:tcBorders>
              <w:top w:val="none" w:sz="0" w:space="0" w:color="auto"/>
              <w:bottom w:val="none" w:sz="0" w:space="0" w:color="auto"/>
            </w:tcBorders>
          </w:tcPr>
          <w:p w14:paraId="27A30A97" w14:textId="7A53D58E" w:rsidR="00D00A54" w:rsidRPr="00165CD2" w:rsidRDefault="003A4803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13.0 (1.0)</w:t>
            </w:r>
          </w:p>
        </w:tc>
        <w:tc>
          <w:tcPr>
            <w:tcW w:w="3124" w:type="dxa"/>
            <w:tcBorders>
              <w:top w:val="none" w:sz="0" w:space="0" w:color="auto"/>
              <w:bottom w:val="none" w:sz="0" w:space="0" w:color="auto"/>
            </w:tcBorders>
          </w:tcPr>
          <w:p w14:paraId="34DA16B4" w14:textId="4D3008F8" w:rsidR="00D00A54" w:rsidRPr="00165CD2" w:rsidRDefault="00981B96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12.8 (0.8)</w:t>
            </w:r>
          </w:p>
        </w:tc>
      </w:tr>
      <w:tr w:rsidR="00D00A54" w:rsidRPr="00165CD2" w14:paraId="0B625548" w14:textId="77777777" w:rsidTr="009916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9116761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Albumin (g/L)</w:t>
            </w:r>
          </w:p>
        </w:tc>
        <w:tc>
          <w:tcPr>
            <w:tcW w:w="2830" w:type="dxa"/>
          </w:tcPr>
          <w:p w14:paraId="3BB7CADB" w14:textId="20E3458E" w:rsidR="00D00A54" w:rsidRPr="00165CD2" w:rsidRDefault="003A4803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38.3 (6.1)</w:t>
            </w:r>
          </w:p>
        </w:tc>
        <w:tc>
          <w:tcPr>
            <w:tcW w:w="3124" w:type="dxa"/>
          </w:tcPr>
          <w:p w14:paraId="14EE0C80" w14:textId="77777777" w:rsidR="00D00A54" w:rsidRPr="00165CD2" w:rsidRDefault="00D00A54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4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4.5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.9</w:t>
            </w:r>
          </w:p>
        </w:tc>
      </w:tr>
      <w:tr w:rsidR="00D00A54" w:rsidRPr="00165CD2" w14:paraId="2C1E218F" w14:textId="77777777" w:rsidTr="00991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bottom w:val="none" w:sz="0" w:space="0" w:color="auto"/>
            </w:tcBorders>
          </w:tcPr>
          <w:p w14:paraId="566E6945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Glucose (mmol/L)</w:t>
            </w:r>
          </w:p>
        </w:tc>
        <w:tc>
          <w:tcPr>
            <w:tcW w:w="2830" w:type="dxa"/>
            <w:tcBorders>
              <w:top w:val="none" w:sz="0" w:space="0" w:color="auto"/>
              <w:bottom w:val="none" w:sz="0" w:space="0" w:color="auto"/>
            </w:tcBorders>
          </w:tcPr>
          <w:p w14:paraId="64C96C28" w14:textId="0B5BA178" w:rsidR="00D00A54" w:rsidRPr="00165CD2" w:rsidRDefault="003A4803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6.3 (3.0)</w:t>
            </w:r>
          </w:p>
        </w:tc>
        <w:tc>
          <w:tcPr>
            <w:tcW w:w="3124" w:type="dxa"/>
            <w:tcBorders>
              <w:top w:val="none" w:sz="0" w:space="0" w:color="auto"/>
              <w:bottom w:val="none" w:sz="0" w:space="0" w:color="auto"/>
            </w:tcBorders>
          </w:tcPr>
          <w:p w14:paraId="1E47308C" w14:textId="63309C14" w:rsidR="00D00A54" w:rsidRPr="00165CD2" w:rsidRDefault="00981B96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5.5 (1.3)</w:t>
            </w:r>
          </w:p>
        </w:tc>
      </w:tr>
      <w:tr w:rsidR="00D00A54" w:rsidRPr="00165CD2" w14:paraId="65E3D9C6" w14:textId="77777777" w:rsidTr="009916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AFA355B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Uric Acid (</w:t>
            </w:r>
            <w:proofErr w:type="spellStart"/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μmol</w:t>
            </w:r>
            <w:proofErr w:type="spellEnd"/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/L)</w:t>
            </w:r>
          </w:p>
        </w:tc>
        <w:tc>
          <w:tcPr>
            <w:tcW w:w="2830" w:type="dxa"/>
          </w:tcPr>
          <w:p w14:paraId="0BDDA5B3" w14:textId="65135564" w:rsidR="00D00A54" w:rsidRPr="00165CD2" w:rsidRDefault="003A4803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388.0 (175.8)</w:t>
            </w:r>
          </w:p>
        </w:tc>
        <w:tc>
          <w:tcPr>
            <w:tcW w:w="3124" w:type="dxa"/>
          </w:tcPr>
          <w:p w14:paraId="512A7C00" w14:textId="77777777" w:rsidR="00D00A54" w:rsidRPr="00165CD2" w:rsidRDefault="00D00A54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3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95.4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7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8.1</w:t>
            </w:r>
          </w:p>
        </w:tc>
      </w:tr>
      <w:tr w:rsidR="00D00A54" w:rsidRPr="00165CD2" w14:paraId="241501D2" w14:textId="77777777" w:rsidTr="00991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bottom w:val="none" w:sz="0" w:space="0" w:color="auto"/>
            </w:tcBorders>
          </w:tcPr>
          <w:p w14:paraId="71266F99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BUN (mmol/L)</w:t>
            </w:r>
          </w:p>
        </w:tc>
        <w:tc>
          <w:tcPr>
            <w:tcW w:w="2830" w:type="dxa"/>
            <w:tcBorders>
              <w:top w:val="none" w:sz="0" w:space="0" w:color="auto"/>
              <w:bottom w:val="none" w:sz="0" w:space="0" w:color="auto"/>
            </w:tcBorders>
          </w:tcPr>
          <w:p w14:paraId="6A942549" w14:textId="617F16D5" w:rsidR="00D00A54" w:rsidRPr="00165CD2" w:rsidRDefault="003A4803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7.9 (4.5)</w:t>
            </w:r>
          </w:p>
        </w:tc>
        <w:tc>
          <w:tcPr>
            <w:tcW w:w="3124" w:type="dxa"/>
            <w:tcBorders>
              <w:top w:val="none" w:sz="0" w:space="0" w:color="auto"/>
              <w:bottom w:val="none" w:sz="0" w:space="0" w:color="auto"/>
            </w:tcBorders>
          </w:tcPr>
          <w:p w14:paraId="50674027" w14:textId="1133489C" w:rsidR="00D00A54" w:rsidRPr="00165CD2" w:rsidRDefault="00482674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5.0 (1.3)</w:t>
            </w:r>
          </w:p>
        </w:tc>
      </w:tr>
      <w:tr w:rsidR="00D00A54" w:rsidRPr="00165CD2" w14:paraId="6A9E3330" w14:textId="77777777" w:rsidTr="009916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4F38D1C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Creatinine (</w:t>
            </w:r>
            <w:proofErr w:type="spellStart"/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μmol</w:t>
            </w:r>
            <w:proofErr w:type="spellEnd"/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/L)</w:t>
            </w:r>
          </w:p>
        </w:tc>
        <w:tc>
          <w:tcPr>
            <w:tcW w:w="2830" w:type="dxa"/>
          </w:tcPr>
          <w:p w14:paraId="1E795160" w14:textId="0CB1CCA5" w:rsidR="00D00A54" w:rsidRPr="00165CD2" w:rsidRDefault="003A4803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87.1</w:t>
            </w:r>
            <w:r w:rsidR="00981B96"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(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71.2</w:t>
            </w:r>
            <w:r w:rsidR="00981B96"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24" w:type="dxa"/>
          </w:tcPr>
          <w:p w14:paraId="2F33A06D" w14:textId="1AB73CA8" w:rsidR="00D00A54" w:rsidRPr="00165CD2" w:rsidRDefault="00482674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73.5 (14.0)</w:t>
            </w:r>
          </w:p>
        </w:tc>
      </w:tr>
      <w:tr w:rsidR="00D00A54" w:rsidRPr="00165CD2" w14:paraId="40AC0F19" w14:textId="77777777" w:rsidTr="00991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bottom w:val="none" w:sz="0" w:space="0" w:color="auto"/>
            </w:tcBorders>
          </w:tcPr>
          <w:p w14:paraId="521E9E1D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Triglyceride (mmol/L)</w:t>
            </w:r>
          </w:p>
        </w:tc>
        <w:tc>
          <w:tcPr>
            <w:tcW w:w="2830" w:type="dxa"/>
            <w:tcBorders>
              <w:top w:val="none" w:sz="0" w:space="0" w:color="auto"/>
              <w:bottom w:val="none" w:sz="0" w:space="0" w:color="auto"/>
            </w:tcBorders>
          </w:tcPr>
          <w:p w14:paraId="7BA4AB07" w14:textId="394EDB6B" w:rsidR="00D00A54" w:rsidRPr="00165CD2" w:rsidRDefault="003A4803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1.2 (0.9)</w:t>
            </w:r>
          </w:p>
        </w:tc>
        <w:tc>
          <w:tcPr>
            <w:tcW w:w="3124" w:type="dxa"/>
            <w:tcBorders>
              <w:top w:val="none" w:sz="0" w:space="0" w:color="auto"/>
              <w:bottom w:val="none" w:sz="0" w:space="0" w:color="auto"/>
            </w:tcBorders>
          </w:tcPr>
          <w:p w14:paraId="77422C57" w14:textId="01F70D07" w:rsidR="00D00A54" w:rsidRPr="00165CD2" w:rsidRDefault="00482674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1.3 (1.2)</w:t>
            </w:r>
          </w:p>
        </w:tc>
      </w:tr>
      <w:tr w:rsidR="00D00A54" w:rsidRPr="00165CD2" w14:paraId="65AFF7A6" w14:textId="77777777" w:rsidTr="009916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3CC17E9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Cholesterol (mmol/L)</w:t>
            </w:r>
          </w:p>
        </w:tc>
        <w:tc>
          <w:tcPr>
            <w:tcW w:w="2830" w:type="dxa"/>
          </w:tcPr>
          <w:p w14:paraId="67BE19B6" w14:textId="77777777" w:rsidR="00D00A54" w:rsidRPr="00165CD2" w:rsidRDefault="00D00A54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3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.6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24" w:type="dxa"/>
          </w:tcPr>
          <w:p w14:paraId="02ED53AE" w14:textId="77777777" w:rsidR="00D00A54" w:rsidRPr="00165CD2" w:rsidRDefault="00D00A54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4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.9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.9</w:t>
            </w:r>
          </w:p>
        </w:tc>
      </w:tr>
      <w:tr w:rsidR="00D00A54" w:rsidRPr="00165CD2" w14:paraId="2B980BE6" w14:textId="77777777" w:rsidTr="00991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bottom w:val="none" w:sz="0" w:space="0" w:color="auto"/>
            </w:tcBorders>
          </w:tcPr>
          <w:p w14:paraId="2ABC996A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HDL (mmol/L)</w:t>
            </w:r>
          </w:p>
        </w:tc>
        <w:tc>
          <w:tcPr>
            <w:tcW w:w="2830" w:type="dxa"/>
            <w:tcBorders>
              <w:top w:val="none" w:sz="0" w:space="0" w:color="auto"/>
              <w:bottom w:val="none" w:sz="0" w:space="0" w:color="auto"/>
            </w:tcBorders>
          </w:tcPr>
          <w:p w14:paraId="20563686" w14:textId="47887FED" w:rsidR="00D00A54" w:rsidRPr="00165CD2" w:rsidRDefault="003A4803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0.9 (0.5)</w:t>
            </w:r>
          </w:p>
        </w:tc>
        <w:tc>
          <w:tcPr>
            <w:tcW w:w="3124" w:type="dxa"/>
            <w:tcBorders>
              <w:top w:val="none" w:sz="0" w:space="0" w:color="auto"/>
              <w:bottom w:val="none" w:sz="0" w:space="0" w:color="auto"/>
            </w:tcBorders>
          </w:tcPr>
          <w:p w14:paraId="2676834E" w14:textId="3DCFA57E" w:rsidR="00D00A54" w:rsidRPr="00165CD2" w:rsidRDefault="00482674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1.3 (0.4)</w:t>
            </w:r>
          </w:p>
        </w:tc>
      </w:tr>
      <w:tr w:rsidR="00D00A54" w:rsidRPr="00165CD2" w14:paraId="0691A9A6" w14:textId="77777777" w:rsidTr="009916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30D31C1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LDL (mmol/L)</w:t>
            </w:r>
          </w:p>
        </w:tc>
        <w:tc>
          <w:tcPr>
            <w:tcW w:w="2830" w:type="dxa"/>
          </w:tcPr>
          <w:p w14:paraId="2C3A5942" w14:textId="77777777" w:rsidR="00D00A54" w:rsidRPr="00165CD2" w:rsidRDefault="00D00A54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.9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.8</w:t>
            </w:r>
          </w:p>
        </w:tc>
        <w:tc>
          <w:tcPr>
            <w:tcW w:w="3124" w:type="dxa"/>
          </w:tcPr>
          <w:p w14:paraId="557F0FE5" w14:textId="77777777" w:rsidR="00D00A54" w:rsidRPr="00165CD2" w:rsidRDefault="00D00A54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2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.9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.8</w:t>
            </w:r>
          </w:p>
        </w:tc>
      </w:tr>
      <w:tr w:rsidR="00D00A54" w:rsidRPr="00165CD2" w14:paraId="1C2DF16D" w14:textId="77777777" w:rsidTr="00991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bottom w:val="single" w:sz="8" w:space="0" w:color="auto"/>
            </w:tcBorders>
          </w:tcPr>
          <w:p w14:paraId="1D25F689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eGFR (ml/min/1.73m</w:t>
            </w: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2</w:t>
            </w: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2830" w:type="dxa"/>
            <w:tcBorders>
              <w:top w:val="none" w:sz="0" w:space="0" w:color="auto"/>
              <w:bottom w:val="single" w:sz="8" w:space="0" w:color="auto"/>
            </w:tcBorders>
          </w:tcPr>
          <w:p w14:paraId="546FA635" w14:textId="77777777" w:rsidR="00D00A54" w:rsidRPr="00165CD2" w:rsidRDefault="00D00A54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7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8.0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3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3124" w:type="dxa"/>
            <w:tcBorders>
              <w:top w:val="none" w:sz="0" w:space="0" w:color="auto"/>
              <w:bottom w:val="single" w:sz="8" w:space="0" w:color="auto"/>
            </w:tcBorders>
          </w:tcPr>
          <w:p w14:paraId="5A48212F" w14:textId="7785522C" w:rsidR="00D00A54" w:rsidRPr="00165CD2" w:rsidRDefault="00EB6191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105.9 (22.4)</w:t>
            </w:r>
          </w:p>
        </w:tc>
      </w:tr>
      <w:tr w:rsidR="00D00A54" w:rsidRPr="00165CD2" w14:paraId="15FD0A1F" w14:textId="77777777" w:rsidTr="009916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8" w:space="0" w:color="auto"/>
              <w:bottom w:val="single" w:sz="8" w:space="0" w:color="auto"/>
            </w:tcBorders>
          </w:tcPr>
          <w:p w14:paraId="2993A4E9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Validation cohort</w:t>
            </w:r>
          </w:p>
        </w:tc>
        <w:tc>
          <w:tcPr>
            <w:tcW w:w="2830" w:type="dxa"/>
            <w:tcBorders>
              <w:top w:val="single" w:sz="8" w:space="0" w:color="auto"/>
              <w:bottom w:val="single" w:sz="8" w:space="0" w:color="auto"/>
            </w:tcBorders>
          </w:tcPr>
          <w:p w14:paraId="202A4EF8" w14:textId="77777777" w:rsidR="00D00A54" w:rsidRPr="00165CD2" w:rsidRDefault="00D00A54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TBAD patients(n=50)</w:t>
            </w:r>
          </w:p>
        </w:tc>
        <w:tc>
          <w:tcPr>
            <w:tcW w:w="3124" w:type="dxa"/>
            <w:tcBorders>
              <w:top w:val="single" w:sz="8" w:space="0" w:color="auto"/>
              <w:bottom w:val="single" w:sz="8" w:space="0" w:color="auto"/>
            </w:tcBorders>
          </w:tcPr>
          <w:p w14:paraId="12244F25" w14:textId="77777777" w:rsidR="00D00A54" w:rsidRPr="00165CD2" w:rsidRDefault="00D00A54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Healthy control(n=30)</w:t>
            </w:r>
          </w:p>
        </w:tc>
      </w:tr>
      <w:tr w:rsidR="00D00A54" w:rsidRPr="00165CD2" w14:paraId="71E0C293" w14:textId="77777777" w:rsidTr="00991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bottom w:val="none" w:sz="0" w:space="0" w:color="auto"/>
            </w:tcBorders>
          </w:tcPr>
          <w:p w14:paraId="7FC462CF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bookmarkStart w:id="3" w:name="_Hlk151577683"/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lastRenderedPageBreak/>
              <w:t>Neutrophil count (10</w:t>
            </w: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9</w:t>
            </w: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2830" w:type="dxa"/>
            <w:tcBorders>
              <w:top w:val="none" w:sz="0" w:space="0" w:color="auto"/>
              <w:bottom w:val="none" w:sz="0" w:space="0" w:color="auto"/>
            </w:tcBorders>
          </w:tcPr>
          <w:p w14:paraId="2C0F8FAB" w14:textId="0BF30874" w:rsidR="00D00A54" w:rsidRPr="00165CD2" w:rsidRDefault="00EB6191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5.6 (3.3)</w:t>
            </w:r>
          </w:p>
        </w:tc>
        <w:tc>
          <w:tcPr>
            <w:tcW w:w="3124" w:type="dxa"/>
            <w:tcBorders>
              <w:top w:val="none" w:sz="0" w:space="0" w:color="auto"/>
              <w:bottom w:val="none" w:sz="0" w:space="0" w:color="auto"/>
            </w:tcBorders>
          </w:tcPr>
          <w:p w14:paraId="6C075F52" w14:textId="77777777" w:rsidR="00D00A54" w:rsidRPr="00165CD2" w:rsidRDefault="00D00A54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3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.4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.8</w:t>
            </w:r>
          </w:p>
        </w:tc>
      </w:tr>
      <w:tr w:rsidR="00D00A54" w:rsidRPr="00165CD2" w14:paraId="4F0755AA" w14:textId="77777777" w:rsidTr="009916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6956FEC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Lymphocyte count (10</w:t>
            </w: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9</w:t>
            </w: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2830" w:type="dxa"/>
          </w:tcPr>
          <w:p w14:paraId="3DF38794" w14:textId="77777777" w:rsidR="00D00A54" w:rsidRPr="00165CD2" w:rsidRDefault="00D00A54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.4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.7</w:t>
            </w:r>
          </w:p>
        </w:tc>
        <w:tc>
          <w:tcPr>
            <w:tcW w:w="3124" w:type="dxa"/>
          </w:tcPr>
          <w:p w14:paraId="42A5003F" w14:textId="77777777" w:rsidR="00D00A54" w:rsidRPr="00165CD2" w:rsidRDefault="00D00A54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2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.0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.5</w:t>
            </w:r>
          </w:p>
        </w:tc>
      </w:tr>
      <w:tr w:rsidR="00D00A54" w:rsidRPr="00165CD2" w14:paraId="0053FA6D" w14:textId="77777777" w:rsidTr="00991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bottom w:val="none" w:sz="0" w:space="0" w:color="auto"/>
            </w:tcBorders>
          </w:tcPr>
          <w:p w14:paraId="676E405C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Monocyte count (10</w:t>
            </w: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9</w:t>
            </w: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2830" w:type="dxa"/>
            <w:tcBorders>
              <w:top w:val="none" w:sz="0" w:space="0" w:color="auto"/>
              <w:bottom w:val="none" w:sz="0" w:space="0" w:color="auto"/>
            </w:tcBorders>
          </w:tcPr>
          <w:p w14:paraId="0BA7EEF4" w14:textId="0DE3EB72" w:rsidR="00D00A54" w:rsidRPr="00165CD2" w:rsidRDefault="00EB6191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0.6 (0.4)</w:t>
            </w:r>
          </w:p>
        </w:tc>
        <w:tc>
          <w:tcPr>
            <w:tcW w:w="3124" w:type="dxa"/>
            <w:tcBorders>
              <w:top w:val="none" w:sz="0" w:space="0" w:color="auto"/>
              <w:bottom w:val="none" w:sz="0" w:space="0" w:color="auto"/>
            </w:tcBorders>
          </w:tcPr>
          <w:p w14:paraId="4486BED6" w14:textId="77777777" w:rsidR="00D00A54" w:rsidRPr="00165CD2" w:rsidRDefault="00D00A54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.4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.1</w:t>
            </w:r>
          </w:p>
        </w:tc>
      </w:tr>
      <w:tr w:rsidR="00D00A54" w:rsidRPr="00165CD2" w14:paraId="307AA90E" w14:textId="77777777" w:rsidTr="009916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0BAE38B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RBC count (10</w:t>
            </w: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12</w:t>
            </w: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2830" w:type="dxa"/>
          </w:tcPr>
          <w:p w14:paraId="0CB80AF7" w14:textId="77777777" w:rsidR="00D00A54" w:rsidRPr="00165CD2" w:rsidRDefault="00D00A54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4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.2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.7</w:t>
            </w:r>
          </w:p>
        </w:tc>
        <w:tc>
          <w:tcPr>
            <w:tcW w:w="3124" w:type="dxa"/>
          </w:tcPr>
          <w:p w14:paraId="0B8961D4" w14:textId="77777777" w:rsidR="00D00A54" w:rsidRPr="00165CD2" w:rsidRDefault="00D00A54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4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.9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.4</w:t>
            </w:r>
          </w:p>
        </w:tc>
      </w:tr>
      <w:tr w:rsidR="00D00A54" w:rsidRPr="00165CD2" w14:paraId="05FF6530" w14:textId="77777777" w:rsidTr="00991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bottom w:val="none" w:sz="0" w:space="0" w:color="auto"/>
            </w:tcBorders>
          </w:tcPr>
          <w:p w14:paraId="6CB449E9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Hemoglobin (g/L)</w:t>
            </w:r>
          </w:p>
        </w:tc>
        <w:tc>
          <w:tcPr>
            <w:tcW w:w="2830" w:type="dxa"/>
            <w:tcBorders>
              <w:top w:val="none" w:sz="0" w:space="0" w:color="auto"/>
              <w:bottom w:val="none" w:sz="0" w:space="0" w:color="auto"/>
            </w:tcBorders>
          </w:tcPr>
          <w:p w14:paraId="5B8468F4" w14:textId="77777777" w:rsidR="00D00A54" w:rsidRPr="00165CD2" w:rsidRDefault="00D00A54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26.7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2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3124" w:type="dxa"/>
            <w:tcBorders>
              <w:top w:val="none" w:sz="0" w:space="0" w:color="auto"/>
              <w:bottom w:val="none" w:sz="0" w:space="0" w:color="auto"/>
            </w:tcBorders>
          </w:tcPr>
          <w:p w14:paraId="01BB357B" w14:textId="77777777" w:rsidR="00D00A54" w:rsidRPr="00165CD2" w:rsidRDefault="00D00A54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51.5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0.2</w:t>
            </w:r>
          </w:p>
        </w:tc>
      </w:tr>
      <w:bookmarkEnd w:id="3"/>
      <w:tr w:rsidR="00D00A54" w:rsidRPr="00165CD2" w14:paraId="7BF90450" w14:textId="77777777" w:rsidTr="009916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1D98A14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MCV (</w:t>
            </w:r>
            <w:proofErr w:type="spellStart"/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fl</w:t>
            </w:r>
            <w:proofErr w:type="spellEnd"/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2830" w:type="dxa"/>
          </w:tcPr>
          <w:p w14:paraId="0192EF1C" w14:textId="3AE2772C" w:rsidR="00D00A54" w:rsidRPr="00165CD2" w:rsidRDefault="00EB6191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90.5 (4.9)</w:t>
            </w:r>
          </w:p>
        </w:tc>
        <w:tc>
          <w:tcPr>
            <w:tcW w:w="3124" w:type="dxa"/>
          </w:tcPr>
          <w:p w14:paraId="7CEBC532" w14:textId="77777777" w:rsidR="00D00A54" w:rsidRPr="00165CD2" w:rsidRDefault="00D00A54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9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0.9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3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.6</w:t>
            </w:r>
          </w:p>
        </w:tc>
      </w:tr>
      <w:tr w:rsidR="00D00A54" w:rsidRPr="00165CD2" w14:paraId="50C166BB" w14:textId="77777777" w:rsidTr="00991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bottom w:val="none" w:sz="0" w:space="0" w:color="auto"/>
            </w:tcBorders>
          </w:tcPr>
          <w:p w14:paraId="1B27697A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MCH (</w:t>
            </w:r>
            <w:proofErr w:type="spellStart"/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pg</w:t>
            </w:r>
            <w:proofErr w:type="spellEnd"/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2830" w:type="dxa"/>
            <w:tcBorders>
              <w:top w:val="none" w:sz="0" w:space="0" w:color="auto"/>
              <w:bottom w:val="none" w:sz="0" w:space="0" w:color="auto"/>
            </w:tcBorders>
          </w:tcPr>
          <w:p w14:paraId="52061CE6" w14:textId="2BFAB12B" w:rsidR="00D00A54" w:rsidRPr="00165CD2" w:rsidRDefault="00EB6191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30.5 (2.3)</w:t>
            </w:r>
          </w:p>
        </w:tc>
        <w:tc>
          <w:tcPr>
            <w:tcW w:w="3124" w:type="dxa"/>
            <w:tcBorders>
              <w:top w:val="none" w:sz="0" w:space="0" w:color="auto"/>
              <w:bottom w:val="none" w:sz="0" w:space="0" w:color="auto"/>
            </w:tcBorders>
          </w:tcPr>
          <w:p w14:paraId="4F8F8A81" w14:textId="77777777" w:rsidR="00D00A54" w:rsidRPr="00165CD2" w:rsidRDefault="00D00A54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3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0.8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.3</w:t>
            </w:r>
          </w:p>
        </w:tc>
      </w:tr>
      <w:tr w:rsidR="00D00A54" w:rsidRPr="00165CD2" w14:paraId="42D6F423" w14:textId="77777777" w:rsidTr="009916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68EF50B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PLT (10</w:t>
            </w: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9</w:t>
            </w: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2830" w:type="dxa"/>
          </w:tcPr>
          <w:p w14:paraId="555B6A0E" w14:textId="77777777" w:rsidR="00D00A54" w:rsidRPr="00165CD2" w:rsidRDefault="00D00A54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2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18.8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8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3124" w:type="dxa"/>
          </w:tcPr>
          <w:p w14:paraId="2F008ABB" w14:textId="77777777" w:rsidR="00D00A54" w:rsidRPr="00165CD2" w:rsidRDefault="00D00A54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2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01.8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3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0.5</w:t>
            </w:r>
          </w:p>
        </w:tc>
      </w:tr>
      <w:tr w:rsidR="00D00A54" w:rsidRPr="00165CD2" w14:paraId="28FA4E31" w14:textId="77777777" w:rsidTr="00991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bottom w:val="none" w:sz="0" w:space="0" w:color="auto"/>
            </w:tcBorders>
          </w:tcPr>
          <w:p w14:paraId="4B60B223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RDW (%)</w:t>
            </w:r>
          </w:p>
        </w:tc>
        <w:tc>
          <w:tcPr>
            <w:tcW w:w="2830" w:type="dxa"/>
            <w:tcBorders>
              <w:top w:val="none" w:sz="0" w:space="0" w:color="auto"/>
              <w:bottom w:val="none" w:sz="0" w:space="0" w:color="auto"/>
            </w:tcBorders>
          </w:tcPr>
          <w:p w14:paraId="579ED73C" w14:textId="5F156575" w:rsidR="00D00A54" w:rsidRPr="00165CD2" w:rsidRDefault="009E03DD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13.1 (1.4)</w:t>
            </w:r>
          </w:p>
        </w:tc>
        <w:tc>
          <w:tcPr>
            <w:tcW w:w="3124" w:type="dxa"/>
            <w:tcBorders>
              <w:top w:val="none" w:sz="0" w:space="0" w:color="auto"/>
              <w:bottom w:val="none" w:sz="0" w:space="0" w:color="auto"/>
            </w:tcBorders>
          </w:tcPr>
          <w:p w14:paraId="03B3EF91" w14:textId="77777777" w:rsidR="00D00A54" w:rsidRPr="00165CD2" w:rsidRDefault="00D00A54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2.9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.4</w:t>
            </w:r>
          </w:p>
        </w:tc>
      </w:tr>
      <w:tr w:rsidR="00D00A54" w:rsidRPr="00165CD2" w14:paraId="268C92BF" w14:textId="77777777" w:rsidTr="009916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5967057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bookmarkStart w:id="4" w:name="OLE_LINK2"/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 xml:space="preserve">Albumin </w:t>
            </w:r>
            <w:bookmarkEnd w:id="4"/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(g/L)</w:t>
            </w:r>
          </w:p>
        </w:tc>
        <w:tc>
          <w:tcPr>
            <w:tcW w:w="2830" w:type="dxa"/>
          </w:tcPr>
          <w:p w14:paraId="17607879" w14:textId="77777777" w:rsidR="00D00A54" w:rsidRPr="00165CD2" w:rsidRDefault="00D00A54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3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8.1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2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.8</w:t>
            </w:r>
          </w:p>
        </w:tc>
        <w:tc>
          <w:tcPr>
            <w:tcW w:w="3124" w:type="dxa"/>
          </w:tcPr>
          <w:p w14:paraId="6AFA7CA4" w14:textId="77777777" w:rsidR="00D00A54" w:rsidRPr="00165CD2" w:rsidRDefault="00D00A54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4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5.8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.9</w:t>
            </w:r>
          </w:p>
        </w:tc>
      </w:tr>
      <w:tr w:rsidR="00D00A54" w:rsidRPr="00165CD2" w14:paraId="4C6626FA" w14:textId="77777777" w:rsidTr="00991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bottom w:val="none" w:sz="0" w:space="0" w:color="auto"/>
            </w:tcBorders>
          </w:tcPr>
          <w:p w14:paraId="79E663E7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Glucose (mmol/L)</w:t>
            </w:r>
          </w:p>
        </w:tc>
        <w:tc>
          <w:tcPr>
            <w:tcW w:w="2830" w:type="dxa"/>
            <w:tcBorders>
              <w:top w:val="none" w:sz="0" w:space="0" w:color="auto"/>
              <w:bottom w:val="none" w:sz="0" w:space="0" w:color="auto"/>
            </w:tcBorders>
          </w:tcPr>
          <w:p w14:paraId="16938FCE" w14:textId="45C78EBE" w:rsidR="00D00A54" w:rsidRPr="00165CD2" w:rsidRDefault="009E03DD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5.0 (1.4)</w:t>
            </w:r>
          </w:p>
        </w:tc>
        <w:tc>
          <w:tcPr>
            <w:tcW w:w="3124" w:type="dxa"/>
            <w:tcBorders>
              <w:top w:val="none" w:sz="0" w:space="0" w:color="auto"/>
              <w:bottom w:val="none" w:sz="0" w:space="0" w:color="auto"/>
            </w:tcBorders>
          </w:tcPr>
          <w:p w14:paraId="3600811E" w14:textId="7AEAF0AB" w:rsidR="00D00A54" w:rsidRPr="00165CD2" w:rsidRDefault="009E03DD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5.0 (0.6)</w:t>
            </w:r>
          </w:p>
        </w:tc>
      </w:tr>
      <w:tr w:rsidR="00D00A54" w:rsidRPr="00165CD2" w14:paraId="53BF7D4E" w14:textId="77777777" w:rsidTr="009916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5F21ED0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bookmarkStart w:id="5" w:name="OLE_LINK3"/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Uric Acid</w:t>
            </w:r>
            <w:bookmarkEnd w:id="5"/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 xml:space="preserve"> (</w:t>
            </w:r>
            <w:proofErr w:type="spellStart"/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μmol</w:t>
            </w:r>
            <w:proofErr w:type="spellEnd"/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/L)</w:t>
            </w:r>
          </w:p>
        </w:tc>
        <w:tc>
          <w:tcPr>
            <w:tcW w:w="2830" w:type="dxa"/>
          </w:tcPr>
          <w:p w14:paraId="3494CACF" w14:textId="029268C1" w:rsidR="00D00A54" w:rsidRPr="00165CD2" w:rsidRDefault="009E03DD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260.5 (168.8)</w:t>
            </w:r>
          </w:p>
        </w:tc>
        <w:tc>
          <w:tcPr>
            <w:tcW w:w="3124" w:type="dxa"/>
          </w:tcPr>
          <w:p w14:paraId="4B353859" w14:textId="77777777" w:rsidR="00D00A54" w:rsidRPr="00165CD2" w:rsidRDefault="00D00A54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3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63.9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6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9.4</w:t>
            </w:r>
          </w:p>
        </w:tc>
      </w:tr>
      <w:tr w:rsidR="00D00A54" w:rsidRPr="00165CD2" w14:paraId="09E23232" w14:textId="77777777" w:rsidTr="00991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bottom w:val="none" w:sz="0" w:space="0" w:color="auto"/>
            </w:tcBorders>
          </w:tcPr>
          <w:p w14:paraId="74370468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BUN (mmol/L)</w:t>
            </w:r>
          </w:p>
        </w:tc>
        <w:tc>
          <w:tcPr>
            <w:tcW w:w="2830" w:type="dxa"/>
            <w:tcBorders>
              <w:top w:val="none" w:sz="0" w:space="0" w:color="auto"/>
              <w:bottom w:val="none" w:sz="0" w:space="0" w:color="auto"/>
            </w:tcBorders>
          </w:tcPr>
          <w:p w14:paraId="7DB0F945" w14:textId="77B685FA" w:rsidR="00D00A54" w:rsidRPr="00165CD2" w:rsidRDefault="009E03DD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6.8 (3.8)</w:t>
            </w:r>
          </w:p>
        </w:tc>
        <w:tc>
          <w:tcPr>
            <w:tcW w:w="3124" w:type="dxa"/>
            <w:tcBorders>
              <w:top w:val="none" w:sz="0" w:space="0" w:color="auto"/>
              <w:bottom w:val="none" w:sz="0" w:space="0" w:color="auto"/>
            </w:tcBorders>
          </w:tcPr>
          <w:p w14:paraId="0957D710" w14:textId="77777777" w:rsidR="00D00A54" w:rsidRPr="00165CD2" w:rsidRDefault="00D00A54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5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.2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.1</w:t>
            </w:r>
          </w:p>
        </w:tc>
      </w:tr>
      <w:tr w:rsidR="00D00A54" w:rsidRPr="00165CD2" w14:paraId="19B336C8" w14:textId="77777777" w:rsidTr="009916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5AC502D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Creatinine (</w:t>
            </w:r>
            <w:proofErr w:type="spellStart"/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μmol</w:t>
            </w:r>
            <w:proofErr w:type="spellEnd"/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/L)</w:t>
            </w:r>
          </w:p>
        </w:tc>
        <w:tc>
          <w:tcPr>
            <w:tcW w:w="2830" w:type="dxa"/>
          </w:tcPr>
          <w:p w14:paraId="7E8CA809" w14:textId="737FAB4C" w:rsidR="00D00A54" w:rsidRPr="00165CD2" w:rsidRDefault="009E03DD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70.5 (61.3)</w:t>
            </w:r>
          </w:p>
        </w:tc>
        <w:tc>
          <w:tcPr>
            <w:tcW w:w="3124" w:type="dxa"/>
          </w:tcPr>
          <w:p w14:paraId="75174B5D" w14:textId="77777777" w:rsidR="00D00A54" w:rsidRPr="00165CD2" w:rsidRDefault="00D00A54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8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0.9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1.3</w:t>
            </w:r>
          </w:p>
        </w:tc>
      </w:tr>
      <w:tr w:rsidR="00D00A54" w:rsidRPr="00165CD2" w14:paraId="7E4944D3" w14:textId="77777777" w:rsidTr="00991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bottom w:val="none" w:sz="0" w:space="0" w:color="auto"/>
            </w:tcBorders>
          </w:tcPr>
          <w:p w14:paraId="0B496436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Triglyceride (mmol/L)</w:t>
            </w:r>
          </w:p>
        </w:tc>
        <w:tc>
          <w:tcPr>
            <w:tcW w:w="2830" w:type="dxa"/>
            <w:tcBorders>
              <w:top w:val="none" w:sz="0" w:space="0" w:color="auto"/>
              <w:bottom w:val="none" w:sz="0" w:space="0" w:color="auto"/>
            </w:tcBorders>
          </w:tcPr>
          <w:p w14:paraId="19961F05" w14:textId="32C5E8F9" w:rsidR="00D00A54" w:rsidRPr="00165CD2" w:rsidRDefault="009E03DD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1.1 (0.9)</w:t>
            </w:r>
          </w:p>
        </w:tc>
        <w:tc>
          <w:tcPr>
            <w:tcW w:w="3124" w:type="dxa"/>
            <w:tcBorders>
              <w:top w:val="none" w:sz="0" w:space="0" w:color="auto"/>
              <w:bottom w:val="none" w:sz="0" w:space="0" w:color="auto"/>
            </w:tcBorders>
          </w:tcPr>
          <w:p w14:paraId="2F30CD85" w14:textId="77777777" w:rsidR="00D00A54" w:rsidRPr="00165CD2" w:rsidRDefault="00D00A54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.3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.4</w:t>
            </w:r>
          </w:p>
        </w:tc>
      </w:tr>
      <w:tr w:rsidR="00D00A54" w:rsidRPr="00165CD2" w14:paraId="5F693B53" w14:textId="77777777" w:rsidTr="009916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BE246DD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Cholesterol (mmol/L)</w:t>
            </w:r>
          </w:p>
        </w:tc>
        <w:tc>
          <w:tcPr>
            <w:tcW w:w="2830" w:type="dxa"/>
          </w:tcPr>
          <w:p w14:paraId="12C58200" w14:textId="77777777" w:rsidR="00D00A54" w:rsidRPr="00165CD2" w:rsidRDefault="00D00A54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4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.0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.9</w:t>
            </w:r>
          </w:p>
        </w:tc>
        <w:tc>
          <w:tcPr>
            <w:tcW w:w="3124" w:type="dxa"/>
          </w:tcPr>
          <w:p w14:paraId="3E18FB30" w14:textId="77777777" w:rsidR="00D00A54" w:rsidRPr="00165CD2" w:rsidRDefault="00D00A54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4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.6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.6</w:t>
            </w:r>
          </w:p>
        </w:tc>
      </w:tr>
      <w:tr w:rsidR="00D00A54" w:rsidRPr="00165CD2" w14:paraId="4CDB3AD4" w14:textId="77777777" w:rsidTr="00991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bottom w:val="none" w:sz="0" w:space="0" w:color="auto"/>
            </w:tcBorders>
          </w:tcPr>
          <w:p w14:paraId="6315C5A7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HDL (mmol/L)</w:t>
            </w:r>
          </w:p>
        </w:tc>
        <w:tc>
          <w:tcPr>
            <w:tcW w:w="2830" w:type="dxa"/>
            <w:tcBorders>
              <w:top w:val="none" w:sz="0" w:space="0" w:color="auto"/>
              <w:bottom w:val="none" w:sz="0" w:space="0" w:color="auto"/>
            </w:tcBorders>
          </w:tcPr>
          <w:p w14:paraId="554C8417" w14:textId="6D876F39" w:rsidR="00D00A54" w:rsidRPr="00165CD2" w:rsidRDefault="00D00A54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.0</w:t>
            </w:r>
            <w:r w:rsidR="009E03DD"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(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.4</w:t>
            </w:r>
            <w:r w:rsidR="009E03DD"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24" w:type="dxa"/>
            <w:tcBorders>
              <w:top w:val="none" w:sz="0" w:space="0" w:color="auto"/>
              <w:bottom w:val="none" w:sz="0" w:space="0" w:color="auto"/>
            </w:tcBorders>
          </w:tcPr>
          <w:p w14:paraId="737439D3" w14:textId="77777777" w:rsidR="00D00A54" w:rsidRPr="00165CD2" w:rsidRDefault="00D00A54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.4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.3</w:t>
            </w:r>
          </w:p>
        </w:tc>
      </w:tr>
      <w:tr w:rsidR="00D00A54" w:rsidRPr="00165CD2" w14:paraId="6C743472" w14:textId="77777777" w:rsidTr="009916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16CB581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LDL (mmol/L)</w:t>
            </w:r>
          </w:p>
        </w:tc>
        <w:tc>
          <w:tcPr>
            <w:tcW w:w="2830" w:type="dxa"/>
          </w:tcPr>
          <w:p w14:paraId="127BCB37" w14:textId="77777777" w:rsidR="00D00A54" w:rsidRPr="00165CD2" w:rsidRDefault="00D00A54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2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.3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.7</w:t>
            </w:r>
          </w:p>
        </w:tc>
        <w:tc>
          <w:tcPr>
            <w:tcW w:w="3124" w:type="dxa"/>
          </w:tcPr>
          <w:p w14:paraId="322FBD0C" w14:textId="77777777" w:rsidR="00D00A54" w:rsidRPr="00165CD2" w:rsidRDefault="00D00A54" w:rsidP="00053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2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.9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.5</w:t>
            </w:r>
          </w:p>
        </w:tc>
      </w:tr>
      <w:tr w:rsidR="00D00A54" w:rsidRPr="00165CD2" w14:paraId="6F008F7E" w14:textId="77777777" w:rsidTr="00991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bottom w:val="single" w:sz="8" w:space="0" w:color="auto"/>
            </w:tcBorders>
          </w:tcPr>
          <w:p w14:paraId="410CF75E" w14:textId="77777777" w:rsidR="00D00A54" w:rsidRPr="00165CD2" w:rsidRDefault="00D00A54" w:rsidP="00053686">
            <w:pPr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eGFR (ml/min/1.73m</w:t>
            </w: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2</w:t>
            </w:r>
            <w:r w:rsidRPr="00165CD2"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2830" w:type="dxa"/>
            <w:tcBorders>
              <w:top w:val="none" w:sz="0" w:space="0" w:color="auto"/>
              <w:bottom w:val="single" w:sz="8" w:space="0" w:color="auto"/>
            </w:tcBorders>
          </w:tcPr>
          <w:p w14:paraId="297AB807" w14:textId="77777777" w:rsidR="00D00A54" w:rsidRPr="00165CD2" w:rsidRDefault="00D00A54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9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8.7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4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3124" w:type="dxa"/>
            <w:tcBorders>
              <w:top w:val="none" w:sz="0" w:space="0" w:color="auto"/>
              <w:bottom w:val="single" w:sz="8" w:space="0" w:color="auto"/>
            </w:tcBorders>
          </w:tcPr>
          <w:p w14:paraId="63F2A714" w14:textId="77777777" w:rsidR="00D00A54" w:rsidRPr="00165CD2" w:rsidRDefault="00D00A54" w:rsidP="00053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9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3.5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1.6</w:t>
            </w:r>
          </w:p>
        </w:tc>
      </w:tr>
    </w:tbl>
    <w:p w14:paraId="502A9D3B" w14:textId="504C687E" w:rsidR="00D00A54" w:rsidRPr="00165CD2" w:rsidRDefault="00FD6911" w:rsidP="00D00A54">
      <w:pPr>
        <w:rPr>
          <w:rFonts w:ascii="Times New Roman" w:eastAsia="宋体" w:hAnsi="Times New Roman" w:cs="Times New Roman"/>
          <w:sz w:val="20"/>
          <w:szCs w:val="20"/>
        </w:rPr>
      </w:pPr>
      <w:r w:rsidRPr="00FD6911">
        <w:rPr>
          <w:rFonts w:ascii="Times New Roman" w:eastAsia="宋体" w:hAnsi="Times New Roman" w:cs="Times New Roman"/>
          <w:sz w:val="20"/>
          <w:szCs w:val="20"/>
        </w:rPr>
        <w:t xml:space="preserve">Data </w:t>
      </w:r>
      <w:r w:rsidR="008A58D8">
        <w:rPr>
          <w:rFonts w:ascii="Times New Roman" w:eastAsia="宋体" w:hAnsi="Times New Roman" w:cs="Times New Roman" w:hint="eastAsia"/>
          <w:sz w:val="20"/>
          <w:szCs w:val="20"/>
        </w:rPr>
        <w:t>presented</w:t>
      </w:r>
      <w:r w:rsidRPr="00FD6911">
        <w:rPr>
          <w:rFonts w:ascii="Times New Roman" w:eastAsia="宋体" w:hAnsi="Times New Roman" w:cs="Times New Roman"/>
          <w:sz w:val="20"/>
          <w:szCs w:val="20"/>
        </w:rPr>
        <w:t xml:space="preserve"> as </w:t>
      </w:r>
      <w:r w:rsidR="00D00A54" w:rsidRPr="00165CD2">
        <w:rPr>
          <w:rFonts w:ascii="Times New Roman" w:eastAsia="宋体" w:hAnsi="Times New Roman" w:cs="Times New Roman"/>
          <w:sz w:val="20"/>
          <w:szCs w:val="20"/>
        </w:rPr>
        <w:t>n (%)</w:t>
      </w:r>
      <w:r w:rsidR="00C551C2">
        <w:rPr>
          <w:rFonts w:ascii="Times New Roman" w:eastAsia="宋体" w:hAnsi="Times New Roman" w:cs="Times New Roman" w:hint="eastAsia"/>
          <w:sz w:val="20"/>
          <w:szCs w:val="20"/>
        </w:rPr>
        <w:t xml:space="preserve"> for </w:t>
      </w:r>
      <w:r w:rsidR="00C551C2" w:rsidRPr="00C551C2">
        <w:rPr>
          <w:rFonts w:ascii="Times New Roman" w:eastAsia="宋体" w:hAnsi="Times New Roman" w:cs="Times New Roman"/>
          <w:sz w:val="20"/>
          <w:szCs w:val="20"/>
        </w:rPr>
        <w:t>categorical variables</w:t>
      </w:r>
      <w:r w:rsidR="00C551C2">
        <w:rPr>
          <w:rFonts w:ascii="Times New Roman" w:eastAsia="宋体" w:hAnsi="Times New Roman" w:cs="Times New Roman" w:hint="eastAsia"/>
          <w:sz w:val="20"/>
          <w:szCs w:val="20"/>
        </w:rPr>
        <w:t xml:space="preserve"> and </w:t>
      </w:r>
      <w:r w:rsidR="00D00A54" w:rsidRPr="00165CD2">
        <w:rPr>
          <w:rFonts w:ascii="Times New Roman" w:eastAsia="宋体" w:hAnsi="Times New Roman" w:cs="Times New Roman"/>
          <w:sz w:val="20"/>
          <w:szCs w:val="20"/>
        </w:rPr>
        <w:t>mean ± standard deviation</w:t>
      </w:r>
      <w:r>
        <w:rPr>
          <w:rFonts w:ascii="Times New Roman" w:eastAsia="宋体" w:hAnsi="Times New Roman" w:cs="Times New Roman"/>
          <w:sz w:val="20"/>
          <w:szCs w:val="20"/>
        </w:rPr>
        <w:t xml:space="preserve"> (SD)</w:t>
      </w:r>
      <w:r w:rsidR="00D00A54" w:rsidRPr="00165CD2">
        <w:rPr>
          <w:rFonts w:ascii="Times New Roman" w:eastAsia="宋体" w:hAnsi="Times New Roman" w:cs="Times New Roman"/>
          <w:sz w:val="20"/>
          <w:szCs w:val="20"/>
        </w:rPr>
        <w:t xml:space="preserve"> or median (IQR)</w:t>
      </w:r>
      <w:r w:rsidR="00C551C2">
        <w:rPr>
          <w:rFonts w:ascii="Times New Roman" w:eastAsia="宋体" w:hAnsi="Times New Roman" w:cs="Times New Roman" w:hint="eastAsia"/>
          <w:sz w:val="20"/>
          <w:szCs w:val="20"/>
        </w:rPr>
        <w:t xml:space="preserve"> for continuous </w:t>
      </w:r>
      <w:r w:rsidR="00C551C2">
        <w:rPr>
          <w:rFonts w:ascii="Times New Roman" w:eastAsia="宋体" w:hAnsi="Times New Roman" w:cs="Times New Roman"/>
          <w:sz w:val="20"/>
          <w:szCs w:val="20"/>
        </w:rPr>
        <w:t>variables</w:t>
      </w:r>
      <w:r w:rsidR="00D00A54" w:rsidRPr="00165CD2">
        <w:rPr>
          <w:rFonts w:ascii="Times New Roman" w:eastAsia="宋体" w:hAnsi="Times New Roman" w:cs="Times New Roman"/>
          <w:sz w:val="20"/>
          <w:szCs w:val="20"/>
        </w:rPr>
        <w:t>.</w:t>
      </w:r>
    </w:p>
    <w:p w14:paraId="71B60778" w14:textId="0DC4086E" w:rsidR="00964355" w:rsidRPr="00165CD2" w:rsidRDefault="00D6017B" w:rsidP="00625119">
      <w:pPr>
        <w:rPr>
          <w:rFonts w:ascii="Times New Roman" w:eastAsia="宋体" w:hAnsi="Times New Roman" w:cs="Times New Roman"/>
          <w:sz w:val="20"/>
          <w:szCs w:val="20"/>
        </w:rPr>
      </w:pPr>
      <w:r w:rsidRPr="00D6017B">
        <w:rPr>
          <w:rFonts w:ascii="Times New Roman" w:eastAsia="宋体" w:hAnsi="Times New Roman" w:cs="Times New Roman"/>
          <w:sz w:val="20"/>
          <w:szCs w:val="20"/>
        </w:rPr>
        <w:t>Abbreviations:</w:t>
      </w:r>
      <w:r>
        <w:rPr>
          <w:rFonts w:ascii="Times New Roman" w:eastAsia="宋体" w:hAnsi="Times New Roman" w:cs="Times New Roman" w:hint="eastAsia"/>
          <w:sz w:val="20"/>
          <w:szCs w:val="20"/>
        </w:rPr>
        <w:t xml:space="preserve"> </w:t>
      </w:r>
      <w:r w:rsidR="00D00A54" w:rsidRPr="00165CD2">
        <w:rPr>
          <w:rFonts w:ascii="Times New Roman" w:eastAsia="宋体" w:hAnsi="Times New Roman" w:cs="Times New Roman"/>
          <w:sz w:val="20"/>
          <w:szCs w:val="20"/>
        </w:rPr>
        <w:t xml:space="preserve">HDL, high-density lipoprotein; LDL, low-density lipoprotein; RBC, red blood cell; MCV, </w:t>
      </w:r>
      <w:bookmarkStart w:id="6" w:name="_Hlk185354204"/>
      <w:r w:rsidR="00D00A54" w:rsidRPr="00165CD2">
        <w:rPr>
          <w:rFonts w:ascii="Times New Roman" w:eastAsia="宋体" w:hAnsi="Times New Roman" w:cs="Times New Roman"/>
          <w:sz w:val="20"/>
          <w:szCs w:val="20"/>
        </w:rPr>
        <w:t>mean corpuscular volume</w:t>
      </w:r>
      <w:bookmarkEnd w:id="6"/>
      <w:r w:rsidR="00D00A54" w:rsidRPr="00165CD2">
        <w:rPr>
          <w:rFonts w:ascii="Times New Roman" w:eastAsia="宋体" w:hAnsi="Times New Roman" w:cs="Times New Roman"/>
          <w:sz w:val="20"/>
          <w:szCs w:val="20"/>
        </w:rPr>
        <w:t xml:space="preserve">; MCH, </w:t>
      </w:r>
      <w:bookmarkStart w:id="7" w:name="_Hlk185354219"/>
      <w:r w:rsidR="00D00A54" w:rsidRPr="00165CD2">
        <w:rPr>
          <w:rFonts w:ascii="Times New Roman" w:eastAsia="宋体" w:hAnsi="Times New Roman" w:cs="Times New Roman"/>
          <w:sz w:val="20"/>
          <w:szCs w:val="20"/>
        </w:rPr>
        <w:t>mean corpuscular hemoglobin</w:t>
      </w:r>
      <w:bookmarkEnd w:id="7"/>
      <w:r w:rsidR="00D00A54" w:rsidRPr="00165CD2">
        <w:rPr>
          <w:rFonts w:ascii="Times New Roman" w:eastAsia="宋体" w:hAnsi="Times New Roman" w:cs="Times New Roman"/>
          <w:sz w:val="20"/>
          <w:szCs w:val="20"/>
        </w:rPr>
        <w:t xml:space="preserve">; PLT, blood platelet; RDW, red cell distribution width; </w:t>
      </w:r>
      <w:r w:rsidR="002E4FDB">
        <w:rPr>
          <w:rFonts w:ascii="Times New Roman" w:eastAsia="宋体" w:hAnsi="Times New Roman" w:cs="Times New Roman"/>
          <w:sz w:val="20"/>
          <w:szCs w:val="20"/>
        </w:rPr>
        <w:t xml:space="preserve">BUN, </w:t>
      </w:r>
      <w:r w:rsidR="002E4FDB" w:rsidRPr="002E4FDB">
        <w:rPr>
          <w:rFonts w:ascii="Times New Roman" w:eastAsia="宋体" w:hAnsi="Times New Roman" w:cs="Times New Roman"/>
          <w:sz w:val="20"/>
          <w:szCs w:val="20"/>
        </w:rPr>
        <w:t>blood urea nitrogen</w:t>
      </w:r>
      <w:r w:rsidR="002E4FDB">
        <w:rPr>
          <w:rFonts w:ascii="Times New Roman" w:eastAsia="宋体" w:hAnsi="Times New Roman" w:cs="Times New Roman"/>
          <w:sz w:val="20"/>
          <w:szCs w:val="20"/>
        </w:rPr>
        <w:t>;</w:t>
      </w:r>
      <w:r w:rsidR="002E4FDB" w:rsidRPr="002E4FDB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="00D00A54" w:rsidRPr="00165CD2">
        <w:rPr>
          <w:rFonts w:ascii="Times New Roman" w:eastAsia="宋体" w:hAnsi="Times New Roman" w:cs="Times New Roman"/>
          <w:sz w:val="20"/>
          <w:szCs w:val="20"/>
        </w:rPr>
        <w:t>HDL, high-density lipoprotein; LDL, low-density lipoprotein; eGFR, estimated glomerular filtration rate</w:t>
      </w:r>
      <w:r w:rsidR="00625119" w:rsidRPr="00165CD2">
        <w:rPr>
          <w:rFonts w:ascii="Times New Roman" w:eastAsia="宋体" w:hAnsi="Times New Roman" w:cs="Times New Roman"/>
          <w:sz w:val="20"/>
          <w:szCs w:val="20"/>
        </w:rPr>
        <w:t>.</w:t>
      </w:r>
      <w:r w:rsidR="00964355" w:rsidRPr="00165CD2">
        <w:rPr>
          <w:rFonts w:ascii="Times New Roman" w:eastAsia="宋体" w:hAnsi="Times New Roman" w:cs="Times New Roman"/>
          <w:sz w:val="20"/>
          <w:szCs w:val="20"/>
        </w:rPr>
        <w:br w:type="page"/>
      </w:r>
    </w:p>
    <w:p w14:paraId="71C53D70" w14:textId="72B54AD9" w:rsidR="00A824D9" w:rsidRPr="00165CD2" w:rsidRDefault="00A824D9" w:rsidP="00607A50">
      <w:pPr>
        <w:rPr>
          <w:rFonts w:ascii="Times New Roman" w:eastAsia="宋体" w:hAnsi="Times New Roman" w:cs="Times New Roman"/>
          <w:b/>
          <w:bCs/>
          <w:sz w:val="20"/>
          <w:szCs w:val="20"/>
        </w:rPr>
      </w:pPr>
      <w:r w:rsidRPr="00165CD2">
        <w:rPr>
          <w:rFonts w:ascii="Times New Roman" w:eastAsia="宋体" w:hAnsi="Times New Roman" w:cs="Times New Roman" w:hint="eastAsia"/>
          <w:b/>
          <w:bCs/>
          <w:sz w:val="20"/>
          <w:szCs w:val="20"/>
        </w:rPr>
        <w:lastRenderedPageBreak/>
        <w:t>T</w:t>
      </w:r>
      <w:r w:rsidRPr="00165CD2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able S2. </w:t>
      </w:r>
      <w:r w:rsidR="00964355" w:rsidRPr="00165CD2">
        <w:rPr>
          <w:rFonts w:ascii="Times New Roman" w:eastAsia="宋体" w:hAnsi="Times New Roman" w:cs="Times New Roman"/>
          <w:b/>
          <w:bCs/>
          <w:sz w:val="20"/>
          <w:szCs w:val="20"/>
        </w:rPr>
        <w:t>The performance of 3 machine learning algorithms in classifying</w:t>
      </w:r>
      <w:r w:rsidRPr="00165CD2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 </w:t>
      </w:r>
      <w:r w:rsidR="00964355" w:rsidRPr="00165CD2">
        <w:rPr>
          <w:rFonts w:ascii="Times New Roman" w:eastAsia="宋体" w:hAnsi="Times New Roman" w:cs="Times New Roman"/>
          <w:b/>
          <w:bCs/>
          <w:sz w:val="20"/>
          <w:szCs w:val="20"/>
        </w:rPr>
        <w:t>TBAD patients and healthy controls</w:t>
      </w:r>
    </w:p>
    <w:tbl>
      <w:tblPr>
        <w:tblStyle w:val="a7"/>
        <w:tblW w:w="832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8"/>
        <w:gridCol w:w="1268"/>
        <w:gridCol w:w="1269"/>
        <w:gridCol w:w="1269"/>
        <w:gridCol w:w="970"/>
        <w:gridCol w:w="1520"/>
      </w:tblGrid>
      <w:tr w:rsidR="00A824D9" w:rsidRPr="00165CD2" w14:paraId="7BFA98A7" w14:textId="77777777" w:rsidTr="00A824D9">
        <w:trPr>
          <w:trHeight w:val="15"/>
          <w:jc w:val="center"/>
        </w:trPr>
        <w:tc>
          <w:tcPr>
            <w:tcW w:w="2028" w:type="dxa"/>
            <w:vMerge w:val="restart"/>
            <w:tcBorders>
              <w:top w:val="single" w:sz="8" w:space="0" w:color="auto"/>
            </w:tcBorders>
            <w:vAlign w:val="center"/>
          </w:tcPr>
          <w:p w14:paraId="2B9A292D" w14:textId="77777777" w:rsidR="00A824D9" w:rsidRPr="00165CD2" w:rsidRDefault="00A824D9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A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lgorithms</w:t>
            </w:r>
          </w:p>
        </w:tc>
        <w:tc>
          <w:tcPr>
            <w:tcW w:w="6296" w:type="dxa"/>
            <w:gridSpan w:val="5"/>
            <w:tcBorders>
              <w:top w:val="single" w:sz="8" w:space="0" w:color="auto"/>
            </w:tcBorders>
          </w:tcPr>
          <w:p w14:paraId="542A75EB" w14:textId="77777777" w:rsidR="00A824D9" w:rsidRPr="00165CD2" w:rsidRDefault="00A824D9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R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esult</w:t>
            </w:r>
          </w:p>
        </w:tc>
      </w:tr>
      <w:tr w:rsidR="00A824D9" w:rsidRPr="00165CD2" w14:paraId="50E0ED39" w14:textId="77777777" w:rsidTr="003E4247">
        <w:trPr>
          <w:trHeight w:val="15"/>
          <w:jc w:val="center"/>
        </w:trPr>
        <w:tc>
          <w:tcPr>
            <w:tcW w:w="2028" w:type="dxa"/>
            <w:vMerge/>
            <w:tcBorders>
              <w:bottom w:val="single" w:sz="8" w:space="0" w:color="auto"/>
            </w:tcBorders>
          </w:tcPr>
          <w:p w14:paraId="57BF282A" w14:textId="77777777" w:rsidR="00A824D9" w:rsidRPr="00165CD2" w:rsidRDefault="00A824D9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2" w:space="0" w:color="auto"/>
              <w:bottom w:val="single" w:sz="8" w:space="0" w:color="auto"/>
            </w:tcBorders>
          </w:tcPr>
          <w:p w14:paraId="5B74C9DE" w14:textId="77777777" w:rsidR="00A824D9" w:rsidRPr="00165CD2" w:rsidRDefault="00A824D9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Accuracy</w:t>
            </w:r>
          </w:p>
        </w:tc>
        <w:tc>
          <w:tcPr>
            <w:tcW w:w="1269" w:type="dxa"/>
            <w:tcBorders>
              <w:top w:val="single" w:sz="2" w:space="0" w:color="auto"/>
              <w:bottom w:val="single" w:sz="8" w:space="0" w:color="auto"/>
            </w:tcBorders>
          </w:tcPr>
          <w:p w14:paraId="2A713818" w14:textId="77777777" w:rsidR="00A824D9" w:rsidRPr="00165CD2" w:rsidRDefault="00A824D9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Recall</w:t>
            </w:r>
          </w:p>
        </w:tc>
        <w:tc>
          <w:tcPr>
            <w:tcW w:w="1269" w:type="dxa"/>
            <w:tcBorders>
              <w:top w:val="single" w:sz="2" w:space="0" w:color="auto"/>
              <w:bottom w:val="single" w:sz="8" w:space="0" w:color="auto"/>
            </w:tcBorders>
          </w:tcPr>
          <w:p w14:paraId="5481C084" w14:textId="77777777" w:rsidR="00A824D9" w:rsidRPr="00165CD2" w:rsidRDefault="00A824D9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Precision</w:t>
            </w:r>
          </w:p>
        </w:tc>
        <w:tc>
          <w:tcPr>
            <w:tcW w:w="970" w:type="dxa"/>
            <w:tcBorders>
              <w:top w:val="single" w:sz="2" w:space="0" w:color="auto"/>
              <w:bottom w:val="single" w:sz="8" w:space="0" w:color="auto"/>
            </w:tcBorders>
          </w:tcPr>
          <w:p w14:paraId="10C372F4" w14:textId="77777777" w:rsidR="00A824D9" w:rsidRPr="00165CD2" w:rsidRDefault="00A824D9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F1</w:t>
            </w:r>
          </w:p>
        </w:tc>
        <w:tc>
          <w:tcPr>
            <w:tcW w:w="1520" w:type="dxa"/>
            <w:tcBorders>
              <w:top w:val="single" w:sz="2" w:space="0" w:color="auto"/>
              <w:bottom w:val="single" w:sz="8" w:space="0" w:color="auto"/>
            </w:tcBorders>
          </w:tcPr>
          <w:p w14:paraId="351DBCCE" w14:textId="77777777" w:rsidR="00A824D9" w:rsidRPr="00165CD2" w:rsidRDefault="00A824D9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AUC</w:t>
            </w:r>
          </w:p>
        </w:tc>
      </w:tr>
      <w:tr w:rsidR="00A824D9" w:rsidRPr="00165CD2" w14:paraId="516673D1" w14:textId="77777777" w:rsidTr="003E4247">
        <w:trPr>
          <w:trHeight w:val="407"/>
          <w:jc w:val="center"/>
        </w:trPr>
        <w:tc>
          <w:tcPr>
            <w:tcW w:w="2028" w:type="dxa"/>
            <w:tcBorders>
              <w:top w:val="single" w:sz="8" w:space="0" w:color="auto"/>
            </w:tcBorders>
          </w:tcPr>
          <w:p w14:paraId="5FF97AFF" w14:textId="77777777" w:rsidR="00A824D9" w:rsidRPr="00165CD2" w:rsidRDefault="00A824D9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SVM</w:t>
            </w:r>
          </w:p>
        </w:tc>
        <w:tc>
          <w:tcPr>
            <w:tcW w:w="1268" w:type="dxa"/>
            <w:tcBorders>
              <w:top w:val="single" w:sz="8" w:space="0" w:color="auto"/>
            </w:tcBorders>
          </w:tcPr>
          <w:p w14:paraId="00F079EF" w14:textId="77777777" w:rsidR="00A824D9" w:rsidRPr="00165CD2" w:rsidRDefault="00A824D9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73.12%</w:t>
            </w:r>
          </w:p>
        </w:tc>
        <w:tc>
          <w:tcPr>
            <w:tcW w:w="1269" w:type="dxa"/>
            <w:tcBorders>
              <w:top w:val="single" w:sz="8" w:space="0" w:color="auto"/>
            </w:tcBorders>
          </w:tcPr>
          <w:p w14:paraId="24826B84" w14:textId="77777777" w:rsidR="00A824D9" w:rsidRPr="00165CD2" w:rsidRDefault="00A824D9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74.41%</w:t>
            </w:r>
          </w:p>
        </w:tc>
        <w:tc>
          <w:tcPr>
            <w:tcW w:w="1269" w:type="dxa"/>
            <w:tcBorders>
              <w:top w:val="single" w:sz="8" w:space="0" w:color="auto"/>
            </w:tcBorders>
          </w:tcPr>
          <w:p w14:paraId="3A636871" w14:textId="77777777" w:rsidR="00A824D9" w:rsidRPr="00165CD2" w:rsidRDefault="00A824D9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92.33%</w:t>
            </w:r>
          </w:p>
        </w:tc>
        <w:tc>
          <w:tcPr>
            <w:tcW w:w="970" w:type="dxa"/>
            <w:tcBorders>
              <w:top w:val="single" w:sz="8" w:space="0" w:color="auto"/>
            </w:tcBorders>
          </w:tcPr>
          <w:p w14:paraId="12AA92F4" w14:textId="77777777" w:rsidR="00A824D9" w:rsidRPr="00165CD2" w:rsidRDefault="00A824D9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82.41%</w:t>
            </w:r>
          </w:p>
        </w:tc>
        <w:tc>
          <w:tcPr>
            <w:tcW w:w="1520" w:type="dxa"/>
            <w:tcBorders>
              <w:top w:val="single" w:sz="8" w:space="0" w:color="auto"/>
            </w:tcBorders>
          </w:tcPr>
          <w:p w14:paraId="34D458FB" w14:textId="77777777" w:rsidR="00A824D9" w:rsidRPr="00165CD2" w:rsidRDefault="00A824D9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0.7496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0.13</w:t>
            </w:r>
          </w:p>
        </w:tc>
      </w:tr>
      <w:tr w:rsidR="00A824D9" w:rsidRPr="00165CD2" w14:paraId="60855DFA" w14:textId="77777777" w:rsidTr="003E4247">
        <w:trPr>
          <w:trHeight w:val="407"/>
          <w:jc w:val="center"/>
        </w:trPr>
        <w:tc>
          <w:tcPr>
            <w:tcW w:w="2028" w:type="dxa"/>
          </w:tcPr>
          <w:p w14:paraId="62760293" w14:textId="77777777" w:rsidR="00A824D9" w:rsidRPr="00165CD2" w:rsidRDefault="00A824D9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spellStart"/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X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GBoost</w:t>
            </w:r>
            <w:proofErr w:type="spellEnd"/>
          </w:p>
        </w:tc>
        <w:tc>
          <w:tcPr>
            <w:tcW w:w="1268" w:type="dxa"/>
          </w:tcPr>
          <w:p w14:paraId="644D9F96" w14:textId="77777777" w:rsidR="00A824D9" w:rsidRPr="00165CD2" w:rsidRDefault="00A824D9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84.42%</w:t>
            </w:r>
          </w:p>
        </w:tc>
        <w:tc>
          <w:tcPr>
            <w:tcW w:w="1269" w:type="dxa"/>
          </w:tcPr>
          <w:p w14:paraId="10F023B3" w14:textId="77777777" w:rsidR="00A824D9" w:rsidRPr="00165CD2" w:rsidRDefault="00A824D9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87.91%</w:t>
            </w:r>
          </w:p>
        </w:tc>
        <w:tc>
          <w:tcPr>
            <w:tcW w:w="1269" w:type="dxa"/>
          </w:tcPr>
          <w:p w14:paraId="67963436" w14:textId="77777777" w:rsidR="00A824D9" w:rsidRPr="00165CD2" w:rsidRDefault="00A824D9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93.29%</w:t>
            </w:r>
          </w:p>
        </w:tc>
        <w:tc>
          <w:tcPr>
            <w:tcW w:w="970" w:type="dxa"/>
          </w:tcPr>
          <w:p w14:paraId="085DDF93" w14:textId="77777777" w:rsidR="00A824D9" w:rsidRPr="00165CD2" w:rsidRDefault="00A824D9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90.52%</w:t>
            </w:r>
          </w:p>
        </w:tc>
        <w:tc>
          <w:tcPr>
            <w:tcW w:w="1520" w:type="dxa"/>
          </w:tcPr>
          <w:p w14:paraId="1456C9B8" w14:textId="77777777" w:rsidR="00A824D9" w:rsidRPr="00165CD2" w:rsidRDefault="00A824D9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0.7849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0.12</w:t>
            </w:r>
          </w:p>
        </w:tc>
      </w:tr>
      <w:tr w:rsidR="00A824D9" w:rsidRPr="00165CD2" w14:paraId="1E2B5D82" w14:textId="77777777" w:rsidTr="00A824D9">
        <w:trPr>
          <w:trHeight w:val="407"/>
          <w:jc w:val="center"/>
        </w:trPr>
        <w:tc>
          <w:tcPr>
            <w:tcW w:w="2028" w:type="dxa"/>
            <w:tcBorders>
              <w:bottom w:val="single" w:sz="8" w:space="0" w:color="auto"/>
            </w:tcBorders>
          </w:tcPr>
          <w:p w14:paraId="77731A41" w14:textId="77777777" w:rsidR="00A824D9" w:rsidRPr="00165CD2" w:rsidRDefault="00A824D9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R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268" w:type="dxa"/>
            <w:tcBorders>
              <w:bottom w:val="single" w:sz="8" w:space="0" w:color="auto"/>
            </w:tcBorders>
          </w:tcPr>
          <w:p w14:paraId="15C33909" w14:textId="77777777" w:rsidR="00A824D9" w:rsidRPr="00165CD2" w:rsidRDefault="00A824D9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82.41%</w:t>
            </w:r>
          </w:p>
        </w:tc>
        <w:tc>
          <w:tcPr>
            <w:tcW w:w="1269" w:type="dxa"/>
            <w:tcBorders>
              <w:bottom w:val="single" w:sz="8" w:space="0" w:color="auto"/>
            </w:tcBorders>
          </w:tcPr>
          <w:p w14:paraId="7D6FC6D6" w14:textId="77777777" w:rsidR="00A824D9" w:rsidRPr="00165CD2" w:rsidRDefault="00A824D9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88.82%</w:t>
            </w:r>
          </w:p>
        </w:tc>
        <w:tc>
          <w:tcPr>
            <w:tcW w:w="1269" w:type="dxa"/>
            <w:tcBorders>
              <w:bottom w:val="single" w:sz="8" w:space="0" w:color="auto"/>
            </w:tcBorders>
          </w:tcPr>
          <w:p w14:paraId="442C0544" w14:textId="77777777" w:rsidR="00A824D9" w:rsidRPr="00165CD2" w:rsidRDefault="00A824D9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84.12%</w:t>
            </w:r>
          </w:p>
        </w:tc>
        <w:tc>
          <w:tcPr>
            <w:tcW w:w="970" w:type="dxa"/>
            <w:tcBorders>
              <w:bottom w:val="single" w:sz="8" w:space="0" w:color="auto"/>
            </w:tcBorders>
          </w:tcPr>
          <w:p w14:paraId="67D2CF8D" w14:textId="77777777" w:rsidR="00A824D9" w:rsidRPr="00165CD2" w:rsidRDefault="00A824D9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86.41%</w:t>
            </w:r>
          </w:p>
        </w:tc>
        <w:tc>
          <w:tcPr>
            <w:tcW w:w="1520" w:type="dxa"/>
            <w:tcBorders>
              <w:bottom w:val="single" w:sz="8" w:space="0" w:color="auto"/>
            </w:tcBorders>
          </w:tcPr>
          <w:p w14:paraId="1D7149DD" w14:textId="77777777" w:rsidR="00A824D9" w:rsidRPr="00165CD2" w:rsidRDefault="00A824D9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0.9039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0.06</w:t>
            </w:r>
          </w:p>
        </w:tc>
      </w:tr>
    </w:tbl>
    <w:p w14:paraId="55180F44" w14:textId="46465D0C" w:rsidR="00113C31" w:rsidRPr="00165CD2" w:rsidRDefault="00D92809" w:rsidP="00625119">
      <w:pPr>
        <w:rPr>
          <w:rFonts w:ascii="Times New Roman" w:eastAsia="宋体" w:hAnsi="Times New Roman" w:cs="Times New Roman"/>
          <w:sz w:val="20"/>
          <w:szCs w:val="20"/>
        </w:rPr>
      </w:pPr>
      <w:r w:rsidRPr="00D6017B">
        <w:rPr>
          <w:rFonts w:ascii="Times New Roman" w:eastAsia="宋体" w:hAnsi="Times New Roman" w:cs="Times New Roman"/>
          <w:sz w:val="20"/>
          <w:szCs w:val="20"/>
        </w:rPr>
        <w:t>Abbreviations:</w:t>
      </w:r>
      <w:r>
        <w:rPr>
          <w:rFonts w:ascii="Times New Roman" w:eastAsia="宋体" w:hAnsi="Times New Roman" w:cs="Times New Roman" w:hint="eastAsia"/>
          <w:sz w:val="20"/>
          <w:szCs w:val="20"/>
        </w:rPr>
        <w:t xml:space="preserve"> </w:t>
      </w:r>
      <w:r w:rsidR="00964355" w:rsidRPr="00165CD2">
        <w:rPr>
          <w:rFonts w:ascii="Times New Roman" w:eastAsia="宋体" w:hAnsi="Times New Roman" w:cs="Times New Roman"/>
          <w:sz w:val="20"/>
          <w:szCs w:val="20"/>
        </w:rPr>
        <w:t xml:space="preserve">SVM, support vector machine; </w:t>
      </w:r>
      <w:proofErr w:type="spellStart"/>
      <w:r w:rsidR="00964355" w:rsidRPr="00165CD2">
        <w:rPr>
          <w:rFonts w:ascii="Times New Roman" w:eastAsia="宋体" w:hAnsi="Times New Roman" w:cs="Times New Roman"/>
          <w:sz w:val="20"/>
          <w:szCs w:val="20"/>
        </w:rPr>
        <w:t>XGBoost</w:t>
      </w:r>
      <w:proofErr w:type="spellEnd"/>
      <w:r w:rsidR="00964355" w:rsidRPr="00165CD2">
        <w:rPr>
          <w:rFonts w:ascii="Times New Roman" w:eastAsia="宋体" w:hAnsi="Times New Roman" w:cs="Times New Roman"/>
          <w:sz w:val="20"/>
          <w:szCs w:val="20"/>
        </w:rPr>
        <w:t>, extreme gradient boosting; RF, random forest; AUC, area under curve</w:t>
      </w:r>
      <w:r w:rsidR="00113C31" w:rsidRPr="00165CD2">
        <w:rPr>
          <w:rFonts w:ascii="Times New Roman" w:eastAsia="宋体" w:hAnsi="Times New Roman" w:cs="Times New Roman"/>
          <w:sz w:val="20"/>
          <w:szCs w:val="20"/>
        </w:rPr>
        <w:br w:type="page"/>
      </w:r>
    </w:p>
    <w:p w14:paraId="3EEC3BF6" w14:textId="3EFB9F50" w:rsidR="00113C31" w:rsidRPr="00165CD2" w:rsidRDefault="00113C31" w:rsidP="00607A50">
      <w:pPr>
        <w:rPr>
          <w:rFonts w:ascii="Times New Roman" w:eastAsia="宋体" w:hAnsi="Times New Roman" w:cs="Times New Roman"/>
          <w:b/>
          <w:bCs/>
          <w:sz w:val="20"/>
          <w:szCs w:val="20"/>
        </w:rPr>
      </w:pPr>
      <w:r w:rsidRPr="00165CD2">
        <w:rPr>
          <w:rFonts w:ascii="Times New Roman" w:eastAsia="宋体" w:hAnsi="Times New Roman" w:cs="Times New Roman" w:hint="eastAsia"/>
          <w:b/>
          <w:bCs/>
          <w:sz w:val="20"/>
          <w:szCs w:val="20"/>
        </w:rPr>
        <w:lastRenderedPageBreak/>
        <w:t>T</w:t>
      </w:r>
      <w:r w:rsidRPr="00165CD2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able S3. The predictive model </w:t>
      </w:r>
      <w:r w:rsidR="002B2376" w:rsidRPr="00165CD2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performance </w:t>
      </w:r>
      <w:r w:rsidRPr="00165CD2">
        <w:rPr>
          <w:rFonts w:ascii="Times New Roman" w:eastAsia="宋体" w:hAnsi="Times New Roman" w:cs="Times New Roman"/>
          <w:b/>
          <w:bCs/>
          <w:sz w:val="20"/>
          <w:szCs w:val="20"/>
        </w:rPr>
        <w:t>of TBAD based on relative quantitative biomarkers (via antibody microarrays), clinical indicators, and their combination</w:t>
      </w:r>
    </w:p>
    <w:tbl>
      <w:tblPr>
        <w:tblStyle w:val="a7"/>
        <w:tblW w:w="832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8"/>
        <w:gridCol w:w="1268"/>
        <w:gridCol w:w="1269"/>
        <w:gridCol w:w="1269"/>
        <w:gridCol w:w="970"/>
        <w:gridCol w:w="1520"/>
      </w:tblGrid>
      <w:tr w:rsidR="00113C31" w:rsidRPr="00165CD2" w14:paraId="3D5A0005" w14:textId="77777777" w:rsidTr="002B2376">
        <w:trPr>
          <w:trHeight w:val="15"/>
          <w:jc w:val="center"/>
        </w:trPr>
        <w:tc>
          <w:tcPr>
            <w:tcW w:w="2028" w:type="dxa"/>
            <w:vMerge w:val="restart"/>
            <w:tcBorders>
              <w:top w:val="single" w:sz="8" w:space="0" w:color="auto"/>
            </w:tcBorders>
            <w:vAlign w:val="center"/>
          </w:tcPr>
          <w:p w14:paraId="0D7B8F56" w14:textId="77777777" w:rsidR="00113C31" w:rsidRPr="00165CD2" w:rsidRDefault="00113C31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A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lgorithms</w:t>
            </w:r>
          </w:p>
        </w:tc>
        <w:tc>
          <w:tcPr>
            <w:tcW w:w="6296" w:type="dxa"/>
            <w:gridSpan w:val="5"/>
            <w:tcBorders>
              <w:top w:val="single" w:sz="8" w:space="0" w:color="auto"/>
            </w:tcBorders>
          </w:tcPr>
          <w:p w14:paraId="58367CAE" w14:textId="77777777" w:rsidR="00113C31" w:rsidRPr="00165CD2" w:rsidRDefault="00113C31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R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esult</w:t>
            </w:r>
          </w:p>
        </w:tc>
      </w:tr>
      <w:tr w:rsidR="00113C31" w:rsidRPr="00165CD2" w14:paraId="065E7053" w14:textId="77777777" w:rsidTr="003E4247">
        <w:trPr>
          <w:trHeight w:val="15"/>
          <w:jc w:val="center"/>
        </w:trPr>
        <w:tc>
          <w:tcPr>
            <w:tcW w:w="2028" w:type="dxa"/>
            <w:vMerge/>
            <w:tcBorders>
              <w:bottom w:val="single" w:sz="8" w:space="0" w:color="auto"/>
            </w:tcBorders>
          </w:tcPr>
          <w:p w14:paraId="40BF8D5E" w14:textId="77777777" w:rsidR="00113C31" w:rsidRPr="00165CD2" w:rsidRDefault="00113C31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2" w:space="0" w:color="auto"/>
              <w:bottom w:val="single" w:sz="8" w:space="0" w:color="auto"/>
            </w:tcBorders>
          </w:tcPr>
          <w:p w14:paraId="0F9F28EA" w14:textId="77777777" w:rsidR="00113C31" w:rsidRPr="00165CD2" w:rsidRDefault="00113C31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Accuracy</w:t>
            </w:r>
          </w:p>
        </w:tc>
        <w:tc>
          <w:tcPr>
            <w:tcW w:w="1269" w:type="dxa"/>
            <w:tcBorders>
              <w:top w:val="single" w:sz="2" w:space="0" w:color="auto"/>
              <w:bottom w:val="single" w:sz="8" w:space="0" w:color="auto"/>
            </w:tcBorders>
          </w:tcPr>
          <w:p w14:paraId="67F163B6" w14:textId="77777777" w:rsidR="00113C31" w:rsidRPr="00165CD2" w:rsidRDefault="00113C31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Recall</w:t>
            </w:r>
          </w:p>
        </w:tc>
        <w:tc>
          <w:tcPr>
            <w:tcW w:w="1269" w:type="dxa"/>
            <w:tcBorders>
              <w:top w:val="single" w:sz="2" w:space="0" w:color="auto"/>
              <w:bottom w:val="single" w:sz="8" w:space="0" w:color="auto"/>
            </w:tcBorders>
          </w:tcPr>
          <w:p w14:paraId="328B1AA1" w14:textId="77777777" w:rsidR="00113C31" w:rsidRPr="00165CD2" w:rsidRDefault="00113C31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Precision</w:t>
            </w:r>
          </w:p>
        </w:tc>
        <w:tc>
          <w:tcPr>
            <w:tcW w:w="970" w:type="dxa"/>
            <w:tcBorders>
              <w:top w:val="single" w:sz="2" w:space="0" w:color="auto"/>
              <w:bottom w:val="single" w:sz="8" w:space="0" w:color="auto"/>
            </w:tcBorders>
          </w:tcPr>
          <w:p w14:paraId="1D896057" w14:textId="77777777" w:rsidR="00113C31" w:rsidRPr="00165CD2" w:rsidRDefault="00113C31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F1</w:t>
            </w:r>
          </w:p>
        </w:tc>
        <w:tc>
          <w:tcPr>
            <w:tcW w:w="1520" w:type="dxa"/>
            <w:tcBorders>
              <w:top w:val="single" w:sz="2" w:space="0" w:color="auto"/>
              <w:bottom w:val="single" w:sz="8" w:space="0" w:color="auto"/>
            </w:tcBorders>
          </w:tcPr>
          <w:p w14:paraId="3A41B8E1" w14:textId="77777777" w:rsidR="00113C31" w:rsidRPr="00165CD2" w:rsidRDefault="00113C31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AUC</w:t>
            </w:r>
          </w:p>
        </w:tc>
      </w:tr>
      <w:tr w:rsidR="00113C31" w:rsidRPr="00165CD2" w14:paraId="6DB380A9" w14:textId="77777777" w:rsidTr="003E4247">
        <w:trPr>
          <w:trHeight w:val="407"/>
          <w:jc w:val="center"/>
        </w:trPr>
        <w:tc>
          <w:tcPr>
            <w:tcW w:w="2028" w:type="dxa"/>
            <w:tcBorders>
              <w:top w:val="single" w:sz="8" w:space="0" w:color="auto"/>
            </w:tcBorders>
          </w:tcPr>
          <w:p w14:paraId="7007D8CC" w14:textId="77777777" w:rsidR="00113C31" w:rsidRPr="00165CD2" w:rsidRDefault="00113C31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R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F(Biomarkers)</w:t>
            </w:r>
          </w:p>
        </w:tc>
        <w:tc>
          <w:tcPr>
            <w:tcW w:w="1268" w:type="dxa"/>
            <w:tcBorders>
              <w:top w:val="single" w:sz="8" w:space="0" w:color="auto"/>
            </w:tcBorders>
          </w:tcPr>
          <w:p w14:paraId="7814F03C" w14:textId="77777777" w:rsidR="00113C31" w:rsidRPr="00165CD2" w:rsidRDefault="00113C31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77.85%</w:t>
            </w:r>
          </w:p>
        </w:tc>
        <w:tc>
          <w:tcPr>
            <w:tcW w:w="1269" w:type="dxa"/>
            <w:tcBorders>
              <w:top w:val="single" w:sz="8" w:space="0" w:color="auto"/>
            </w:tcBorders>
          </w:tcPr>
          <w:p w14:paraId="56511DD0" w14:textId="77777777" w:rsidR="00113C31" w:rsidRPr="00165CD2" w:rsidRDefault="00113C31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83.65%</w:t>
            </w:r>
          </w:p>
        </w:tc>
        <w:tc>
          <w:tcPr>
            <w:tcW w:w="1269" w:type="dxa"/>
            <w:tcBorders>
              <w:top w:val="single" w:sz="8" w:space="0" w:color="auto"/>
            </w:tcBorders>
          </w:tcPr>
          <w:p w14:paraId="00F1A3AF" w14:textId="77777777" w:rsidR="00113C31" w:rsidRPr="00165CD2" w:rsidRDefault="00113C31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81.63%</w:t>
            </w:r>
          </w:p>
        </w:tc>
        <w:tc>
          <w:tcPr>
            <w:tcW w:w="970" w:type="dxa"/>
            <w:tcBorders>
              <w:top w:val="single" w:sz="8" w:space="0" w:color="auto"/>
            </w:tcBorders>
          </w:tcPr>
          <w:p w14:paraId="5121325C" w14:textId="77777777" w:rsidR="00113C31" w:rsidRPr="00165CD2" w:rsidRDefault="00113C31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82.63%</w:t>
            </w:r>
          </w:p>
        </w:tc>
        <w:tc>
          <w:tcPr>
            <w:tcW w:w="1520" w:type="dxa"/>
            <w:tcBorders>
              <w:top w:val="single" w:sz="8" w:space="0" w:color="auto"/>
            </w:tcBorders>
          </w:tcPr>
          <w:p w14:paraId="0195DFB3" w14:textId="77777777" w:rsidR="00113C31" w:rsidRPr="00165CD2" w:rsidRDefault="00113C31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0.8653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0.06</w:t>
            </w:r>
          </w:p>
        </w:tc>
      </w:tr>
      <w:tr w:rsidR="00113C31" w:rsidRPr="00165CD2" w14:paraId="1EE3CEA8" w14:textId="77777777" w:rsidTr="003E4247">
        <w:trPr>
          <w:trHeight w:val="407"/>
          <w:jc w:val="center"/>
        </w:trPr>
        <w:tc>
          <w:tcPr>
            <w:tcW w:w="2028" w:type="dxa"/>
          </w:tcPr>
          <w:p w14:paraId="1A5BBACD" w14:textId="77777777" w:rsidR="00113C31" w:rsidRPr="00165CD2" w:rsidRDefault="00113C31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R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F(Clinic)</w:t>
            </w:r>
          </w:p>
        </w:tc>
        <w:tc>
          <w:tcPr>
            <w:tcW w:w="1268" w:type="dxa"/>
          </w:tcPr>
          <w:p w14:paraId="4C19FC99" w14:textId="77777777" w:rsidR="00113C31" w:rsidRPr="00165CD2" w:rsidRDefault="00113C31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81.74%</w:t>
            </w:r>
          </w:p>
        </w:tc>
        <w:tc>
          <w:tcPr>
            <w:tcW w:w="1269" w:type="dxa"/>
          </w:tcPr>
          <w:p w14:paraId="1BFC6748" w14:textId="77777777" w:rsidR="00113C31" w:rsidRPr="00165CD2" w:rsidRDefault="00113C31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82.59%</w:t>
            </w:r>
          </w:p>
        </w:tc>
        <w:tc>
          <w:tcPr>
            <w:tcW w:w="1269" w:type="dxa"/>
          </w:tcPr>
          <w:p w14:paraId="3D12E5A3" w14:textId="77777777" w:rsidR="00113C31" w:rsidRPr="00165CD2" w:rsidRDefault="00113C31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87.70%</w:t>
            </w:r>
          </w:p>
        </w:tc>
        <w:tc>
          <w:tcPr>
            <w:tcW w:w="970" w:type="dxa"/>
          </w:tcPr>
          <w:p w14:paraId="190065B3" w14:textId="77777777" w:rsidR="00113C31" w:rsidRPr="00165CD2" w:rsidRDefault="00113C31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85.07%</w:t>
            </w:r>
          </w:p>
        </w:tc>
        <w:tc>
          <w:tcPr>
            <w:tcW w:w="1520" w:type="dxa"/>
          </w:tcPr>
          <w:p w14:paraId="3F4A4271" w14:textId="77777777" w:rsidR="00113C31" w:rsidRPr="00165CD2" w:rsidRDefault="00113C31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0.9039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0.06</w:t>
            </w:r>
          </w:p>
        </w:tc>
      </w:tr>
      <w:tr w:rsidR="00113C31" w:rsidRPr="00165CD2" w14:paraId="2A609330" w14:textId="77777777" w:rsidTr="002B2376">
        <w:trPr>
          <w:trHeight w:val="407"/>
          <w:jc w:val="center"/>
        </w:trPr>
        <w:tc>
          <w:tcPr>
            <w:tcW w:w="2028" w:type="dxa"/>
            <w:tcBorders>
              <w:bottom w:val="single" w:sz="8" w:space="0" w:color="auto"/>
            </w:tcBorders>
          </w:tcPr>
          <w:p w14:paraId="247BC233" w14:textId="77777777" w:rsidR="00113C31" w:rsidRPr="00165CD2" w:rsidRDefault="00113C31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R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F(Combined)</w:t>
            </w:r>
          </w:p>
        </w:tc>
        <w:tc>
          <w:tcPr>
            <w:tcW w:w="1268" w:type="dxa"/>
            <w:tcBorders>
              <w:bottom w:val="single" w:sz="8" w:space="0" w:color="auto"/>
            </w:tcBorders>
          </w:tcPr>
          <w:p w14:paraId="3AD5D6B9" w14:textId="77777777" w:rsidR="00113C31" w:rsidRPr="00165CD2" w:rsidRDefault="00113C31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83.26%</w:t>
            </w:r>
          </w:p>
        </w:tc>
        <w:tc>
          <w:tcPr>
            <w:tcW w:w="1269" w:type="dxa"/>
            <w:tcBorders>
              <w:bottom w:val="single" w:sz="8" w:space="0" w:color="auto"/>
            </w:tcBorders>
          </w:tcPr>
          <w:p w14:paraId="389B59E3" w14:textId="77777777" w:rsidR="00113C31" w:rsidRPr="00165CD2" w:rsidRDefault="00113C31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82.06%</w:t>
            </w:r>
          </w:p>
        </w:tc>
        <w:tc>
          <w:tcPr>
            <w:tcW w:w="1269" w:type="dxa"/>
            <w:tcBorders>
              <w:bottom w:val="single" w:sz="8" w:space="0" w:color="auto"/>
            </w:tcBorders>
          </w:tcPr>
          <w:p w14:paraId="3AD43BC5" w14:textId="77777777" w:rsidR="00113C31" w:rsidRPr="00165CD2" w:rsidRDefault="00113C31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90.47%</w:t>
            </w:r>
          </w:p>
        </w:tc>
        <w:tc>
          <w:tcPr>
            <w:tcW w:w="970" w:type="dxa"/>
            <w:tcBorders>
              <w:bottom w:val="single" w:sz="8" w:space="0" w:color="auto"/>
            </w:tcBorders>
          </w:tcPr>
          <w:p w14:paraId="7B05DA64" w14:textId="77777777" w:rsidR="00113C31" w:rsidRPr="00165CD2" w:rsidRDefault="00113C31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86.06%</w:t>
            </w:r>
          </w:p>
        </w:tc>
        <w:tc>
          <w:tcPr>
            <w:tcW w:w="1520" w:type="dxa"/>
            <w:tcBorders>
              <w:bottom w:val="single" w:sz="8" w:space="0" w:color="auto"/>
            </w:tcBorders>
          </w:tcPr>
          <w:p w14:paraId="2A9828C3" w14:textId="77777777" w:rsidR="00113C31" w:rsidRPr="00165CD2" w:rsidRDefault="00113C31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0.9091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0.05</w:t>
            </w:r>
          </w:p>
        </w:tc>
      </w:tr>
    </w:tbl>
    <w:p w14:paraId="5D1825E3" w14:textId="0ADDF45D" w:rsidR="002B2376" w:rsidRPr="00165CD2" w:rsidRDefault="00D92809" w:rsidP="00625119">
      <w:pPr>
        <w:rPr>
          <w:rFonts w:ascii="Times New Roman" w:eastAsia="宋体" w:hAnsi="Times New Roman" w:cs="Times New Roman"/>
          <w:sz w:val="20"/>
          <w:szCs w:val="20"/>
        </w:rPr>
      </w:pPr>
      <w:r w:rsidRPr="00D6017B">
        <w:rPr>
          <w:rFonts w:ascii="Times New Roman" w:eastAsia="宋体" w:hAnsi="Times New Roman" w:cs="Times New Roman"/>
          <w:sz w:val="20"/>
          <w:szCs w:val="20"/>
        </w:rPr>
        <w:t>Abbreviations:</w:t>
      </w:r>
      <w:r>
        <w:rPr>
          <w:rFonts w:ascii="Times New Roman" w:eastAsia="宋体" w:hAnsi="Times New Roman" w:cs="Times New Roman" w:hint="eastAsia"/>
          <w:sz w:val="20"/>
          <w:szCs w:val="20"/>
        </w:rPr>
        <w:t xml:space="preserve"> </w:t>
      </w:r>
      <w:r w:rsidR="002B2376" w:rsidRPr="00165CD2">
        <w:rPr>
          <w:rFonts w:ascii="Times New Roman" w:eastAsia="宋体" w:hAnsi="Times New Roman" w:cs="Times New Roman"/>
          <w:sz w:val="20"/>
          <w:szCs w:val="20"/>
        </w:rPr>
        <w:t>RF, random forest; AUC, area under curve</w:t>
      </w:r>
      <w:r w:rsidR="002B2376" w:rsidRPr="00165CD2">
        <w:rPr>
          <w:rFonts w:ascii="Times New Roman" w:eastAsia="宋体" w:hAnsi="Times New Roman" w:cs="Times New Roman"/>
          <w:sz w:val="20"/>
          <w:szCs w:val="20"/>
        </w:rPr>
        <w:br w:type="page"/>
      </w:r>
    </w:p>
    <w:p w14:paraId="63BBB003" w14:textId="757061A6" w:rsidR="002B2376" w:rsidRPr="00165CD2" w:rsidRDefault="002B2376" w:rsidP="00607A50">
      <w:pPr>
        <w:rPr>
          <w:rFonts w:ascii="Times New Roman" w:eastAsia="宋体" w:hAnsi="Times New Roman" w:cs="Times New Roman"/>
          <w:b/>
          <w:bCs/>
          <w:sz w:val="20"/>
          <w:szCs w:val="20"/>
        </w:rPr>
      </w:pPr>
      <w:r w:rsidRPr="00165CD2">
        <w:rPr>
          <w:rFonts w:ascii="Times New Roman" w:eastAsia="宋体" w:hAnsi="Times New Roman" w:cs="Times New Roman" w:hint="eastAsia"/>
          <w:b/>
          <w:bCs/>
          <w:sz w:val="20"/>
          <w:szCs w:val="20"/>
        </w:rPr>
        <w:lastRenderedPageBreak/>
        <w:t>T</w:t>
      </w:r>
      <w:r w:rsidRPr="00165CD2">
        <w:rPr>
          <w:rFonts w:ascii="Times New Roman" w:eastAsia="宋体" w:hAnsi="Times New Roman" w:cs="Times New Roman"/>
          <w:b/>
          <w:bCs/>
          <w:sz w:val="20"/>
          <w:szCs w:val="20"/>
        </w:rPr>
        <w:t>able S4. The predictive model performance of TBAD based on absolute quantitative biomarkers (via ELISA), clinical indicators, and their combination</w:t>
      </w:r>
    </w:p>
    <w:tbl>
      <w:tblPr>
        <w:tblStyle w:val="a7"/>
        <w:tblW w:w="832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8"/>
        <w:gridCol w:w="1268"/>
        <w:gridCol w:w="1269"/>
        <w:gridCol w:w="1269"/>
        <w:gridCol w:w="970"/>
        <w:gridCol w:w="1520"/>
      </w:tblGrid>
      <w:tr w:rsidR="002B2376" w:rsidRPr="00165CD2" w14:paraId="1C708B15" w14:textId="77777777" w:rsidTr="002B2376">
        <w:trPr>
          <w:trHeight w:val="15"/>
          <w:jc w:val="center"/>
        </w:trPr>
        <w:tc>
          <w:tcPr>
            <w:tcW w:w="2028" w:type="dxa"/>
            <w:vMerge w:val="restart"/>
            <w:tcBorders>
              <w:top w:val="single" w:sz="8" w:space="0" w:color="auto"/>
            </w:tcBorders>
            <w:vAlign w:val="center"/>
          </w:tcPr>
          <w:p w14:paraId="2913B061" w14:textId="77777777" w:rsidR="002B2376" w:rsidRPr="00165CD2" w:rsidRDefault="002B2376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A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lgorithms</w:t>
            </w:r>
          </w:p>
        </w:tc>
        <w:tc>
          <w:tcPr>
            <w:tcW w:w="6296" w:type="dxa"/>
            <w:gridSpan w:val="5"/>
            <w:tcBorders>
              <w:top w:val="single" w:sz="8" w:space="0" w:color="auto"/>
            </w:tcBorders>
          </w:tcPr>
          <w:p w14:paraId="736247FC" w14:textId="77777777" w:rsidR="002B2376" w:rsidRPr="00165CD2" w:rsidRDefault="002B2376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R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esult</w:t>
            </w:r>
          </w:p>
        </w:tc>
      </w:tr>
      <w:tr w:rsidR="002B2376" w:rsidRPr="00165CD2" w14:paraId="23628A3C" w14:textId="77777777" w:rsidTr="003E4247">
        <w:trPr>
          <w:trHeight w:val="15"/>
          <w:jc w:val="center"/>
        </w:trPr>
        <w:tc>
          <w:tcPr>
            <w:tcW w:w="2028" w:type="dxa"/>
            <w:vMerge/>
            <w:tcBorders>
              <w:bottom w:val="single" w:sz="8" w:space="0" w:color="auto"/>
            </w:tcBorders>
          </w:tcPr>
          <w:p w14:paraId="249453E9" w14:textId="77777777" w:rsidR="002B2376" w:rsidRPr="00165CD2" w:rsidRDefault="002B2376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2" w:space="0" w:color="auto"/>
              <w:bottom w:val="single" w:sz="8" w:space="0" w:color="auto"/>
            </w:tcBorders>
          </w:tcPr>
          <w:p w14:paraId="6963DCB8" w14:textId="77777777" w:rsidR="002B2376" w:rsidRPr="00165CD2" w:rsidRDefault="002B2376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Accuracy</w:t>
            </w:r>
          </w:p>
        </w:tc>
        <w:tc>
          <w:tcPr>
            <w:tcW w:w="1269" w:type="dxa"/>
            <w:tcBorders>
              <w:top w:val="single" w:sz="2" w:space="0" w:color="auto"/>
              <w:bottom w:val="single" w:sz="8" w:space="0" w:color="auto"/>
            </w:tcBorders>
          </w:tcPr>
          <w:p w14:paraId="37177F32" w14:textId="77777777" w:rsidR="002B2376" w:rsidRPr="00165CD2" w:rsidRDefault="002B2376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Recall</w:t>
            </w:r>
          </w:p>
        </w:tc>
        <w:tc>
          <w:tcPr>
            <w:tcW w:w="1269" w:type="dxa"/>
            <w:tcBorders>
              <w:top w:val="single" w:sz="2" w:space="0" w:color="auto"/>
              <w:bottom w:val="single" w:sz="8" w:space="0" w:color="auto"/>
            </w:tcBorders>
          </w:tcPr>
          <w:p w14:paraId="1B7780C6" w14:textId="77777777" w:rsidR="002B2376" w:rsidRPr="00165CD2" w:rsidRDefault="002B2376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Precision</w:t>
            </w:r>
          </w:p>
        </w:tc>
        <w:tc>
          <w:tcPr>
            <w:tcW w:w="970" w:type="dxa"/>
            <w:tcBorders>
              <w:top w:val="single" w:sz="2" w:space="0" w:color="auto"/>
              <w:bottom w:val="single" w:sz="8" w:space="0" w:color="auto"/>
            </w:tcBorders>
          </w:tcPr>
          <w:p w14:paraId="5293FD14" w14:textId="77777777" w:rsidR="002B2376" w:rsidRPr="00165CD2" w:rsidRDefault="002B2376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F1</w:t>
            </w:r>
          </w:p>
        </w:tc>
        <w:tc>
          <w:tcPr>
            <w:tcW w:w="1520" w:type="dxa"/>
            <w:tcBorders>
              <w:top w:val="single" w:sz="2" w:space="0" w:color="auto"/>
              <w:bottom w:val="single" w:sz="8" w:space="0" w:color="auto"/>
            </w:tcBorders>
          </w:tcPr>
          <w:p w14:paraId="1260B73E" w14:textId="77777777" w:rsidR="002B2376" w:rsidRPr="00165CD2" w:rsidRDefault="002B2376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AUC</w:t>
            </w:r>
          </w:p>
        </w:tc>
      </w:tr>
      <w:tr w:rsidR="002B2376" w:rsidRPr="00165CD2" w14:paraId="147076B9" w14:textId="77777777" w:rsidTr="003E4247">
        <w:trPr>
          <w:trHeight w:val="407"/>
          <w:jc w:val="center"/>
        </w:trPr>
        <w:tc>
          <w:tcPr>
            <w:tcW w:w="2028" w:type="dxa"/>
            <w:tcBorders>
              <w:top w:val="single" w:sz="8" w:space="0" w:color="auto"/>
            </w:tcBorders>
          </w:tcPr>
          <w:p w14:paraId="165DE8EE" w14:textId="77777777" w:rsidR="002B2376" w:rsidRPr="00165CD2" w:rsidRDefault="002B2376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R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F(Biomarkers)</w:t>
            </w:r>
          </w:p>
        </w:tc>
        <w:tc>
          <w:tcPr>
            <w:tcW w:w="1268" w:type="dxa"/>
            <w:tcBorders>
              <w:top w:val="single" w:sz="8" w:space="0" w:color="auto"/>
            </w:tcBorders>
          </w:tcPr>
          <w:p w14:paraId="2BBDB0BA" w14:textId="77777777" w:rsidR="002B2376" w:rsidRPr="00165CD2" w:rsidRDefault="002B2376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79.71%</w:t>
            </w:r>
          </w:p>
        </w:tc>
        <w:tc>
          <w:tcPr>
            <w:tcW w:w="1269" w:type="dxa"/>
            <w:tcBorders>
              <w:top w:val="single" w:sz="8" w:space="0" w:color="auto"/>
            </w:tcBorders>
          </w:tcPr>
          <w:p w14:paraId="2731A73D" w14:textId="77777777" w:rsidR="002B2376" w:rsidRPr="00165CD2" w:rsidRDefault="002B2376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90.00%</w:t>
            </w:r>
          </w:p>
        </w:tc>
        <w:tc>
          <w:tcPr>
            <w:tcW w:w="1269" w:type="dxa"/>
            <w:tcBorders>
              <w:top w:val="single" w:sz="8" w:space="0" w:color="auto"/>
            </w:tcBorders>
          </w:tcPr>
          <w:p w14:paraId="36E99691" w14:textId="77777777" w:rsidR="002B2376" w:rsidRPr="00165CD2" w:rsidRDefault="002B2376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80.02%</w:t>
            </w:r>
          </w:p>
        </w:tc>
        <w:tc>
          <w:tcPr>
            <w:tcW w:w="970" w:type="dxa"/>
            <w:tcBorders>
              <w:top w:val="single" w:sz="8" w:space="0" w:color="auto"/>
            </w:tcBorders>
          </w:tcPr>
          <w:p w14:paraId="3A42167D" w14:textId="77777777" w:rsidR="002B2376" w:rsidRPr="00165CD2" w:rsidRDefault="002B2376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84.72%</w:t>
            </w:r>
          </w:p>
        </w:tc>
        <w:tc>
          <w:tcPr>
            <w:tcW w:w="1520" w:type="dxa"/>
            <w:tcBorders>
              <w:top w:val="single" w:sz="8" w:space="0" w:color="auto"/>
            </w:tcBorders>
          </w:tcPr>
          <w:p w14:paraId="14657CC6" w14:textId="77777777" w:rsidR="002B2376" w:rsidRPr="00165CD2" w:rsidRDefault="002B2376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0.8655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0.06</w:t>
            </w:r>
          </w:p>
        </w:tc>
      </w:tr>
      <w:tr w:rsidR="002B2376" w:rsidRPr="00165CD2" w14:paraId="5A8D1453" w14:textId="77777777" w:rsidTr="003E4247">
        <w:trPr>
          <w:trHeight w:val="407"/>
          <w:jc w:val="center"/>
        </w:trPr>
        <w:tc>
          <w:tcPr>
            <w:tcW w:w="2028" w:type="dxa"/>
          </w:tcPr>
          <w:p w14:paraId="398752ED" w14:textId="77777777" w:rsidR="002B2376" w:rsidRPr="00165CD2" w:rsidRDefault="002B2376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R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F(Clinic)</w:t>
            </w:r>
          </w:p>
        </w:tc>
        <w:tc>
          <w:tcPr>
            <w:tcW w:w="1268" w:type="dxa"/>
          </w:tcPr>
          <w:p w14:paraId="17851F06" w14:textId="77777777" w:rsidR="002B2376" w:rsidRPr="00165CD2" w:rsidRDefault="002B2376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79.67%</w:t>
            </w:r>
          </w:p>
        </w:tc>
        <w:tc>
          <w:tcPr>
            <w:tcW w:w="1269" w:type="dxa"/>
          </w:tcPr>
          <w:p w14:paraId="6903E33F" w14:textId="77777777" w:rsidR="002B2376" w:rsidRPr="00165CD2" w:rsidRDefault="002B2376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84.07%</w:t>
            </w:r>
          </w:p>
        </w:tc>
        <w:tc>
          <w:tcPr>
            <w:tcW w:w="1269" w:type="dxa"/>
          </w:tcPr>
          <w:p w14:paraId="5531DF52" w14:textId="77777777" w:rsidR="002B2376" w:rsidRPr="00165CD2" w:rsidRDefault="002B2376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83.51%</w:t>
            </w:r>
          </w:p>
        </w:tc>
        <w:tc>
          <w:tcPr>
            <w:tcW w:w="970" w:type="dxa"/>
          </w:tcPr>
          <w:p w14:paraId="75513B28" w14:textId="77777777" w:rsidR="002B2376" w:rsidRPr="00165CD2" w:rsidRDefault="002B2376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83.79%</w:t>
            </w:r>
          </w:p>
        </w:tc>
        <w:tc>
          <w:tcPr>
            <w:tcW w:w="1520" w:type="dxa"/>
          </w:tcPr>
          <w:p w14:paraId="48575CBA" w14:textId="77777777" w:rsidR="002B2376" w:rsidRPr="00165CD2" w:rsidRDefault="002B2376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0.8682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0.09</w:t>
            </w:r>
          </w:p>
        </w:tc>
      </w:tr>
      <w:tr w:rsidR="002B2376" w:rsidRPr="00165CD2" w14:paraId="083A7AED" w14:textId="77777777" w:rsidTr="002B2376">
        <w:trPr>
          <w:trHeight w:val="407"/>
          <w:jc w:val="center"/>
        </w:trPr>
        <w:tc>
          <w:tcPr>
            <w:tcW w:w="2028" w:type="dxa"/>
            <w:tcBorders>
              <w:bottom w:val="single" w:sz="8" w:space="0" w:color="auto"/>
            </w:tcBorders>
          </w:tcPr>
          <w:p w14:paraId="71519C4D" w14:textId="77777777" w:rsidR="002B2376" w:rsidRPr="00165CD2" w:rsidRDefault="002B2376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R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F(Combined)</w:t>
            </w:r>
          </w:p>
        </w:tc>
        <w:tc>
          <w:tcPr>
            <w:tcW w:w="1268" w:type="dxa"/>
            <w:tcBorders>
              <w:bottom w:val="single" w:sz="8" w:space="0" w:color="auto"/>
            </w:tcBorders>
          </w:tcPr>
          <w:p w14:paraId="62E6223E" w14:textId="77777777" w:rsidR="002B2376" w:rsidRPr="00165CD2" w:rsidRDefault="002B2376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80.79%</w:t>
            </w:r>
          </w:p>
        </w:tc>
        <w:tc>
          <w:tcPr>
            <w:tcW w:w="1269" w:type="dxa"/>
            <w:tcBorders>
              <w:bottom w:val="single" w:sz="8" w:space="0" w:color="auto"/>
            </w:tcBorders>
          </w:tcPr>
          <w:p w14:paraId="31BC907F" w14:textId="77777777" w:rsidR="002B2376" w:rsidRPr="00165CD2" w:rsidRDefault="002B2376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89.13%</w:t>
            </w:r>
          </w:p>
        </w:tc>
        <w:tc>
          <w:tcPr>
            <w:tcW w:w="1269" w:type="dxa"/>
            <w:tcBorders>
              <w:bottom w:val="single" w:sz="8" w:space="0" w:color="auto"/>
            </w:tcBorders>
          </w:tcPr>
          <w:p w14:paraId="2A002829" w14:textId="77777777" w:rsidR="002B2376" w:rsidRPr="00165CD2" w:rsidRDefault="002B2376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81.77%</w:t>
            </w:r>
          </w:p>
        </w:tc>
        <w:tc>
          <w:tcPr>
            <w:tcW w:w="970" w:type="dxa"/>
            <w:tcBorders>
              <w:bottom w:val="single" w:sz="8" w:space="0" w:color="auto"/>
            </w:tcBorders>
          </w:tcPr>
          <w:p w14:paraId="6311866F" w14:textId="77777777" w:rsidR="002B2376" w:rsidRPr="00165CD2" w:rsidRDefault="002B2376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85.30%</w:t>
            </w:r>
          </w:p>
        </w:tc>
        <w:tc>
          <w:tcPr>
            <w:tcW w:w="1520" w:type="dxa"/>
            <w:tcBorders>
              <w:bottom w:val="single" w:sz="8" w:space="0" w:color="auto"/>
            </w:tcBorders>
          </w:tcPr>
          <w:p w14:paraId="325F2C7D" w14:textId="77777777" w:rsidR="002B2376" w:rsidRPr="00165CD2" w:rsidRDefault="002B2376" w:rsidP="003E42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0.8861</w:t>
            </w: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0.09</w:t>
            </w:r>
          </w:p>
        </w:tc>
      </w:tr>
    </w:tbl>
    <w:p w14:paraId="727419F9" w14:textId="77777777" w:rsidR="000137E7" w:rsidRDefault="00D92809" w:rsidP="00625119">
      <w:pPr>
        <w:rPr>
          <w:rFonts w:ascii="Times New Roman" w:eastAsia="宋体" w:hAnsi="Times New Roman" w:cs="Times New Roman"/>
          <w:sz w:val="20"/>
          <w:szCs w:val="20"/>
        </w:rPr>
      </w:pPr>
      <w:r w:rsidRPr="00D6017B">
        <w:rPr>
          <w:rFonts w:ascii="Times New Roman" w:eastAsia="宋体" w:hAnsi="Times New Roman" w:cs="Times New Roman"/>
          <w:sz w:val="20"/>
          <w:szCs w:val="20"/>
        </w:rPr>
        <w:t>Abbreviations:</w:t>
      </w:r>
      <w:r>
        <w:rPr>
          <w:rFonts w:ascii="Times New Roman" w:eastAsia="宋体" w:hAnsi="Times New Roman" w:cs="Times New Roman" w:hint="eastAsia"/>
          <w:sz w:val="20"/>
          <w:szCs w:val="20"/>
        </w:rPr>
        <w:t xml:space="preserve"> </w:t>
      </w:r>
      <w:r w:rsidR="002B2376" w:rsidRPr="00165CD2">
        <w:rPr>
          <w:rFonts w:ascii="Times New Roman" w:eastAsia="宋体" w:hAnsi="Times New Roman" w:cs="Times New Roman"/>
          <w:sz w:val="20"/>
          <w:szCs w:val="20"/>
        </w:rPr>
        <w:t>RF, random forest; AUC, area under curve</w:t>
      </w:r>
    </w:p>
    <w:p w14:paraId="2E5CFC8E" w14:textId="77777777" w:rsidR="000137E7" w:rsidRDefault="000137E7" w:rsidP="00625119">
      <w:pPr>
        <w:rPr>
          <w:rFonts w:ascii="Times New Roman" w:eastAsia="宋体" w:hAnsi="Times New Roman" w:cs="Times New Roman"/>
          <w:sz w:val="20"/>
          <w:szCs w:val="20"/>
        </w:rPr>
      </w:pPr>
    </w:p>
    <w:p w14:paraId="4F58EE2C" w14:textId="77777777" w:rsidR="000137E7" w:rsidRDefault="000137E7">
      <w:pPr>
        <w:widowControl/>
        <w:jc w:val="left"/>
        <w:rPr>
          <w:rFonts w:ascii="Times New Roman" w:eastAsia="宋体" w:hAnsi="Times New Roman" w:cs="Times New Roman"/>
          <w:b/>
          <w:bCs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sz w:val="20"/>
          <w:szCs w:val="20"/>
        </w:rPr>
        <w:br w:type="page"/>
      </w:r>
    </w:p>
    <w:p w14:paraId="40519EBD" w14:textId="1F06EF2F" w:rsidR="000137E7" w:rsidRPr="00165CD2" w:rsidRDefault="000137E7" w:rsidP="000137E7">
      <w:pPr>
        <w:rPr>
          <w:rFonts w:ascii="Times New Roman" w:eastAsia="宋体" w:hAnsi="Times New Roman" w:cs="Times New Roman"/>
          <w:b/>
          <w:bCs/>
          <w:sz w:val="20"/>
          <w:szCs w:val="20"/>
        </w:rPr>
      </w:pPr>
      <w:r w:rsidRPr="00165CD2">
        <w:rPr>
          <w:rFonts w:ascii="Times New Roman" w:eastAsia="宋体" w:hAnsi="Times New Roman" w:cs="Times New Roman" w:hint="eastAsia"/>
          <w:b/>
          <w:bCs/>
          <w:sz w:val="20"/>
          <w:szCs w:val="20"/>
        </w:rPr>
        <w:lastRenderedPageBreak/>
        <w:t>T</w:t>
      </w:r>
      <w:r w:rsidRPr="00165CD2">
        <w:rPr>
          <w:rFonts w:ascii="Times New Roman" w:eastAsia="宋体" w:hAnsi="Times New Roman" w:cs="Times New Roman"/>
          <w:b/>
          <w:bCs/>
          <w:sz w:val="20"/>
          <w:szCs w:val="20"/>
        </w:rPr>
        <w:t>able S</w:t>
      </w:r>
      <w:r>
        <w:rPr>
          <w:rFonts w:ascii="Times New Roman" w:eastAsia="宋体" w:hAnsi="Times New Roman" w:cs="Times New Roman" w:hint="eastAsia"/>
          <w:b/>
          <w:bCs/>
          <w:sz w:val="20"/>
          <w:szCs w:val="20"/>
        </w:rPr>
        <w:t>5</w:t>
      </w:r>
      <w:r w:rsidRPr="00165CD2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. The predictive model performance of TBAD </w:t>
      </w:r>
      <w:r>
        <w:rPr>
          <w:rFonts w:ascii="Times New Roman" w:eastAsia="宋体" w:hAnsi="Times New Roman" w:cs="Times New Roman" w:hint="eastAsia"/>
          <w:b/>
          <w:bCs/>
          <w:sz w:val="20"/>
          <w:szCs w:val="20"/>
        </w:rPr>
        <w:t xml:space="preserve">in </w:t>
      </w:r>
      <w:r w:rsidR="004512AD" w:rsidRPr="004512AD">
        <w:rPr>
          <w:rFonts w:ascii="Times New Roman" w:eastAsia="宋体" w:hAnsi="Times New Roman" w:cs="Times New Roman" w:hint="eastAsia"/>
          <w:b/>
          <w:bCs/>
          <w:sz w:val="20"/>
          <w:szCs w:val="20"/>
        </w:rPr>
        <w:t xml:space="preserve">hypertensive </w:t>
      </w:r>
      <w:r>
        <w:rPr>
          <w:rFonts w:ascii="Times New Roman" w:eastAsia="宋体" w:hAnsi="Times New Roman" w:cs="Times New Roman" w:hint="eastAsia"/>
          <w:b/>
          <w:bCs/>
          <w:sz w:val="20"/>
          <w:szCs w:val="20"/>
        </w:rPr>
        <w:t>participants from discovery and derivation cohort.</w:t>
      </w:r>
    </w:p>
    <w:tbl>
      <w:tblPr>
        <w:tblStyle w:val="a7"/>
        <w:tblW w:w="832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8"/>
        <w:gridCol w:w="1268"/>
        <w:gridCol w:w="1269"/>
        <w:gridCol w:w="1269"/>
        <w:gridCol w:w="970"/>
        <w:gridCol w:w="1520"/>
      </w:tblGrid>
      <w:tr w:rsidR="000137E7" w:rsidRPr="00165CD2" w14:paraId="6DAC5EFC" w14:textId="77777777" w:rsidTr="00B6383A">
        <w:trPr>
          <w:trHeight w:val="15"/>
          <w:jc w:val="center"/>
        </w:trPr>
        <w:tc>
          <w:tcPr>
            <w:tcW w:w="2028" w:type="dxa"/>
            <w:vMerge w:val="restart"/>
            <w:tcBorders>
              <w:top w:val="single" w:sz="8" w:space="0" w:color="auto"/>
            </w:tcBorders>
            <w:vAlign w:val="center"/>
          </w:tcPr>
          <w:p w14:paraId="1643999F" w14:textId="77777777" w:rsidR="000137E7" w:rsidRPr="00165CD2" w:rsidRDefault="000137E7" w:rsidP="00B638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A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lgorithms</w:t>
            </w:r>
          </w:p>
        </w:tc>
        <w:tc>
          <w:tcPr>
            <w:tcW w:w="6296" w:type="dxa"/>
            <w:gridSpan w:val="5"/>
            <w:tcBorders>
              <w:top w:val="single" w:sz="8" w:space="0" w:color="auto"/>
            </w:tcBorders>
          </w:tcPr>
          <w:p w14:paraId="3A691DE3" w14:textId="77777777" w:rsidR="000137E7" w:rsidRPr="00165CD2" w:rsidRDefault="000137E7" w:rsidP="00B638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R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esult</w:t>
            </w:r>
          </w:p>
        </w:tc>
      </w:tr>
      <w:tr w:rsidR="000137E7" w:rsidRPr="00165CD2" w14:paraId="1F39FC5D" w14:textId="77777777" w:rsidTr="00B6383A">
        <w:trPr>
          <w:trHeight w:val="15"/>
          <w:jc w:val="center"/>
        </w:trPr>
        <w:tc>
          <w:tcPr>
            <w:tcW w:w="2028" w:type="dxa"/>
            <w:vMerge/>
            <w:tcBorders>
              <w:bottom w:val="single" w:sz="8" w:space="0" w:color="auto"/>
            </w:tcBorders>
          </w:tcPr>
          <w:p w14:paraId="08C4DB5E" w14:textId="77777777" w:rsidR="000137E7" w:rsidRPr="00165CD2" w:rsidRDefault="000137E7" w:rsidP="00B638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2" w:space="0" w:color="auto"/>
              <w:bottom w:val="single" w:sz="8" w:space="0" w:color="auto"/>
            </w:tcBorders>
          </w:tcPr>
          <w:p w14:paraId="03205555" w14:textId="77777777" w:rsidR="000137E7" w:rsidRPr="00165CD2" w:rsidRDefault="000137E7" w:rsidP="00B638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Accuracy</w:t>
            </w:r>
          </w:p>
        </w:tc>
        <w:tc>
          <w:tcPr>
            <w:tcW w:w="1269" w:type="dxa"/>
            <w:tcBorders>
              <w:top w:val="single" w:sz="2" w:space="0" w:color="auto"/>
              <w:bottom w:val="single" w:sz="8" w:space="0" w:color="auto"/>
            </w:tcBorders>
          </w:tcPr>
          <w:p w14:paraId="0A76497E" w14:textId="77777777" w:rsidR="000137E7" w:rsidRPr="00165CD2" w:rsidRDefault="000137E7" w:rsidP="00B638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Recall</w:t>
            </w:r>
          </w:p>
        </w:tc>
        <w:tc>
          <w:tcPr>
            <w:tcW w:w="1269" w:type="dxa"/>
            <w:tcBorders>
              <w:top w:val="single" w:sz="2" w:space="0" w:color="auto"/>
              <w:bottom w:val="single" w:sz="8" w:space="0" w:color="auto"/>
            </w:tcBorders>
          </w:tcPr>
          <w:p w14:paraId="76EE0F4F" w14:textId="77777777" w:rsidR="000137E7" w:rsidRPr="00165CD2" w:rsidRDefault="000137E7" w:rsidP="00B638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Precision</w:t>
            </w:r>
          </w:p>
        </w:tc>
        <w:tc>
          <w:tcPr>
            <w:tcW w:w="970" w:type="dxa"/>
            <w:tcBorders>
              <w:top w:val="single" w:sz="2" w:space="0" w:color="auto"/>
              <w:bottom w:val="single" w:sz="8" w:space="0" w:color="auto"/>
            </w:tcBorders>
          </w:tcPr>
          <w:p w14:paraId="25CE44CD" w14:textId="77777777" w:rsidR="000137E7" w:rsidRPr="00165CD2" w:rsidRDefault="000137E7" w:rsidP="00B638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F1</w:t>
            </w:r>
          </w:p>
        </w:tc>
        <w:tc>
          <w:tcPr>
            <w:tcW w:w="1520" w:type="dxa"/>
            <w:tcBorders>
              <w:top w:val="single" w:sz="2" w:space="0" w:color="auto"/>
              <w:bottom w:val="single" w:sz="8" w:space="0" w:color="auto"/>
            </w:tcBorders>
          </w:tcPr>
          <w:p w14:paraId="75322172" w14:textId="77777777" w:rsidR="000137E7" w:rsidRPr="00165CD2" w:rsidRDefault="000137E7" w:rsidP="00B638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AUC</w:t>
            </w:r>
          </w:p>
        </w:tc>
      </w:tr>
      <w:tr w:rsidR="000137E7" w:rsidRPr="00165CD2" w14:paraId="536C5883" w14:textId="77777777" w:rsidTr="004448B7">
        <w:trPr>
          <w:trHeight w:val="407"/>
          <w:jc w:val="center"/>
        </w:trPr>
        <w:tc>
          <w:tcPr>
            <w:tcW w:w="2028" w:type="dxa"/>
            <w:tcBorders>
              <w:top w:val="single" w:sz="8" w:space="0" w:color="auto"/>
            </w:tcBorders>
          </w:tcPr>
          <w:p w14:paraId="0E934FA2" w14:textId="77777777" w:rsidR="000137E7" w:rsidRPr="00165CD2" w:rsidRDefault="000137E7" w:rsidP="000137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R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F(Biomarkers)</w:t>
            </w:r>
          </w:p>
        </w:tc>
        <w:tc>
          <w:tcPr>
            <w:tcW w:w="1268" w:type="dxa"/>
          </w:tcPr>
          <w:p w14:paraId="4462B725" w14:textId="7DC95C98" w:rsidR="000137E7" w:rsidRPr="000137E7" w:rsidRDefault="000137E7" w:rsidP="000137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137E7">
              <w:rPr>
                <w:rFonts w:ascii="Times New Roman" w:eastAsia="宋体" w:hAnsi="Times New Roman" w:cs="Times New Roman"/>
                <w:szCs w:val="21"/>
              </w:rPr>
              <w:t>79.00%</w:t>
            </w:r>
          </w:p>
        </w:tc>
        <w:tc>
          <w:tcPr>
            <w:tcW w:w="1269" w:type="dxa"/>
          </w:tcPr>
          <w:p w14:paraId="1A18D040" w14:textId="5433246F" w:rsidR="000137E7" w:rsidRPr="000137E7" w:rsidRDefault="000137E7" w:rsidP="000137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137E7">
              <w:rPr>
                <w:rFonts w:ascii="Times New Roman" w:eastAsia="宋体" w:hAnsi="Times New Roman" w:cs="Times New Roman"/>
                <w:szCs w:val="21"/>
              </w:rPr>
              <w:t>80.30%</w:t>
            </w:r>
          </w:p>
        </w:tc>
        <w:tc>
          <w:tcPr>
            <w:tcW w:w="1269" w:type="dxa"/>
          </w:tcPr>
          <w:p w14:paraId="44F9D781" w14:textId="0DCA19FF" w:rsidR="000137E7" w:rsidRPr="000137E7" w:rsidRDefault="000137E7" w:rsidP="000137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137E7">
              <w:rPr>
                <w:rFonts w:ascii="Times New Roman" w:eastAsia="宋体" w:hAnsi="Times New Roman" w:cs="Times New Roman"/>
                <w:szCs w:val="21"/>
              </w:rPr>
              <w:t>94.66%</w:t>
            </w:r>
          </w:p>
        </w:tc>
        <w:tc>
          <w:tcPr>
            <w:tcW w:w="970" w:type="dxa"/>
          </w:tcPr>
          <w:p w14:paraId="3FCD48CE" w14:textId="398037F1" w:rsidR="000137E7" w:rsidRPr="000137E7" w:rsidRDefault="000137E7" w:rsidP="000137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137E7">
              <w:rPr>
                <w:rFonts w:ascii="Times New Roman" w:eastAsia="宋体" w:hAnsi="Times New Roman" w:cs="Times New Roman"/>
                <w:szCs w:val="21"/>
              </w:rPr>
              <w:t>86.89%</w:t>
            </w:r>
          </w:p>
        </w:tc>
        <w:tc>
          <w:tcPr>
            <w:tcW w:w="1520" w:type="dxa"/>
          </w:tcPr>
          <w:p w14:paraId="416ED19D" w14:textId="1748DE57" w:rsidR="000137E7" w:rsidRPr="000137E7" w:rsidRDefault="000137E7" w:rsidP="000137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137E7">
              <w:rPr>
                <w:rFonts w:ascii="Times New Roman" w:eastAsia="宋体" w:hAnsi="Times New Roman" w:cs="Times New Roman" w:hint="eastAsia"/>
                <w:szCs w:val="21"/>
              </w:rPr>
              <w:t>0.</w:t>
            </w:r>
            <w:r w:rsidRPr="000137E7">
              <w:rPr>
                <w:rFonts w:ascii="Times New Roman" w:eastAsia="宋体" w:hAnsi="Times New Roman" w:cs="Times New Roman"/>
                <w:szCs w:val="21"/>
              </w:rPr>
              <w:t>8529</w:t>
            </w:r>
            <w:r w:rsidRPr="000137E7">
              <w:rPr>
                <w:rFonts w:ascii="Times New Roman" w:eastAsia="宋体" w:hAnsi="Times New Roman" w:cs="Times New Roman" w:hint="eastAsia"/>
                <w:szCs w:val="21"/>
              </w:rPr>
              <w:t>±</w:t>
            </w:r>
            <w:r w:rsidRPr="000137E7">
              <w:rPr>
                <w:rFonts w:ascii="Times New Roman" w:eastAsia="宋体" w:hAnsi="Times New Roman" w:cs="Times New Roman"/>
                <w:szCs w:val="21"/>
              </w:rPr>
              <w:t>0.</w:t>
            </w:r>
            <w:r w:rsidRPr="000137E7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</w:p>
        </w:tc>
      </w:tr>
      <w:tr w:rsidR="000137E7" w:rsidRPr="00165CD2" w14:paraId="1A79C370" w14:textId="77777777" w:rsidTr="00B6383A">
        <w:trPr>
          <w:trHeight w:val="407"/>
          <w:jc w:val="center"/>
        </w:trPr>
        <w:tc>
          <w:tcPr>
            <w:tcW w:w="2028" w:type="dxa"/>
          </w:tcPr>
          <w:p w14:paraId="7E8C89AE" w14:textId="77777777" w:rsidR="000137E7" w:rsidRPr="00165CD2" w:rsidRDefault="000137E7" w:rsidP="000137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R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F(Clinic)</w:t>
            </w:r>
          </w:p>
        </w:tc>
        <w:tc>
          <w:tcPr>
            <w:tcW w:w="1268" w:type="dxa"/>
          </w:tcPr>
          <w:p w14:paraId="708ACE38" w14:textId="06371D16" w:rsidR="000137E7" w:rsidRPr="000137E7" w:rsidRDefault="000137E7" w:rsidP="000137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137E7">
              <w:rPr>
                <w:rFonts w:ascii="Times New Roman" w:eastAsia="宋体" w:hAnsi="Times New Roman" w:cs="Times New Roman"/>
                <w:szCs w:val="21"/>
              </w:rPr>
              <w:t>78.52%</w:t>
            </w:r>
          </w:p>
        </w:tc>
        <w:tc>
          <w:tcPr>
            <w:tcW w:w="1269" w:type="dxa"/>
          </w:tcPr>
          <w:p w14:paraId="18163DD8" w14:textId="06D899DA" w:rsidR="000137E7" w:rsidRPr="000137E7" w:rsidRDefault="000137E7" w:rsidP="000137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137E7">
              <w:rPr>
                <w:rFonts w:ascii="Times New Roman" w:eastAsia="宋体" w:hAnsi="Times New Roman" w:cs="Times New Roman"/>
                <w:szCs w:val="21"/>
              </w:rPr>
              <w:t>77.59%</w:t>
            </w:r>
          </w:p>
        </w:tc>
        <w:tc>
          <w:tcPr>
            <w:tcW w:w="1269" w:type="dxa"/>
          </w:tcPr>
          <w:p w14:paraId="284F58EB" w14:textId="27D710EF" w:rsidR="000137E7" w:rsidRPr="000137E7" w:rsidRDefault="000137E7" w:rsidP="000137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137E7">
              <w:rPr>
                <w:rFonts w:ascii="Times New Roman" w:eastAsia="宋体" w:hAnsi="Times New Roman" w:cs="Times New Roman"/>
                <w:szCs w:val="21"/>
              </w:rPr>
              <w:t>97.03%</w:t>
            </w:r>
          </w:p>
        </w:tc>
        <w:tc>
          <w:tcPr>
            <w:tcW w:w="970" w:type="dxa"/>
          </w:tcPr>
          <w:p w14:paraId="0712F3DC" w14:textId="2EF8D444" w:rsidR="000137E7" w:rsidRPr="000137E7" w:rsidRDefault="000137E7" w:rsidP="000137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137E7">
              <w:rPr>
                <w:rFonts w:ascii="Times New Roman" w:eastAsia="宋体" w:hAnsi="Times New Roman" w:cs="Times New Roman"/>
                <w:szCs w:val="21"/>
              </w:rPr>
              <w:t>86.23%</w:t>
            </w:r>
          </w:p>
        </w:tc>
        <w:tc>
          <w:tcPr>
            <w:tcW w:w="1520" w:type="dxa"/>
          </w:tcPr>
          <w:p w14:paraId="7D21F325" w14:textId="1D32A674" w:rsidR="000137E7" w:rsidRPr="000137E7" w:rsidRDefault="000137E7" w:rsidP="000137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137E7">
              <w:rPr>
                <w:rFonts w:ascii="Times New Roman" w:eastAsia="宋体" w:hAnsi="Times New Roman" w:cs="Times New Roman"/>
                <w:szCs w:val="21"/>
              </w:rPr>
              <w:t>0.</w:t>
            </w:r>
            <w:r w:rsidRPr="000137E7">
              <w:rPr>
                <w:rFonts w:ascii="Times New Roman" w:eastAsia="宋体" w:hAnsi="Times New Roman" w:cs="Times New Roman" w:hint="eastAsia"/>
                <w:szCs w:val="21"/>
              </w:rPr>
              <w:t>8936</w:t>
            </w:r>
            <w:r w:rsidRPr="000137E7">
              <w:rPr>
                <w:rFonts w:ascii="Times New Roman" w:eastAsia="宋体" w:hAnsi="Times New Roman" w:cs="Times New Roman" w:hint="eastAsia"/>
                <w:szCs w:val="21"/>
              </w:rPr>
              <w:t>±</w:t>
            </w:r>
            <w:r w:rsidRPr="000137E7">
              <w:rPr>
                <w:rFonts w:ascii="Times New Roman" w:eastAsia="宋体" w:hAnsi="Times New Roman" w:cs="Times New Roman"/>
                <w:szCs w:val="21"/>
              </w:rPr>
              <w:t>0.0</w:t>
            </w:r>
            <w:r w:rsidRPr="000137E7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</w:tr>
      <w:tr w:rsidR="000137E7" w:rsidRPr="00165CD2" w14:paraId="0CD0ABB6" w14:textId="77777777" w:rsidTr="000137E7">
        <w:trPr>
          <w:trHeight w:val="407"/>
          <w:jc w:val="center"/>
        </w:trPr>
        <w:tc>
          <w:tcPr>
            <w:tcW w:w="2028" w:type="dxa"/>
            <w:tcBorders>
              <w:bottom w:val="single" w:sz="8" w:space="0" w:color="auto"/>
            </w:tcBorders>
          </w:tcPr>
          <w:p w14:paraId="4C4B4FDE" w14:textId="77777777" w:rsidR="000137E7" w:rsidRPr="00165CD2" w:rsidRDefault="000137E7" w:rsidP="000137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R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F(Combined)</w:t>
            </w:r>
          </w:p>
        </w:tc>
        <w:tc>
          <w:tcPr>
            <w:tcW w:w="1268" w:type="dxa"/>
            <w:tcBorders>
              <w:bottom w:val="single" w:sz="8" w:space="0" w:color="auto"/>
            </w:tcBorders>
          </w:tcPr>
          <w:p w14:paraId="0043C9A0" w14:textId="63C39D46" w:rsidR="000137E7" w:rsidRPr="000137E7" w:rsidRDefault="000137E7" w:rsidP="000137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137E7">
              <w:rPr>
                <w:rFonts w:ascii="Times New Roman" w:eastAsia="宋体" w:hAnsi="Times New Roman" w:cs="Times New Roman"/>
                <w:szCs w:val="21"/>
              </w:rPr>
              <w:t>83.49%</w:t>
            </w:r>
          </w:p>
        </w:tc>
        <w:tc>
          <w:tcPr>
            <w:tcW w:w="1269" w:type="dxa"/>
            <w:tcBorders>
              <w:bottom w:val="single" w:sz="8" w:space="0" w:color="auto"/>
            </w:tcBorders>
          </w:tcPr>
          <w:p w14:paraId="439AA7A9" w14:textId="4E792C07" w:rsidR="000137E7" w:rsidRPr="000137E7" w:rsidRDefault="000137E7" w:rsidP="000137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137E7">
              <w:rPr>
                <w:rFonts w:ascii="Times New Roman" w:eastAsia="宋体" w:hAnsi="Times New Roman" w:cs="Times New Roman"/>
                <w:szCs w:val="21"/>
              </w:rPr>
              <w:t>81.46%</w:t>
            </w:r>
          </w:p>
        </w:tc>
        <w:tc>
          <w:tcPr>
            <w:tcW w:w="1269" w:type="dxa"/>
            <w:tcBorders>
              <w:bottom w:val="single" w:sz="8" w:space="0" w:color="auto"/>
            </w:tcBorders>
          </w:tcPr>
          <w:p w14:paraId="1F1EE281" w14:textId="66BA91F6" w:rsidR="000137E7" w:rsidRPr="000137E7" w:rsidRDefault="000137E7" w:rsidP="000137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137E7">
              <w:rPr>
                <w:rFonts w:ascii="Times New Roman" w:eastAsia="宋体" w:hAnsi="Times New Roman" w:cs="Times New Roman"/>
                <w:szCs w:val="21"/>
              </w:rPr>
              <w:t>99.39%</w:t>
            </w:r>
          </w:p>
        </w:tc>
        <w:tc>
          <w:tcPr>
            <w:tcW w:w="970" w:type="dxa"/>
            <w:tcBorders>
              <w:bottom w:val="single" w:sz="8" w:space="0" w:color="auto"/>
            </w:tcBorders>
          </w:tcPr>
          <w:p w14:paraId="7EE42422" w14:textId="734CC61C" w:rsidR="000137E7" w:rsidRPr="000137E7" w:rsidRDefault="000137E7" w:rsidP="000137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137E7">
              <w:rPr>
                <w:rFonts w:ascii="Times New Roman" w:eastAsia="宋体" w:hAnsi="Times New Roman" w:cs="Times New Roman"/>
                <w:szCs w:val="21"/>
              </w:rPr>
              <w:t>89.54%</w:t>
            </w:r>
          </w:p>
        </w:tc>
        <w:tc>
          <w:tcPr>
            <w:tcW w:w="1520" w:type="dxa"/>
            <w:tcBorders>
              <w:bottom w:val="single" w:sz="8" w:space="0" w:color="auto"/>
            </w:tcBorders>
          </w:tcPr>
          <w:p w14:paraId="114B322D" w14:textId="6D5E5311" w:rsidR="000137E7" w:rsidRPr="000137E7" w:rsidRDefault="000137E7" w:rsidP="000137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137E7">
              <w:rPr>
                <w:rFonts w:ascii="Times New Roman" w:eastAsia="宋体" w:hAnsi="Times New Roman" w:cs="Times New Roman" w:hint="eastAsia"/>
                <w:szCs w:val="21"/>
              </w:rPr>
              <w:t>0.</w:t>
            </w:r>
            <w:r w:rsidRPr="000137E7">
              <w:rPr>
                <w:rFonts w:ascii="Times New Roman" w:eastAsia="宋体" w:hAnsi="Times New Roman" w:cs="Times New Roman"/>
                <w:szCs w:val="21"/>
              </w:rPr>
              <w:t>9246</w:t>
            </w:r>
            <w:r w:rsidRPr="000137E7">
              <w:rPr>
                <w:rFonts w:ascii="Times New Roman" w:eastAsia="宋体" w:hAnsi="Times New Roman" w:cs="Times New Roman" w:hint="eastAsia"/>
                <w:szCs w:val="21"/>
              </w:rPr>
              <w:t>±</w:t>
            </w:r>
            <w:r w:rsidRPr="000137E7">
              <w:rPr>
                <w:rFonts w:ascii="Times New Roman" w:eastAsia="宋体" w:hAnsi="Times New Roman" w:cs="Times New Roman"/>
                <w:szCs w:val="21"/>
              </w:rPr>
              <w:t>0.</w:t>
            </w:r>
            <w:r w:rsidRPr="000137E7">
              <w:rPr>
                <w:rFonts w:ascii="Times New Roman" w:eastAsia="宋体" w:hAnsi="Times New Roman" w:cs="Times New Roman" w:hint="eastAsia"/>
                <w:szCs w:val="21"/>
              </w:rPr>
              <w:t>05</w:t>
            </w:r>
          </w:p>
        </w:tc>
      </w:tr>
    </w:tbl>
    <w:p w14:paraId="72B42AC6" w14:textId="77777777" w:rsidR="000137E7" w:rsidRDefault="000137E7" w:rsidP="00625119">
      <w:pPr>
        <w:rPr>
          <w:rFonts w:ascii="Times New Roman" w:eastAsia="宋体" w:hAnsi="Times New Roman" w:cs="Times New Roman"/>
          <w:sz w:val="20"/>
          <w:szCs w:val="20"/>
        </w:rPr>
      </w:pPr>
      <w:r w:rsidRPr="00D6017B">
        <w:rPr>
          <w:rFonts w:ascii="Times New Roman" w:eastAsia="宋体" w:hAnsi="Times New Roman" w:cs="Times New Roman"/>
          <w:sz w:val="20"/>
          <w:szCs w:val="20"/>
        </w:rPr>
        <w:t>Abbreviations:</w:t>
      </w:r>
      <w:r>
        <w:rPr>
          <w:rFonts w:ascii="Times New Roman" w:eastAsia="宋体" w:hAnsi="Times New Roman" w:cs="Times New Roman" w:hint="eastAsia"/>
          <w:sz w:val="20"/>
          <w:szCs w:val="20"/>
        </w:rPr>
        <w:t xml:space="preserve"> </w:t>
      </w:r>
      <w:r w:rsidRPr="00165CD2">
        <w:rPr>
          <w:rFonts w:ascii="Times New Roman" w:eastAsia="宋体" w:hAnsi="Times New Roman" w:cs="Times New Roman"/>
          <w:sz w:val="20"/>
          <w:szCs w:val="20"/>
        </w:rPr>
        <w:t>RF, random forest; AUC, area under curve</w:t>
      </w:r>
    </w:p>
    <w:p w14:paraId="2E31385A" w14:textId="77777777" w:rsidR="000137E7" w:rsidRDefault="000137E7">
      <w:pPr>
        <w:widowControl/>
        <w:jc w:val="left"/>
        <w:rPr>
          <w:rFonts w:ascii="Times New Roman" w:eastAsia="宋体" w:hAnsi="Times New Roman" w:cs="Times New Roman"/>
          <w:b/>
          <w:bCs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sz w:val="20"/>
          <w:szCs w:val="20"/>
        </w:rPr>
        <w:br w:type="page"/>
      </w:r>
    </w:p>
    <w:p w14:paraId="04D9DC61" w14:textId="51DBE16B" w:rsidR="000137E7" w:rsidRPr="00165CD2" w:rsidRDefault="000137E7" w:rsidP="000137E7">
      <w:pPr>
        <w:rPr>
          <w:rFonts w:ascii="Times New Roman" w:eastAsia="宋体" w:hAnsi="Times New Roman" w:cs="Times New Roman"/>
          <w:b/>
          <w:bCs/>
          <w:sz w:val="20"/>
          <w:szCs w:val="20"/>
        </w:rPr>
      </w:pPr>
      <w:r w:rsidRPr="00165CD2">
        <w:rPr>
          <w:rFonts w:ascii="Times New Roman" w:eastAsia="宋体" w:hAnsi="Times New Roman" w:cs="Times New Roman" w:hint="eastAsia"/>
          <w:b/>
          <w:bCs/>
          <w:sz w:val="20"/>
          <w:szCs w:val="20"/>
        </w:rPr>
        <w:lastRenderedPageBreak/>
        <w:t>T</w:t>
      </w:r>
      <w:r w:rsidRPr="00165CD2">
        <w:rPr>
          <w:rFonts w:ascii="Times New Roman" w:eastAsia="宋体" w:hAnsi="Times New Roman" w:cs="Times New Roman"/>
          <w:b/>
          <w:bCs/>
          <w:sz w:val="20"/>
          <w:szCs w:val="20"/>
        </w:rPr>
        <w:t>able S</w:t>
      </w:r>
      <w:r>
        <w:rPr>
          <w:rFonts w:ascii="Times New Roman" w:eastAsia="宋体" w:hAnsi="Times New Roman" w:cs="Times New Roman" w:hint="eastAsia"/>
          <w:b/>
          <w:bCs/>
          <w:sz w:val="20"/>
          <w:szCs w:val="20"/>
        </w:rPr>
        <w:t>6</w:t>
      </w:r>
      <w:r w:rsidRPr="00165CD2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. The predictive model performance of TBAD </w:t>
      </w:r>
      <w:r>
        <w:rPr>
          <w:rFonts w:ascii="Times New Roman" w:eastAsia="宋体" w:hAnsi="Times New Roman" w:cs="Times New Roman" w:hint="eastAsia"/>
          <w:b/>
          <w:bCs/>
          <w:sz w:val="20"/>
          <w:szCs w:val="20"/>
        </w:rPr>
        <w:t xml:space="preserve">in </w:t>
      </w:r>
      <w:r w:rsidR="004512AD" w:rsidRPr="004512AD">
        <w:rPr>
          <w:rFonts w:ascii="Times New Roman" w:eastAsia="宋体" w:hAnsi="Times New Roman" w:cs="Times New Roman" w:hint="eastAsia"/>
          <w:b/>
          <w:bCs/>
          <w:sz w:val="20"/>
          <w:szCs w:val="20"/>
        </w:rPr>
        <w:t xml:space="preserve">hypertensive </w:t>
      </w:r>
      <w:r>
        <w:rPr>
          <w:rFonts w:ascii="Times New Roman" w:eastAsia="宋体" w:hAnsi="Times New Roman" w:cs="Times New Roman" w:hint="eastAsia"/>
          <w:b/>
          <w:bCs/>
          <w:sz w:val="20"/>
          <w:szCs w:val="20"/>
        </w:rPr>
        <w:t>participants from validation cohort.</w:t>
      </w:r>
    </w:p>
    <w:tbl>
      <w:tblPr>
        <w:tblStyle w:val="a7"/>
        <w:tblW w:w="832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8"/>
        <w:gridCol w:w="1268"/>
        <w:gridCol w:w="1269"/>
        <w:gridCol w:w="1269"/>
        <w:gridCol w:w="970"/>
        <w:gridCol w:w="1520"/>
      </w:tblGrid>
      <w:tr w:rsidR="000137E7" w:rsidRPr="00165CD2" w14:paraId="5D6605FD" w14:textId="77777777" w:rsidTr="00B6383A">
        <w:trPr>
          <w:trHeight w:val="15"/>
          <w:jc w:val="center"/>
        </w:trPr>
        <w:tc>
          <w:tcPr>
            <w:tcW w:w="2028" w:type="dxa"/>
            <w:vMerge w:val="restart"/>
            <w:tcBorders>
              <w:top w:val="single" w:sz="8" w:space="0" w:color="auto"/>
            </w:tcBorders>
            <w:vAlign w:val="center"/>
          </w:tcPr>
          <w:p w14:paraId="34E81ED3" w14:textId="77777777" w:rsidR="000137E7" w:rsidRPr="00165CD2" w:rsidRDefault="000137E7" w:rsidP="00B638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A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lgorithms</w:t>
            </w:r>
          </w:p>
        </w:tc>
        <w:tc>
          <w:tcPr>
            <w:tcW w:w="6296" w:type="dxa"/>
            <w:gridSpan w:val="5"/>
            <w:tcBorders>
              <w:top w:val="single" w:sz="8" w:space="0" w:color="auto"/>
            </w:tcBorders>
          </w:tcPr>
          <w:p w14:paraId="47F35739" w14:textId="77777777" w:rsidR="000137E7" w:rsidRPr="00165CD2" w:rsidRDefault="000137E7" w:rsidP="00B638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R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esult</w:t>
            </w:r>
          </w:p>
        </w:tc>
      </w:tr>
      <w:tr w:rsidR="000137E7" w:rsidRPr="00165CD2" w14:paraId="666E6F46" w14:textId="77777777" w:rsidTr="00B6383A">
        <w:trPr>
          <w:trHeight w:val="15"/>
          <w:jc w:val="center"/>
        </w:trPr>
        <w:tc>
          <w:tcPr>
            <w:tcW w:w="2028" w:type="dxa"/>
            <w:vMerge/>
            <w:tcBorders>
              <w:bottom w:val="single" w:sz="8" w:space="0" w:color="auto"/>
            </w:tcBorders>
          </w:tcPr>
          <w:p w14:paraId="2E00A469" w14:textId="77777777" w:rsidR="000137E7" w:rsidRPr="00165CD2" w:rsidRDefault="000137E7" w:rsidP="00B638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2" w:space="0" w:color="auto"/>
              <w:bottom w:val="single" w:sz="8" w:space="0" w:color="auto"/>
            </w:tcBorders>
          </w:tcPr>
          <w:p w14:paraId="69B02064" w14:textId="77777777" w:rsidR="000137E7" w:rsidRPr="00165CD2" w:rsidRDefault="000137E7" w:rsidP="00B638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Accuracy</w:t>
            </w:r>
          </w:p>
        </w:tc>
        <w:tc>
          <w:tcPr>
            <w:tcW w:w="1269" w:type="dxa"/>
            <w:tcBorders>
              <w:top w:val="single" w:sz="2" w:space="0" w:color="auto"/>
              <w:bottom w:val="single" w:sz="8" w:space="0" w:color="auto"/>
            </w:tcBorders>
          </w:tcPr>
          <w:p w14:paraId="24D78AC6" w14:textId="77777777" w:rsidR="000137E7" w:rsidRPr="00165CD2" w:rsidRDefault="000137E7" w:rsidP="00B638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Recall</w:t>
            </w:r>
          </w:p>
        </w:tc>
        <w:tc>
          <w:tcPr>
            <w:tcW w:w="1269" w:type="dxa"/>
            <w:tcBorders>
              <w:top w:val="single" w:sz="2" w:space="0" w:color="auto"/>
              <w:bottom w:val="single" w:sz="8" w:space="0" w:color="auto"/>
            </w:tcBorders>
          </w:tcPr>
          <w:p w14:paraId="7BF39DBA" w14:textId="77777777" w:rsidR="000137E7" w:rsidRPr="00165CD2" w:rsidRDefault="000137E7" w:rsidP="00B638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Precision</w:t>
            </w:r>
          </w:p>
        </w:tc>
        <w:tc>
          <w:tcPr>
            <w:tcW w:w="970" w:type="dxa"/>
            <w:tcBorders>
              <w:top w:val="single" w:sz="2" w:space="0" w:color="auto"/>
              <w:bottom w:val="single" w:sz="8" w:space="0" w:color="auto"/>
            </w:tcBorders>
          </w:tcPr>
          <w:p w14:paraId="4BF6D391" w14:textId="77777777" w:rsidR="000137E7" w:rsidRPr="00165CD2" w:rsidRDefault="000137E7" w:rsidP="00B638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F1</w:t>
            </w:r>
          </w:p>
        </w:tc>
        <w:tc>
          <w:tcPr>
            <w:tcW w:w="1520" w:type="dxa"/>
            <w:tcBorders>
              <w:top w:val="single" w:sz="2" w:space="0" w:color="auto"/>
              <w:bottom w:val="single" w:sz="8" w:space="0" w:color="auto"/>
            </w:tcBorders>
          </w:tcPr>
          <w:p w14:paraId="571F4A33" w14:textId="77777777" w:rsidR="000137E7" w:rsidRPr="00165CD2" w:rsidRDefault="000137E7" w:rsidP="00B638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AUC</w:t>
            </w:r>
          </w:p>
        </w:tc>
      </w:tr>
      <w:tr w:rsidR="000137E7" w:rsidRPr="00165CD2" w14:paraId="43775699" w14:textId="77777777" w:rsidTr="00B6383A">
        <w:trPr>
          <w:trHeight w:val="407"/>
          <w:jc w:val="center"/>
        </w:trPr>
        <w:tc>
          <w:tcPr>
            <w:tcW w:w="2028" w:type="dxa"/>
            <w:tcBorders>
              <w:top w:val="single" w:sz="8" w:space="0" w:color="auto"/>
            </w:tcBorders>
          </w:tcPr>
          <w:p w14:paraId="35AFCE16" w14:textId="77777777" w:rsidR="000137E7" w:rsidRPr="00165CD2" w:rsidRDefault="000137E7" w:rsidP="000137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R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F(Biomarkers)</w:t>
            </w:r>
          </w:p>
        </w:tc>
        <w:tc>
          <w:tcPr>
            <w:tcW w:w="1268" w:type="dxa"/>
          </w:tcPr>
          <w:p w14:paraId="3481ECEC" w14:textId="5E259A24" w:rsidR="000137E7" w:rsidRPr="000137E7" w:rsidRDefault="000137E7" w:rsidP="000137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137E7">
              <w:rPr>
                <w:rFonts w:ascii="Times New Roman" w:eastAsia="宋体" w:hAnsi="Times New Roman" w:cs="Times New Roman"/>
                <w:szCs w:val="21"/>
              </w:rPr>
              <w:t>77.62%</w:t>
            </w:r>
          </w:p>
        </w:tc>
        <w:tc>
          <w:tcPr>
            <w:tcW w:w="1269" w:type="dxa"/>
          </w:tcPr>
          <w:p w14:paraId="776AE5C9" w14:textId="3DCBB00C" w:rsidR="000137E7" w:rsidRPr="000137E7" w:rsidRDefault="000137E7" w:rsidP="000137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137E7">
              <w:rPr>
                <w:rFonts w:ascii="Times New Roman" w:eastAsia="宋体" w:hAnsi="Times New Roman" w:cs="Times New Roman"/>
                <w:szCs w:val="21"/>
              </w:rPr>
              <w:t>87.01%</w:t>
            </w:r>
          </w:p>
        </w:tc>
        <w:tc>
          <w:tcPr>
            <w:tcW w:w="1269" w:type="dxa"/>
          </w:tcPr>
          <w:p w14:paraId="5AFE37DE" w14:textId="51891877" w:rsidR="000137E7" w:rsidRPr="000137E7" w:rsidRDefault="000137E7" w:rsidP="000137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137E7">
              <w:rPr>
                <w:rFonts w:ascii="Times New Roman" w:eastAsia="宋体" w:hAnsi="Times New Roman" w:cs="Times New Roman"/>
                <w:szCs w:val="21"/>
              </w:rPr>
              <w:t>79.25%</w:t>
            </w:r>
          </w:p>
        </w:tc>
        <w:tc>
          <w:tcPr>
            <w:tcW w:w="970" w:type="dxa"/>
          </w:tcPr>
          <w:p w14:paraId="65B2368F" w14:textId="299BABE8" w:rsidR="000137E7" w:rsidRPr="000137E7" w:rsidRDefault="000137E7" w:rsidP="000137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137E7">
              <w:rPr>
                <w:rFonts w:ascii="Times New Roman" w:eastAsia="宋体" w:hAnsi="Times New Roman" w:cs="Times New Roman"/>
                <w:szCs w:val="21"/>
              </w:rPr>
              <w:t>82.95%</w:t>
            </w:r>
          </w:p>
        </w:tc>
        <w:tc>
          <w:tcPr>
            <w:tcW w:w="1520" w:type="dxa"/>
          </w:tcPr>
          <w:p w14:paraId="00E3EFE8" w14:textId="3858D64F" w:rsidR="000137E7" w:rsidRPr="000137E7" w:rsidRDefault="000137E7" w:rsidP="000137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137E7">
              <w:rPr>
                <w:rFonts w:ascii="Times New Roman" w:eastAsia="宋体" w:hAnsi="Times New Roman" w:cs="Times New Roman" w:hint="eastAsia"/>
                <w:szCs w:val="21"/>
              </w:rPr>
              <w:t>0.</w:t>
            </w:r>
            <w:r w:rsidRPr="000137E7">
              <w:rPr>
                <w:rFonts w:ascii="Times New Roman" w:eastAsia="宋体" w:hAnsi="Times New Roman" w:cs="Times New Roman"/>
                <w:szCs w:val="21"/>
              </w:rPr>
              <w:t>85</w:t>
            </w:r>
            <w:r w:rsidRPr="000137E7">
              <w:rPr>
                <w:rFonts w:ascii="Times New Roman" w:eastAsia="宋体" w:hAnsi="Times New Roman" w:cs="Times New Roman" w:hint="eastAsia"/>
                <w:szCs w:val="21"/>
              </w:rPr>
              <w:t>72</w:t>
            </w:r>
            <w:r w:rsidRPr="000137E7">
              <w:rPr>
                <w:rFonts w:ascii="Times New Roman" w:eastAsia="宋体" w:hAnsi="Times New Roman" w:cs="Times New Roman" w:hint="eastAsia"/>
                <w:szCs w:val="21"/>
              </w:rPr>
              <w:t>±</w:t>
            </w:r>
            <w:r w:rsidRPr="000137E7">
              <w:rPr>
                <w:rFonts w:ascii="Times New Roman" w:eastAsia="宋体" w:hAnsi="Times New Roman" w:cs="Times New Roman"/>
                <w:szCs w:val="21"/>
              </w:rPr>
              <w:t>0.0</w:t>
            </w:r>
            <w:r w:rsidRPr="000137E7"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</w:tr>
      <w:tr w:rsidR="000137E7" w:rsidRPr="00165CD2" w14:paraId="5DCE6212" w14:textId="77777777" w:rsidTr="00B6383A">
        <w:trPr>
          <w:trHeight w:val="407"/>
          <w:jc w:val="center"/>
        </w:trPr>
        <w:tc>
          <w:tcPr>
            <w:tcW w:w="2028" w:type="dxa"/>
          </w:tcPr>
          <w:p w14:paraId="5441F1B7" w14:textId="77777777" w:rsidR="000137E7" w:rsidRPr="00165CD2" w:rsidRDefault="000137E7" w:rsidP="000137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R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F(Clinic)</w:t>
            </w:r>
          </w:p>
        </w:tc>
        <w:tc>
          <w:tcPr>
            <w:tcW w:w="1268" w:type="dxa"/>
          </w:tcPr>
          <w:p w14:paraId="00E2DF63" w14:textId="7A44BE91" w:rsidR="000137E7" w:rsidRPr="000137E7" w:rsidRDefault="000137E7" w:rsidP="000137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137E7">
              <w:rPr>
                <w:rFonts w:ascii="Times New Roman" w:eastAsia="宋体" w:hAnsi="Times New Roman" w:cs="Times New Roman"/>
                <w:szCs w:val="21"/>
              </w:rPr>
              <w:t>78.14%</w:t>
            </w:r>
          </w:p>
        </w:tc>
        <w:tc>
          <w:tcPr>
            <w:tcW w:w="1269" w:type="dxa"/>
          </w:tcPr>
          <w:p w14:paraId="1AA08DA4" w14:textId="1CFB53B4" w:rsidR="000137E7" w:rsidRPr="000137E7" w:rsidRDefault="000137E7" w:rsidP="000137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137E7">
              <w:rPr>
                <w:rFonts w:ascii="Times New Roman" w:eastAsia="宋体" w:hAnsi="Times New Roman" w:cs="Times New Roman"/>
                <w:szCs w:val="21"/>
              </w:rPr>
              <w:t>89.47%</w:t>
            </w:r>
          </w:p>
        </w:tc>
        <w:tc>
          <w:tcPr>
            <w:tcW w:w="1269" w:type="dxa"/>
          </w:tcPr>
          <w:p w14:paraId="1C669AA8" w14:textId="176455B1" w:rsidR="000137E7" w:rsidRPr="000137E7" w:rsidRDefault="000137E7" w:rsidP="000137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137E7">
              <w:rPr>
                <w:rFonts w:ascii="Times New Roman" w:eastAsia="宋体" w:hAnsi="Times New Roman" w:cs="Times New Roman"/>
                <w:szCs w:val="21"/>
              </w:rPr>
              <w:t>78.56%</w:t>
            </w:r>
          </w:p>
        </w:tc>
        <w:tc>
          <w:tcPr>
            <w:tcW w:w="970" w:type="dxa"/>
          </w:tcPr>
          <w:p w14:paraId="2747E85A" w14:textId="2A282AC6" w:rsidR="000137E7" w:rsidRPr="000137E7" w:rsidRDefault="000137E7" w:rsidP="000137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137E7">
              <w:rPr>
                <w:rFonts w:ascii="Times New Roman" w:eastAsia="宋体" w:hAnsi="Times New Roman" w:cs="Times New Roman"/>
                <w:szCs w:val="21"/>
              </w:rPr>
              <w:t>83.66%</w:t>
            </w:r>
          </w:p>
        </w:tc>
        <w:tc>
          <w:tcPr>
            <w:tcW w:w="1520" w:type="dxa"/>
          </w:tcPr>
          <w:p w14:paraId="0CA98134" w14:textId="5AC6DD36" w:rsidR="000137E7" w:rsidRPr="000137E7" w:rsidRDefault="000137E7" w:rsidP="000137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137E7">
              <w:rPr>
                <w:rFonts w:ascii="Times New Roman" w:eastAsia="宋体" w:hAnsi="Times New Roman" w:cs="Times New Roman"/>
                <w:szCs w:val="21"/>
              </w:rPr>
              <w:t>0.</w:t>
            </w:r>
            <w:r w:rsidRPr="000137E7">
              <w:rPr>
                <w:rFonts w:ascii="Times New Roman" w:eastAsia="宋体" w:hAnsi="Times New Roman" w:cs="Times New Roman" w:hint="eastAsia"/>
                <w:szCs w:val="21"/>
              </w:rPr>
              <w:t>8381</w:t>
            </w:r>
            <w:r w:rsidRPr="000137E7">
              <w:rPr>
                <w:rFonts w:ascii="Times New Roman" w:eastAsia="宋体" w:hAnsi="Times New Roman" w:cs="Times New Roman" w:hint="eastAsia"/>
                <w:szCs w:val="21"/>
              </w:rPr>
              <w:t>±</w:t>
            </w:r>
            <w:r w:rsidRPr="000137E7">
              <w:rPr>
                <w:rFonts w:ascii="Times New Roman" w:eastAsia="宋体" w:hAnsi="Times New Roman" w:cs="Times New Roman"/>
                <w:szCs w:val="21"/>
              </w:rPr>
              <w:t>0.</w:t>
            </w:r>
            <w:r w:rsidRPr="000137E7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</w:p>
        </w:tc>
      </w:tr>
      <w:tr w:rsidR="000137E7" w:rsidRPr="00165CD2" w14:paraId="52FF6873" w14:textId="77777777" w:rsidTr="000137E7">
        <w:trPr>
          <w:trHeight w:val="407"/>
          <w:jc w:val="center"/>
        </w:trPr>
        <w:tc>
          <w:tcPr>
            <w:tcW w:w="2028" w:type="dxa"/>
            <w:tcBorders>
              <w:bottom w:val="single" w:sz="8" w:space="0" w:color="auto"/>
            </w:tcBorders>
          </w:tcPr>
          <w:p w14:paraId="51953B3F" w14:textId="77777777" w:rsidR="000137E7" w:rsidRPr="00165CD2" w:rsidRDefault="000137E7" w:rsidP="000137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CD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R</w:t>
            </w:r>
            <w:r w:rsidRPr="00165CD2">
              <w:rPr>
                <w:rFonts w:ascii="Times New Roman" w:eastAsia="宋体" w:hAnsi="Times New Roman" w:cs="Times New Roman"/>
                <w:sz w:val="20"/>
                <w:szCs w:val="20"/>
              </w:rPr>
              <w:t>F(Combined)</w:t>
            </w:r>
          </w:p>
        </w:tc>
        <w:tc>
          <w:tcPr>
            <w:tcW w:w="1268" w:type="dxa"/>
            <w:tcBorders>
              <w:bottom w:val="single" w:sz="8" w:space="0" w:color="auto"/>
            </w:tcBorders>
          </w:tcPr>
          <w:p w14:paraId="650EB4DA" w14:textId="099B64C5" w:rsidR="000137E7" w:rsidRPr="000137E7" w:rsidRDefault="000137E7" w:rsidP="000137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137E7">
              <w:rPr>
                <w:rFonts w:ascii="Times New Roman" w:eastAsia="宋体" w:hAnsi="Times New Roman" w:cs="Times New Roman"/>
                <w:szCs w:val="21"/>
              </w:rPr>
              <w:t>83.90%</w:t>
            </w:r>
          </w:p>
        </w:tc>
        <w:tc>
          <w:tcPr>
            <w:tcW w:w="1269" w:type="dxa"/>
            <w:tcBorders>
              <w:bottom w:val="single" w:sz="8" w:space="0" w:color="auto"/>
            </w:tcBorders>
          </w:tcPr>
          <w:p w14:paraId="003D0EA7" w14:textId="1D4EF511" w:rsidR="000137E7" w:rsidRPr="000137E7" w:rsidRDefault="000137E7" w:rsidP="000137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137E7">
              <w:rPr>
                <w:rFonts w:ascii="Times New Roman" w:eastAsia="宋体" w:hAnsi="Times New Roman" w:cs="Times New Roman"/>
                <w:szCs w:val="21"/>
              </w:rPr>
              <w:t>88.49%</w:t>
            </w:r>
          </w:p>
        </w:tc>
        <w:tc>
          <w:tcPr>
            <w:tcW w:w="1269" w:type="dxa"/>
            <w:tcBorders>
              <w:bottom w:val="single" w:sz="8" w:space="0" w:color="auto"/>
            </w:tcBorders>
          </w:tcPr>
          <w:p w14:paraId="4167CF05" w14:textId="4F97EDEC" w:rsidR="000137E7" w:rsidRPr="000137E7" w:rsidRDefault="000137E7" w:rsidP="000137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137E7">
              <w:rPr>
                <w:rFonts w:ascii="Times New Roman" w:eastAsia="宋体" w:hAnsi="Times New Roman" w:cs="Times New Roman"/>
                <w:szCs w:val="21"/>
              </w:rPr>
              <w:t>86.15%</w:t>
            </w:r>
          </w:p>
        </w:tc>
        <w:tc>
          <w:tcPr>
            <w:tcW w:w="970" w:type="dxa"/>
            <w:tcBorders>
              <w:bottom w:val="single" w:sz="8" w:space="0" w:color="auto"/>
            </w:tcBorders>
          </w:tcPr>
          <w:p w14:paraId="467DCF0E" w14:textId="1DAE791D" w:rsidR="000137E7" w:rsidRPr="000137E7" w:rsidRDefault="000137E7" w:rsidP="000137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137E7">
              <w:rPr>
                <w:rFonts w:ascii="Times New Roman" w:eastAsia="宋体" w:hAnsi="Times New Roman" w:cs="Times New Roman"/>
                <w:szCs w:val="21"/>
              </w:rPr>
              <w:t>87.30%</w:t>
            </w:r>
          </w:p>
        </w:tc>
        <w:tc>
          <w:tcPr>
            <w:tcW w:w="1520" w:type="dxa"/>
            <w:tcBorders>
              <w:bottom w:val="single" w:sz="8" w:space="0" w:color="auto"/>
            </w:tcBorders>
          </w:tcPr>
          <w:p w14:paraId="637D24F3" w14:textId="5E1ECD54" w:rsidR="000137E7" w:rsidRPr="000137E7" w:rsidRDefault="000137E7" w:rsidP="000137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137E7">
              <w:rPr>
                <w:rFonts w:ascii="Times New Roman" w:eastAsia="宋体" w:hAnsi="Times New Roman" w:cs="Times New Roman" w:hint="eastAsia"/>
                <w:szCs w:val="21"/>
              </w:rPr>
              <w:t>0.9041</w:t>
            </w:r>
            <w:r w:rsidRPr="000137E7">
              <w:rPr>
                <w:rFonts w:ascii="Times New Roman" w:eastAsia="宋体" w:hAnsi="Times New Roman" w:cs="Times New Roman" w:hint="eastAsia"/>
                <w:szCs w:val="21"/>
              </w:rPr>
              <w:t>±</w:t>
            </w:r>
            <w:r w:rsidRPr="000137E7">
              <w:rPr>
                <w:rFonts w:ascii="Times New Roman" w:eastAsia="宋体" w:hAnsi="Times New Roman" w:cs="Times New Roman"/>
                <w:szCs w:val="21"/>
              </w:rPr>
              <w:t>0.</w:t>
            </w:r>
            <w:r w:rsidRPr="000137E7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</w:p>
        </w:tc>
      </w:tr>
    </w:tbl>
    <w:p w14:paraId="1EBB4363" w14:textId="2D29D895" w:rsidR="002B2376" w:rsidRPr="00165CD2" w:rsidRDefault="000137E7" w:rsidP="00625119">
      <w:pPr>
        <w:rPr>
          <w:rFonts w:ascii="Times New Roman" w:eastAsia="宋体" w:hAnsi="Times New Roman" w:cs="Times New Roman"/>
          <w:sz w:val="20"/>
          <w:szCs w:val="20"/>
        </w:rPr>
      </w:pPr>
      <w:r w:rsidRPr="00D6017B">
        <w:rPr>
          <w:rFonts w:ascii="Times New Roman" w:eastAsia="宋体" w:hAnsi="Times New Roman" w:cs="Times New Roman"/>
          <w:sz w:val="20"/>
          <w:szCs w:val="20"/>
        </w:rPr>
        <w:t>Abbreviations:</w:t>
      </w:r>
      <w:r>
        <w:rPr>
          <w:rFonts w:ascii="Times New Roman" w:eastAsia="宋体" w:hAnsi="Times New Roman" w:cs="Times New Roman" w:hint="eastAsia"/>
          <w:sz w:val="20"/>
          <w:szCs w:val="20"/>
        </w:rPr>
        <w:t xml:space="preserve"> </w:t>
      </w:r>
      <w:r w:rsidRPr="00165CD2">
        <w:rPr>
          <w:rFonts w:ascii="Times New Roman" w:eastAsia="宋体" w:hAnsi="Times New Roman" w:cs="Times New Roman"/>
          <w:sz w:val="20"/>
          <w:szCs w:val="20"/>
        </w:rPr>
        <w:t>RF, random forest; AUC, area under curve</w:t>
      </w:r>
      <w:r w:rsidRPr="00165CD2">
        <w:rPr>
          <w:rFonts w:ascii="Times New Roman" w:eastAsia="宋体" w:hAnsi="Times New Roman" w:cs="Times New Roman"/>
          <w:sz w:val="20"/>
          <w:szCs w:val="20"/>
        </w:rPr>
        <w:br w:type="page"/>
      </w:r>
    </w:p>
    <w:p w14:paraId="1857BCB4" w14:textId="5B27BC0A" w:rsidR="00713C4C" w:rsidRPr="00485AF8" w:rsidRDefault="00FF53AD" w:rsidP="00D00A54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485AF8">
        <w:rPr>
          <w:rFonts w:ascii="Times New Roman" w:eastAsia="宋体" w:hAnsi="Times New Roman" w:cs="Times New Roman"/>
          <w:b/>
          <w:bCs/>
          <w:sz w:val="24"/>
          <w:szCs w:val="24"/>
        </w:rPr>
        <w:lastRenderedPageBreak/>
        <w:t>Supplemental figures</w:t>
      </w:r>
    </w:p>
    <w:p w14:paraId="22EBD330" w14:textId="3987D868" w:rsidR="00607A50" w:rsidRPr="00485AF8" w:rsidRDefault="00607A50" w:rsidP="00D00A54">
      <w:pPr>
        <w:rPr>
          <w:rFonts w:ascii="Times New Roman" w:eastAsia="宋体" w:hAnsi="Times New Roman" w:cs="Times New Roman"/>
          <w:sz w:val="24"/>
          <w:szCs w:val="24"/>
        </w:rPr>
      </w:pPr>
      <w:r w:rsidRPr="00485AF8">
        <w:rPr>
          <w:noProof/>
          <w:sz w:val="24"/>
          <w:szCs w:val="24"/>
        </w:rPr>
        <w:drawing>
          <wp:inline distT="0" distB="0" distL="0" distR="0" wp14:anchorId="0ABA4B49" wp14:editId="395A8331">
            <wp:extent cx="5274310" cy="3978910"/>
            <wp:effectExtent l="0" t="0" r="2540" b="2540"/>
            <wp:docPr id="6463432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7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5CD40" w14:textId="57ABCAEE" w:rsidR="00607A50" w:rsidRPr="00165CD2" w:rsidRDefault="0092086B" w:rsidP="00607A50">
      <w:pPr>
        <w:rPr>
          <w:rFonts w:ascii="Times New Roman" w:eastAsia="宋体" w:hAnsi="Times New Roman" w:cs="Times New Roman"/>
          <w:b/>
          <w:bCs/>
          <w:sz w:val="20"/>
          <w:szCs w:val="20"/>
        </w:rPr>
      </w:pPr>
      <w:r w:rsidRPr="00165CD2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Supplemental Figure </w:t>
      </w:r>
      <w:r w:rsidR="00607A50" w:rsidRPr="00165CD2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1. </w:t>
      </w:r>
      <w:r w:rsidR="00713C4C" w:rsidRPr="00165CD2">
        <w:rPr>
          <w:rFonts w:ascii="Times New Roman" w:eastAsia="宋体" w:hAnsi="Times New Roman" w:cs="Times New Roman"/>
          <w:b/>
          <w:bCs/>
          <w:sz w:val="20"/>
          <w:szCs w:val="20"/>
        </w:rPr>
        <w:t>The serum samples in 1000 protein and customized antibody microarrays.</w:t>
      </w:r>
    </w:p>
    <w:p w14:paraId="67438557" w14:textId="3FD9A9EE" w:rsidR="00713C4C" w:rsidRPr="00165CD2" w:rsidRDefault="00713C4C" w:rsidP="00713C4C">
      <w:pPr>
        <w:pStyle w:val="a8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 w:val="20"/>
          <w:szCs w:val="20"/>
        </w:rPr>
      </w:pPr>
      <w:r w:rsidRPr="00165CD2">
        <w:rPr>
          <w:rFonts w:ascii="Times New Roman" w:eastAsia="宋体" w:hAnsi="Times New Roman" w:cs="Times New Roman" w:hint="eastAsia"/>
          <w:sz w:val="20"/>
          <w:szCs w:val="20"/>
        </w:rPr>
        <w:t>P</w:t>
      </w:r>
      <w:r w:rsidRPr="00165CD2">
        <w:rPr>
          <w:rFonts w:ascii="Times New Roman" w:eastAsia="宋体" w:hAnsi="Times New Roman" w:cs="Times New Roman"/>
          <w:sz w:val="20"/>
          <w:szCs w:val="20"/>
        </w:rPr>
        <w:t>CA analysis of 8 serum samples in 1000 protein antibody microarrays.</w:t>
      </w:r>
    </w:p>
    <w:p w14:paraId="5C70EAE8" w14:textId="3232924C" w:rsidR="00713C4C" w:rsidRPr="00165CD2" w:rsidRDefault="00713C4C" w:rsidP="00713C4C">
      <w:pPr>
        <w:pStyle w:val="a8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 w:val="20"/>
          <w:szCs w:val="20"/>
        </w:rPr>
      </w:pPr>
      <w:r w:rsidRPr="00165CD2">
        <w:rPr>
          <w:rFonts w:ascii="Times New Roman" w:eastAsia="宋体" w:hAnsi="Times New Roman" w:cs="Times New Roman" w:hint="eastAsia"/>
          <w:sz w:val="20"/>
          <w:szCs w:val="20"/>
        </w:rPr>
        <w:t>S</w:t>
      </w:r>
      <w:r w:rsidRPr="00165CD2">
        <w:rPr>
          <w:rFonts w:ascii="Times New Roman" w:eastAsia="宋体" w:hAnsi="Times New Roman" w:cs="Times New Roman"/>
          <w:sz w:val="20"/>
          <w:szCs w:val="20"/>
        </w:rPr>
        <w:t>catter plot of 1000 detected proteins in discovery cohort.</w:t>
      </w:r>
    </w:p>
    <w:p w14:paraId="7EFF02C4" w14:textId="24B09681" w:rsidR="00713C4C" w:rsidRPr="00165CD2" w:rsidRDefault="00713C4C" w:rsidP="00713C4C">
      <w:pPr>
        <w:pStyle w:val="a8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 w:val="20"/>
          <w:szCs w:val="20"/>
        </w:rPr>
      </w:pPr>
      <w:r w:rsidRPr="00165CD2">
        <w:rPr>
          <w:rFonts w:ascii="Times New Roman" w:eastAsia="宋体" w:hAnsi="Times New Roman" w:cs="Times New Roman" w:hint="eastAsia"/>
          <w:sz w:val="20"/>
          <w:szCs w:val="20"/>
        </w:rPr>
        <w:t>P</w:t>
      </w:r>
      <w:r w:rsidRPr="00165CD2">
        <w:rPr>
          <w:rFonts w:ascii="Times New Roman" w:eastAsia="宋体" w:hAnsi="Times New Roman" w:cs="Times New Roman"/>
          <w:sz w:val="20"/>
          <w:szCs w:val="20"/>
        </w:rPr>
        <w:t>CA analysis of 80 serum samples in customized antibody microarrays.</w:t>
      </w:r>
    </w:p>
    <w:p w14:paraId="29944CFE" w14:textId="3026733F" w:rsidR="006B7E6B" w:rsidRPr="00165CD2" w:rsidRDefault="00713C4C" w:rsidP="00625119">
      <w:pPr>
        <w:pStyle w:val="a8"/>
        <w:widowControl/>
        <w:numPr>
          <w:ilvl w:val="0"/>
          <w:numId w:val="1"/>
        </w:numPr>
        <w:ind w:firstLineChars="0"/>
        <w:jc w:val="left"/>
        <w:rPr>
          <w:rFonts w:ascii="Times New Roman" w:eastAsia="宋体" w:hAnsi="Times New Roman" w:cs="Times New Roman"/>
          <w:sz w:val="20"/>
          <w:szCs w:val="20"/>
        </w:rPr>
      </w:pPr>
      <w:r w:rsidRPr="00165CD2">
        <w:rPr>
          <w:rFonts w:ascii="Times New Roman" w:eastAsia="宋体" w:hAnsi="Times New Roman" w:cs="Times New Roman" w:hint="eastAsia"/>
          <w:sz w:val="20"/>
          <w:szCs w:val="20"/>
        </w:rPr>
        <w:t>S</w:t>
      </w:r>
      <w:r w:rsidRPr="00165CD2">
        <w:rPr>
          <w:rFonts w:ascii="Times New Roman" w:eastAsia="宋体" w:hAnsi="Times New Roman" w:cs="Times New Roman"/>
          <w:sz w:val="20"/>
          <w:szCs w:val="20"/>
        </w:rPr>
        <w:t>catter plot of 31 detected proteins in derivation cohort.</w:t>
      </w:r>
      <w:r w:rsidR="006B7E6B" w:rsidRPr="00165CD2">
        <w:rPr>
          <w:rFonts w:ascii="Times New Roman" w:eastAsia="宋体" w:hAnsi="Times New Roman" w:cs="Times New Roman"/>
          <w:sz w:val="20"/>
          <w:szCs w:val="20"/>
        </w:rPr>
        <w:br w:type="page"/>
      </w:r>
    </w:p>
    <w:p w14:paraId="332B8425" w14:textId="2DCCB065" w:rsidR="00607A50" w:rsidRPr="00165CD2" w:rsidRDefault="006B7E6B" w:rsidP="00607A50">
      <w:pPr>
        <w:rPr>
          <w:rFonts w:ascii="Times New Roman" w:eastAsia="宋体" w:hAnsi="Times New Roman" w:cs="Times New Roman"/>
          <w:b/>
          <w:bCs/>
          <w:sz w:val="20"/>
          <w:szCs w:val="20"/>
        </w:rPr>
      </w:pPr>
      <w:r w:rsidRPr="00165CD2">
        <w:rPr>
          <w:noProof/>
          <w:sz w:val="20"/>
          <w:szCs w:val="20"/>
        </w:rPr>
        <w:lastRenderedPageBreak/>
        <w:drawing>
          <wp:inline distT="0" distB="0" distL="0" distR="0" wp14:anchorId="39A758CB" wp14:editId="70F7E72B">
            <wp:extent cx="3599726" cy="4897789"/>
            <wp:effectExtent l="0" t="0" r="1270" b="0"/>
            <wp:docPr id="3217189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940" cy="490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55463" w14:textId="0B6C9550" w:rsidR="006B7E6B" w:rsidRPr="00165CD2" w:rsidRDefault="0092086B" w:rsidP="006B7E6B">
      <w:pPr>
        <w:rPr>
          <w:rFonts w:ascii="Times New Roman" w:eastAsia="宋体" w:hAnsi="Times New Roman" w:cs="Times New Roman"/>
          <w:b/>
          <w:bCs/>
          <w:sz w:val="20"/>
          <w:szCs w:val="20"/>
        </w:rPr>
      </w:pPr>
      <w:r w:rsidRPr="00165CD2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Supplemental Figure </w:t>
      </w:r>
      <w:r w:rsidR="006B7E6B" w:rsidRPr="00165CD2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2. </w:t>
      </w:r>
      <w:r w:rsidR="00256282" w:rsidRPr="00165CD2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Random forest model </w:t>
      </w:r>
      <w:r w:rsidR="009F70A1" w:rsidRPr="00165CD2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(RF) of TBAD </w:t>
      </w:r>
      <w:r w:rsidR="00256282" w:rsidRPr="00165CD2">
        <w:rPr>
          <w:rFonts w:ascii="Times New Roman" w:eastAsia="宋体" w:hAnsi="Times New Roman" w:cs="Times New Roman"/>
          <w:b/>
          <w:bCs/>
          <w:sz w:val="20"/>
          <w:szCs w:val="20"/>
        </w:rPr>
        <w:t>integrating 11 differentially expressed proteins</w:t>
      </w:r>
      <w:r w:rsidR="009F70A1" w:rsidRPr="00165CD2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 (DEPs)</w:t>
      </w:r>
      <w:r w:rsidR="00256282" w:rsidRPr="00165CD2">
        <w:rPr>
          <w:rFonts w:ascii="Times New Roman" w:eastAsia="宋体" w:hAnsi="Times New Roman" w:cs="Times New Roman"/>
          <w:b/>
          <w:bCs/>
          <w:sz w:val="20"/>
          <w:szCs w:val="20"/>
        </w:rPr>
        <w:t>.</w:t>
      </w:r>
    </w:p>
    <w:p w14:paraId="6852C95A" w14:textId="709EC2A2" w:rsidR="00256282" w:rsidRPr="00165CD2" w:rsidRDefault="009F70A1" w:rsidP="00256282">
      <w:pPr>
        <w:pStyle w:val="a8"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  <w:sz w:val="20"/>
          <w:szCs w:val="20"/>
        </w:rPr>
      </w:pPr>
      <w:r w:rsidRPr="00165CD2">
        <w:rPr>
          <w:rFonts w:ascii="Times New Roman" w:eastAsia="宋体" w:hAnsi="Times New Roman" w:cs="Times New Roman"/>
          <w:sz w:val="20"/>
          <w:szCs w:val="20"/>
        </w:rPr>
        <w:t>The learning curve of the RF model based on the AUC of the training set and the testing set. The testing AUC of the RF model for TBAD was within a 95% CI of the training AUC</w:t>
      </w:r>
      <w:r w:rsidR="00256282" w:rsidRPr="00165CD2">
        <w:rPr>
          <w:rFonts w:ascii="Times New Roman" w:eastAsia="宋体" w:hAnsi="Times New Roman" w:cs="Times New Roman"/>
          <w:sz w:val="20"/>
          <w:szCs w:val="20"/>
        </w:rPr>
        <w:t>.</w:t>
      </w:r>
    </w:p>
    <w:p w14:paraId="008413AA" w14:textId="3D4FAB59" w:rsidR="000C663D" w:rsidRPr="00165CD2" w:rsidRDefault="009F70A1" w:rsidP="00625119">
      <w:pPr>
        <w:pStyle w:val="a8"/>
        <w:widowControl/>
        <w:numPr>
          <w:ilvl w:val="0"/>
          <w:numId w:val="3"/>
        </w:numPr>
        <w:ind w:firstLineChars="0"/>
        <w:jc w:val="left"/>
        <w:rPr>
          <w:rFonts w:ascii="Times New Roman" w:eastAsia="宋体" w:hAnsi="Times New Roman" w:cs="Times New Roman"/>
          <w:sz w:val="20"/>
          <w:szCs w:val="20"/>
        </w:rPr>
      </w:pPr>
      <w:r w:rsidRPr="00165CD2">
        <w:rPr>
          <w:rFonts w:ascii="Times New Roman" w:eastAsia="宋体" w:hAnsi="Times New Roman" w:cs="Times New Roman"/>
          <w:sz w:val="20"/>
          <w:szCs w:val="20"/>
        </w:rPr>
        <w:t>Importance plot of the RF model</w:t>
      </w:r>
      <w:r w:rsidR="00256282" w:rsidRPr="00165CD2">
        <w:rPr>
          <w:rFonts w:ascii="Times New Roman" w:eastAsia="宋体" w:hAnsi="Times New Roman" w:cs="Times New Roman"/>
          <w:sz w:val="20"/>
          <w:szCs w:val="20"/>
        </w:rPr>
        <w:t>.</w:t>
      </w:r>
      <w:r w:rsidRPr="00165CD2">
        <w:rPr>
          <w:rFonts w:ascii="Times New Roman" w:eastAsia="宋体" w:hAnsi="Times New Roman" w:cs="Times New Roman"/>
          <w:sz w:val="20"/>
          <w:szCs w:val="20"/>
        </w:rPr>
        <w:t xml:space="preserve"> Relative importance was calculated based on the Gini value. </w:t>
      </w:r>
      <w:r w:rsidR="000C663D" w:rsidRPr="00165CD2">
        <w:rPr>
          <w:rFonts w:ascii="Times New Roman" w:eastAsia="宋体" w:hAnsi="Times New Roman" w:cs="Times New Roman"/>
          <w:sz w:val="20"/>
          <w:szCs w:val="20"/>
        </w:rPr>
        <w:br w:type="page"/>
      </w:r>
    </w:p>
    <w:p w14:paraId="41AB260E" w14:textId="2AAAC6FE" w:rsidR="000C663D" w:rsidRPr="00165CD2" w:rsidRDefault="00F96EEC" w:rsidP="006B7E6B">
      <w:pPr>
        <w:rPr>
          <w:rFonts w:ascii="Times New Roman" w:eastAsia="宋体" w:hAnsi="Times New Roman" w:cs="Times New Roman"/>
          <w:b/>
          <w:bCs/>
          <w:sz w:val="20"/>
          <w:szCs w:val="20"/>
        </w:rPr>
      </w:pPr>
      <w:r w:rsidRPr="00165CD2">
        <w:rPr>
          <w:noProof/>
          <w:sz w:val="20"/>
          <w:szCs w:val="20"/>
        </w:rPr>
        <w:lastRenderedPageBreak/>
        <w:drawing>
          <wp:inline distT="0" distB="0" distL="0" distR="0" wp14:anchorId="32948234" wp14:editId="0E8C7F11">
            <wp:extent cx="5274310" cy="1318895"/>
            <wp:effectExtent l="0" t="0" r="2540" b="0"/>
            <wp:docPr id="98384705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1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F3816" w14:textId="185A351F" w:rsidR="00F96EEC" w:rsidRPr="00165CD2" w:rsidRDefault="0092086B" w:rsidP="00F96EEC">
      <w:pPr>
        <w:rPr>
          <w:rFonts w:ascii="Times New Roman" w:eastAsia="宋体" w:hAnsi="Times New Roman" w:cs="Times New Roman"/>
          <w:b/>
          <w:bCs/>
          <w:sz w:val="20"/>
          <w:szCs w:val="20"/>
        </w:rPr>
      </w:pPr>
      <w:r w:rsidRPr="00165CD2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Supplemental Figure </w:t>
      </w:r>
      <w:r w:rsidR="00F96EEC" w:rsidRPr="00165CD2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3. </w:t>
      </w:r>
      <w:r w:rsidR="00620BDF" w:rsidRPr="00165CD2">
        <w:rPr>
          <w:rFonts w:ascii="Times New Roman" w:eastAsia="宋体" w:hAnsi="Times New Roman" w:cs="Times New Roman"/>
          <w:b/>
          <w:bCs/>
          <w:sz w:val="20"/>
          <w:szCs w:val="20"/>
        </w:rPr>
        <w:t>Learning curves of the models based on the biomarkers</w:t>
      </w:r>
      <w:r w:rsidR="00F96EEC" w:rsidRPr="00165CD2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, </w:t>
      </w:r>
      <w:r w:rsidR="00620BDF" w:rsidRPr="00165CD2">
        <w:rPr>
          <w:rFonts w:ascii="Times New Roman" w:eastAsia="宋体" w:hAnsi="Times New Roman" w:cs="Times New Roman"/>
          <w:b/>
          <w:bCs/>
          <w:sz w:val="20"/>
          <w:szCs w:val="20"/>
        </w:rPr>
        <w:t>c</w:t>
      </w:r>
      <w:r w:rsidR="00F96EEC" w:rsidRPr="00165CD2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linic, </w:t>
      </w:r>
      <w:r w:rsidR="00620BDF" w:rsidRPr="00165CD2">
        <w:rPr>
          <w:rFonts w:ascii="Times New Roman" w:eastAsia="宋体" w:hAnsi="Times New Roman" w:cs="Times New Roman"/>
          <w:b/>
          <w:bCs/>
          <w:sz w:val="20"/>
          <w:szCs w:val="20"/>
        </w:rPr>
        <w:t>and their combination.</w:t>
      </w:r>
    </w:p>
    <w:p w14:paraId="48C48A96" w14:textId="1D0F25AB" w:rsidR="001269D2" w:rsidRPr="00165CD2" w:rsidRDefault="001269D2" w:rsidP="001269D2">
      <w:pPr>
        <w:pStyle w:val="a8"/>
        <w:numPr>
          <w:ilvl w:val="0"/>
          <w:numId w:val="4"/>
        </w:numPr>
        <w:ind w:firstLineChars="0"/>
        <w:rPr>
          <w:rFonts w:ascii="Times New Roman" w:eastAsia="宋体" w:hAnsi="Times New Roman" w:cs="Times New Roman"/>
          <w:sz w:val="20"/>
          <w:szCs w:val="20"/>
        </w:rPr>
      </w:pPr>
      <w:r w:rsidRPr="00165CD2">
        <w:rPr>
          <w:rFonts w:ascii="Times New Roman" w:eastAsia="宋体" w:hAnsi="Times New Roman" w:cs="Times New Roman"/>
          <w:sz w:val="20"/>
          <w:szCs w:val="20"/>
        </w:rPr>
        <w:t xml:space="preserve">The learning curve of the </w:t>
      </w:r>
      <w:r w:rsidR="00393ADA" w:rsidRPr="00165CD2">
        <w:rPr>
          <w:rFonts w:ascii="Times New Roman" w:eastAsia="宋体" w:hAnsi="Times New Roman" w:cs="Times New Roman"/>
          <w:sz w:val="20"/>
          <w:szCs w:val="20"/>
        </w:rPr>
        <w:t>biomarker</w:t>
      </w:r>
      <w:r w:rsidRPr="00165CD2">
        <w:rPr>
          <w:rFonts w:ascii="Times New Roman" w:eastAsia="宋体" w:hAnsi="Times New Roman" w:cs="Times New Roman"/>
          <w:sz w:val="20"/>
          <w:szCs w:val="20"/>
        </w:rPr>
        <w:t xml:space="preserve"> model based on the AUC of the training set and the testing set. The testing AUC of the RF model for TBAD was within a 95% CI of the training AUC.</w:t>
      </w:r>
    </w:p>
    <w:p w14:paraId="30CB6264" w14:textId="39751300" w:rsidR="00393ADA" w:rsidRPr="00165CD2" w:rsidRDefault="00393ADA" w:rsidP="00393ADA">
      <w:pPr>
        <w:pStyle w:val="a8"/>
        <w:numPr>
          <w:ilvl w:val="0"/>
          <w:numId w:val="4"/>
        </w:numPr>
        <w:ind w:firstLineChars="0"/>
        <w:rPr>
          <w:rFonts w:ascii="Times New Roman" w:eastAsia="宋体" w:hAnsi="Times New Roman" w:cs="Times New Roman"/>
          <w:sz w:val="20"/>
          <w:szCs w:val="20"/>
        </w:rPr>
      </w:pPr>
      <w:r w:rsidRPr="00165CD2">
        <w:rPr>
          <w:rFonts w:ascii="Times New Roman" w:eastAsia="宋体" w:hAnsi="Times New Roman" w:cs="Times New Roman"/>
          <w:sz w:val="20"/>
          <w:szCs w:val="20"/>
        </w:rPr>
        <w:t>The learning curve of the clinic model based on the AUC of the training set and the testing set. The testing AUC of the RF model for TBAD was within a 95% CI of the training AUC.</w:t>
      </w:r>
    </w:p>
    <w:p w14:paraId="1CD73781" w14:textId="00967D5C" w:rsidR="0026318D" w:rsidRDefault="00393ADA" w:rsidP="00625119">
      <w:pPr>
        <w:pStyle w:val="a8"/>
        <w:numPr>
          <w:ilvl w:val="0"/>
          <w:numId w:val="4"/>
        </w:numPr>
        <w:ind w:firstLineChars="0"/>
        <w:rPr>
          <w:rFonts w:ascii="Times New Roman" w:eastAsia="宋体" w:hAnsi="Times New Roman" w:cs="Times New Roman"/>
          <w:sz w:val="20"/>
          <w:szCs w:val="20"/>
        </w:rPr>
      </w:pPr>
      <w:r w:rsidRPr="00165CD2">
        <w:rPr>
          <w:rFonts w:ascii="Times New Roman" w:eastAsia="宋体" w:hAnsi="Times New Roman" w:cs="Times New Roman"/>
          <w:sz w:val="20"/>
          <w:szCs w:val="20"/>
        </w:rPr>
        <w:t>The learning curve of the combined model based on the AUC of the training set and the testing set. The testing AUC of the RF model for TBAD was within a 95% CI of the training AUC.</w:t>
      </w:r>
    </w:p>
    <w:p w14:paraId="6FACB655" w14:textId="07A4A55A" w:rsidR="006A7980" w:rsidRDefault="006A7980">
      <w:pPr>
        <w:widowControl/>
        <w:jc w:val="left"/>
        <w:rPr>
          <w:rFonts w:ascii="Times New Roman" w:eastAsia="宋体" w:hAnsi="Times New Roman" w:cs="Times New Roman"/>
          <w:sz w:val="20"/>
          <w:szCs w:val="20"/>
        </w:rPr>
      </w:pPr>
      <w:r>
        <w:rPr>
          <w:rFonts w:ascii="Times New Roman" w:eastAsia="宋体" w:hAnsi="Times New Roman" w:cs="Times New Roman"/>
          <w:sz w:val="20"/>
          <w:szCs w:val="20"/>
        </w:rPr>
        <w:br w:type="page"/>
      </w:r>
    </w:p>
    <w:p w14:paraId="40EC20E4" w14:textId="347E1F29" w:rsidR="006A7980" w:rsidRDefault="006A7980" w:rsidP="006A7980">
      <w:pPr>
        <w:rPr>
          <w:rFonts w:ascii="Times New Roman" w:eastAsia="宋体" w:hAnsi="Times New Roman" w:cs="Times New Roman"/>
          <w:sz w:val="20"/>
          <w:szCs w:val="20"/>
        </w:rPr>
      </w:pPr>
      <w:r>
        <w:rPr>
          <w:rFonts w:hint="eastAsia"/>
          <w:noProof/>
        </w:rPr>
        <w:lastRenderedPageBreak/>
        <w:drawing>
          <wp:inline distT="0" distB="0" distL="0" distR="0" wp14:anchorId="657E49C0" wp14:editId="4F10305D">
            <wp:extent cx="5266690" cy="1757045"/>
            <wp:effectExtent l="0" t="0" r="0" b="0"/>
            <wp:docPr id="37770423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80FBC" w14:textId="1BBA34DA" w:rsidR="006A7980" w:rsidRPr="00165CD2" w:rsidRDefault="006A7980" w:rsidP="006A7980">
      <w:pPr>
        <w:rPr>
          <w:rFonts w:ascii="Times New Roman" w:eastAsia="宋体" w:hAnsi="Times New Roman" w:cs="Times New Roman"/>
          <w:b/>
          <w:bCs/>
          <w:sz w:val="20"/>
          <w:szCs w:val="20"/>
        </w:rPr>
      </w:pPr>
      <w:r w:rsidRPr="00165CD2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Supplemental Figure </w:t>
      </w:r>
      <w:r>
        <w:rPr>
          <w:rFonts w:ascii="Times New Roman" w:eastAsia="宋体" w:hAnsi="Times New Roman" w:cs="Times New Roman" w:hint="eastAsia"/>
          <w:b/>
          <w:bCs/>
          <w:sz w:val="20"/>
          <w:szCs w:val="20"/>
        </w:rPr>
        <w:t>4</w:t>
      </w:r>
      <w:r w:rsidRPr="00165CD2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. </w:t>
      </w:r>
      <w:r w:rsidR="00E144AB" w:rsidRPr="00E144AB">
        <w:rPr>
          <w:rFonts w:ascii="Times New Roman" w:eastAsia="宋体" w:hAnsi="Times New Roman" w:cs="Times New Roman"/>
          <w:b/>
          <w:bCs/>
          <w:sz w:val="20"/>
          <w:szCs w:val="20"/>
        </w:rPr>
        <w:t>Combined model performance with biomarkers</w:t>
      </w:r>
      <w:r w:rsidR="00E144AB">
        <w:rPr>
          <w:rFonts w:ascii="Times New Roman" w:eastAsia="宋体" w:hAnsi="Times New Roman" w:cs="Times New Roman" w:hint="eastAsia"/>
          <w:b/>
          <w:bCs/>
          <w:sz w:val="20"/>
          <w:szCs w:val="20"/>
        </w:rPr>
        <w:t xml:space="preserve"> </w:t>
      </w:r>
      <w:r w:rsidR="00E144AB" w:rsidRPr="00E144AB">
        <w:rPr>
          <w:rFonts w:ascii="Times New Roman" w:eastAsia="宋体" w:hAnsi="Times New Roman" w:cs="Times New Roman"/>
          <w:b/>
          <w:bCs/>
          <w:sz w:val="20"/>
          <w:szCs w:val="20"/>
        </w:rPr>
        <w:t>and 10 clinical indicators</w:t>
      </w:r>
      <w:r w:rsidR="00E144AB">
        <w:rPr>
          <w:rFonts w:ascii="Times New Roman" w:eastAsia="宋体" w:hAnsi="Times New Roman" w:cs="Times New Roman" w:hint="eastAsia"/>
          <w:b/>
          <w:bCs/>
          <w:sz w:val="20"/>
          <w:szCs w:val="20"/>
        </w:rPr>
        <w:t xml:space="preserve"> in </w:t>
      </w:r>
      <w:r w:rsidR="004512AD" w:rsidRPr="004512AD">
        <w:rPr>
          <w:rFonts w:ascii="Times New Roman" w:eastAsia="宋体" w:hAnsi="Times New Roman" w:cs="Times New Roman" w:hint="eastAsia"/>
          <w:b/>
          <w:bCs/>
          <w:sz w:val="20"/>
          <w:szCs w:val="20"/>
        </w:rPr>
        <w:t xml:space="preserve">hypertensive </w:t>
      </w:r>
      <w:r w:rsidR="00E144AB">
        <w:rPr>
          <w:rFonts w:ascii="Times New Roman" w:eastAsia="宋体" w:hAnsi="Times New Roman" w:cs="Times New Roman" w:hint="eastAsia"/>
          <w:b/>
          <w:bCs/>
          <w:sz w:val="20"/>
          <w:szCs w:val="20"/>
        </w:rPr>
        <w:t>participants from discovery and derivation cohorts</w:t>
      </w:r>
      <w:r w:rsidRPr="00165CD2">
        <w:rPr>
          <w:rFonts w:ascii="Times New Roman" w:eastAsia="宋体" w:hAnsi="Times New Roman" w:cs="Times New Roman"/>
          <w:b/>
          <w:bCs/>
          <w:sz w:val="20"/>
          <w:szCs w:val="20"/>
        </w:rPr>
        <w:t>.</w:t>
      </w:r>
    </w:p>
    <w:p w14:paraId="41BC96EA" w14:textId="669E7BD7" w:rsidR="006A7980" w:rsidRDefault="006A7980">
      <w:pPr>
        <w:widowControl/>
        <w:jc w:val="left"/>
        <w:rPr>
          <w:rFonts w:ascii="Times New Roman" w:eastAsia="宋体" w:hAnsi="Times New Roman" w:cs="Times New Roman"/>
          <w:sz w:val="20"/>
          <w:szCs w:val="20"/>
        </w:rPr>
      </w:pPr>
      <w:r>
        <w:rPr>
          <w:rFonts w:ascii="Times New Roman" w:eastAsia="宋体" w:hAnsi="Times New Roman" w:cs="Times New Roman"/>
          <w:sz w:val="20"/>
          <w:szCs w:val="20"/>
        </w:rPr>
        <w:br w:type="page"/>
      </w:r>
    </w:p>
    <w:p w14:paraId="12F05F1D" w14:textId="40386585" w:rsidR="006A7980" w:rsidRDefault="006A7980" w:rsidP="006A7980">
      <w:pPr>
        <w:rPr>
          <w:rFonts w:ascii="Times New Roman" w:eastAsia="宋体" w:hAnsi="Times New Roman" w:cs="Times New Roman"/>
          <w:sz w:val="20"/>
          <w:szCs w:val="20"/>
        </w:rPr>
      </w:pPr>
      <w:r>
        <w:rPr>
          <w:rFonts w:hint="eastAsia"/>
          <w:noProof/>
        </w:rPr>
        <w:lastRenderedPageBreak/>
        <w:drawing>
          <wp:inline distT="0" distB="0" distL="0" distR="0" wp14:anchorId="4E9B88AA" wp14:editId="5663D5DC">
            <wp:extent cx="5266690" cy="1757045"/>
            <wp:effectExtent l="0" t="0" r="0" b="0"/>
            <wp:docPr id="5018963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F0351" w14:textId="5F84E906" w:rsidR="006A7980" w:rsidRPr="00E144AB" w:rsidRDefault="006A7980" w:rsidP="006A7980">
      <w:pPr>
        <w:rPr>
          <w:rFonts w:ascii="Times New Roman" w:eastAsia="宋体" w:hAnsi="Times New Roman" w:cs="Times New Roman"/>
          <w:b/>
          <w:bCs/>
          <w:sz w:val="20"/>
          <w:szCs w:val="20"/>
        </w:rPr>
      </w:pPr>
      <w:r w:rsidRPr="00165CD2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Supplemental Figure </w:t>
      </w:r>
      <w:r>
        <w:rPr>
          <w:rFonts w:ascii="Times New Roman" w:eastAsia="宋体" w:hAnsi="Times New Roman" w:cs="Times New Roman" w:hint="eastAsia"/>
          <w:b/>
          <w:bCs/>
          <w:sz w:val="20"/>
          <w:szCs w:val="20"/>
        </w:rPr>
        <w:t>5</w:t>
      </w:r>
      <w:r w:rsidRPr="00165CD2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. </w:t>
      </w:r>
      <w:r w:rsidR="00E144AB" w:rsidRPr="00E144AB">
        <w:rPr>
          <w:rFonts w:ascii="Times New Roman" w:eastAsia="宋体" w:hAnsi="Times New Roman" w:cs="Times New Roman"/>
          <w:b/>
          <w:bCs/>
          <w:sz w:val="20"/>
          <w:szCs w:val="20"/>
        </w:rPr>
        <w:t>Combined model performance with biomarkers</w:t>
      </w:r>
      <w:r w:rsidR="00E144AB">
        <w:rPr>
          <w:rFonts w:ascii="Times New Roman" w:eastAsia="宋体" w:hAnsi="Times New Roman" w:cs="Times New Roman" w:hint="eastAsia"/>
          <w:b/>
          <w:bCs/>
          <w:sz w:val="20"/>
          <w:szCs w:val="20"/>
        </w:rPr>
        <w:t xml:space="preserve"> </w:t>
      </w:r>
      <w:r w:rsidR="00E144AB" w:rsidRPr="00E144AB">
        <w:rPr>
          <w:rFonts w:ascii="Times New Roman" w:eastAsia="宋体" w:hAnsi="Times New Roman" w:cs="Times New Roman"/>
          <w:b/>
          <w:bCs/>
          <w:sz w:val="20"/>
          <w:szCs w:val="20"/>
        </w:rPr>
        <w:t>and 10 clinical indicators</w:t>
      </w:r>
      <w:r w:rsidR="00E144AB">
        <w:rPr>
          <w:rFonts w:ascii="Times New Roman" w:eastAsia="宋体" w:hAnsi="Times New Roman" w:cs="Times New Roman" w:hint="eastAsia"/>
          <w:b/>
          <w:bCs/>
          <w:sz w:val="20"/>
          <w:szCs w:val="20"/>
        </w:rPr>
        <w:t xml:space="preserve"> in </w:t>
      </w:r>
      <w:r w:rsidR="004512AD" w:rsidRPr="004512AD">
        <w:rPr>
          <w:rFonts w:ascii="Times New Roman" w:eastAsia="宋体" w:hAnsi="Times New Roman" w:cs="Times New Roman" w:hint="eastAsia"/>
          <w:b/>
          <w:bCs/>
          <w:sz w:val="20"/>
          <w:szCs w:val="20"/>
        </w:rPr>
        <w:t xml:space="preserve">hypertensive </w:t>
      </w:r>
      <w:r w:rsidR="00E144AB">
        <w:rPr>
          <w:rFonts w:ascii="Times New Roman" w:eastAsia="宋体" w:hAnsi="Times New Roman" w:cs="Times New Roman" w:hint="eastAsia"/>
          <w:b/>
          <w:bCs/>
          <w:sz w:val="20"/>
          <w:szCs w:val="20"/>
        </w:rPr>
        <w:t>participants from validation cohorts</w:t>
      </w:r>
      <w:r w:rsidR="00E144AB" w:rsidRPr="00165CD2">
        <w:rPr>
          <w:rFonts w:ascii="Times New Roman" w:eastAsia="宋体" w:hAnsi="Times New Roman" w:cs="Times New Roman"/>
          <w:b/>
          <w:bCs/>
          <w:sz w:val="20"/>
          <w:szCs w:val="20"/>
        </w:rPr>
        <w:t>.</w:t>
      </w:r>
    </w:p>
    <w:sectPr w:rsidR="006A7980" w:rsidRPr="00E144AB" w:rsidSect="000F4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DE4E8" w14:textId="77777777" w:rsidR="0083529A" w:rsidRDefault="0083529A" w:rsidP="00D00A54">
      <w:r>
        <w:separator/>
      </w:r>
    </w:p>
  </w:endnote>
  <w:endnote w:type="continuationSeparator" w:id="0">
    <w:p w14:paraId="514EA9EE" w14:textId="77777777" w:rsidR="0083529A" w:rsidRDefault="0083529A" w:rsidP="00D00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C6872" w14:textId="77777777" w:rsidR="0083529A" w:rsidRDefault="0083529A" w:rsidP="00D00A54">
      <w:r>
        <w:separator/>
      </w:r>
    </w:p>
  </w:footnote>
  <w:footnote w:type="continuationSeparator" w:id="0">
    <w:p w14:paraId="6C8E9517" w14:textId="77777777" w:rsidR="0083529A" w:rsidRDefault="0083529A" w:rsidP="00D00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1631"/>
    <w:multiLevelType w:val="hybridMultilevel"/>
    <w:tmpl w:val="F63C009C"/>
    <w:lvl w:ilvl="0" w:tplc="92C298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3E16DA7"/>
    <w:multiLevelType w:val="hybridMultilevel"/>
    <w:tmpl w:val="4EDE0F9C"/>
    <w:lvl w:ilvl="0" w:tplc="4F387F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7F00174"/>
    <w:multiLevelType w:val="hybridMultilevel"/>
    <w:tmpl w:val="E3885D40"/>
    <w:lvl w:ilvl="0" w:tplc="39A01E3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4327526"/>
    <w:multiLevelType w:val="hybridMultilevel"/>
    <w:tmpl w:val="123275AE"/>
    <w:lvl w:ilvl="0" w:tplc="17CE7FD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8054E8F"/>
    <w:multiLevelType w:val="hybridMultilevel"/>
    <w:tmpl w:val="CCB24CB0"/>
    <w:lvl w:ilvl="0" w:tplc="EE0012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4"/>
  </w:num>
  <w:num w:numId="2">
    <w:abstractNumId w:val="4"/>
    <w:lvlOverride w:ilvl="0">
      <w:lvl w:ilvl="0" w:tplc="EE0012D4">
        <w:start w:val="1"/>
        <w:numFmt w:val="lowerLetter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80" w:hanging="44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320" w:hanging="44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760" w:hanging="44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200" w:hanging="44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640" w:hanging="44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080" w:hanging="44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520" w:hanging="44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960" w:hanging="440"/>
        </w:pPr>
      </w:lvl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1E"/>
    <w:rsid w:val="0000582A"/>
    <w:rsid w:val="000137E7"/>
    <w:rsid w:val="00023266"/>
    <w:rsid w:val="00061AAE"/>
    <w:rsid w:val="0007645F"/>
    <w:rsid w:val="000908E8"/>
    <w:rsid w:val="00095C63"/>
    <w:rsid w:val="00097D29"/>
    <w:rsid w:val="000B5B89"/>
    <w:rsid w:val="000C663D"/>
    <w:rsid w:val="000F2027"/>
    <w:rsid w:val="000F4D1E"/>
    <w:rsid w:val="00110703"/>
    <w:rsid w:val="00113C31"/>
    <w:rsid w:val="00115BE6"/>
    <w:rsid w:val="001269D2"/>
    <w:rsid w:val="00153B99"/>
    <w:rsid w:val="00165CD2"/>
    <w:rsid w:val="00192AA3"/>
    <w:rsid w:val="001C1EC7"/>
    <w:rsid w:val="001D6180"/>
    <w:rsid w:val="001E0350"/>
    <w:rsid w:val="00203632"/>
    <w:rsid w:val="002276F5"/>
    <w:rsid w:val="002444D4"/>
    <w:rsid w:val="002506C0"/>
    <w:rsid w:val="00256282"/>
    <w:rsid w:val="0026318D"/>
    <w:rsid w:val="002B2376"/>
    <w:rsid w:val="002C7E74"/>
    <w:rsid w:val="002E4D1B"/>
    <w:rsid w:val="002E4EE5"/>
    <w:rsid w:val="002E4FDB"/>
    <w:rsid w:val="003066E8"/>
    <w:rsid w:val="00334BD6"/>
    <w:rsid w:val="0035704F"/>
    <w:rsid w:val="0037119C"/>
    <w:rsid w:val="00393ADA"/>
    <w:rsid w:val="003A4803"/>
    <w:rsid w:val="003B11D5"/>
    <w:rsid w:val="003C7EAB"/>
    <w:rsid w:val="00426B0C"/>
    <w:rsid w:val="004512AD"/>
    <w:rsid w:val="00482674"/>
    <w:rsid w:val="00485AF8"/>
    <w:rsid w:val="00487726"/>
    <w:rsid w:val="004A7C4D"/>
    <w:rsid w:val="004B5C4C"/>
    <w:rsid w:val="004E5EDF"/>
    <w:rsid w:val="00542375"/>
    <w:rsid w:val="00607A50"/>
    <w:rsid w:val="00617D91"/>
    <w:rsid w:val="00617D95"/>
    <w:rsid w:val="00620BDF"/>
    <w:rsid w:val="00625119"/>
    <w:rsid w:val="00645574"/>
    <w:rsid w:val="0065094E"/>
    <w:rsid w:val="00671739"/>
    <w:rsid w:val="006717A6"/>
    <w:rsid w:val="006A7980"/>
    <w:rsid w:val="006B7E6B"/>
    <w:rsid w:val="006D30E8"/>
    <w:rsid w:val="00713C4C"/>
    <w:rsid w:val="007158C5"/>
    <w:rsid w:val="007259FA"/>
    <w:rsid w:val="00744106"/>
    <w:rsid w:val="00767996"/>
    <w:rsid w:val="00792321"/>
    <w:rsid w:val="007A2DB1"/>
    <w:rsid w:val="0083529A"/>
    <w:rsid w:val="00852A1E"/>
    <w:rsid w:val="00866999"/>
    <w:rsid w:val="00881DD2"/>
    <w:rsid w:val="008A58D8"/>
    <w:rsid w:val="008E4D27"/>
    <w:rsid w:val="008F2F8F"/>
    <w:rsid w:val="00907CB4"/>
    <w:rsid w:val="0091407A"/>
    <w:rsid w:val="0092086B"/>
    <w:rsid w:val="00964355"/>
    <w:rsid w:val="00981B96"/>
    <w:rsid w:val="00991610"/>
    <w:rsid w:val="009D5C95"/>
    <w:rsid w:val="009E03DD"/>
    <w:rsid w:val="009F70A1"/>
    <w:rsid w:val="00A227FB"/>
    <w:rsid w:val="00A62773"/>
    <w:rsid w:val="00A824D9"/>
    <w:rsid w:val="00AA7A08"/>
    <w:rsid w:val="00AB776B"/>
    <w:rsid w:val="00AC277B"/>
    <w:rsid w:val="00B10539"/>
    <w:rsid w:val="00BF4FE5"/>
    <w:rsid w:val="00C25D20"/>
    <w:rsid w:val="00C551C2"/>
    <w:rsid w:val="00C67756"/>
    <w:rsid w:val="00C85FE8"/>
    <w:rsid w:val="00CA34F3"/>
    <w:rsid w:val="00CA3B60"/>
    <w:rsid w:val="00CB409A"/>
    <w:rsid w:val="00CF1256"/>
    <w:rsid w:val="00CF6A6B"/>
    <w:rsid w:val="00D00A54"/>
    <w:rsid w:val="00D25F09"/>
    <w:rsid w:val="00D6017B"/>
    <w:rsid w:val="00D61F30"/>
    <w:rsid w:val="00D83BC9"/>
    <w:rsid w:val="00D92809"/>
    <w:rsid w:val="00D960EB"/>
    <w:rsid w:val="00DA69B6"/>
    <w:rsid w:val="00DE562E"/>
    <w:rsid w:val="00E144AB"/>
    <w:rsid w:val="00E92050"/>
    <w:rsid w:val="00EA0BF0"/>
    <w:rsid w:val="00EB6191"/>
    <w:rsid w:val="00ED088A"/>
    <w:rsid w:val="00EE3F6F"/>
    <w:rsid w:val="00F11E1E"/>
    <w:rsid w:val="00F366A8"/>
    <w:rsid w:val="00F423D3"/>
    <w:rsid w:val="00F53E49"/>
    <w:rsid w:val="00F773AC"/>
    <w:rsid w:val="00F96EEC"/>
    <w:rsid w:val="00FB447B"/>
    <w:rsid w:val="00FD590D"/>
    <w:rsid w:val="00FD6911"/>
    <w:rsid w:val="00FF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7210E7"/>
  <w15:chartTrackingRefBased/>
  <w15:docId w15:val="{C946FE9E-147C-4F2A-8F1D-73F7D0F0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9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A5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0A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0A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0A54"/>
    <w:rPr>
      <w:sz w:val="18"/>
      <w:szCs w:val="18"/>
    </w:rPr>
  </w:style>
  <w:style w:type="table" w:styleId="2">
    <w:name w:val="Plain Table 2"/>
    <w:basedOn w:val="a1"/>
    <w:uiPriority w:val="42"/>
    <w:rsid w:val="00D00A5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7">
    <w:name w:val="Table Grid"/>
    <w:basedOn w:val="a1"/>
    <w:uiPriority w:val="39"/>
    <w:rsid w:val="00A82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13C4C"/>
    <w:pPr>
      <w:ind w:firstLineChars="200" w:firstLine="420"/>
    </w:pPr>
  </w:style>
  <w:style w:type="paragraph" w:styleId="a9">
    <w:name w:val="Revision"/>
    <w:hidden/>
    <w:uiPriority w:val="99"/>
    <w:semiHidden/>
    <w:rsid w:val="00767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12</Pages>
  <Words>980</Words>
  <Characters>5586</Characters>
  <Application>Microsoft Office Word</Application>
  <DocSecurity>0</DocSecurity>
  <Lines>46</Lines>
  <Paragraphs>13</Paragraphs>
  <ScaleCrop>false</ScaleCrop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Zihe Zhao</dc:creator>
  <cp:keywords/>
  <dc:description/>
  <cp:lastModifiedBy>Zihe Zhao</cp:lastModifiedBy>
  <cp:revision>58</cp:revision>
  <dcterms:created xsi:type="dcterms:W3CDTF">2023-10-31T06:09:00Z</dcterms:created>
  <dcterms:modified xsi:type="dcterms:W3CDTF">2025-01-02T16:00:00Z</dcterms:modified>
</cp:coreProperties>
</file>