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E09F" w14:textId="7B924025" w:rsidR="00E32D88" w:rsidRPr="00E32D88" w:rsidRDefault="00E32D88" w:rsidP="00E32D8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NZ"/>
        </w:rPr>
      </w:pPr>
      <w:r w:rsidRPr="00E32D88">
        <w:rPr>
          <w:rFonts w:ascii="Times New Roman" w:hAnsi="Times New Roman" w:cs="Times New Roman"/>
          <w:b/>
          <w:sz w:val="24"/>
          <w:szCs w:val="24"/>
          <w:lang w:val="en-NZ"/>
        </w:rPr>
        <w:drawing>
          <wp:inline distT="0" distB="0" distL="0" distR="0" wp14:anchorId="30C3427F" wp14:editId="776BDF99">
            <wp:extent cx="5274310" cy="2752725"/>
            <wp:effectExtent l="0" t="0" r="2540" b="9525"/>
            <wp:docPr id="1496028417" name="Picture 2" descr="A close-up of a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28417" name="Picture 2" descr="A close-up of a human bod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48AD" w14:textId="77777777" w:rsidR="008A3CA7" w:rsidRPr="00E32D88" w:rsidRDefault="008A3C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ED7C2" w14:textId="77777777" w:rsidR="008A3CA7" w:rsidRPr="00E32D88" w:rsidRDefault="00000000">
      <w:pPr>
        <w:pStyle w:val="NoSpacing"/>
        <w:spacing w:line="360" w:lineRule="auto"/>
        <w:jc w:val="both"/>
        <w:rPr>
          <w:rFonts w:ascii="Times New Roman" w:eastAsia="Segoe UI" w:hAnsi="Times New Roman" w:cs="Times New Roman"/>
          <w:shd w:val="clear" w:color="auto" w:fill="FFFFFF"/>
        </w:rPr>
      </w:pPr>
      <w:r w:rsidRPr="00E32D88">
        <w:rPr>
          <w:rFonts w:ascii="Times New Roman" w:hAnsi="Times New Roman" w:cs="Times New Roman"/>
          <w:b/>
          <w:sz w:val="24"/>
          <w:szCs w:val="24"/>
        </w:rPr>
        <w:t xml:space="preserve">Supplementary Figure 1 . </w:t>
      </w:r>
      <w:r w:rsidRPr="00E32D88">
        <w:rPr>
          <w:rFonts w:ascii="Times New Roman" w:eastAsia="Segoe UI" w:hAnsi="Times New Roman" w:cs="Times New Roman"/>
          <w:shd w:val="clear" w:color="auto" w:fill="FFFFFF"/>
        </w:rPr>
        <w:t>The preoperative planning of the pathway to pulmonary bullae is depicted in (A), while (B) indicates the precise location for needle insertion during surgery.</w:t>
      </w:r>
    </w:p>
    <w:p w14:paraId="123FDD6D" w14:textId="77777777" w:rsidR="00E32D88" w:rsidRPr="00E32D88" w:rsidRDefault="00E32D88">
      <w:pPr>
        <w:pStyle w:val="NoSpacing"/>
        <w:spacing w:line="360" w:lineRule="auto"/>
        <w:jc w:val="both"/>
        <w:rPr>
          <w:rFonts w:ascii="Times New Roman" w:eastAsia="Segoe UI" w:hAnsi="Times New Roman" w:cs="Times New Roman"/>
          <w:shd w:val="clear" w:color="auto" w:fill="FFFFFF"/>
        </w:rPr>
      </w:pPr>
    </w:p>
    <w:p w14:paraId="4D31B974" w14:textId="415B2882" w:rsidR="00E32D88" w:rsidRPr="00E32D88" w:rsidRDefault="00E32D88" w:rsidP="00E32D8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lang w:val="en-NZ"/>
        </w:rPr>
      </w:pPr>
      <w:r w:rsidRPr="00E32D88">
        <w:rPr>
          <w:rFonts w:ascii="Times New Roman" w:eastAsiaTheme="minorEastAsia" w:hAnsi="Times New Roman" w:cs="Times New Roman"/>
          <w:lang w:val="en-NZ"/>
        </w:rPr>
        <w:lastRenderedPageBreak/>
        <w:drawing>
          <wp:inline distT="0" distB="0" distL="0" distR="0" wp14:anchorId="2A745D72" wp14:editId="0DDE4CD3">
            <wp:extent cx="4876800" cy="5302250"/>
            <wp:effectExtent l="0" t="0" r="0" b="0"/>
            <wp:docPr id="427177391" name="Picture 4" descr="A close-up of an x-r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77391" name="Picture 4" descr="A close-up of an x-r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3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9A00" w14:textId="77777777" w:rsidR="00E32D88" w:rsidRPr="00E32D88" w:rsidRDefault="00E32D88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</w:rPr>
      </w:pPr>
    </w:p>
    <w:p w14:paraId="7D780F2E" w14:textId="77777777" w:rsidR="008A3CA7" w:rsidRPr="00E32D88" w:rsidRDefault="00000000">
      <w:pPr>
        <w:spacing w:line="360" w:lineRule="auto"/>
        <w:jc w:val="both"/>
        <w:rPr>
          <w:rFonts w:ascii="Times New Roman" w:eastAsia="Segoe UI" w:hAnsi="Times New Roman" w:cs="Times New Roman"/>
          <w:shd w:val="clear" w:color="auto" w:fill="FFFFFF"/>
        </w:rPr>
      </w:pPr>
      <w:r w:rsidRPr="00E32D88">
        <w:rPr>
          <w:rFonts w:ascii="Times New Roman" w:hAnsi="Times New Roman" w:cs="Times New Roman"/>
          <w:b/>
          <w:sz w:val="24"/>
          <w:szCs w:val="24"/>
        </w:rPr>
        <w:t xml:space="preserve">Supplementary Figure 2. </w:t>
      </w:r>
      <w:r w:rsidRPr="00E32D88">
        <w:rPr>
          <w:rFonts w:ascii="Times New Roman" w:eastAsia="Segoe UI" w:hAnsi="Times New Roman" w:cs="Times New Roman"/>
          <w:shd w:val="clear" w:color="auto" w:fill="FFFFFF"/>
        </w:rPr>
        <w:t>The first image of figure 2 corresponds to the</w:t>
      </w:r>
      <w:r w:rsidRPr="00E32D88">
        <w:rPr>
          <w:rFonts w:ascii="Times New Roman" w:eastAsia="SimSun" w:hAnsi="Times New Roman" w:cs="Times New Roman"/>
          <w:shd w:val="clear" w:color="auto" w:fill="FFFFFF"/>
        </w:rPr>
        <w:t xml:space="preserve"> </w:t>
      </w:r>
      <w:r w:rsidRPr="00E32D88">
        <w:rPr>
          <w:rFonts w:ascii="Times New Roman" w:eastAsia="Segoe UI" w:hAnsi="Times New Roman" w:cs="Times New Roman"/>
          <w:shd w:val="clear" w:color="auto" w:fill="FFFFFF"/>
        </w:rPr>
        <w:t xml:space="preserve">perioperative image. </w:t>
      </w:r>
    </w:p>
    <w:p w14:paraId="01EB5286" w14:textId="77777777" w:rsidR="008A3CA7" w:rsidRPr="00E32D88" w:rsidRDefault="008A3CA7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3BC98711" w14:textId="77777777" w:rsidR="008A3CA7" w:rsidRPr="00E32D88" w:rsidRDefault="008A3CA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3D4F6D59" w14:textId="77777777" w:rsidR="008A3CA7" w:rsidRPr="00E32D88" w:rsidRDefault="008A3CA7"/>
    <w:sectPr w:rsidR="008A3CA7" w:rsidRPr="00E32D88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BD0CC" w14:textId="77777777" w:rsidR="00B1075D" w:rsidRDefault="00B1075D">
      <w:pPr>
        <w:spacing w:after="0"/>
      </w:pPr>
      <w:r>
        <w:separator/>
      </w:r>
    </w:p>
  </w:endnote>
  <w:endnote w:type="continuationSeparator" w:id="0">
    <w:p w14:paraId="1B5D095C" w14:textId="77777777" w:rsidR="00B1075D" w:rsidRDefault="00B10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3E71" w14:textId="658DCFD0" w:rsidR="00E32D88" w:rsidRDefault="00E32D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6A5E65" wp14:editId="03AC38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43456625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8A46A" w14:textId="08A853F2" w:rsidR="00E32D88" w:rsidRPr="00E32D88" w:rsidRDefault="00E32D88" w:rsidP="00E32D8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D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A5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958A46A" w14:textId="08A853F2" w:rsidR="00E32D88" w:rsidRPr="00E32D88" w:rsidRDefault="00E32D88" w:rsidP="00E32D8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D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CBF6" w14:textId="2B0C7AB2" w:rsidR="00E32D88" w:rsidRDefault="00E32D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CBBEF5" wp14:editId="6DB7572B">
              <wp:simplePos x="1143000" y="989597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01949595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1E728" w14:textId="317DBD61" w:rsidR="00E32D88" w:rsidRPr="00E32D88" w:rsidRDefault="00E32D88" w:rsidP="00E32D8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D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BBE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31E728" w14:textId="317DBD61" w:rsidR="00E32D88" w:rsidRPr="00E32D88" w:rsidRDefault="00E32D88" w:rsidP="00E32D8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D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F64D" w14:textId="76781A96" w:rsidR="00E32D88" w:rsidRDefault="00E32D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0D83C" wp14:editId="7156C9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23103327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11760" w14:textId="5D8A8894" w:rsidR="00E32D88" w:rsidRPr="00E32D88" w:rsidRDefault="00E32D88" w:rsidP="00E32D8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D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D8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211760" w14:textId="5D8A8894" w:rsidR="00E32D88" w:rsidRPr="00E32D88" w:rsidRDefault="00E32D88" w:rsidP="00E32D8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D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C7DC" w14:textId="77777777" w:rsidR="00B1075D" w:rsidRDefault="00B1075D">
      <w:pPr>
        <w:spacing w:after="0"/>
      </w:pPr>
      <w:r>
        <w:separator/>
      </w:r>
    </w:p>
  </w:footnote>
  <w:footnote w:type="continuationSeparator" w:id="0">
    <w:p w14:paraId="38F9EDFA" w14:textId="77777777" w:rsidR="00B1075D" w:rsidRDefault="00B107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embedSystemFonts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916A30"/>
    <w:rsid w:val="008A3CA7"/>
    <w:rsid w:val="00916A30"/>
    <w:rsid w:val="00AA1EE0"/>
    <w:rsid w:val="00AF23F1"/>
    <w:rsid w:val="00B1075D"/>
    <w:rsid w:val="00E32D88"/>
    <w:rsid w:val="00E714D8"/>
    <w:rsid w:val="56B90AB6"/>
    <w:rsid w:val="6304266E"/>
    <w:rsid w:val="705A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EEBDD"/>
  <w15:docId w15:val="{86EBA50B-5904-4DEA-A4A1-5CC993F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djustRightInd w:val="0"/>
      <w:snapToGrid w:val="0"/>
      <w:spacing w:after="200"/>
    </w:pPr>
    <w:rPr>
      <w:rFonts w:ascii="Tahoma" w:eastAsia="Microsoft YaHei" w:hAnsi="Tahoma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adjustRightInd w:val="0"/>
      <w:snapToGrid w:val="0"/>
    </w:pPr>
    <w:rPr>
      <w:rFonts w:ascii="Tahoma" w:eastAsia="Microsoft YaHei" w:hAnsi="Tahoma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rsid w:val="00E32D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32D88"/>
    <w:rPr>
      <w:rFonts w:ascii="Tahoma" w:eastAsia="Microsoft YaHei" w:hAnsi="Tahoma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朱晶</dc:creator>
  <cp:lastModifiedBy>Lee, Boon</cp:lastModifiedBy>
  <cp:revision>2</cp:revision>
  <dcterms:created xsi:type="dcterms:W3CDTF">2024-11-25T08:41:00Z</dcterms:created>
  <dcterms:modified xsi:type="dcterms:W3CDTF">2024-11-25T08:41:00Z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AF2FD72CA9424FE389839C927B51CCC0_12</vt:lpwstr>
  </property>
  <property fmtid="{D5CDD505-2E9C-101B-9397-08002B2CF9AE}" pid="4" name="ClassificationContentMarkingFooterShapeIds">
    <vt:lpwstr>54d2d55f,5bff4771,35c2a89b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2024-11-25T08:41:53Z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e423a2f6-1bb2-4df4-a7f9-f491b8f8e079</vt:lpwstr>
  </property>
  <property fmtid="{D5CDD505-2E9C-101B-9397-08002B2CF9AE}" pid="13" name="MSIP_Label_2bbab825-a111-45e4-86a1-18cee0005896_ContentBits">
    <vt:lpwstr>2</vt:lpwstr>
  </property>
</Properties>
</file>