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C323" w14:textId="676C1CDF" w:rsidR="00F314C1" w:rsidRDefault="006E2028" w:rsidP="006E2028">
      <w:pPr>
        <w:ind w:left="360"/>
      </w:pPr>
      <w:r>
        <w:t xml:space="preserve">Appendix 1: </w:t>
      </w:r>
      <w:r w:rsidRPr="006E2028">
        <w:t>On-line survey associated with the study</w:t>
      </w:r>
    </w:p>
    <w:p w14:paraId="0E120D85" w14:textId="392E2D75" w:rsidR="00FB1E25" w:rsidRDefault="00FB1E25" w:rsidP="003C46B9">
      <w:pPr>
        <w:ind w:left="360"/>
      </w:pPr>
      <w:r>
        <w:t xml:space="preserve">You are </w:t>
      </w:r>
      <w:r w:rsidRPr="00FB1E25">
        <w:t>invite</w:t>
      </w:r>
      <w:r>
        <w:t>d</w:t>
      </w:r>
      <w:r w:rsidRPr="00FB1E25">
        <w:t xml:space="preserve"> to participate in a brief, anonymous survey that aims to assess your satisfaction with the current laparoscopic surgical training in your residency program. Your honest feedback is crucial </w:t>
      </w:r>
      <w:r>
        <w:t xml:space="preserve">as it </w:t>
      </w:r>
      <w:r w:rsidR="00B131BB">
        <w:t>may be</w:t>
      </w:r>
      <w:r>
        <w:t xml:space="preserve"> used to</w:t>
      </w:r>
      <w:r w:rsidRPr="00FB1E25">
        <w:t xml:space="preserve"> guid</w:t>
      </w:r>
      <w:r w:rsidR="00B131BB">
        <w:t>e</w:t>
      </w:r>
      <w:r w:rsidRPr="00FB1E25">
        <w:t xml:space="preserve"> improvements to the training curriculum. The survey should take approximately 5 minutes to complete, and your responses will be kept strictly confidential. Thank you for your time and cooperation in helping us enhance the quality of surgical education.</w:t>
      </w:r>
    </w:p>
    <w:p w14:paraId="16D53C0E" w14:textId="5866EAEC" w:rsidR="005A340F" w:rsidRDefault="005A340F" w:rsidP="005A340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78072" wp14:editId="29359763">
                <wp:simplePos x="0" y="0"/>
                <wp:positionH relativeFrom="column">
                  <wp:posOffset>861237</wp:posOffset>
                </wp:positionH>
                <wp:positionV relativeFrom="paragraph">
                  <wp:posOffset>-1</wp:posOffset>
                </wp:positionV>
                <wp:extent cx="457200" cy="201635"/>
                <wp:effectExtent l="0" t="0" r="12700" b="14605"/>
                <wp:wrapNone/>
                <wp:docPr id="17279531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0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D477F" w14:textId="77777777" w:rsidR="005A340F" w:rsidRDefault="005A34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780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.8pt;margin-top:0;width:36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" fillcolor="white [3201]" strokeweight=".5pt">
                <v:textbox>
                  <w:txbxContent>
                    <w:p w14:paraId="7F5D477F" w14:textId="77777777" w:rsidR="005A340F" w:rsidRDefault="005A340F"/>
                  </w:txbxContent>
                </v:textbox>
              </v:shape>
            </w:pict>
          </mc:Fallback>
        </mc:AlternateContent>
      </w:r>
      <w:r w:rsidRPr="005A340F">
        <w:t>Age</w:t>
      </w:r>
    </w:p>
    <w:p w14:paraId="31443307" w14:textId="77777777" w:rsidR="000174A3" w:rsidRDefault="000174A3" w:rsidP="000174A3">
      <w:pPr>
        <w:pStyle w:val="ListParagraph"/>
      </w:pPr>
    </w:p>
    <w:p w14:paraId="21B4E556" w14:textId="36D5F311" w:rsidR="005A340F" w:rsidRDefault="005A340F" w:rsidP="005A340F">
      <w:pPr>
        <w:pStyle w:val="ListParagraph"/>
        <w:numPr>
          <w:ilvl w:val="0"/>
          <w:numId w:val="1"/>
        </w:numPr>
      </w:pPr>
      <w:r>
        <w:t>Gender:</w:t>
      </w:r>
    </w:p>
    <w:p w14:paraId="1B600919" w14:textId="4F439AD6" w:rsidR="005A340F" w:rsidRDefault="005A340F" w:rsidP="005A340F">
      <w:pPr>
        <w:pStyle w:val="ListParagraph"/>
        <w:numPr>
          <w:ilvl w:val="1"/>
          <w:numId w:val="1"/>
        </w:numPr>
      </w:pPr>
      <w:r>
        <w:t>Male</w:t>
      </w:r>
    </w:p>
    <w:p w14:paraId="748397EC" w14:textId="38807A3A" w:rsidR="005A340F" w:rsidRDefault="005A340F" w:rsidP="005A340F">
      <w:pPr>
        <w:pStyle w:val="ListParagraph"/>
        <w:numPr>
          <w:ilvl w:val="1"/>
          <w:numId w:val="1"/>
        </w:numPr>
      </w:pPr>
      <w:r>
        <w:t>Female</w:t>
      </w:r>
    </w:p>
    <w:p w14:paraId="2C0E0880" w14:textId="77777777" w:rsidR="00EA6BF2" w:rsidRDefault="00EA6BF2" w:rsidP="00EA6BF2">
      <w:pPr>
        <w:pStyle w:val="ListParagraph"/>
        <w:ind w:left="1440"/>
      </w:pPr>
    </w:p>
    <w:p w14:paraId="6F93E908" w14:textId="77777777" w:rsidR="005A340F" w:rsidRDefault="005A340F" w:rsidP="005A340F">
      <w:pPr>
        <w:pStyle w:val="ListParagraph"/>
        <w:numPr>
          <w:ilvl w:val="0"/>
          <w:numId w:val="1"/>
        </w:numPr>
      </w:pPr>
      <w:r w:rsidRPr="005A340F">
        <w:t>Marital Status</w:t>
      </w:r>
    </w:p>
    <w:p w14:paraId="31EA90C6" w14:textId="4B8855A9" w:rsidR="005A340F" w:rsidRDefault="005A340F" w:rsidP="005A340F">
      <w:pPr>
        <w:pStyle w:val="ListParagraph"/>
        <w:numPr>
          <w:ilvl w:val="1"/>
          <w:numId w:val="1"/>
        </w:numPr>
      </w:pPr>
      <w:r>
        <w:t>Single</w:t>
      </w:r>
    </w:p>
    <w:p w14:paraId="3F1CC1EA" w14:textId="77777777" w:rsidR="005A340F" w:rsidRDefault="005A340F" w:rsidP="005A340F">
      <w:pPr>
        <w:pStyle w:val="ListParagraph"/>
        <w:numPr>
          <w:ilvl w:val="1"/>
          <w:numId w:val="1"/>
        </w:numPr>
      </w:pPr>
      <w:r>
        <w:t>Married</w:t>
      </w:r>
    </w:p>
    <w:p w14:paraId="3ACA0959" w14:textId="4D9BE97B" w:rsidR="005A340F" w:rsidRDefault="005A340F" w:rsidP="005A340F">
      <w:pPr>
        <w:pStyle w:val="ListParagraph"/>
        <w:numPr>
          <w:ilvl w:val="1"/>
          <w:numId w:val="1"/>
        </w:numPr>
      </w:pPr>
      <w:r>
        <w:t>Separated/Widowed</w:t>
      </w:r>
    </w:p>
    <w:p w14:paraId="11FC7ABF" w14:textId="77777777" w:rsidR="00EA6BF2" w:rsidRDefault="00EA6BF2" w:rsidP="00EA6BF2">
      <w:pPr>
        <w:pStyle w:val="ListParagraph"/>
        <w:ind w:left="1440"/>
      </w:pPr>
    </w:p>
    <w:p w14:paraId="7331AAD5" w14:textId="77777777" w:rsidR="005A340F" w:rsidRDefault="005A340F" w:rsidP="005A340F">
      <w:pPr>
        <w:pStyle w:val="ListParagraph"/>
        <w:numPr>
          <w:ilvl w:val="0"/>
          <w:numId w:val="1"/>
        </w:numPr>
      </w:pPr>
      <w:r w:rsidRPr="005A340F">
        <w:t>Which is your current level of residency?</w:t>
      </w:r>
    </w:p>
    <w:p w14:paraId="48003F49" w14:textId="5E6F8A0B" w:rsidR="005A340F" w:rsidRDefault="005A340F" w:rsidP="005A340F">
      <w:pPr>
        <w:pStyle w:val="ListParagraph"/>
        <w:numPr>
          <w:ilvl w:val="1"/>
          <w:numId w:val="1"/>
        </w:numPr>
      </w:pPr>
      <w:r>
        <w:t>PGY 1</w:t>
      </w:r>
    </w:p>
    <w:p w14:paraId="3071B952" w14:textId="77777777" w:rsidR="005A340F" w:rsidRDefault="005A340F" w:rsidP="005A340F">
      <w:pPr>
        <w:pStyle w:val="ListParagraph"/>
        <w:numPr>
          <w:ilvl w:val="1"/>
          <w:numId w:val="1"/>
        </w:numPr>
      </w:pPr>
      <w:r>
        <w:t>PGY 2</w:t>
      </w:r>
    </w:p>
    <w:p w14:paraId="3B28E6F2" w14:textId="77777777" w:rsidR="005A340F" w:rsidRDefault="005A340F" w:rsidP="005A340F">
      <w:pPr>
        <w:pStyle w:val="ListParagraph"/>
        <w:numPr>
          <w:ilvl w:val="1"/>
          <w:numId w:val="1"/>
        </w:numPr>
      </w:pPr>
      <w:r>
        <w:t>PGY 3</w:t>
      </w:r>
    </w:p>
    <w:p w14:paraId="4F79AF64" w14:textId="5095F18F" w:rsidR="005A340F" w:rsidRDefault="005A340F" w:rsidP="005A340F">
      <w:pPr>
        <w:pStyle w:val="ListParagraph"/>
        <w:numPr>
          <w:ilvl w:val="1"/>
          <w:numId w:val="1"/>
        </w:numPr>
      </w:pPr>
      <w:r>
        <w:t>PGY 4</w:t>
      </w:r>
    </w:p>
    <w:p w14:paraId="62665DB5" w14:textId="77777777" w:rsidR="005A340F" w:rsidRDefault="005A340F" w:rsidP="005A340F">
      <w:pPr>
        <w:pStyle w:val="ListParagraph"/>
        <w:numPr>
          <w:ilvl w:val="1"/>
          <w:numId w:val="1"/>
        </w:numPr>
      </w:pPr>
      <w:r>
        <w:t>PGY 5</w:t>
      </w:r>
    </w:p>
    <w:p w14:paraId="2799193A" w14:textId="77777777" w:rsidR="00EA6BF2" w:rsidRDefault="00EA6BF2" w:rsidP="00EA6BF2">
      <w:pPr>
        <w:pStyle w:val="ListParagraph"/>
        <w:ind w:left="1440"/>
      </w:pPr>
    </w:p>
    <w:p w14:paraId="7FFB4FA2" w14:textId="416387AB" w:rsidR="00EA6BF2" w:rsidRDefault="00EA6BF2" w:rsidP="00EA6BF2">
      <w:pPr>
        <w:pStyle w:val="ListParagraph"/>
        <w:numPr>
          <w:ilvl w:val="0"/>
          <w:numId w:val="1"/>
        </w:numPr>
      </w:pPr>
      <w:r w:rsidRPr="00EA6BF2">
        <w:t>In which hospital(s) did you conduct most of your training? (the place where you spent most of the training period):</w:t>
      </w:r>
    </w:p>
    <w:p w14:paraId="070B419E" w14:textId="041D4A47" w:rsidR="00EA6BF2" w:rsidRDefault="00EA6BF2" w:rsidP="00EA6BF2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1625C" wp14:editId="795E8E70">
                <wp:simplePos x="0" y="0"/>
                <wp:positionH relativeFrom="column">
                  <wp:posOffset>1002163</wp:posOffset>
                </wp:positionH>
                <wp:positionV relativeFrom="paragraph">
                  <wp:posOffset>8255</wp:posOffset>
                </wp:positionV>
                <wp:extent cx="1424763" cy="201635"/>
                <wp:effectExtent l="0" t="0" r="10795" b="14605"/>
                <wp:wrapNone/>
                <wp:docPr id="210142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20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3A117" w14:textId="77777777" w:rsidR="00EA6BF2" w:rsidRDefault="00EA6BF2" w:rsidP="00EA6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625C" id="_x0000_s1027" type="#_x0000_t202" style="position:absolute;left:0;text-align:left;margin-left:78.9pt;margin-top:.65pt;width:112.2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" fillcolor="white [3201]" strokeweight=".5pt">
                <v:textbox>
                  <w:txbxContent>
                    <w:p w14:paraId="3163A117" w14:textId="77777777" w:rsidR="00EA6BF2" w:rsidRDefault="00EA6BF2" w:rsidP="00EA6BF2"/>
                  </w:txbxContent>
                </v:textbox>
              </v:shape>
            </w:pict>
          </mc:Fallback>
        </mc:AlternateContent>
      </w:r>
    </w:p>
    <w:p w14:paraId="37BDB6DF" w14:textId="77777777" w:rsidR="001E4967" w:rsidRDefault="001E4967" w:rsidP="001E4967">
      <w:pPr>
        <w:pStyle w:val="ListParagraph"/>
        <w:ind w:left="1440"/>
      </w:pPr>
    </w:p>
    <w:p w14:paraId="00ADE856" w14:textId="77777777" w:rsidR="00EF38E5" w:rsidRDefault="00EF38E5" w:rsidP="00EF38E5">
      <w:pPr>
        <w:pStyle w:val="ListParagraph"/>
        <w:numPr>
          <w:ilvl w:val="0"/>
          <w:numId w:val="1"/>
        </w:numPr>
      </w:pPr>
      <w:r w:rsidRPr="00EA6BF2">
        <w:t>Over the past year of training, how many laparoscopic operations</w:t>
      </w:r>
      <w:r>
        <w:t xml:space="preserve"> – on average –</w:t>
      </w:r>
      <w:r w:rsidRPr="00EA6BF2">
        <w:t xml:space="preserve"> have</w:t>
      </w:r>
      <w:r>
        <w:t xml:space="preserve"> </w:t>
      </w:r>
      <w:r w:rsidRPr="00EA6BF2">
        <w:t>you had the chance to assist in or perform? (approximately)</w:t>
      </w:r>
    </w:p>
    <w:p w14:paraId="2AB6DBA6" w14:textId="77777777" w:rsidR="00EF38E5" w:rsidRDefault="00EF38E5" w:rsidP="00EF38E5">
      <w:pPr>
        <w:pStyle w:val="ListParagraph"/>
        <w:numPr>
          <w:ilvl w:val="1"/>
          <w:numId w:val="1"/>
        </w:numPr>
      </w:pPr>
      <w:r>
        <w:t>L</w:t>
      </w:r>
      <w:r w:rsidRPr="00EA6BF2">
        <w:t>ess than one operation a month</w:t>
      </w:r>
      <w:r>
        <w:t xml:space="preserve"> (less than 12 / year)</w:t>
      </w:r>
    </w:p>
    <w:p w14:paraId="44152FD2" w14:textId="77777777" w:rsidR="00EF38E5" w:rsidRDefault="00EF38E5" w:rsidP="00EF38E5">
      <w:pPr>
        <w:pStyle w:val="ListParagraph"/>
        <w:numPr>
          <w:ilvl w:val="1"/>
          <w:numId w:val="1"/>
        </w:numPr>
      </w:pPr>
      <w:r>
        <w:t>A</w:t>
      </w:r>
      <w:r w:rsidRPr="00EA6BF2">
        <w:t xml:space="preserve">bout 1-4 </w:t>
      </w:r>
      <w:r>
        <w:t>laparoscopic operations</w:t>
      </w:r>
      <w:r w:rsidRPr="00EA6BF2">
        <w:t xml:space="preserve"> a month</w:t>
      </w:r>
      <w:r>
        <w:t xml:space="preserve"> (12-48 / year)</w:t>
      </w:r>
    </w:p>
    <w:p w14:paraId="7BD85953" w14:textId="77777777" w:rsidR="00EF38E5" w:rsidRDefault="00EF38E5" w:rsidP="00EF38E5">
      <w:pPr>
        <w:pStyle w:val="ListParagraph"/>
        <w:numPr>
          <w:ilvl w:val="1"/>
          <w:numId w:val="1"/>
        </w:numPr>
      </w:pPr>
      <w:r>
        <w:t>A</w:t>
      </w:r>
      <w:r w:rsidRPr="00EA6BF2">
        <w:t xml:space="preserve">bout 5-9 </w:t>
      </w:r>
      <w:r>
        <w:t>laparoscopic operations</w:t>
      </w:r>
      <w:r w:rsidRPr="00EA6BF2">
        <w:t xml:space="preserve"> a month</w:t>
      </w:r>
      <w:r>
        <w:t xml:space="preserve"> (</w:t>
      </w:r>
      <w:r w:rsidRPr="00EA6BF2">
        <w:t xml:space="preserve">49 </w:t>
      </w:r>
      <w:r>
        <w:t>–</w:t>
      </w:r>
      <w:r w:rsidRPr="00EA6BF2">
        <w:t xml:space="preserve"> 108</w:t>
      </w:r>
      <w:r>
        <w:t xml:space="preserve"> / year)</w:t>
      </w:r>
    </w:p>
    <w:p w14:paraId="35E7B8FE" w14:textId="77777777" w:rsidR="00EF38E5" w:rsidRDefault="00EF38E5" w:rsidP="00EF38E5">
      <w:pPr>
        <w:pStyle w:val="ListParagraph"/>
        <w:numPr>
          <w:ilvl w:val="1"/>
          <w:numId w:val="1"/>
        </w:numPr>
      </w:pPr>
      <w:r>
        <w:t>A</w:t>
      </w:r>
      <w:r w:rsidRPr="00EA6BF2">
        <w:t xml:space="preserve">bout 10-15 </w:t>
      </w:r>
      <w:r>
        <w:t xml:space="preserve">laparoscopic </w:t>
      </w:r>
      <w:r w:rsidRPr="00EA6BF2">
        <w:t>operations a month</w:t>
      </w:r>
      <w:r>
        <w:t xml:space="preserve"> (</w:t>
      </w:r>
      <w:r w:rsidRPr="00EA6BF2">
        <w:t xml:space="preserve">109 </w:t>
      </w:r>
      <w:r>
        <w:t>–</w:t>
      </w:r>
      <w:r w:rsidRPr="00EA6BF2">
        <w:t xml:space="preserve"> 180</w:t>
      </w:r>
      <w:r>
        <w:t xml:space="preserve"> / year)</w:t>
      </w:r>
    </w:p>
    <w:p w14:paraId="15B0BB39" w14:textId="77777777" w:rsidR="00EF38E5" w:rsidRDefault="00EF38E5" w:rsidP="00EF38E5">
      <w:pPr>
        <w:pStyle w:val="ListParagraph"/>
        <w:numPr>
          <w:ilvl w:val="1"/>
          <w:numId w:val="1"/>
        </w:numPr>
      </w:pPr>
      <w:r>
        <w:t>M</w:t>
      </w:r>
      <w:r w:rsidRPr="00EA6BF2">
        <w:t xml:space="preserve">ore than 15 </w:t>
      </w:r>
      <w:r>
        <w:t xml:space="preserve">laparoscopic </w:t>
      </w:r>
      <w:r w:rsidRPr="00EA6BF2">
        <w:t>operations a month</w:t>
      </w:r>
      <w:r>
        <w:t xml:space="preserve"> (more than 180 / year)</w:t>
      </w:r>
    </w:p>
    <w:p w14:paraId="64026A07" w14:textId="77777777" w:rsidR="00EF38E5" w:rsidRDefault="00EF38E5" w:rsidP="001E4967">
      <w:pPr>
        <w:pStyle w:val="ListParagraph"/>
        <w:ind w:left="1440"/>
      </w:pPr>
    </w:p>
    <w:p w14:paraId="4A7008B5" w14:textId="555AE452" w:rsidR="00EF38E5" w:rsidRPr="00673079" w:rsidRDefault="00EA6BF2" w:rsidP="00673079">
      <w:pPr>
        <w:rPr>
          <w:b/>
          <w:bCs/>
        </w:rPr>
      </w:pPr>
      <w:r w:rsidRPr="00673079">
        <w:rPr>
          <w:b/>
          <w:bCs/>
        </w:rPr>
        <w:t xml:space="preserve">For the following questions, please </w:t>
      </w:r>
      <w:r w:rsidR="00C228D2" w:rsidRPr="00673079">
        <w:rPr>
          <w:b/>
          <w:bCs/>
        </w:rPr>
        <w:t>choose</w:t>
      </w:r>
      <w:r w:rsidRPr="00673079">
        <w:rPr>
          <w:b/>
          <w:bCs/>
        </w:rPr>
        <w:t xml:space="preserve"> the number that represents your </w:t>
      </w:r>
      <w:r w:rsidR="00EF38E5" w:rsidRPr="00673079">
        <w:rPr>
          <w:b/>
          <w:bCs/>
        </w:rPr>
        <w:t xml:space="preserve">best answer </w:t>
      </w:r>
      <w:r w:rsidR="00673079" w:rsidRPr="00673079">
        <w:rPr>
          <w:b/>
          <w:bCs/>
        </w:rPr>
        <w:t>where 1 reflects very unsatisfied, and 5 reflects that you are very satisfied.</w:t>
      </w:r>
    </w:p>
    <w:p w14:paraId="095A806D" w14:textId="77777777" w:rsidR="00EF38E5" w:rsidRDefault="00EF38E5" w:rsidP="00673079">
      <w:pPr>
        <w:pStyle w:val="ListParagraph"/>
      </w:pPr>
    </w:p>
    <w:p w14:paraId="6C959FED" w14:textId="7D2DBBC7" w:rsidR="005A340F" w:rsidRDefault="00EF38E5" w:rsidP="00EA6BF2">
      <w:pPr>
        <w:pStyle w:val="ListParagraph"/>
        <w:numPr>
          <w:ilvl w:val="0"/>
          <w:numId w:val="1"/>
        </w:numPr>
      </w:pPr>
      <w:r>
        <w:t xml:space="preserve">What is your level of </w:t>
      </w:r>
      <w:r w:rsidR="00EA6BF2" w:rsidRPr="00EA6BF2">
        <w:t>satisfaction with each of the following aspects of your training thus far</w:t>
      </w:r>
      <w:r>
        <w:t>?</w:t>
      </w:r>
      <w:r w:rsidR="00EA6BF2" w:rsidRPr="00EA6BF2">
        <w:t xml:space="preserve"> </w:t>
      </w:r>
      <w:r w:rsidR="00673079" w:rsidRPr="00EA6BF2">
        <w:t>(note, 1 is very unsatisfied, and 5 is very satisfied)</w:t>
      </w:r>
    </w:p>
    <w:p w14:paraId="6B81AF79" w14:textId="29B4DE22" w:rsidR="00EA6BF2" w:rsidRDefault="00241003" w:rsidP="00EA6BF2">
      <w:pPr>
        <w:pStyle w:val="ListParagraph"/>
        <w:numPr>
          <w:ilvl w:val="1"/>
          <w:numId w:val="1"/>
        </w:numPr>
      </w:pPr>
      <w:r>
        <w:t>Teaching of</w:t>
      </w:r>
      <w:r w:rsidR="00EA6BF2" w:rsidRPr="00EA6BF2">
        <w:t xml:space="preserve"> laparoscopic skills </w:t>
      </w:r>
      <w:r>
        <w:t>concepts and fundamentals</w:t>
      </w:r>
    </w:p>
    <w:p w14:paraId="34ACFD7B" w14:textId="4B7EBDC6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The clinical case volume of laparoscopic cases</w:t>
      </w:r>
    </w:p>
    <w:p w14:paraId="269F33A2" w14:textId="27FA5B67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 xml:space="preserve">The intraoperative </w:t>
      </w:r>
      <w:r w:rsidR="00487C14">
        <w:t xml:space="preserve">laparoscopic </w:t>
      </w:r>
      <w:r w:rsidR="00241003">
        <w:t>hands-on</w:t>
      </w:r>
      <w:r w:rsidR="00487C14">
        <w:t xml:space="preserve"> participation</w:t>
      </w:r>
      <w:r w:rsidRPr="00EA6BF2">
        <w:t xml:space="preserve"> </w:t>
      </w:r>
    </w:p>
    <w:p w14:paraId="4C57B2AF" w14:textId="3433DEF4" w:rsidR="00EA6BF2" w:rsidRDefault="002018E4" w:rsidP="00EA6BF2">
      <w:pPr>
        <w:pStyle w:val="ListParagraph"/>
        <w:numPr>
          <w:ilvl w:val="1"/>
          <w:numId w:val="1"/>
        </w:numPr>
      </w:pPr>
      <w:r>
        <w:t xml:space="preserve">Overall satisfaction with </w:t>
      </w:r>
      <w:r w:rsidR="00EA6BF2" w:rsidRPr="00EA6BF2">
        <w:t>laparoscopic surgery training in the program</w:t>
      </w:r>
    </w:p>
    <w:p w14:paraId="7B506FE6" w14:textId="77777777" w:rsidR="001E4967" w:rsidRDefault="001E4967" w:rsidP="001E4967">
      <w:pPr>
        <w:pStyle w:val="ListParagraph"/>
        <w:ind w:left="1440"/>
      </w:pPr>
    </w:p>
    <w:p w14:paraId="261B7DDC" w14:textId="1E0AD97C" w:rsidR="00EA6BF2" w:rsidRDefault="00EA6BF2" w:rsidP="00EA6BF2">
      <w:pPr>
        <w:pStyle w:val="ListParagraph"/>
        <w:numPr>
          <w:ilvl w:val="0"/>
          <w:numId w:val="1"/>
        </w:numPr>
      </w:pPr>
      <w:r w:rsidRPr="00EA6BF2">
        <w:t>How would you self-assess your satisfaction with your own laparoscopic skills in each of the following tasks? (note, 1 is very unsatisfied, and 5 is very satisfied)</w:t>
      </w:r>
    </w:p>
    <w:p w14:paraId="3599F46D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Depth perception</w:t>
      </w:r>
    </w:p>
    <w:p w14:paraId="0DAF9E17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Accuracy of hand-to-hand coordination</w:t>
      </w:r>
    </w:p>
    <w:p w14:paraId="079964FD" w14:textId="77777777" w:rsidR="001A1B89" w:rsidRPr="00EA6BF2" w:rsidRDefault="001A1B89" w:rsidP="001A1B89">
      <w:pPr>
        <w:pStyle w:val="ListParagraph"/>
        <w:numPr>
          <w:ilvl w:val="1"/>
          <w:numId w:val="1"/>
        </w:numPr>
      </w:pPr>
      <w:r w:rsidRPr="00EA6BF2">
        <w:t xml:space="preserve">Accuracy in cutting with laparoscopic scissors </w:t>
      </w:r>
    </w:p>
    <w:p w14:paraId="22C40219" w14:textId="77777777" w:rsidR="001A1B89" w:rsidRPr="00EA6BF2" w:rsidRDefault="001A1B89" w:rsidP="001A1B89">
      <w:pPr>
        <w:pStyle w:val="ListParagraph"/>
        <w:numPr>
          <w:ilvl w:val="1"/>
          <w:numId w:val="1"/>
        </w:numPr>
      </w:pPr>
      <w:r w:rsidRPr="00EA6BF2">
        <w:t>Accuracy in grasping and manipulating tissue</w:t>
      </w:r>
    </w:p>
    <w:p w14:paraId="5768F350" w14:textId="77777777" w:rsidR="00AE77E3" w:rsidRPr="00EA6BF2" w:rsidRDefault="00AE77E3" w:rsidP="00AE77E3">
      <w:pPr>
        <w:pStyle w:val="ListParagraph"/>
        <w:numPr>
          <w:ilvl w:val="1"/>
          <w:numId w:val="1"/>
        </w:numPr>
      </w:pPr>
      <w:r w:rsidRPr="00EA6BF2">
        <w:t>Proficiency in using the Endo-loop</w:t>
      </w:r>
    </w:p>
    <w:p w14:paraId="3B74102A" w14:textId="5ECB3D21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 xml:space="preserve">Performing extracorporeal </w:t>
      </w:r>
      <w:r w:rsidR="00B20A9E">
        <w:t>knotting</w:t>
      </w:r>
      <w:r w:rsidRPr="00EA6BF2">
        <w:t xml:space="preserve"> (making a surgical knot outside the laparoscopic operative filed then sliding it into the </w:t>
      </w:r>
      <w:r w:rsidR="00B20A9E" w:rsidRPr="00EA6BF2">
        <w:t>field</w:t>
      </w:r>
      <w:r w:rsidRPr="00EA6BF2">
        <w:t>)</w:t>
      </w:r>
    </w:p>
    <w:p w14:paraId="79A1293D" w14:textId="67BC47AE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 xml:space="preserve">Performing intracorporeal </w:t>
      </w:r>
      <w:r w:rsidR="009D5DB9">
        <w:t>knotting</w:t>
      </w:r>
      <w:r w:rsidRPr="00EA6BF2">
        <w:t xml:space="preserve"> (making a surgical knot within the laparoscopic operative field)</w:t>
      </w:r>
    </w:p>
    <w:p w14:paraId="7C7904C4" w14:textId="77777777" w:rsidR="00BE4C04" w:rsidRDefault="00BE4C04" w:rsidP="00BE4C04">
      <w:pPr>
        <w:pStyle w:val="ListParagraph"/>
        <w:ind w:left="1440"/>
      </w:pPr>
    </w:p>
    <w:p w14:paraId="71629236" w14:textId="0CC9746B" w:rsidR="00EA6BF2" w:rsidRDefault="00EA6BF2" w:rsidP="00EA6BF2">
      <w:pPr>
        <w:pStyle w:val="ListParagraph"/>
        <w:numPr>
          <w:ilvl w:val="0"/>
          <w:numId w:val="1"/>
        </w:numPr>
      </w:pPr>
      <w:r w:rsidRPr="00EA6BF2">
        <w:t>For the following laparoscopic operations, please rate how comfortable you are with performing each of them</w:t>
      </w:r>
      <w:r w:rsidR="00AE4324">
        <w:t xml:space="preserve">? </w:t>
      </w:r>
      <w:r w:rsidR="00C228D2">
        <w:t>(</w:t>
      </w:r>
      <w:r w:rsidR="00673079">
        <w:t>note</w:t>
      </w:r>
      <w:r w:rsidR="0073355D">
        <w:t xml:space="preserve">, </w:t>
      </w:r>
      <w:r w:rsidRPr="00EA6BF2">
        <w:t>1=</w:t>
      </w:r>
      <w:r w:rsidR="009C73BF">
        <w:t xml:space="preserve">very unsatisfied “i.e. </w:t>
      </w:r>
      <w:r w:rsidRPr="00EA6BF2">
        <w:t>not comfortable at all in doing significant part of operation</w:t>
      </w:r>
      <w:r w:rsidR="00D86709">
        <w:t>”,</w:t>
      </w:r>
      <w:r w:rsidRPr="00EA6BF2">
        <w:t xml:space="preserve"> 3= </w:t>
      </w:r>
      <w:r w:rsidR="009C73BF">
        <w:t xml:space="preserve">neutral “i.e. </w:t>
      </w:r>
      <w:r w:rsidRPr="00EA6BF2">
        <w:t xml:space="preserve">can perform </w:t>
      </w:r>
      <w:r w:rsidR="009C73BF">
        <w:t>some</w:t>
      </w:r>
      <w:r w:rsidRPr="00EA6BF2">
        <w:t xml:space="preserve"> parts of the operation only with senior assistance</w:t>
      </w:r>
      <w:r w:rsidR="00D86709">
        <w:t>”</w:t>
      </w:r>
      <w:r w:rsidRPr="00EA6BF2">
        <w:t>, 5=</w:t>
      </w:r>
      <w:r w:rsidR="009C73BF">
        <w:t xml:space="preserve"> very satis</w:t>
      </w:r>
      <w:r w:rsidR="00D86709">
        <w:t>fied “i.e.</w:t>
      </w:r>
      <w:r w:rsidRPr="00EA6BF2">
        <w:t xml:space="preserve"> can perform straightforward cases independent of senior assistance</w:t>
      </w:r>
      <w:r w:rsidR="00D86709">
        <w:t>”</w:t>
      </w:r>
      <w:r w:rsidRPr="00EA6BF2">
        <w:t>)</w:t>
      </w:r>
    </w:p>
    <w:p w14:paraId="26EA3F30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cholecystectomy</w:t>
      </w:r>
    </w:p>
    <w:p w14:paraId="0B3CF239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appendectomy</w:t>
      </w:r>
    </w:p>
    <w:p w14:paraId="4C30D4B6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repair of inguinal hernia (transabdominal "TAPP")</w:t>
      </w:r>
    </w:p>
    <w:p w14:paraId="4A88E559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repair of inguinal hernia (totally extraperitoneal "TEP")</w:t>
      </w:r>
    </w:p>
    <w:p w14:paraId="376A185C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ventral hernia repair with mesh</w:t>
      </w:r>
    </w:p>
    <w:p w14:paraId="37F133F7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partial colectomy (i.e. hemicolectomy)</w:t>
      </w:r>
    </w:p>
    <w:p w14:paraId="1D0A20AD" w14:textId="77777777" w:rsidR="00EA6BF2" w:rsidRPr="00EA6BF2" w:rsidRDefault="00EA6BF2" w:rsidP="00EA6BF2">
      <w:pPr>
        <w:pStyle w:val="ListParagraph"/>
        <w:numPr>
          <w:ilvl w:val="1"/>
          <w:numId w:val="1"/>
        </w:numPr>
      </w:pPr>
      <w:r w:rsidRPr="00EA6BF2">
        <w:t>laparoscopic partial gastrectomy (i.e. sleeve gastrectomy)</w:t>
      </w:r>
    </w:p>
    <w:p w14:paraId="7234B145" w14:textId="0E18E907" w:rsidR="00EA6BF2" w:rsidRDefault="00C81A49" w:rsidP="00EA6BF2">
      <w:pPr>
        <w:pStyle w:val="ListParagraph"/>
        <w:numPr>
          <w:ilvl w:val="1"/>
          <w:numId w:val="1"/>
        </w:numPr>
      </w:pPr>
      <w:r w:rsidRPr="00EA6BF2">
        <w:t>Laparoscopic</w:t>
      </w:r>
      <w:r w:rsidR="00EA6BF2" w:rsidRPr="00EA6BF2">
        <w:t xml:space="preserve"> abdominal exploration (diagnostic)</w:t>
      </w:r>
    </w:p>
    <w:p w14:paraId="2BBB6BFC" w14:textId="77777777" w:rsidR="001E4967" w:rsidRDefault="001E4967" w:rsidP="001E4967">
      <w:pPr>
        <w:pStyle w:val="ListParagraph"/>
        <w:ind w:left="1440"/>
      </w:pPr>
    </w:p>
    <w:p w14:paraId="75B146CB" w14:textId="77777777" w:rsidR="0063463A" w:rsidRDefault="0063463A" w:rsidP="001E4967">
      <w:pPr>
        <w:pStyle w:val="ListParagraph"/>
        <w:ind w:left="1440"/>
      </w:pPr>
    </w:p>
    <w:p w14:paraId="723A67DC" w14:textId="2DCBD406" w:rsidR="00EA6BF2" w:rsidRDefault="00EA6BF2" w:rsidP="00EA6BF2">
      <w:pPr>
        <w:pStyle w:val="ListParagraph"/>
        <w:numPr>
          <w:ilvl w:val="0"/>
          <w:numId w:val="1"/>
        </w:numPr>
      </w:pPr>
      <w:r w:rsidRPr="00EA6BF2">
        <w:t>How do you train / prepare for laparoscopic surgeries</w:t>
      </w:r>
      <w:r w:rsidR="0063463A">
        <w:t>? [</w:t>
      </w:r>
      <w:r w:rsidR="00AE4324">
        <w:t>c</w:t>
      </w:r>
      <w:r w:rsidR="0063463A">
        <w:t>an choose more than one]</w:t>
      </w:r>
    </w:p>
    <w:p w14:paraId="5082F3BC" w14:textId="71A2A46A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Reading operative books</w:t>
      </w:r>
    </w:p>
    <w:p w14:paraId="61659A86" w14:textId="0DBD3C5B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Watching laparoscopic videos</w:t>
      </w:r>
    </w:p>
    <w:p w14:paraId="2161DBE8" w14:textId="06975D5A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Simulation</w:t>
      </w:r>
      <w:r w:rsidR="00D86709">
        <w:t>-based</w:t>
      </w:r>
      <w:r w:rsidRPr="00EA6BF2">
        <w:t xml:space="preserve"> </w:t>
      </w:r>
      <w:r w:rsidR="00D86709">
        <w:t>practice</w:t>
      </w:r>
    </w:p>
    <w:p w14:paraId="13EA11D4" w14:textId="38A48337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Train inside the operating rooms</w:t>
      </w:r>
    </w:p>
    <w:p w14:paraId="3F9A0F05" w14:textId="3790A578" w:rsidR="00EA6BF2" w:rsidRDefault="00EA6BF2" w:rsidP="00EA6BF2">
      <w:pPr>
        <w:pStyle w:val="ListParagraph"/>
        <w:numPr>
          <w:ilvl w:val="1"/>
          <w:numId w:val="1"/>
        </w:numPr>
      </w:pPr>
      <w:r w:rsidRPr="00EA6BF2">
        <w:t>Attend laparoscopic surgeries (to watch)</w:t>
      </w:r>
    </w:p>
    <w:p w14:paraId="089C7785" w14:textId="77777777" w:rsidR="001E4967" w:rsidRDefault="001E4967" w:rsidP="001E4967">
      <w:pPr>
        <w:pStyle w:val="ListParagraph"/>
        <w:ind w:left="1440"/>
      </w:pPr>
    </w:p>
    <w:p w14:paraId="0CEA122A" w14:textId="351F6C07" w:rsidR="00EA6BF2" w:rsidRDefault="00EA6BF2" w:rsidP="00EA6BF2">
      <w:pPr>
        <w:pStyle w:val="ListParagraph"/>
        <w:numPr>
          <w:ilvl w:val="0"/>
          <w:numId w:val="1"/>
        </w:numPr>
      </w:pPr>
      <w:r w:rsidRPr="00EA6BF2">
        <w:t xml:space="preserve">Have you </w:t>
      </w:r>
      <w:r w:rsidR="000C6DB6">
        <w:t xml:space="preserve">been exposed and / or trained with </w:t>
      </w:r>
      <w:r w:rsidR="007B37AE">
        <w:t>laparoscopic</w:t>
      </w:r>
      <w:r w:rsidR="000C6DB6">
        <w:t xml:space="preserve"> trainers</w:t>
      </w:r>
      <w:r w:rsidR="007B37AE">
        <w:t xml:space="preserve">, </w:t>
      </w:r>
      <w:r w:rsidR="000C6DB6">
        <w:t xml:space="preserve">such as the ones used in </w:t>
      </w:r>
      <w:r w:rsidRPr="00EA6BF2">
        <w:t>Fundamentals of Laparoscopic Surgery</w:t>
      </w:r>
      <w:r w:rsidR="007B37AE">
        <w:t xml:space="preserve"> (FLS)</w:t>
      </w:r>
      <w:r w:rsidRPr="00EA6BF2">
        <w:t xml:space="preserve"> before?</w:t>
      </w:r>
    </w:p>
    <w:p w14:paraId="7A3FC5A6" w14:textId="2D84FF85" w:rsidR="0063463A" w:rsidRDefault="0063463A" w:rsidP="0063463A">
      <w:pPr>
        <w:pStyle w:val="ListParagraph"/>
        <w:numPr>
          <w:ilvl w:val="1"/>
          <w:numId w:val="1"/>
        </w:numPr>
      </w:pPr>
      <w:r>
        <w:t>Never exposed to laparoscopic trainers</w:t>
      </w:r>
    </w:p>
    <w:p w14:paraId="7B8E5F39" w14:textId="77777777" w:rsidR="0063463A" w:rsidRDefault="0063463A" w:rsidP="0063463A">
      <w:pPr>
        <w:pStyle w:val="ListParagraph"/>
        <w:numPr>
          <w:ilvl w:val="1"/>
          <w:numId w:val="1"/>
        </w:numPr>
      </w:pPr>
      <w:r>
        <w:t>Exposed to laparoscopic trainers but never practiced</w:t>
      </w:r>
    </w:p>
    <w:p w14:paraId="215C9892" w14:textId="77777777" w:rsidR="0063463A" w:rsidRDefault="0063463A" w:rsidP="0063463A">
      <w:pPr>
        <w:pStyle w:val="ListParagraph"/>
        <w:numPr>
          <w:ilvl w:val="1"/>
          <w:numId w:val="1"/>
        </w:numPr>
      </w:pPr>
      <w:r>
        <w:t xml:space="preserve">Practiced but did not obtain laparoscopic training certification </w:t>
      </w:r>
    </w:p>
    <w:p w14:paraId="03052792" w14:textId="77777777" w:rsidR="0073355D" w:rsidRDefault="0073355D" w:rsidP="0073355D">
      <w:pPr>
        <w:pStyle w:val="ListParagraph"/>
        <w:numPr>
          <w:ilvl w:val="1"/>
          <w:numId w:val="1"/>
        </w:numPr>
      </w:pPr>
      <w:r>
        <w:t xml:space="preserve">Practiced and obtained laparoscopic training certification   </w:t>
      </w:r>
    </w:p>
    <w:p w14:paraId="4E8C9A38" w14:textId="7590132C" w:rsidR="0073355D" w:rsidRDefault="004920BE" w:rsidP="0073355D">
      <w:pPr>
        <w:pStyle w:val="ListParagraph"/>
        <w:numPr>
          <w:ilvl w:val="2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CC64C" wp14:editId="6EF7BDD8">
                <wp:simplePos x="0" y="0"/>
                <wp:positionH relativeFrom="margin">
                  <wp:align>right</wp:align>
                </wp:positionH>
                <wp:positionV relativeFrom="paragraph">
                  <wp:posOffset>9674</wp:posOffset>
                </wp:positionV>
                <wp:extent cx="1313234" cy="201635"/>
                <wp:effectExtent l="0" t="0" r="20320" b="27305"/>
                <wp:wrapNone/>
                <wp:docPr id="1002009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34" cy="20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F2ACD" w14:textId="77777777" w:rsidR="004920BE" w:rsidRDefault="004920BE" w:rsidP="00492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CC64C" id="_x0000_s1028" type="#_x0000_t202" style="position:absolute;left:0;text-align:left;margin-left:52.2pt;margin-top:.75pt;width:103.4pt;height:15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" fillcolor="white [3201]" strokeweight=".5pt">
                <v:textbox>
                  <w:txbxContent>
                    <w:p w14:paraId="5AEF2ACD" w14:textId="77777777" w:rsidR="004920BE" w:rsidRDefault="004920BE" w:rsidP="004920BE"/>
                  </w:txbxContent>
                </v:textbox>
                <w10:wrap anchorx="margin"/>
              </v:shape>
            </w:pict>
          </mc:Fallback>
        </mc:AlternateContent>
      </w:r>
      <w:r w:rsidR="0073355D">
        <w:t xml:space="preserve">Please </w:t>
      </w:r>
      <w:r>
        <w:t xml:space="preserve">write the name of the course or certificate </w:t>
      </w:r>
    </w:p>
    <w:p w14:paraId="5ED69B73" w14:textId="534768E6" w:rsidR="001E4967" w:rsidRDefault="001E4967" w:rsidP="001E4967">
      <w:pPr>
        <w:pStyle w:val="ListParagraph"/>
        <w:ind w:left="1440"/>
      </w:pPr>
    </w:p>
    <w:sectPr w:rsidR="001E496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C553" w14:textId="77777777" w:rsidR="00642F06" w:rsidRDefault="00642F06" w:rsidP="004920BE">
      <w:pPr>
        <w:spacing w:after="0" w:line="240" w:lineRule="auto"/>
      </w:pPr>
      <w:r>
        <w:separator/>
      </w:r>
    </w:p>
  </w:endnote>
  <w:endnote w:type="continuationSeparator" w:id="0">
    <w:p w14:paraId="62C0531C" w14:textId="77777777" w:rsidR="00642F06" w:rsidRDefault="00642F06" w:rsidP="0049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510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47593" w14:textId="3E7CF3E0" w:rsidR="00F314C1" w:rsidRDefault="00F31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D935D" w14:textId="77777777" w:rsidR="004920BE" w:rsidRDefault="0049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D6DC" w14:textId="77777777" w:rsidR="00642F06" w:rsidRDefault="00642F06" w:rsidP="004920BE">
      <w:pPr>
        <w:spacing w:after="0" w:line="240" w:lineRule="auto"/>
      </w:pPr>
      <w:r>
        <w:separator/>
      </w:r>
    </w:p>
  </w:footnote>
  <w:footnote w:type="continuationSeparator" w:id="0">
    <w:p w14:paraId="6D643BB3" w14:textId="77777777" w:rsidR="00642F06" w:rsidRDefault="00642F06" w:rsidP="0049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BD12" w14:textId="3274AF21" w:rsidR="004920BE" w:rsidRDefault="004920BE">
    <w:pPr>
      <w:pStyle w:val="Header"/>
    </w:pPr>
    <w:r>
      <w:t xml:space="preserve">On-line survey associated with the study titled: </w:t>
    </w:r>
  </w:p>
  <w:p w14:paraId="65290421" w14:textId="4E6BFE48" w:rsidR="004920BE" w:rsidRPr="00F314C1" w:rsidRDefault="00F314C1">
    <w:pPr>
      <w:pStyle w:val="Header"/>
      <w:rPr>
        <w:b/>
        <w:bCs/>
        <w:lang w:val="en"/>
      </w:rPr>
    </w:pPr>
    <w:r w:rsidRPr="00F314C1">
      <w:rPr>
        <w:b/>
        <w:bCs/>
        <w:lang w:val="en"/>
      </w:rPr>
      <w:t>The Satisfaction of General Surgery Residents with Laparoscopic Surgical Training in Riyadh, Saudi Arabia, A Call for Simulation-Based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45B"/>
    <w:multiLevelType w:val="hybridMultilevel"/>
    <w:tmpl w:val="65FE2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0F"/>
    <w:rsid w:val="000174A3"/>
    <w:rsid w:val="00064FC4"/>
    <w:rsid w:val="000844DB"/>
    <w:rsid w:val="000C6DB6"/>
    <w:rsid w:val="000D1398"/>
    <w:rsid w:val="001A1B89"/>
    <w:rsid w:val="001E4967"/>
    <w:rsid w:val="002018E4"/>
    <w:rsid w:val="00241003"/>
    <w:rsid w:val="00266394"/>
    <w:rsid w:val="003C46B9"/>
    <w:rsid w:val="00487C14"/>
    <w:rsid w:val="004920BE"/>
    <w:rsid w:val="0049710A"/>
    <w:rsid w:val="005839F9"/>
    <w:rsid w:val="005A340F"/>
    <w:rsid w:val="0063463A"/>
    <w:rsid w:val="00634718"/>
    <w:rsid w:val="00642F06"/>
    <w:rsid w:val="00673079"/>
    <w:rsid w:val="006E2028"/>
    <w:rsid w:val="0073355D"/>
    <w:rsid w:val="007B37AE"/>
    <w:rsid w:val="009C73BF"/>
    <w:rsid w:val="009D5DB9"/>
    <w:rsid w:val="00AC71FF"/>
    <w:rsid w:val="00AE4324"/>
    <w:rsid w:val="00AE77E3"/>
    <w:rsid w:val="00B131BB"/>
    <w:rsid w:val="00B20A9E"/>
    <w:rsid w:val="00BE4C04"/>
    <w:rsid w:val="00C228D2"/>
    <w:rsid w:val="00C81A49"/>
    <w:rsid w:val="00C93E0D"/>
    <w:rsid w:val="00D6329F"/>
    <w:rsid w:val="00D7696A"/>
    <w:rsid w:val="00D86709"/>
    <w:rsid w:val="00E00B84"/>
    <w:rsid w:val="00EA6BF2"/>
    <w:rsid w:val="00EF38E5"/>
    <w:rsid w:val="00F314C1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C3A0"/>
  <w15:chartTrackingRefBased/>
  <w15:docId w15:val="{42CA9CD4-B8F8-2345-8925-2F1D5524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BE"/>
  </w:style>
  <w:style w:type="paragraph" w:styleId="Footer">
    <w:name w:val="footer"/>
    <w:basedOn w:val="Normal"/>
    <w:link w:val="FooterChar"/>
    <w:uiPriority w:val="99"/>
    <w:unhideWhenUsed/>
    <w:rsid w:val="00492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Yosef A Alhabeeb</dc:creator>
  <cp:keywords/>
  <dc:description/>
  <cp:lastModifiedBy>Abdulrahman Yosef A Alhabeeb</cp:lastModifiedBy>
  <cp:revision>3</cp:revision>
  <dcterms:created xsi:type="dcterms:W3CDTF">2024-06-22T06:52:00Z</dcterms:created>
  <dcterms:modified xsi:type="dcterms:W3CDTF">2025-01-17T16:23:00Z</dcterms:modified>
</cp:coreProperties>
</file>