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10"/>
        <w:gridCol w:w="332"/>
        <w:gridCol w:w="320"/>
        <w:gridCol w:w="492"/>
        <w:gridCol w:w="488"/>
        <w:gridCol w:w="546"/>
        <w:gridCol w:w="601"/>
        <w:gridCol w:w="851"/>
        <w:gridCol w:w="1011"/>
        <w:gridCol w:w="539"/>
        <w:gridCol w:w="597"/>
        <w:gridCol w:w="430"/>
        <w:gridCol w:w="477"/>
        <w:gridCol w:w="352"/>
        <w:gridCol w:w="562"/>
        <w:gridCol w:w="671"/>
        <w:gridCol w:w="671"/>
      </w:tblGrid>
      <w:tr w:rsidR="0040090E" w:rsidRPr="00625771" w14:paraId="3BE115DC" w14:textId="77777777" w:rsidTr="0040090E">
        <w:tc>
          <w:tcPr>
            <w:tcW w:w="5000" w:type="pct"/>
            <w:gridSpan w:val="17"/>
          </w:tcPr>
          <w:p w14:paraId="1E19AC80" w14:textId="77777777" w:rsidR="0040090E" w:rsidRPr="00625771" w:rsidRDefault="0040090E" w:rsidP="004009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  <w:lang w:val="en-US"/>
              </w:rPr>
            </w:pPr>
            <w:bookmarkStart w:id="0" w:name="_Hlk184318229"/>
            <w:r w:rsidRPr="00625771">
              <w:rPr>
                <w:color w:val="000000"/>
                <w:sz w:val="16"/>
                <w:szCs w:val="16"/>
                <w:lang w:val="en-US"/>
              </w:rPr>
              <w:t>Appendix Table A.1: Patient demographic, health, and screening information</w:t>
            </w:r>
          </w:p>
          <w:p w14:paraId="4A47B46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</w:tr>
      <w:tr w:rsidR="0040090E" w:rsidRPr="00625771" w14:paraId="319E554A" w14:textId="77777777" w:rsidTr="0040090E">
        <w:tc>
          <w:tcPr>
            <w:tcW w:w="219" w:type="pct"/>
          </w:tcPr>
          <w:p w14:paraId="7D0A6BB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Patient</w:t>
            </w:r>
          </w:p>
        </w:tc>
        <w:tc>
          <w:tcPr>
            <w:tcW w:w="178" w:type="pct"/>
          </w:tcPr>
          <w:p w14:paraId="13D3C04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Age</w:t>
            </w:r>
          </w:p>
        </w:tc>
        <w:tc>
          <w:tcPr>
            <w:tcW w:w="171" w:type="pct"/>
          </w:tcPr>
          <w:p w14:paraId="3D84011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Sex</w:t>
            </w:r>
          </w:p>
        </w:tc>
        <w:tc>
          <w:tcPr>
            <w:tcW w:w="263" w:type="pct"/>
          </w:tcPr>
          <w:p w14:paraId="0C2AAA0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Marital status</w:t>
            </w:r>
          </w:p>
        </w:tc>
        <w:tc>
          <w:tcPr>
            <w:tcW w:w="261" w:type="pct"/>
          </w:tcPr>
          <w:p w14:paraId="5BC9536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Health Insurance</w:t>
            </w:r>
          </w:p>
        </w:tc>
        <w:tc>
          <w:tcPr>
            <w:tcW w:w="292" w:type="pct"/>
          </w:tcPr>
          <w:p w14:paraId="5591DBE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Ethnicity </w:t>
            </w:r>
          </w:p>
        </w:tc>
        <w:tc>
          <w:tcPr>
            <w:tcW w:w="321" w:type="pct"/>
          </w:tcPr>
          <w:p w14:paraId="57AF0BC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Native language</w:t>
            </w:r>
          </w:p>
        </w:tc>
        <w:tc>
          <w:tcPr>
            <w:tcW w:w="455" w:type="pct"/>
          </w:tcPr>
          <w:p w14:paraId="7164CF9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Medical conditions</w:t>
            </w:r>
          </w:p>
        </w:tc>
        <w:tc>
          <w:tcPr>
            <w:tcW w:w="541" w:type="pct"/>
          </w:tcPr>
          <w:p w14:paraId="437C304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Current medications</w:t>
            </w:r>
          </w:p>
        </w:tc>
        <w:tc>
          <w:tcPr>
            <w:tcW w:w="288" w:type="pct"/>
          </w:tcPr>
          <w:p w14:paraId="0E546FE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Last dilated eye exam</w:t>
            </w:r>
          </w:p>
        </w:tc>
        <w:tc>
          <w:tcPr>
            <w:tcW w:w="319" w:type="pct"/>
          </w:tcPr>
          <w:p w14:paraId="5855CA8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Ocular history</w:t>
            </w:r>
          </w:p>
        </w:tc>
        <w:tc>
          <w:tcPr>
            <w:tcW w:w="230" w:type="pct"/>
          </w:tcPr>
          <w:p w14:paraId="6E47A68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Glasses</w:t>
            </w:r>
          </w:p>
        </w:tc>
        <w:tc>
          <w:tcPr>
            <w:tcW w:w="255" w:type="pct"/>
          </w:tcPr>
          <w:p w14:paraId="4DCCBB8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Ability to see</w:t>
            </w:r>
          </w:p>
        </w:tc>
        <w:tc>
          <w:tcPr>
            <w:tcW w:w="188" w:type="pct"/>
          </w:tcPr>
          <w:p w14:paraId="4242D0E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Falls in the last year</w:t>
            </w:r>
          </w:p>
        </w:tc>
        <w:tc>
          <w:tcPr>
            <w:tcW w:w="301" w:type="pct"/>
          </w:tcPr>
          <w:p w14:paraId="18561EB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Mobility</w:t>
            </w:r>
          </w:p>
        </w:tc>
        <w:tc>
          <w:tcPr>
            <w:tcW w:w="359" w:type="pct"/>
          </w:tcPr>
          <w:p w14:paraId="3AE52DA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Screening result</w:t>
            </w:r>
          </w:p>
        </w:tc>
        <w:tc>
          <w:tcPr>
            <w:tcW w:w="359" w:type="pct"/>
          </w:tcPr>
          <w:p w14:paraId="0515D52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Comments</w:t>
            </w:r>
          </w:p>
        </w:tc>
      </w:tr>
      <w:tr w:rsidR="0040090E" w:rsidRPr="00625771" w14:paraId="05A9251B" w14:textId="77777777" w:rsidTr="0040090E">
        <w:tc>
          <w:tcPr>
            <w:tcW w:w="219" w:type="pct"/>
          </w:tcPr>
          <w:p w14:paraId="223ACCD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78" w:type="pct"/>
          </w:tcPr>
          <w:p w14:paraId="44D1A04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171" w:type="pct"/>
          </w:tcPr>
          <w:p w14:paraId="38FEE93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</w:t>
            </w:r>
          </w:p>
        </w:tc>
        <w:tc>
          <w:tcPr>
            <w:tcW w:w="263" w:type="pct"/>
          </w:tcPr>
          <w:p w14:paraId="26467F0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798446B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629AFC5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Chinese-Vietnamese</w:t>
            </w:r>
          </w:p>
        </w:tc>
        <w:tc>
          <w:tcPr>
            <w:tcW w:w="321" w:type="pct"/>
          </w:tcPr>
          <w:p w14:paraId="6ED0095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Cantonese, Chaozhou</w:t>
            </w:r>
          </w:p>
        </w:tc>
        <w:tc>
          <w:tcPr>
            <w:tcW w:w="455" w:type="pct"/>
          </w:tcPr>
          <w:p w14:paraId="3E03707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Asthma, Parkinson's, atrial fibrillation, hypertension, stroke, benign prostatic hyperplasia, hyperlipidemia</w:t>
            </w:r>
          </w:p>
        </w:tc>
        <w:tc>
          <w:tcPr>
            <w:tcW w:w="541" w:type="pct"/>
          </w:tcPr>
          <w:p w14:paraId="24FDD2C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atorvastatin, bisoprolol, citrical, combigan, ipratropium, levadopa, mometasone formoterol, pantoprazole, salbutamol, tamsulosin</w:t>
            </w:r>
          </w:p>
        </w:tc>
        <w:tc>
          <w:tcPr>
            <w:tcW w:w="288" w:type="pct"/>
          </w:tcPr>
          <w:p w14:paraId="388CF94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10+ yr ago</w:t>
            </w:r>
          </w:p>
        </w:tc>
        <w:tc>
          <w:tcPr>
            <w:tcW w:w="319" w:type="pct"/>
          </w:tcPr>
          <w:p w14:paraId="134528B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Myopia</w:t>
            </w:r>
          </w:p>
          <w:p w14:paraId="5F36AB5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  <w:p w14:paraId="4F5947A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Glaucoma</w:t>
            </w:r>
          </w:p>
        </w:tc>
        <w:tc>
          <w:tcPr>
            <w:tcW w:w="230" w:type="pct"/>
          </w:tcPr>
          <w:p w14:paraId="2F1DEFD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2A85CFD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 lot of difficulty</w:t>
            </w:r>
          </w:p>
        </w:tc>
        <w:tc>
          <w:tcPr>
            <w:tcW w:w="188" w:type="pct"/>
          </w:tcPr>
          <w:p w14:paraId="6A8407D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662D5935" w14:textId="48CCC3C2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Moderately dependent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f</w:t>
            </w:r>
          </w:p>
        </w:tc>
        <w:tc>
          <w:tcPr>
            <w:tcW w:w="359" w:type="pct"/>
          </w:tcPr>
          <w:p w14:paraId="74C4367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266B83B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disc cupping OD that could represent Glaucoma</w:t>
            </w:r>
          </w:p>
        </w:tc>
      </w:tr>
      <w:tr w:rsidR="0040090E" w:rsidRPr="00625771" w14:paraId="5A77910B" w14:textId="77777777" w:rsidTr="0040090E">
        <w:tc>
          <w:tcPr>
            <w:tcW w:w="219" w:type="pct"/>
          </w:tcPr>
          <w:p w14:paraId="4501289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78" w:type="pct"/>
          </w:tcPr>
          <w:p w14:paraId="587E1F8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61</w:t>
            </w:r>
          </w:p>
        </w:tc>
        <w:tc>
          <w:tcPr>
            <w:tcW w:w="171" w:type="pct"/>
          </w:tcPr>
          <w:p w14:paraId="798BC07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</w:t>
            </w:r>
          </w:p>
        </w:tc>
        <w:tc>
          <w:tcPr>
            <w:tcW w:w="263" w:type="pct"/>
          </w:tcPr>
          <w:p w14:paraId="0162F02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4BA3725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 and private</w:t>
            </w:r>
          </w:p>
        </w:tc>
        <w:tc>
          <w:tcPr>
            <w:tcW w:w="292" w:type="pct"/>
          </w:tcPr>
          <w:p w14:paraId="5867391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Chinese-Vietnamese</w:t>
            </w:r>
          </w:p>
        </w:tc>
        <w:tc>
          <w:tcPr>
            <w:tcW w:w="321" w:type="pct"/>
          </w:tcPr>
          <w:p w14:paraId="0B0634D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Cantonese, English</w:t>
            </w:r>
          </w:p>
        </w:tc>
        <w:tc>
          <w:tcPr>
            <w:tcW w:w="455" w:type="pct"/>
          </w:tcPr>
          <w:p w14:paraId="082533B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COVID, stroke, depression, hypercholesterolemia, atrial fibrillation, seizure</w:t>
            </w:r>
          </w:p>
        </w:tc>
        <w:tc>
          <w:tcPr>
            <w:tcW w:w="541" w:type="pct"/>
          </w:tcPr>
          <w:p w14:paraId="163E65C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atorvastatin, divalproex, pantoprazole, pregabalin, rivaroxaban</w:t>
            </w:r>
          </w:p>
        </w:tc>
        <w:tc>
          <w:tcPr>
            <w:tcW w:w="288" w:type="pct"/>
          </w:tcPr>
          <w:p w14:paraId="72D42D4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Never</w:t>
            </w:r>
          </w:p>
        </w:tc>
        <w:tc>
          <w:tcPr>
            <w:tcW w:w="319" w:type="pct"/>
          </w:tcPr>
          <w:p w14:paraId="50DA0BC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Left eye stroke</w:t>
            </w:r>
          </w:p>
        </w:tc>
        <w:tc>
          <w:tcPr>
            <w:tcW w:w="230" w:type="pct"/>
          </w:tcPr>
          <w:p w14:paraId="5801DAD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5A34F08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3BFD1C8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301" w:type="pct"/>
          </w:tcPr>
          <w:p w14:paraId="783C2F92" w14:textId="05A75A20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Independent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h</w:t>
            </w:r>
          </w:p>
        </w:tc>
        <w:tc>
          <w:tcPr>
            <w:tcW w:w="359" w:type="pct"/>
          </w:tcPr>
          <w:p w14:paraId="37F9EDA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0A1ECBA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1AE82B47" w14:textId="77777777" w:rsidTr="0040090E">
        <w:tc>
          <w:tcPr>
            <w:tcW w:w="219" w:type="pct"/>
          </w:tcPr>
          <w:p w14:paraId="380448D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78" w:type="pct"/>
          </w:tcPr>
          <w:p w14:paraId="176BEF0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91</w:t>
            </w:r>
          </w:p>
        </w:tc>
        <w:tc>
          <w:tcPr>
            <w:tcW w:w="171" w:type="pct"/>
          </w:tcPr>
          <w:p w14:paraId="22BE720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7F28779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4E81A76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OHIP</w:t>
            </w:r>
          </w:p>
        </w:tc>
        <w:tc>
          <w:tcPr>
            <w:tcW w:w="292" w:type="pct"/>
          </w:tcPr>
          <w:p w14:paraId="5F005E3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Hong Kongese</w:t>
            </w:r>
          </w:p>
        </w:tc>
        <w:tc>
          <w:tcPr>
            <w:tcW w:w="321" w:type="pct"/>
          </w:tcPr>
          <w:p w14:paraId="2C2AE2C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044AF01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Atrial flutter, osteoporosis, Alzheimers, depression, hypertension, arthritis</w:t>
            </w:r>
          </w:p>
        </w:tc>
        <w:tc>
          <w:tcPr>
            <w:tcW w:w="541" w:type="pct"/>
          </w:tcPr>
          <w:p w14:paraId="49E98F9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denosumab, donepezil, edoxaban, metoprolol, pravastatin</w:t>
            </w:r>
          </w:p>
        </w:tc>
        <w:tc>
          <w:tcPr>
            <w:tcW w:w="288" w:type="pct"/>
          </w:tcPr>
          <w:p w14:paraId="2036DA5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3 yr ago</w:t>
            </w:r>
          </w:p>
        </w:tc>
        <w:tc>
          <w:tcPr>
            <w:tcW w:w="319" w:type="pct"/>
          </w:tcPr>
          <w:p w14:paraId="73631BD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</w:tc>
        <w:tc>
          <w:tcPr>
            <w:tcW w:w="230" w:type="pct"/>
          </w:tcPr>
          <w:p w14:paraId="3C2EDD1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6CE4B62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1D2D37E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6AC79B2C" w14:textId="2D73C03D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g</w:t>
            </w:r>
          </w:p>
        </w:tc>
        <w:tc>
          <w:tcPr>
            <w:tcW w:w="359" w:type="pct"/>
          </w:tcPr>
          <w:p w14:paraId="0698CE8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2F3838C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evidence of Diabetic Retinopathy on provided images. There are soft Drusen present, consistent with Dry AMD</w:t>
            </w:r>
          </w:p>
        </w:tc>
      </w:tr>
      <w:tr w:rsidR="0040090E" w:rsidRPr="00625771" w14:paraId="3857FA97" w14:textId="77777777" w:rsidTr="0040090E">
        <w:tc>
          <w:tcPr>
            <w:tcW w:w="219" w:type="pct"/>
          </w:tcPr>
          <w:p w14:paraId="57D1009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78" w:type="pct"/>
          </w:tcPr>
          <w:p w14:paraId="081134E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171" w:type="pct"/>
          </w:tcPr>
          <w:p w14:paraId="1726EEF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4BAA2EE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5AD738F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 and private</w:t>
            </w:r>
          </w:p>
        </w:tc>
        <w:tc>
          <w:tcPr>
            <w:tcW w:w="292" w:type="pct"/>
          </w:tcPr>
          <w:p w14:paraId="0DB0AFF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4E5BBA4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3006E37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Back pain, transient ischemic attack, schizophrenia, </w:t>
            </w: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arthritis, osteoporosis</w:t>
            </w:r>
          </w:p>
          <w:p w14:paraId="1350BDE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1" w:type="pct"/>
          </w:tcPr>
          <w:p w14:paraId="1B92C5F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 xml:space="preserve">ASA, betamethasone, janumet, ketoderm, methylcellulose, </w:t>
            </w: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metoprolol, olanzapine, prolia, zopiclone</w:t>
            </w:r>
          </w:p>
        </w:tc>
        <w:tc>
          <w:tcPr>
            <w:tcW w:w="288" w:type="pct"/>
          </w:tcPr>
          <w:p w14:paraId="68C1C6F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3 yr ago</w:t>
            </w:r>
          </w:p>
        </w:tc>
        <w:tc>
          <w:tcPr>
            <w:tcW w:w="319" w:type="pct"/>
          </w:tcPr>
          <w:p w14:paraId="6CFB901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</w:tc>
        <w:tc>
          <w:tcPr>
            <w:tcW w:w="230" w:type="pct"/>
          </w:tcPr>
          <w:p w14:paraId="09D43E7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2E6E23C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difficulty</w:t>
            </w:r>
          </w:p>
        </w:tc>
        <w:tc>
          <w:tcPr>
            <w:tcW w:w="188" w:type="pct"/>
          </w:tcPr>
          <w:p w14:paraId="525FE92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2</w:t>
            </w:r>
          </w:p>
        </w:tc>
        <w:tc>
          <w:tcPr>
            <w:tcW w:w="301" w:type="pct"/>
          </w:tcPr>
          <w:p w14:paraId="448159A9" w14:textId="1906F594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g</w:t>
            </w:r>
          </w:p>
        </w:tc>
        <w:tc>
          <w:tcPr>
            <w:tcW w:w="359" w:type="pct"/>
          </w:tcPr>
          <w:p w14:paraId="31597AF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50CF360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5644EED5" w14:textId="77777777" w:rsidTr="0040090E">
        <w:tc>
          <w:tcPr>
            <w:tcW w:w="219" w:type="pct"/>
          </w:tcPr>
          <w:p w14:paraId="2235431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78" w:type="pct"/>
          </w:tcPr>
          <w:p w14:paraId="705C2AE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88</w:t>
            </w:r>
          </w:p>
        </w:tc>
        <w:tc>
          <w:tcPr>
            <w:tcW w:w="171" w:type="pct"/>
          </w:tcPr>
          <w:p w14:paraId="1AE63CA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M </w:t>
            </w:r>
          </w:p>
        </w:tc>
        <w:tc>
          <w:tcPr>
            <w:tcW w:w="263" w:type="pct"/>
          </w:tcPr>
          <w:p w14:paraId="0DB0B13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4E8ABAA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3B27A3A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7ABE620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Shanghainese</w:t>
            </w:r>
          </w:p>
        </w:tc>
        <w:tc>
          <w:tcPr>
            <w:tcW w:w="455" w:type="pct"/>
          </w:tcPr>
          <w:p w14:paraId="74C4C73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Stroke, Parkinson's, hypertension, atrial fibrillation, abdominal aortic aneurysm, chronic kidney disease, osteoporosis, sleep apnea</w:t>
            </w:r>
          </w:p>
        </w:tc>
        <w:tc>
          <w:tcPr>
            <w:tcW w:w="541" w:type="pct"/>
          </w:tcPr>
          <w:p w14:paraId="3C1B8D3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apixaban, clobetasol, ferrous gluconate, ketoconazole, levodopa, methylcellulose, potassium chloride, simvastatin</w:t>
            </w:r>
          </w:p>
        </w:tc>
        <w:tc>
          <w:tcPr>
            <w:tcW w:w="288" w:type="pct"/>
          </w:tcPr>
          <w:p w14:paraId="0805DAD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3 yr ago</w:t>
            </w:r>
          </w:p>
        </w:tc>
        <w:tc>
          <w:tcPr>
            <w:tcW w:w="319" w:type="pct"/>
          </w:tcPr>
          <w:p w14:paraId="63A92BB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</w:tc>
        <w:tc>
          <w:tcPr>
            <w:tcW w:w="230" w:type="pct"/>
          </w:tcPr>
          <w:p w14:paraId="6BFFF65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559AF53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difficulty</w:t>
            </w:r>
          </w:p>
        </w:tc>
        <w:tc>
          <w:tcPr>
            <w:tcW w:w="188" w:type="pct"/>
          </w:tcPr>
          <w:p w14:paraId="34BD6DF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301" w:type="pct"/>
          </w:tcPr>
          <w:p w14:paraId="623128D2" w14:textId="3CD4C44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12F7FD0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4EB3796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2DD8D296" w14:textId="77777777" w:rsidTr="0040090E">
        <w:tc>
          <w:tcPr>
            <w:tcW w:w="219" w:type="pct"/>
          </w:tcPr>
          <w:p w14:paraId="2D8B44B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78" w:type="pct"/>
          </w:tcPr>
          <w:p w14:paraId="52D8B49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171" w:type="pct"/>
          </w:tcPr>
          <w:p w14:paraId="5E94EBF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122CED7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609E074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298A18F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31ECA45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5E691A3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Osteopororsis, arthrosis, hypertension, kidney failure</w:t>
            </w:r>
          </w:p>
        </w:tc>
        <w:tc>
          <w:tcPr>
            <w:tcW w:w="541" w:type="pct"/>
          </w:tcPr>
          <w:p w14:paraId="012042F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atorvastatin, denosumab, empagliflozin, hydrocortisone, methylcellulose, pantoprazole, sitagliptin, trandolapril</w:t>
            </w:r>
          </w:p>
        </w:tc>
        <w:tc>
          <w:tcPr>
            <w:tcW w:w="288" w:type="pct"/>
          </w:tcPr>
          <w:p w14:paraId="4DB5EF6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Never</w:t>
            </w:r>
          </w:p>
        </w:tc>
        <w:tc>
          <w:tcPr>
            <w:tcW w:w="319" w:type="pct"/>
          </w:tcPr>
          <w:p w14:paraId="57ADE49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Myopia</w:t>
            </w:r>
          </w:p>
        </w:tc>
        <w:tc>
          <w:tcPr>
            <w:tcW w:w="230" w:type="pct"/>
          </w:tcPr>
          <w:p w14:paraId="45272D3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0AFDEE2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difficulty</w:t>
            </w:r>
          </w:p>
        </w:tc>
        <w:tc>
          <w:tcPr>
            <w:tcW w:w="188" w:type="pct"/>
          </w:tcPr>
          <w:p w14:paraId="4AA5DB8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1</w:t>
            </w:r>
          </w:p>
        </w:tc>
        <w:tc>
          <w:tcPr>
            <w:tcW w:w="301" w:type="pct"/>
          </w:tcPr>
          <w:p w14:paraId="57E2CA70" w14:textId="00400515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Independent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h</w:t>
            </w:r>
          </w:p>
        </w:tc>
        <w:tc>
          <w:tcPr>
            <w:tcW w:w="359" w:type="pct"/>
          </w:tcPr>
          <w:p w14:paraId="327D1E1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04F7B49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Large drusen present in both eyes, indicative of Dry AMD</w:t>
            </w:r>
          </w:p>
        </w:tc>
      </w:tr>
      <w:tr w:rsidR="0040090E" w:rsidRPr="00625771" w14:paraId="13B2E364" w14:textId="77777777" w:rsidTr="0040090E">
        <w:tc>
          <w:tcPr>
            <w:tcW w:w="219" w:type="pct"/>
          </w:tcPr>
          <w:p w14:paraId="72139F6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vertAlign w:val="superscript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7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178" w:type="pct"/>
          </w:tcPr>
          <w:p w14:paraId="75D632B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171" w:type="pct"/>
          </w:tcPr>
          <w:p w14:paraId="3565691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0E7D1E2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261" w:type="pct"/>
          </w:tcPr>
          <w:p w14:paraId="70FB6C2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292" w:type="pct"/>
          </w:tcPr>
          <w:p w14:paraId="7870084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7CFA60F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Fukien</w:t>
            </w:r>
          </w:p>
        </w:tc>
        <w:tc>
          <w:tcPr>
            <w:tcW w:w="455" w:type="pct"/>
          </w:tcPr>
          <w:p w14:paraId="2C67919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osteoporosis, transient ischemic attack</w:t>
            </w:r>
          </w:p>
        </w:tc>
        <w:tc>
          <w:tcPr>
            <w:tcW w:w="541" w:type="pct"/>
          </w:tcPr>
          <w:p w14:paraId="1C4A2DC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amlodipine, quetiapine, telmisartan</w:t>
            </w:r>
          </w:p>
        </w:tc>
        <w:tc>
          <w:tcPr>
            <w:tcW w:w="288" w:type="pct"/>
          </w:tcPr>
          <w:p w14:paraId="64CBA4F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Unsure</w:t>
            </w:r>
          </w:p>
        </w:tc>
        <w:tc>
          <w:tcPr>
            <w:tcW w:w="319" w:type="pct"/>
          </w:tcPr>
          <w:p w14:paraId="7384072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Right eye conjunctivitis</w:t>
            </w:r>
          </w:p>
        </w:tc>
        <w:tc>
          <w:tcPr>
            <w:tcW w:w="230" w:type="pct"/>
          </w:tcPr>
          <w:p w14:paraId="2B13F75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380525E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difficulty</w:t>
            </w:r>
          </w:p>
        </w:tc>
        <w:tc>
          <w:tcPr>
            <w:tcW w:w="188" w:type="pct"/>
          </w:tcPr>
          <w:p w14:paraId="388C634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301" w:type="pct"/>
          </w:tcPr>
          <w:p w14:paraId="7CC8F8B2" w14:textId="7C22D24A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44F9D26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3F0A92E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6C285407" w14:textId="77777777" w:rsidTr="0040090E">
        <w:tc>
          <w:tcPr>
            <w:tcW w:w="219" w:type="pct"/>
          </w:tcPr>
          <w:p w14:paraId="50CA38A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78" w:type="pct"/>
          </w:tcPr>
          <w:p w14:paraId="78EB9FB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98</w:t>
            </w:r>
          </w:p>
        </w:tc>
        <w:tc>
          <w:tcPr>
            <w:tcW w:w="171" w:type="pct"/>
          </w:tcPr>
          <w:p w14:paraId="025B8C9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0D2D7DF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2545F89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085DDE5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142743A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415B148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Congestive heart failure, hyperlipideamia, hypertension, acute renal failure, thrombocythaemia</w:t>
            </w:r>
          </w:p>
        </w:tc>
        <w:tc>
          <w:tcPr>
            <w:tcW w:w="541" w:type="pct"/>
          </w:tcPr>
          <w:p w14:paraId="5E30543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ASA, atorvastatin, citalopram, trazadone</w:t>
            </w:r>
          </w:p>
        </w:tc>
        <w:tc>
          <w:tcPr>
            <w:tcW w:w="288" w:type="pct"/>
          </w:tcPr>
          <w:p w14:paraId="7F1C25E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75E74A9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4526435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67F19C5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3B07C9F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4</w:t>
            </w:r>
          </w:p>
        </w:tc>
        <w:tc>
          <w:tcPr>
            <w:tcW w:w="301" w:type="pct"/>
          </w:tcPr>
          <w:p w14:paraId="34DBD515" w14:textId="5D31820D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h</w:t>
            </w:r>
          </w:p>
        </w:tc>
        <w:tc>
          <w:tcPr>
            <w:tcW w:w="359" w:type="pct"/>
          </w:tcPr>
          <w:p w14:paraId="708A63F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082AC73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ERM+lamellar hole changes noted on last screening in 2019 and no significant change</w:t>
            </w:r>
          </w:p>
        </w:tc>
      </w:tr>
      <w:tr w:rsidR="0040090E" w:rsidRPr="00625771" w14:paraId="5F150099" w14:textId="77777777" w:rsidTr="0040090E">
        <w:tc>
          <w:tcPr>
            <w:tcW w:w="219" w:type="pct"/>
          </w:tcPr>
          <w:p w14:paraId="622C775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178" w:type="pct"/>
          </w:tcPr>
          <w:p w14:paraId="5EEB4CE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88</w:t>
            </w:r>
          </w:p>
        </w:tc>
        <w:tc>
          <w:tcPr>
            <w:tcW w:w="171" w:type="pct"/>
          </w:tcPr>
          <w:p w14:paraId="03F1FCE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7580129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4D56218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7C51A08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6288E68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3901014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Transient ischemic attack, depression, aneurysm, gastric ulcer, atherosclerosis, onsteoarthritis, vein thrombosis, hypertension</w:t>
            </w:r>
          </w:p>
        </w:tc>
        <w:tc>
          <w:tcPr>
            <w:tcW w:w="541" w:type="pct"/>
          </w:tcPr>
          <w:p w14:paraId="769B66D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anusol, bisoprolol, bupropion, clotrimazole, enoxaparin, mirtazapine, pantoprazole, quetiapine, rosuvastatin</w:t>
            </w:r>
          </w:p>
        </w:tc>
        <w:tc>
          <w:tcPr>
            <w:tcW w:w="288" w:type="pct"/>
          </w:tcPr>
          <w:p w14:paraId="42C4788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0651B99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08491C0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77C4703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4612A32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54093A93" w14:textId="5D637D4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g</w:t>
            </w:r>
          </w:p>
        </w:tc>
        <w:tc>
          <w:tcPr>
            <w:tcW w:w="359" w:type="pct"/>
          </w:tcPr>
          <w:p w14:paraId="0118F07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34CE07F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64540F81" w14:textId="77777777" w:rsidTr="0040090E">
        <w:tc>
          <w:tcPr>
            <w:tcW w:w="219" w:type="pct"/>
          </w:tcPr>
          <w:p w14:paraId="43C4DFC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10</w:t>
            </w:r>
          </w:p>
        </w:tc>
        <w:tc>
          <w:tcPr>
            <w:tcW w:w="178" w:type="pct"/>
          </w:tcPr>
          <w:p w14:paraId="72CAF1D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97</w:t>
            </w:r>
          </w:p>
        </w:tc>
        <w:tc>
          <w:tcPr>
            <w:tcW w:w="171" w:type="pct"/>
          </w:tcPr>
          <w:p w14:paraId="6EACF00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7B80AFB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12E2708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1403AB8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6BD94F7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Mandarin</w:t>
            </w:r>
          </w:p>
        </w:tc>
        <w:tc>
          <w:tcPr>
            <w:tcW w:w="455" w:type="pct"/>
          </w:tcPr>
          <w:p w14:paraId="0ACB2D4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pulmonary embolism, arthritis, kidney failure, osteoarthritis, osteoporosis, atrial fibrillation, stroke, gout</w:t>
            </w:r>
          </w:p>
        </w:tc>
        <w:tc>
          <w:tcPr>
            <w:tcW w:w="541" w:type="pct"/>
          </w:tcPr>
          <w:p w14:paraId="2F94BF8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amlopdipine, betahistine, cholecalciferol, darbepoetin, furosemide, lodoxamide, quetiapine, trazodone, warfarin</w:t>
            </w:r>
          </w:p>
        </w:tc>
        <w:tc>
          <w:tcPr>
            <w:tcW w:w="288" w:type="pct"/>
          </w:tcPr>
          <w:p w14:paraId="78857E5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Unsure</w:t>
            </w:r>
          </w:p>
        </w:tc>
        <w:tc>
          <w:tcPr>
            <w:tcW w:w="319" w:type="pct"/>
          </w:tcPr>
          <w:p w14:paraId="344D45B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</w:tc>
        <w:tc>
          <w:tcPr>
            <w:tcW w:w="230" w:type="pct"/>
          </w:tcPr>
          <w:p w14:paraId="13797E6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36F2792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0F1F8BB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1</w:t>
            </w:r>
          </w:p>
        </w:tc>
        <w:tc>
          <w:tcPr>
            <w:tcW w:w="301" w:type="pct"/>
          </w:tcPr>
          <w:p w14:paraId="483EBEB2" w14:textId="7BC9622E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Moderately dependent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f</w:t>
            </w:r>
          </w:p>
        </w:tc>
        <w:tc>
          <w:tcPr>
            <w:tcW w:w="359" w:type="pct"/>
          </w:tcPr>
          <w:p w14:paraId="2A2691C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24B2397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Dry AMD OU</w:t>
            </w:r>
          </w:p>
        </w:tc>
      </w:tr>
      <w:tr w:rsidR="0040090E" w:rsidRPr="00625771" w14:paraId="213ED7FC" w14:textId="77777777" w:rsidTr="0040090E">
        <w:tc>
          <w:tcPr>
            <w:tcW w:w="219" w:type="pct"/>
          </w:tcPr>
          <w:p w14:paraId="07E3B05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178" w:type="pct"/>
          </w:tcPr>
          <w:p w14:paraId="44EFCED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77</w:t>
            </w:r>
          </w:p>
        </w:tc>
        <w:tc>
          <w:tcPr>
            <w:tcW w:w="171" w:type="pct"/>
          </w:tcPr>
          <w:p w14:paraId="3EDF0FE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</w:t>
            </w:r>
          </w:p>
        </w:tc>
        <w:tc>
          <w:tcPr>
            <w:tcW w:w="263" w:type="pct"/>
          </w:tcPr>
          <w:p w14:paraId="0E711BA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243ECB9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1815CF6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17C270F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1973B52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COVID, stroke, arthritis, hypertension, benign prostatic hyperplasia, hepatitis chronic</w:t>
            </w:r>
          </w:p>
        </w:tc>
        <w:tc>
          <w:tcPr>
            <w:tcW w:w="541" w:type="pct"/>
          </w:tcPr>
          <w:p w14:paraId="06FA613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alfacalcidol, indapamide, rosuvastatin, telmisartan</w:t>
            </w:r>
          </w:p>
        </w:tc>
        <w:tc>
          <w:tcPr>
            <w:tcW w:w="288" w:type="pct"/>
          </w:tcPr>
          <w:p w14:paraId="4E6FEA4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3 yr ago</w:t>
            </w:r>
          </w:p>
        </w:tc>
        <w:tc>
          <w:tcPr>
            <w:tcW w:w="319" w:type="pct"/>
          </w:tcPr>
          <w:p w14:paraId="367B45D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3233FF3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0FD3735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3DFDBD6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4A590E76" w14:textId="609755E4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g</w:t>
            </w:r>
          </w:p>
        </w:tc>
        <w:tc>
          <w:tcPr>
            <w:tcW w:w="359" w:type="pct"/>
          </w:tcPr>
          <w:p w14:paraId="558C951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0D4167F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Dry AMD OD + also collateral vessel at disc likely from previous vein occlusion + ERM</w:t>
            </w:r>
          </w:p>
        </w:tc>
      </w:tr>
      <w:tr w:rsidR="0040090E" w:rsidRPr="00625771" w14:paraId="04FA9648" w14:textId="77777777" w:rsidTr="0040090E">
        <w:tc>
          <w:tcPr>
            <w:tcW w:w="219" w:type="pct"/>
          </w:tcPr>
          <w:p w14:paraId="02F0A32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12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a</w:t>
            </w:r>
          </w:p>
        </w:tc>
        <w:tc>
          <w:tcPr>
            <w:tcW w:w="178" w:type="pct"/>
          </w:tcPr>
          <w:p w14:paraId="64B1043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171" w:type="pct"/>
          </w:tcPr>
          <w:p w14:paraId="75FC5A8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6D2A9B2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168F0F6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094E62A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1F2B1C5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53EA617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Atrial fibrillation, hypertension, osteoporosis, stroke, Alzehimer's, arthrosis, transient ischemic attack</w:t>
            </w:r>
          </w:p>
        </w:tc>
        <w:tc>
          <w:tcPr>
            <w:tcW w:w="541" w:type="pct"/>
          </w:tcPr>
          <w:p w14:paraId="61A9C66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ASA, cholecalciferol, furosemide, memantine, quetiapine, rosuvastatin, trazadone</w:t>
            </w:r>
          </w:p>
        </w:tc>
        <w:tc>
          <w:tcPr>
            <w:tcW w:w="288" w:type="pct"/>
          </w:tcPr>
          <w:p w14:paraId="492C614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469C220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6ED151F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6F421CC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565743B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9</w:t>
            </w:r>
          </w:p>
        </w:tc>
        <w:tc>
          <w:tcPr>
            <w:tcW w:w="301" w:type="pct"/>
          </w:tcPr>
          <w:p w14:paraId="6CCE2862" w14:textId="7290955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3BF0346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0918517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1DE7A3F1" w14:textId="77777777" w:rsidTr="0040090E">
        <w:tc>
          <w:tcPr>
            <w:tcW w:w="219" w:type="pct"/>
          </w:tcPr>
          <w:p w14:paraId="1C63FD4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13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a</w:t>
            </w:r>
          </w:p>
        </w:tc>
        <w:tc>
          <w:tcPr>
            <w:tcW w:w="178" w:type="pct"/>
          </w:tcPr>
          <w:p w14:paraId="42F884A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87</w:t>
            </w:r>
          </w:p>
        </w:tc>
        <w:tc>
          <w:tcPr>
            <w:tcW w:w="171" w:type="pct"/>
          </w:tcPr>
          <w:p w14:paraId="5306D2A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47CC9A3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0F456E1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759CA1E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14FCBE7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3F23AC1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Dementia, transient ischemic attack, NSTEMI, hypertension, atherosclerosis, hyperlipidemia, hearing loss, osteoporosis, gastritis</w:t>
            </w:r>
          </w:p>
        </w:tc>
        <w:tc>
          <w:tcPr>
            <w:tcW w:w="541" w:type="pct"/>
          </w:tcPr>
          <w:p w14:paraId="568D54B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atorvastatin, betahistine, bisoprolol, gliclazide, dextromethorphan, linagliptin, nitroglycerine, risperidone, ticagrelor</w:t>
            </w:r>
          </w:p>
        </w:tc>
        <w:tc>
          <w:tcPr>
            <w:tcW w:w="288" w:type="pct"/>
          </w:tcPr>
          <w:p w14:paraId="06F85F2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01663CA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</w:tc>
        <w:tc>
          <w:tcPr>
            <w:tcW w:w="230" w:type="pct"/>
          </w:tcPr>
          <w:p w14:paraId="4A306C1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3EB071E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120E4FF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4</w:t>
            </w:r>
          </w:p>
        </w:tc>
        <w:tc>
          <w:tcPr>
            <w:tcW w:w="301" w:type="pct"/>
          </w:tcPr>
          <w:p w14:paraId="4A1D5353" w14:textId="2C6EE51B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Moderately dependent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f</w:t>
            </w:r>
          </w:p>
        </w:tc>
        <w:tc>
          <w:tcPr>
            <w:tcW w:w="359" w:type="pct"/>
          </w:tcPr>
          <w:p w14:paraId="6212664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76EA847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Dry AMD OU</w:t>
            </w:r>
          </w:p>
        </w:tc>
      </w:tr>
      <w:tr w:rsidR="0040090E" w:rsidRPr="00625771" w14:paraId="05C8B96E" w14:textId="77777777" w:rsidTr="0040090E">
        <w:tc>
          <w:tcPr>
            <w:tcW w:w="219" w:type="pct"/>
          </w:tcPr>
          <w:p w14:paraId="5A8913B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14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a</w:t>
            </w:r>
          </w:p>
        </w:tc>
        <w:tc>
          <w:tcPr>
            <w:tcW w:w="178" w:type="pct"/>
          </w:tcPr>
          <w:p w14:paraId="57C6320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95</w:t>
            </w:r>
          </w:p>
        </w:tc>
        <w:tc>
          <w:tcPr>
            <w:tcW w:w="171" w:type="pct"/>
          </w:tcPr>
          <w:p w14:paraId="697A8C5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1D65BB5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62D1EAF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2A304CE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1A02990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70B55EF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arthritis, osteoporosis, anemia, thalassemia</w:t>
            </w:r>
          </w:p>
        </w:tc>
        <w:tc>
          <w:tcPr>
            <w:tcW w:w="541" w:type="pct"/>
          </w:tcPr>
          <w:p w14:paraId="7909C14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duloxetine, dextromethorphan, denosumab, artificial tears, linagliptin, trazadone</w:t>
            </w:r>
          </w:p>
        </w:tc>
        <w:tc>
          <w:tcPr>
            <w:tcW w:w="288" w:type="pct"/>
          </w:tcPr>
          <w:p w14:paraId="0649025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39EB579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148CE89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7CC4D34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25EA61D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2BB8A2DE" w14:textId="0B33C07A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654CDAB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Screen at increased frequency</w:t>
            </w:r>
          </w:p>
        </w:tc>
        <w:tc>
          <w:tcPr>
            <w:tcW w:w="359" w:type="pct"/>
          </w:tcPr>
          <w:p w14:paraId="5070786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Dry AMD OU</w:t>
            </w:r>
          </w:p>
        </w:tc>
      </w:tr>
      <w:tr w:rsidR="0040090E" w:rsidRPr="00625771" w14:paraId="0B55BE56" w14:textId="77777777" w:rsidTr="0040090E">
        <w:tc>
          <w:tcPr>
            <w:tcW w:w="219" w:type="pct"/>
          </w:tcPr>
          <w:p w14:paraId="007E5D8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15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a</w:t>
            </w:r>
          </w:p>
        </w:tc>
        <w:tc>
          <w:tcPr>
            <w:tcW w:w="178" w:type="pct"/>
          </w:tcPr>
          <w:p w14:paraId="0AD77A4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81</w:t>
            </w:r>
          </w:p>
        </w:tc>
        <w:tc>
          <w:tcPr>
            <w:tcW w:w="171" w:type="pct"/>
          </w:tcPr>
          <w:p w14:paraId="077A0AE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6FFFEAA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47D9345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72B9A3A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56C72FE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328597A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Hypercholesterolemia, aneurysm, hypertension, stroke, epilepsy, transient ischemic attack</w:t>
            </w:r>
          </w:p>
        </w:tc>
        <w:tc>
          <w:tcPr>
            <w:tcW w:w="541" w:type="pct"/>
          </w:tcPr>
          <w:p w14:paraId="4A176FE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cholecalciferol, cyanocobalamine, linagliptin, metformin, rosuvastatin</w:t>
            </w:r>
          </w:p>
        </w:tc>
        <w:tc>
          <w:tcPr>
            <w:tcW w:w="288" w:type="pct"/>
          </w:tcPr>
          <w:p w14:paraId="002CDE6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545C644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Vision impairment (unspecified)</w:t>
            </w:r>
          </w:p>
        </w:tc>
        <w:tc>
          <w:tcPr>
            <w:tcW w:w="230" w:type="pct"/>
          </w:tcPr>
          <w:p w14:paraId="777F588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6B74E4E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7E7E371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4B13C6EB" w14:textId="509FE0CE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50C2F85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Screen at increased frequency</w:t>
            </w:r>
          </w:p>
        </w:tc>
        <w:tc>
          <w:tcPr>
            <w:tcW w:w="359" w:type="pct"/>
          </w:tcPr>
          <w:p w14:paraId="62BD182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OD mod-severe NPDR, OS moderate NPDR + Dry AMD</w:t>
            </w:r>
          </w:p>
        </w:tc>
      </w:tr>
      <w:tr w:rsidR="0040090E" w:rsidRPr="00625771" w14:paraId="6114A7BB" w14:textId="77777777" w:rsidTr="0040090E">
        <w:tc>
          <w:tcPr>
            <w:tcW w:w="219" w:type="pct"/>
          </w:tcPr>
          <w:p w14:paraId="737394F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16 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178" w:type="pct"/>
          </w:tcPr>
          <w:p w14:paraId="3427FDD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89</w:t>
            </w:r>
          </w:p>
        </w:tc>
        <w:tc>
          <w:tcPr>
            <w:tcW w:w="171" w:type="pct"/>
          </w:tcPr>
          <w:p w14:paraId="7D41D6A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61D5A62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5C550BF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45B84FE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4ADF317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6F7920B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Depression, osteoporosis, transient ischemic attack, hypertension, hyperlipidemia</w:t>
            </w:r>
          </w:p>
        </w:tc>
        <w:tc>
          <w:tcPr>
            <w:tcW w:w="541" w:type="pct"/>
          </w:tcPr>
          <w:p w14:paraId="14E98DD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atorvastatin, denosumab, risperidone, trazadone</w:t>
            </w:r>
          </w:p>
        </w:tc>
        <w:tc>
          <w:tcPr>
            <w:tcW w:w="288" w:type="pct"/>
          </w:tcPr>
          <w:p w14:paraId="5EF4085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52F1B0A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Vision impairment (unspecified)</w:t>
            </w:r>
          </w:p>
        </w:tc>
        <w:tc>
          <w:tcPr>
            <w:tcW w:w="230" w:type="pct"/>
          </w:tcPr>
          <w:p w14:paraId="1D12BA7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7288C2E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03AAA11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4</w:t>
            </w:r>
          </w:p>
        </w:tc>
        <w:tc>
          <w:tcPr>
            <w:tcW w:w="301" w:type="pct"/>
          </w:tcPr>
          <w:p w14:paraId="43F2C29A" w14:textId="6D92D2C4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Moderately dependent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f</w:t>
            </w:r>
          </w:p>
        </w:tc>
        <w:tc>
          <w:tcPr>
            <w:tcW w:w="359" w:type="pct"/>
          </w:tcPr>
          <w:p w14:paraId="5320603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1C1808C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Images are limited due to difficult compliance with examination. In limited images obtained there is no evidence of diabetic retinopathy.</w:t>
            </w:r>
          </w:p>
        </w:tc>
      </w:tr>
      <w:tr w:rsidR="0040090E" w:rsidRPr="00625771" w14:paraId="1ADA9830" w14:textId="77777777" w:rsidTr="0040090E">
        <w:tc>
          <w:tcPr>
            <w:tcW w:w="219" w:type="pct"/>
          </w:tcPr>
          <w:p w14:paraId="7073A60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178" w:type="pct"/>
          </w:tcPr>
          <w:p w14:paraId="1FB5F08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85</w:t>
            </w:r>
          </w:p>
        </w:tc>
        <w:tc>
          <w:tcPr>
            <w:tcW w:w="171" w:type="pct"/>
          </w:tcPr>
          <w:p w14:paraId="21D940B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</w:t>
            </w:r>
          </w:p>
        </w:tc>
        <w:tc>
          <w:tcPr>
            <w:tcW w:w="263" w:type="pct"/>
          </w:tcPr>
          <w:p w14:paraId="26936B0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Divorced</w:t>
            </w:r>
          </w:p>
        </w:tc>
        <w:tc>
          <w:tcPr>
            <w:tcW w:w="261" w:type="pct"/>
          </w:tcPr>
          <w:p w14:paraId="007D527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62D098A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777D5C8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1F541AF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kidney failure, transient ischemic attack, hyperlipidemia, hyperkalemia</w:t>
            </w:r>
          </w:p>
        </w:tc>
        <w:tc>
          <w:tcPr>
            <w:tcW w:w="541" w:type="pct"/>
          </w:tcPr>
          <w:p w14:paraId="789A25F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amlodipine, apixaban, calcitriol, candesartan, quetiapine, rosuvastatin, trazadone</w:t>
            </w:r>
          </w:p>
        </w:tc>
        <w:tc>
          <w:tcPr>
            <w:tcW w:w="288" w:type="pct"/>
          </w:tcPr>
          <w:p w14:paraId="4CAEE76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6CEFDAF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Glaucoma</w:t>
            </w:r>
          </w:p>
        </w:tc>
        <w:tc>
          <w:tcPr>
            <w:tcW w:w="230" w:type="pct"/>
          </w:tcPr>
          <w:p w14:paraId="48AF33C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0463412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difficulty</w:t>
            </w:r>
          </w:p>
        </w:tc>
        <w:tc>
          <w:tcPr>
            <w:tcW w:w="188" w:type="pct"/>
          </w:tcPr>
          <w:p w14:paraId="6EC81EE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1</w:t>
            </w:r>
          </w:p>
        </w:tc>
        <w:tc>
          <w:tcPr>
            <w:tcW w:w="301" w:type="pct"/>
          </w:tcPr>
          <w:p w14:paraId="0E578A86" w14:textId="5E30F502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Independent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h</w:t>
            </w:r>
          </w:p>
        </w:tc>
        <w:tc>
          <w:tcPr>
            <w:tcW w:w="359" w:type="pct"/>
          </w:tcPr>
          <w:p w14:paraId="4F69E61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Arrange appointment with ophthalmologist URGENTLY</w:t>
            </w:r>
          </w:p>
        </w:tc>
        <w:tc>
          <w:tcPr>
            <w:tcW w:w="359" w:type="pct"/>
          </w:tcPr>
          <w:p w14:paraId="2CAD993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Patient has past ocular history of glaucoma. His pressure on assessment at screening was not under control (32) and therefore it is recommended to see clinician managing glaucoma to optimi</w:t>
            </w: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se treatment</w:t>
            </w:r>
          </w:p>
        </w:tc>
      </w:tr>
      <w:tr w:rsidR="0040090E" w:rsidRPr="00625771" w14:paraId="429CE418" w14:textId="77777777" w:rsidTr="0040090E">
        <w:tc>
          <w:tcPr>
            <w:tcW w:w="219" w:type="pct"/>
          </w:tcPr>
          <w:p w14:paraId="4F0D236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18</w:t>
            </w:r>
          </w:p>
        </w:tc>
        <w:tc>
          <w:tcPr>
            <w:tcW w:w="178" w:type="pct"/>
          </w:tcPr>
          <w:p w14:paraId="4615236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89</w:t>
            </w:r>
          </w:p>
        </w:tc>
        <w:tc>
          <w:tcPr>
            <w:tcW w:w="171" w:type="pct"/>
          </w:tcPr>
          <w:p w14:paraId="33FCFF1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0BD2DDD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339440D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59884E7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Chinese-Vietnamese</w:t>
            </w:r>
          </w:p>
        </w:tc>
        <w:tc>
          <w:tcPr>
            <w:tcW w:w="321" w:type="pct"/>
          </w:tcPr>
          <w:p w14:paraId="5D38488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534386E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Anxiety. transient ischemic attack, osteoporosis, hypertension</w:t>
            </w:r>
          </w:p>
        </w:tc>
        <w:tc>
          <w:tcPr>
            <w:tcW w:w="541" w:type="pct"/>
          </w:tcPr>
          <w:p w14:paraId="609B7BF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citalopram, levothyroxine, risperidone</w:t>
            </w:r>
          </w:p>
        </w:tc>
        <w:tc>
          <w:tcPr>
            <w:tcW w:w="288" w:type="pct"/>
          </w:tcPr>
          <w:p w14:paraId="47F0E04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7ED9845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</w:tc>
        <w:tc>
          <w:tcPr>
            <w:tcW w:w="230" w:type="pct"/>
          </w:tcPr>
          <w:p w14:paraId="79B721C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019781E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2C5E12D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1</w:t>
            </w:r>
          </w:p>
        </w:tc>
        <w:tc>
          <w:tcPr>
            <w:tcW w:w="301" w:type="pct"/>
          </w:tcPr>
          <w:p w14:paraId="300693BC" w14:textId="48CA413C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Moderately dependent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f</w:t>
            </w:r>
          </w:p>
        </w:tc>
        <w:tc>
          <w:tcPr>
            <w:tcW w:w="359" w:type="pct"/>
          </w:tcPr>
          <w:p w14:paraId="075E646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4B3EC87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Limited images but no DR seen in either eye; dry AMD OU</w:t>
            </w:r>
          </w:p>
        </w:tc>
      </w:tr>
      <w:tr w:rsidR="0040090E" w:rsidRPr="00625771" w14:paraId="5E4DB10D" w14:textId="77777777" w:rsidTr="0040090E">
        <w:tc>
          <w:tcPr>
            <w:tcW w:w="219" w:type="pct"/>
          </w:tcPr>
          <w:p w14:paraId="17E735B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19 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178" w:type="pct"/>
          </w:tcPr>
          <w:p w14:paraId="1C03EAB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171" w:type="pct"/>
          </w:tcPr>
          <w:p w14:paraId="5D5074C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729BD6C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5F8B286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789A7D9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59D0F93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40F4F05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Stroke, hemiplegia, dysphagia, atrial fibrillation</w:t>
            </w:r>
          </w:p>
        </w:tc>
        <w:tc>
          <w:tcPr>
            <w:tcW w:w="541" w:type="pct"/>
          </w:tcPr>
          <w:p w14:paraId="0FB633F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clobetasol, pancrelipase, apixaban, glargine, metformin, metaprolol, rosuvastatin, sodium bicarbonate, artificial tears</w:t>
            </w:r>
          </w:p>
        </w:tc>
        <w:tc>
          <w:tcPr>
            <w:tcW w:w="288" w:type="pct"/>
          </w:tcPr>
          <w:p w14:paraId="5BF57C0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73A4E45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Vision impairment (unspecified)</w:t>
            </w:r>
          </w:p>
        </w:tc>
        <w:tc>
          <w:tcPr>
            <w:tcW w:w="230" w:type="pct"/>
          </w:tcPr>
          <w:p w14:paraId="17D829A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5AC3D6D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2616061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35F58B16" w14:textId="2597DC1B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27E58AD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Arrange appointment with ophthalmologist due to insufficient image quality</w:t>
            </w:r>
          </w:p>
        </w:tc>
        <w:tc>
          <w:tcPr>
            <w:tcW w:w="359" w:type="pct"/>
          </w:tcPr>
          <w:p w14:paraId="2C0BDDE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4E3A1683" w14:textId="77777777" w:rsidTr="0040090E">
        <w:tc>
          <w:tcPr>
            <w:tcW w:w="219" w:type="pct"/>
          </w:tcPr>
          <w:p w14:paraId="658E256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78" w:type="pct"/>
          </w:tcPr>
          <w:p w14:paraId="193DA68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171" w:type="pct"/>
          </w:tcPr>
          <w:p w14:paraId="6D2B49A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</w:t>
            </w:r>
          </w:p>
        </w:tc>
        <w:tc>
          <w:tcPr>
            <w:tcW w:w="263" w:type="pct"/>
          </w:tcPr>
          <w:p w14:paraId="30B5BB7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Separated</w:t>
            </w:r>
          </w:p>
        </w:tc>
        <w:tc>
          <w:tcPr>
            <w:tcW w:w="261" w:type="pct"/>
          </w:tcPr>
          <w:p w14:paraId="46E509B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5BB26A4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Chinese-Vietnamese</w:t>
            </w:r>
          </w:p>
        </w:tc>
        <w:tc>
          <w:tcPr>
            <w:tcW w:w="321" w:type="pct"/>
          </w:tcPr>
          <w:p w14:paraId="66A3F37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3AC1107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hyperlipidemia, anemia</w:t>
            </w:r>
          </w:p>
        </w:tc>
        <w:tc>
          <w:tcPr>
            <w:tcW w:w="541" w:type="pct"/>
          </w:tcPr>
          <w:p w14:paraId="1BA1DAC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atorvastatin, dextromethorphan, dorzolamide, duloxetine, dutasteride, latanoprost, metformin, methylcobalamin, mirtazipine, pantoprazole, perindopril, tamsulosin</w:t>
            </w:r>
          </w:p>
        </w:tc>
        <w:tc>
          <w:tcPr>
            <w:tcW w:w="288" w:type="pct"/>
          </w:tcPr>
          <w:p w14:paraId="2B5308E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3 yr ago</w:t>
            </w:r>
          </w:p>
        </w:tc>
        <w:tc>
          <w:tcPr>
            <w:tcW w:w="319" w:type="pct"/>
          </w:tcPr>
          <w:p w14:paraId="2B89E62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64503F2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7593060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245BB62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1</w:t>
            </w:r>
          </w:p>
        </w:tc>
        <w:tc>
          <w:tcPr>
            <w:tcW w:w="301" w:type="pct"/>
          </w:tcPr>
          <w:p w14:paraId="6D67CE35" w14:textId="378FC33F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g</w:t>
            </w:r>
          </w:p>
        </w:tc>
        <w:tc>
          <w:tcPr>
            <w:tcW w:w="359" w:type="pct"/>
          </w:tcPr>
          <w:p w14:paraId="425EB18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45CC6B3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Photo quality insufficient. Ophthalmologic examination recommended</w:t>
            </w:r>
          </w:p>
        </w:tc>
      </w:tr>
      <w:tr w:rsidR="0040090E" w:rsidRPr="00625771" w14:paraId="6E9CD782" w14:textId="77777777" w:rsidTr="0040090E">
        <w:tc>
          <w:tcPr>
            <w:tcW w:w="219" w:type="pct"/>
          </w:tcPr>
          <w:p w14:paraId="257E914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178" w:type="pct"/>
          </w:tcPr>
          <w:p w14:paraId="0397598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89</w:t>
            </w:r>
          </w:p>
        </w:tc>
        <w:tc>
          <w:tcPr>
            <w:tcW w:w="171" w:type="pct"/>
          </w:tcPr>
          <w:p w14:paraId="6051A37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36F92B3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0FFC3AD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5A6A441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39C2F51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0741E2F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Athersclerotic heart disease, arthritis, hypertension, osteoporosis, depression</w:t>
            </w:r>
          </w:p>
        </w:tc>
        <w:tc>
          <w:tcPr>
            <w:tcW w:w="541" w:type="pct"/>
          </w:tcPr>
          <w:p w14:paraId="05AD665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rStyle w:val="Emphasis"/>
                <w:color w:val="000000"/>
                <w:sz w:val="16"/>
                <w:szCs w:val="16"/>
                <w:lang w:val="en-US"/>
              </w:rPr>
              <w:t>amcinonide</w:t>
            </w:r>
            <w:r w:rsidRPr="00625771">
              <w:rPr>
                <w:color w:val="000000"/>
                <w:sz w:val="16"/>
                <w:szCs w:val="16"/>
                <w:lang w:val="en-US"/>
              </w:rPr>
              <w:t>, amlodipine, atorvastatin ,betamethasone, cetirizine, cholecalciferol, dextran, dextromethorphan, dimenhydrinate, empagliflozin, gliclazide, sitagliptin / metformin, methylcobalamin, ciclesonide, pantoprazole, perindopril, terbinafine</w:t>
            </w:r>
          </w:p>
        </w:tc>
        <w:tc>
          <w:tcPr>
            <w:tcW w:w="288" w:type="pct"/>
          </w:tcPr>
          <w:p w14:paraId="683AEE9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10+ yr ago</w:t>
            </w:r>
          </w:p>
        </w:tc>
        <w:tc>
          <w:tcPr>
            <w:tcW w:w="319" w:type="pct"/>
          </w:tcPr>
          <w:p w14:paraId="37DF12E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Glaucoma</w:t>
            </w:r>
          </w:p>
        </w:tc>
        <w:tc>
          <w:tcPr>
            <w:tcW w:w="230" w:type="pct"/>
          </w:tcPr>
          <w:p w14:paraId="03E52D2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0A01964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difficulty</w:t>
            </w:r>
          </w:p>
        </w:tc>
        <w:tc>
          <w:tcPr>
            <w:tcW w:w="188" w:type="pct"/>
          </w:tcPr>
          <w:p w14:paraId="79EEA6E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538539CA" w14:textId="7E65AD26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g</w:t>
            </w:r>
          </w:p>
        </w:tc>
        <w:tc>
          <w:tcPr>
            <w:tcW w:w="359" w:type="pct"/>
          </w:tcPr>
          <w:p w14:paraId="3906E6C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Arrange appointment with ophthalmologist URGENTLY</w:t>
            </w:r>
          </w:p>
        </w:tc>
        <w:tc>
          <w:tcPr>
            <w:tcW w:w="359" w:type="pct"/>
          </w:tcPr>
          <w:p w14:paraId="58D1404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Right macular heme + OCT shows PED with small amount of subretinal fluid and subretinal hyperreflective material which may indicate choroi</w:t>
            </w: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dal neovascular membrane (CNV); Refer to retina specialist within 1 month; Moderate NPDR + wet AMD OD; mild NPDR + ERM OS</w:t>
            </w:r>
          </w:p>
        </w:tc>
      </w:tr>
      <w:tr w:rsidR="0040090E" w:rsidRPr="00625771" w14:paraId="7011A6F7" w14:textId="77777777" w:rsidTr="0040090E">
        <w:tc>
          <w:tcPr>
            <w:tcW w:w="219" w:type="pct"/>
          </w:tcPr>
          <w:p w14:paraId="12049B0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22</w:t>
            </w:r>
          </w:p>
        </w:tc>
        <w:tc>
          <w:tcPr>
            <w:tcW w:w="178" w:type="pct"/>
          </w:tcPr>
          <w:p w14:paraId="55BB23B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91</w:t>
            </w:r>
          </w:p>
        </w:tc>
        <w:tc>
          <w:tcPr>
            <w:tcW w:w="171" w:type="pct"/>
          </w:tcPr>
          <w:p w14:paraId="07571A9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33A3381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17ACB20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5735F22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4B96E26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7678AAB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osteoporosis, atherosclerotic heart disease, gastric reflux, fatty liver, transient ischemic attack</w:t>
            </w:r>
          </w:p>
        </w:tc>
        <w:tc>
          <w:tcPr>
            <w:tcW w:w="541" w:type="pct"/>
          </w:tcPr>
          <w:p w14:paraId="0E3AF14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amlodipine, antiphlogistine, bimatoprost, cetirizine, cholecalciferol, denosumab, dextran, furosemide, irbesartan, dextromethorphan, lorazepam, metoprolol, pregabalin</w:t>
            </w:r>
          </w:p>
        </w:tc>
        <w:tc>
          <w:tcPr>
            <w:tcW w:w="288" w:type="pct"/>
          </w:tcPr>
          <w:p w14:paraId="0646D16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Unsure</w:t>
            </w:r>
          </w:p>
        </w:tc>
        <w:tc>
          <w:tcPr>
            <w:tcW w:w="319" w:type="pct"/>
          </w:tcPr>
          <w:p w14:paraId="65DB9D5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Glaucoma</w:t>
            </w:r>
          </w:p>
        </w:tc>
        <w:tc>
          <w:tcPr>
            <w:tcW w:w="230" w:type="pct"/>
          </w:tcPr>
          <w:p w14:paraId="352F7B9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55" w:type="pct"/>
          </w:tcPr>
          <w:p w14:paraId="79A5A5D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difficulty</w:t>
            </w:r>
          </w:p>
        </w:tc>
        <w:tc>
          <w:tcPr>
            <w:tcW w:w="188" w:type="pct"/>
          </w:tcPr>
          <w:p w14:paraId="62D86D0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23DC188A" w14:textId="16E053ED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4DA61BE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788A635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Raised pressure OS but discs healthy both eyes; Dry AMD OU; ERM OS</w:t>
            </w:r>
          </w:p>
        </w:tc>
      </w:tr>
      <w:tr w:rsidR="0040090E" w:rsidRPr="00625771" w14:paraId="32E2865C" w14:textId="77777777" w:rsidTr="0040090E">
        <w:tc>
          <w:tcPr>
            <w:tcW w:w="219" w:type="pct"/>
          </w:tcPr>
          <w:p w14:paraId="703F51E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178" w:type="pct"/>
          </w:tcPr>
          <w:p w14:paraId="48370F9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171" w:type="pct"/>
          </w:tcPr>
          <w:p w14:paraId="035D347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29B2D70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4CF015E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31857AD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68C652D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1B65AA1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stroke, hemiplegia, stroke, mental disorder, hypothyroidism</w:t>
            </w:r>
          </w:p>
        </w:tc>
        <w:tc>
          <w:tcPr>
            <w:tcW w:w="541" w:type="pct"/>
          </w:tcPr>
          <w:p w14:paraId="263A60D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amlodipine, atorvastatin, hypromellose, dextromethorphan, metformin, ramipril, levothyroxine, linagliptin</w:t>
            </w:r>
          </w:p>
        </w:tc>
        <w:tc>
          <w:tcPr>
            <w:tcW w:w="288" w:type="pct"/>
          </w:tcPr>
          <w:p w14:paraId="28A0D11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Unsure</w:t>
            </w:r>
          </w:p>
        </w:tc>
        <w:tc>
          <w:tcPr>
            <w:tcW w:w="319" w:type="pct"/>
          </w:tcPr>
          <w:p w14:paraId="3C82752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73D49D5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3EA647A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Some difficulty</w:t>
            </w:r>
          </w:p>
        </w:tc>
        <w:tc>
          <w:tcPr>
            <w:tcW w:w="188" w:type="pct"/>
          </w:tcPr>
          <w:p w14:paraId="0C180BD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118C0597" w14:textId="23DA2358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43BF1F5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162209E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7BCBB6FE" w14:textId="77777777" w:rsidTr="0040090E">
        <w:tc>
          <w:tcPr>
            <w:tcW w:w="219" w:type="pct"/>
          </w:tcPr>
          <w:p w14:paraId="37494E0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178" w:type="pct"/>
          </w:tcPr>
          <w:p w14:paraId="1243AE9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96</w:t>
            </w:r>
          </w:p>
        </w:tc>
        <w:tc>
          <w:tcPr>
            <w:tcW w:w="171" w:type="pct"/>
          </w:tcPr>
          <w:p w14:paraId="498D082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427FB13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37BD6E8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7946270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1355212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43E5795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Hypertension, osteoporosis, degeneration of macula and posterior pole, atrial fibrillation, congestive heart failure, transient </w:t>
            </w: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ischemic attack</w:t>
            </w:r>
          </w:p>
        </w:tc>
        <w:tc>
          <w:tcPr>
            <w:tcW w:w="541" w:type="pct"/>
          </w:tcPr>
          <w:p w14:paraId="556D8DF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lastRenderedPageBreak/>
              <w:t>risedronic acid, amlodipine, antiphloglistine, apixaban, candesartan, salbutamol, artificial tears</w:t>
            </w:r>
          </w:p>
        </w:tc>
        <w:tc>
          <w:tcPr>
            <w:tcW w:w="288" w:type="pct"/>
          </w:tcPr>
          <w:p w14:paraId="66ED45B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Unsure</w:t>
            </w:r>
          </w:p>
        </w:tc>
        <w:tc>
          <w:tcPr>
            <w:tcW w:w="319" w:type="pct"/>
          </w:tcPr>
          <w:p w14:paraId="3798E57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Vision impairment</w:t>
            </w:r>
          </w:p>
        </w:tc>
        <w:tc>
          <w:tcPr>
            <w:tcW w:w="230" w:type="pct"/>
          </w:tcPr>
          <w:p w14:paraId="7FA7A12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5CDD50D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3173510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Yes, 2</w:t>
            </w:r>
          </w:p>
        </w:tc>
        <w:tc>
          <w:tcPr>
            <w:tcW w:w="301" w:type="pct"/>
          </w:tcPr>
          <w:p w14:paraId="2FF7415F" w14:textId="1D6495C8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g</w:t>
            </w:r>
          </w:p>
        </w:tc>
        <w:tc>
          <w:tcPr>
            <w:tcW w:w="359" w:type="pct"/>
          </w:tcPr>
          <w:p w14:paraId="3B93A13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Repeat screening in 1 year</w:t>
            </w:r>
          </w:p>
        </w:tc>
        <w:tc>
          <w:tcPr>
            <w:tcW w:w="359" w:type="pct"/>
          </w:tcPr>
          <w:p w14:paraId="299CB4A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37467471" w14:textId="77777777" w:rsidTr="0040090E">
        <w:tc>
          <w:tcPr>
            <w:tcW w:w="219" w:type="pct"/>
          </w:tcPr>
          <w:p w14:paraId="51383B4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vertAlign w:val="superscript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25 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>b</w:t>
            </w:r>
          </w:p>
        </w:tc>
        <w:tc>
          <w:tcPr>
            <w:tcW w:w="178" w:type="pct"/>
          </w:tcPr>
          <w:p w14:paraId="75475A0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71</w:t>
            </w:r>
          </w:p>
        </w:tc>
        <w:tc>
          <w:tcPr>
            <w:tcW w:w="171" w:type="pct"/>
          </w:tcPr>
          <w:p w14:paraId="4D5597B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67A9DA9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7A33928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2789C77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6BB632DD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47CA342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COVID, hypertension, stroke, dysphasia, intracranial hemorrhage, quadriplegia</w:t>
            </w:r>
          </w:p>
        </w:tc>
        <w:tc>
          <w:tcPr>
            <w:tcW w:w="541" w:type="pct"/>
          </w:tcPr>
          <w:p w14:paraId="3340B82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atorvastatin, candesartan, lansoprazole, metformin, metoprolol</w:t>
            </w:r>
          </w:p>
        </w:tc>
        <w:tc>
          <w:tcPr>
            <w:tcW w:w="288" w:type="pct"/>
          </w:tcPr>
          <w:p w14:paraId="54E4A7A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6300671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217FCAC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3E920915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0373429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77CEA47F" w14:textId="53E2EE2F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</w:p>
        </w:tc>
        <w:tc>
          <w:tcPr>
            <w:tcW w:w="359" w:type="pct"/>
          </w:tcPr>
          <w:p w14:paraId="4D898FD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59" w:type="pct"/>
          </w:tcPr>
          <w:p w14:paraId="315F7CE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367CF4C0" w14:textId="77777777" w:rsidTr="0040090E">
        <w:tc>
          <w:tcPr>
            <w:tcW w:w="219" w:type="pct"/>
          </w:tcPr>
          <w:p w14:paraId="24EDEF7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26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c</w:t>
            </w:r>
          </w:p>
        </w:tc>
        <w:tc>
          <w:tcPr>
            <w:tcW w:w="178" w:type="pct"/>
          </w:tcPr>
          <w:p w14:paraId="5707741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99</w:t>
            </w:r>
          </w:p>
        </w:tc>
        <w:tc>
          <w:tcPr>
            <w:tcW w:w="171" w:type="pct"/>
          </w:tcPr>
          <w:p w14:paraId="53FDF02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4FF3A2F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Widowed</w:t>
            </w:r>
          </w:p>
        </w:tc>
        <w:tc>
          <w:tcPr>
            <w:tcW w:w="261" w:type="pct"/>
          </w:tcPr>
          <w:p w14:paraId="50BF0B6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4C2496E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32BDEFC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3BA3EF7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transient ischemic attack, osteoporosis, arthritis, cerebral infarctino, hearing loss</w:t>
            </w:r>
          </w:p>
        </w:tc>
        <w:tc>
          <w:tcPr>
            <w:tcW w:w="541" w:type="pct"/>
          </w:tcPr>
          <w:p w14:paraId="1B27A4F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calamine, cholecalciferol, denosumab, dextran/hypromellose, perindopril, quetiapine</w:t>
            </w:r>
          </w:p>
        </w:tc>
        <w:tc>
          <w:tcPr>
            <w:tcW w:w="288" w:type="pct"/>
          </w:tcPr>
          <w:p w14:paraId="5AEF882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Elementary</w:t>
            </w:r>
          </w:p>
        </w:tc>
        <w:tc>
          <w:tcPr>
            <w:tcW w:w="319" w:type="pct"/>
          </w:tcPr>
          <w:p w14:paraId="3247B29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</w:tc>
        <w:tc>
          <w:tcPr>
            <w:tcW w:w="230" w:type="pct"/>
          </w:tcPr>
          <w:p w14:paraId="039A0918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475B9BD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Legally blind</w:t>
            </w:r>
          </w:p>
        </w:tc>
        <w:tc>
          <w:tcPr>
            <w:tcW w:w="188" w:type="pct"/>
          </w:tcPr>
          <w:p w14:paraId="20762A7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7048339A" w14:textId="6012FE6F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Moderately 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f</w:t>
            </w:r>
          </w:p>
        </w:tc>
        <w:tc>
          <w:tcPr>
            <w:tcW w:w="359" w:type="pct"/>
          </w:tcPr>
          <w:p w14:paraId="1CF09E5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59" w:type="pct"/>
          </w:tcPr>
          <w:p w14:paraId="55F86D1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4B54F8C2" w14:textId="77777777" w:rsidTr="0040090E">
        <w:tc>
          <w:tcPr>
            <w:tcW w:w="219" w:type="pct"/>
          </w:tcPr>
          <w:p w14:paraId="72C63FD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27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d</w:t>
            </w:r>
          </w:p>
        </w:tc>
        <w:tc>
          <w:tcPr>
            <w:tcW w:w="178" w:type="pct"/>
          </w:tcPr>
          <w:p w14:paraId="3A8C0FF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72</w:t>
            </w:r>
          </w:p>
        </w:tc>
        <w:tc>
          <w:tcPr>
            <w:tcW w:w="171" w:type="pct"/>
          </w:tcPr>
          <w:p w14:paraId="2A4E6AE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1D67DB6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Single</w:t>
            </w:r>
          </w:p>
        </w:tc>
        <w:tc>
          <w:tcPr>
            <w:tcW w:w="261" w:type="pct"/>
          </w:tcPr>
          <w:p w14:paraId="34592D8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5C345A7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Chinese-Vietnamese</w:t>
            </w:r>
          </w:p>
        </w:tc>
        <w:tc>
          <w:tcPr>
            <w:tcW w:w="321" w:type="pct"/>
          </w:tcPr>
          <w:p w14:paraId="5F7FCA4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Vietnamese</w:t>
            </w:r>
          </w:p>
        </w:tc>
        <w:tc>
          <w:tcPr>
            <w:tcW w:w="455" w:type="pct"/>
          </w:tcPr>
          <w:p w14:paraId="447F8BA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COVID, osteoarthritis, transient ischemic attack, hypertension, schizophrenia, osteoporosis, Colles' fracture, intraductal carcinoma in situ right breast</w:t>
            </w:r>
          </w:p>
        </w:tc>
        <w:tc>
          <w:tcPr>
            <w:tcW w:w="541" w:type="pct"/>
          </w:tcPr>
          <w:p w14:paraId="6C1CCC7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ASA, alendronate, aripiprazole, cholecalciferol, ezetimibe, metformin, pantoprazole, quetiapine, rosuvastatin, sertraline</w:t>
            </w:r>
          </w:p>
        </w:tc>
        <w:tc>
          <w:tcPr>
            <w:tcW w:w="288" w:type="pct"/>
          </w:tcPr>
          <w:p w14:paraId="27DE0DA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Unsure</w:t>
            </w:r>
          </w:p>
        </w:tc>
        <w:tc>
          <w:tcPr>
            <w:tcW w:w="319" w:type="pct"/>
          </w:tcPr>
          <w:p w14:paraId="0CBDF67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Cataract</w:t>
            </w:r>
          </w:p>
        </w:tc>
        <w:tc>
          <w:tcPr>
            <w:tcW w:w="230" w:type="pct"/>
          </w:tcPr>
          <w:p w14:paraId="6EA4FB4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4A49FBDC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 difficulty</w:t>
            </w:r>
          </w:p>
        </w:tc>
        <w:tc>
          <w:tcPr>
            <w:tcW w:w="188" w:type="pct"/>
          </w:tcPr>
          <w:p w14:paraId="135011F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01CF2CC5" w14:textId="4E91B50C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Minimal assistance required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g</w:t>
            </w: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59" w:type="pct"/>
          </w:tcPr>
          <w:p w14:paraId="03F53FD6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59" w:type="pct"/>
          </w:tcPr>
          <w:p w14:paraId="729EA60B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2E3E3874" w14:textId="77777777" w:rsidTr="0040090E">
        <w:tc>
          <w:tcPr>
            <w:tcW w:w="219" w:type="pct"/>
          </w:tcPr>
          <w:p w14:paraId="15D81673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28</w:t>
            </w: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c</w:t>
            </w:r>
          </w:p>
        </w:tc>
        <w:tc>
          <w:tcPr>
            <w:tcW w:w="178" w:type="pct"/>
          </w:tcPr>
          <w:p w14:paraId="1DE209C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171" w:type="pct"/>
          </w:tcPr>
          <w:p w14:paraId="039ED70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63" w:type="pct"/>
          </w:tcPr>
          <w:p w14:paraId="7FAB6A40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Married</w:t>
            </w:r>
          </w:p>
        </w:tc>
        <w:tc>
          <w:tcPr>
            <w:tcW w:w="261" w:type="pct"/>
          </w:tcPr>
          <w:p w14:paraId="6E18031F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OHIP</w:t>
            </w:r>
          </w:p>
        </w:tc>
        <w:tc>
          <w:tcPr>
            <w:tcW w:w="292" w:type="pct"/>
          </w:tcPr>
          <w:p w14:paraId="2A3CAF6E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Chinese</w:t>
            </w:r>
          </w:p>
        </w:tc>
        <w:tc>
          <w:tcPr>
            <w:tcW w:w="321" w:type="pct"/>
          </w:tcPr>
          <w:p w14:paraId="7522C97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Cantonese</w:t>
            </w:r>
          </w:p>
        </w:tc>
        <w:tc>
          <w:tcPr>
            <w:tcW w:w="455" w:type="pct"/>
          </w:tcPr>
          <w:p w14:paraId="5298483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Hypertension, osteoporosis, astherosclerosis, gastric reflux, fatty liver, transient ischemic attack</w:t>
            </w:r>
          </w:p>
        </w:tc>
        <w:tc>
          <w:tcPr>
            <w:tcW w:w="541" w:type="pct"/>
          </w:tcPr>
          <w:p w14:paraId="3716C889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betaderm, betamethasone, cetirizine, clobetasol, denosumab, donepezil, paroxetine, rosuvastatin</w:t>
            </w:r>
          </w:p>
        </w:tc>
        <w:tc>
          <w:tcPr>
            <w:tcW w:w="288" w:type="pct"/>
          </w:tcPr>
          <w:p w14:paraId="0017FADA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19" w:type="pct"/>
          </w:tcPr>
          <w:p w14:paraId="32FF30D2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None</w:t>
            </w:r>
          </w:p>
        </w:tc>
        <w:tc>
          <w:tcPr>
            <w:tcW w:w="230" w:type="pct"/>
          </w:tcPr>
          <w:p w14:paraId="0300C7E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255" w:type="pct"/>
          </w:tcPr>
          <w:p w14:paraId="5001A157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188" w:type="pct"/>
          </w:tcPr>
          <w:p w14:paraId="699757D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301" w:type="pct"/>
          </w:tcPr>
          <w:p w14:paraId="6E114CF5" w14:textId="692CEB8B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Dependent patient</w:t>
            </w:r>
            <w:r w:rsidR="00FA3D07"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 xml:space="preserve"> e</w:t>
            </w:r>
            <w:r w:rsidRPr="00625771">
              <w:rPr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59" w:type="pct"/>
          </w:tcPr>
          <w:p w14:paraId="28C25741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359" w:type="pct"/>
          </w:tcPr>
          <w:p w14:paraId="429A2304" w14:textId="77777777" w:rsidR="0040090E" w:rsidRPr="00625771" w:rsidRDefault="0040090E" w:rsidP="003F76EF">
            <w:pPr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N/A</w:t>
            </w:r>
          </w:p>
        </w:tc>
      </w:tr>
    </w:tbl>
    <w:p w14:paraId="2408987A" w14:textId="77777777" w:rsidR="0040090E" w:rsidRPr="00625771" w:rsidRDefault="0040090E" w:rsidP="0040090E">
      <w:pPr>
        <w:rPr>
          <w:color w:val="000000"/>
          <w:sz w:val="16"/>
          <w:szCs w:val="16"/>
          <w:vertAlign w:val="superscript"/>
          <w:lang w:val="en-US"/>
        </w:rPr>
      </w:pPr>
    </w:p>
    <w:p w14:paraId="78CE4E18" w14:textId="77777777" w:rsidR="0040090E" w:rsidRPr="00625771" w:rsidRDefault="0040090E" w:rsidP="0040090E">
      <w:pPr>
        <w:rPr>
          <w:color w:val="000000"/>
          <w:sz w:val="16"/>
          <w:szCs w:val="16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>a</w:t>
      </w:r>
      <w:r w:rsidRPr="00625771">
        <w:rPr>
          <w:color w:val="000000"/>
          <w:sz w:val="16"/>
          <w:szCs w:val="16"/>
          <w:lang w:val="en-US"/>
        </w:rPr>
        <w:t xml:space="preserve"> Patient has missing data due to reasons mentioned in Discussion</w:t>
      </w:r>
    </w:p>
    <w:p w14:paraId="1D96DD64" w14:textId="77777777" w:rsidR="0040090E" w:rsidRPr="00625771" w:rsidRDefault="0040090E" w:rsidP="0040090E">
      <w:pPr>
        <w:rPr>
          <w:color w:val="000000"/>
          <w:sz w:val="16"/>
          <w:szCs w:val="16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>b</w:t>
      </w:r>
      <w:r w:rsidRPr="00625771">
        <w:rPr>
          <w:color w:val="000000"/>
          <w:sz w:val="16"/>
          <w:szCs w:val="16"/>
          <w:lang w:val="en-US"/>
        </w:rPr>
        <w:t xml:space="preserve"> Patient did not have images taken due to dense cataracts</w:t>
      </w:r>
    </w:p>
    <w:p w14:paraId="3FB803BE" w14:textId="77777777" w:rsidR="0040090E" w:rsidRPr="00625771" w:rsidRDefault="0040090E" w:rsidP="0040090E">
      <w:pPr>
        <w:rPr>
          <w:color w:val="000000"/>
          <w:sz w:val="16"/>
          <w:szCs w:val="16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>c</w:t>
      </w:r>
      <w:r w:rsidRPr="00625771">
        <w:rPr>
          <w:color w:val="000000"/>
          <w:sz w:val="16"/>
          <w:szCs w:val="16"/>
          <w:lang w:val="en-US"/>
        </w:rPr>
        <w:t xml:space="preserve"> Patients did not have images taken due to severe cognitive impairment</w:t>
      </w:r>
    </w:p>
    <w:p w14:paraId="117475A1" w14:textId="77777777" w:rsidR="0040090E" w:rsidRPr="00625771" w:rsidRDefault="0040090E" w:rsidP="0040090E">
      <w:pPr>
        <w:rPr>
          <w:color w:val="000000"/>
          <w:sz w:val="16"/>
          <w:szCs w:val="16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 xml:space="preserve">d </w:t>
      </w:r>
      <w:r w:rsidRPr="00625771">
        <w:rPr>
          <w:color w:val="000000"/>
          <w:sz w:val="16"/>
          <w:szCs w:val="16"/>
          <w:lang w:val="en-US"/>
        </w:rPr>
        <w:t>Patient did not have images taken due to refusal</w:t>
      </w:r>
    </w:p>
    <w:p w14:paraId="3BD160A7" w14:textId="42BF5DAC" w:rsidR="0040090E" w:rsidRPr="00625771" w:rsidRDefault="00FA3D07" w:rsidP="0040090E">
      <w:pPr>
        <w:rPr>
          <w:color w:val="000000"/>
          <w:sz w:val="16"/>
          <w:szCs w:val="16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>e</w:t>
      </w:r>
      <w:r w:rsidR="0040090E" w:rsidRPr="00625771">
        <w:rPr>
          <w:color w:val="000000"/>
          <w:sz w:val="16"/>
          <w:szCs w:val="16"/>
          <w:vertAlign w:val="superscript"/>
          <w:lang w:val="en-US"/>
        </w:rPr>
        <w:t xml:space="preserve"> </w:t>
      </w:r>
      <w:r w:rsidR="0040090E" w:rsidRPr="00625771">
        <w:rPr>
          <w:color w:val="000000"/>
          <w:sz w:val="16"/>
          <w:szCs w:val="16"/>
          <w:lang w:val="en-US"/>
        </w:rPr>
        <w:t>Dependent patient: unable to move or transfer self</w:t>
      </w:r>
    </w:p>
    <w:p w14:paraId="6A75C53A" w14:textId="4956E978" w:rsidR="0040090E" w:rsidRPr="00625771" w:rsidRDefault="00FA3D07" w:rsidP="0040090E">
      <w:pPr>
        <w:rPr>
          <w:color w:val="000000"/>
          <w:sz w:val="16"/>
          <w:szCs w:val="16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>f</w:t>
      </w:r>
      <w:r w:rsidR="0040090E" w:rsidRPr="00625771">
        <w:rPr>
          <w:color w:val="000000"/>
          <w:sz w:val="16"/>
          <w:szCs w:val="16"/>
          <w:vertAlign w:val="superscript"/>
          <w:lang w:val="en-US"/>
        </w:rPr>
        <w:t xml:space="preserve"> </w:t>
      </w:r>
      <w:r w:rsidR="0040090E" w:rsidRPr="00625771">
        <w:rPr>
          <w:color w:val="000000"/>
          <w:sz w:val="16"/>
          <w:szCs w:val="16"/>
          <w:lang w:val="en-US"/>
        </w:rPr>
        <w:t>Moderately dependent: can sit but cannot stand or transfer</w:t>
      </w:r>
    </w:p>
    <w:p w14:paraId="431C24C0" w14:textId="1CE94040" w:rsidR="0040090E" w:rsidRPr="00625771" w:rsidRDefault="00FA3D07" w:rsidP="0040090E">
      <w:pPr>
        <w:rPr>
          <w:color w:val="000000"/>
          <w:sz w:val="16"/>
          <w:szCs w:val="16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>g</w:t>
      </w:r>
      <w:r w:rsidR="0040090E" w:rsidRPr="00625771">
        <w:rPr>
          <w:color w:val="000000"/>
          <w:sz w:val="16"/>
          <w:szCs w:val="16"/>
          <w:vertAlign w:val="superscript"/>
          <w:lang w:val="en-US"/>
        </w:rPr>
        <w:t xml:space="preserve"> </w:t>
      </w:r>
      <w:r w:rsidR="0040090E" w:rsidRPr="00625771">
        <w:rPr>
          <w:color w:val="000000"/>
          <w:sz w:val="16"/>
          <w:szCs w:val="16"/>
          <w:lang w:val="en-US"/>
        </w:rPr>
        <w:t>Minimal assistance required: can bear weight and may require assistive devices</w:t>
      </w:r>
    </w:p>
    <w:p w14:paraId="29BABC0F" w14:textId="6D32BE9B" w:rsidR="0040090E" w:rsidRPr="00625771" w:rsidRDefault="00FA3D07" w:rsidP="0040090E">
      <w:pPr>
        <w:rPr>
          <w:color w:val="000000"/>
          <w:sz w:val="16"/>
          <w:szCs w:val="16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>h</w:t>
      </w:r>
      <w:r w:rsidR="0040090E" w:rsidRPr="00625771">
        <w:rPr>
          <w:color w:val="000000"/>
          <w:sz w:val="16"/>
          <w:szCs w:val="16"/>
          <w:vertAlign w:val="superscript"/>
          <w:lang w:val="en-US"/>
        </w:rPr>
        <w:t xml:space="preserve"> </w:t>
      </w:r>
      <w:r w:rsidR="0040090E" w:rsidRPr="00625771">
        <w:rPr>
          <w:color w:val="000000"/>
          <w:sz w:val="16"/>
          <w:szCs w:val="16"/>
          <w:lang w:val="en-US"/>
        </w:rPr>
        <w:t>Independent: can move and transfer self without assistance</w:t>
      </w:r>
    </w:p>
    <w:p w14:paraId="7BCD4AE9" w14:textId="77777777" w:rsidR="0040090E" w:rsidRPr="00625771" w:rsidRDefault="0040090E" w:rsidP="0040090E">
      <w:pPr>
        <w:rPr>
          <w:color w:val="000000"/>
          <w:lang w:val="en-US"/>
        </w:rPr>
      </w:pPr>
    </w:p>
    <w:bookmarkEnd w:id="0"/>
    <w:p w14:paraId="6BD33B95" w14:textId="77777777" w:rsidR="0040090E" w:rsidRPr="00625771" w:rsidRDefault="0040090E" w:rsidP="0040090E">
      <w:pPr>
        <w:tabs>
          <w:tab w:val="left" w:pos="1119"/>
        </w:tabs>
        <w:rPr>
          <w:color w:val="000000"/>
          <w:lang w:val="en-US"/>
        </w:rPr>
      </w:pPr>
      <w:r w:rsidRPr="00625771">
        <w:rPr>
          <w:bCs/>
          <w:color w:val="000000"/>
          <w:sz w:val="16"/>
          <w:szCs w:val="16"/>
          <w:lang w:val="en-US"/>
        </w:rPr>
        <w:lastRenderedPageBreak/>
        <w:t>Appendix Table A.2.  Patient end-of-study survey results.</w:t>
      </w:r>
    </w:p>
    <w:p w14:paraId="21A1AA15" w14:textId="77777777" w:rsidR="0040090E" w:rsidRPr="00625771" w:rsidRDefault="0040090E" w:rsidP="0040090E">
      <w:pPr>
        <w:pStyle w:val="Header"/>
        <w:rPr>
          <w:color w:val="000000"/>
          <w:lang w:val="en-US"/>
        </w:rPr>
      </w:pPr>
    </w:p>
    <w:p w14:paraId="03F492F4" w14:textId="77777777" w:rsidR="0040090E" w:rsidRPr="00625771" w:rsidRDefault="0040090E" w:rsidP="0040090E">
      <w:pPr>
        <w:rPr>
          <w:color w:val="00000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661"/>
        <w:gridCol w:w="1720"/>
        <w:gridCol w:w="1860"/>
        <w:gridCol w:w="2313"/>
        <w:gridCol w:w="1464"/>
        <w:gridCol w:w="1332"/>
      </w:tblGrid>
      <w:tr w:rsidR="0040090E" w:rsidRPr="00625771" w14:paraId="50D60DD8" w14:textId="77777777" w:rsidTr="003F76EF">
        <w:tc>
          <w:tcPr>
            <w:tcW w:w="0" w:type="auto"/>
          </w:tcPr>
          <w:p w14:paraId="627A71C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Patient</w:t>
            </w:r>
          </w:p>
        </w:tc>
        <w:tc>
          <w:tcPr>
            <w:tcW w:w="0" w:type="auto"/>
          </w:tcPr>
          <w:p w14:paraId="0E6C8F5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Would you be able to attend a hospital appointment if needed?</w:t>
            </w:r>
          </w:p>
        </w:tc>
        <w:tc>
          <w:tcPr>
            <w:tcW w:w="0" w:type="auto"/>
          </w:tcPr>
          <w:p w14:paraId="75C45BA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Do you have anyone who can take you to medical appointments?</w:t>
            </w:r>
          </w:p>
        </w:tc>
        <w:tc>
          <w:tcPr>
            <w:tcW w:w="0" w:type="auto"/>
          </w:tcPr>
          <w:p w14:paraId="08FD7F2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If transportation was arranged, would you be WILLING to attend a hospital appointment if needed?</w:t>
            </w:r>
          </w:p>
        </w:tc>
        <w:tc>
          <w:tcPr>
            <w:tcW w:w="0" w:type="auto"/>
          </w:tcPr>
          <w:p w14:paraId="000387F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Rate your experience today</w:t>
            </w:r>
          </w:p>
        </w:tc>
        <w:tc>
          <w:tcPr>
            <w:tcW w:w="0" w:type="auto"/>
          </w:tcPr>
          <w:p w14:paraId="2284845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Likeliness to return for regular screening</w:t>
            </w:r>
          </w:p>
        </w:tc>
      </w:tr>
      <w:tr w:rsidR="0040090E" w:rsidRPr="00625771" w14:paraId="2B130C08" w14:textId="77777777" w:rsidTr="003F76EF">
        <w:tc>
          <w:tcPr>
            <w:tcW w:w="0" w:type="auto"/>
          </w:tcPr>
          <w:p w14:paraId="3EDDF20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0" w:type="auto"/>
          </w:tcPr>
          <w:p w14:paraId="639A842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</w:tcPr>
          <w:p w14:paraId="39CDB4C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No; children are too busy</w:t>
            </w:r>
          </w:p>
        </w:tc>
        <w:tc>
          <w:tcPr>
            <w:tcW w:w="0" w:type="auto"/>
          </w:tcPr>
          <w:p w14:paraId="239DD90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799B3F4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53D8467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0F6DAA19" w14:textId="77777777" w:rsidTr="003F76EF">
        <w:tc>
          <w:tcPr>
            <w:tcW w:w="0" w:type="auto"/>
          </w:tcPr>
          <w:p w14:paraId="14C1647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0" w:type="auto"/>
          </w:tcPr>
          <w:p w14:paraId="5A38606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3FD83A1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brother</w:t>
            </w:r>
          </w:p>
        </w:tc>
        <w:tc>
          <w:tcPr>
            <w:tcW w:w="0" w:type="auto"/>
          </w:tcPr>
          <w:p w14:paraId="6538A3C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48EFB79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2F634C2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137FEAAD" w14:textId="77777777" w:rsidTr="003F76EF">
        <w:tc>
          <w:tcPr>
            <w:tcW w:w="0" w:type="auto"/>
          </w:tcPr>
          <w:p w14:paraId="7D23357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0" w:type="auto"/>
          </w:tcPr>
          <w:p w14:paraId="4AC6A21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</w:tcPr>
          <w:p w14:paraId="41445AF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</w:tcPr>
          <w:p w14:paraId="76637C9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No, no reason provided</w:t>
            </w:r>
          </w:p>
        </w:tc>
        <w:tc>
          <w:tcPr>
            <w:tcW w:w="0" w:type="auto"/>
          </w:tcPr>
          <w:p w14:paraId="61AEACA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052264C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05D15FF2" w14:textId="77777777" w:rsidTr="003F76EF">
        <w:tc>
          <w:tcPr>
            <w:tcW w:w="0" w:type="auto"/>
          </w:tcPr>
          <w:p w14:paraId="2D5AA8E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0" w:type="auto"/>
          </w:tcPr>
          <w:p w14:paraId="0A0F107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</w:tcPr>
          <w:p w14:paraId="7EF6AD6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No; children are too busy</w:t>
            </w:r>
          </w:p>
        </w:tc>
        <w:tc>
          <w:tcPr>
            <w:tcW w:w="0" w:type="auto"/>
          </w:tcPr>
          <w:p w14:paraId="5867D11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21CC41E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Really good</w:t>
            </w:r>
          </w:p>
        </w:tc>
        <w:tc>
          <w:tcPr>
            <w:tcW w:w="0" w:type="auto"/>
          </w:tcPr>
          <w:p w14:paraId="340A2F9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Likely</w:t>
            </w:r>
          </w:p>
        </w:tc>
      </w:tr>
      <w:tr w:rsidR="0040090E" w:rsidRPr="00625771" w14:paraId="4897214F" w14:textId="77777777" w:rsidTr="003F76EF">
        <w:tc>
          <w:tcPr>
            <w:tcW w:w="0" w:type="auto"/>
          </w:tcPr>
          <w:p w14:paraId="4C5A8C7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0" w:type="auto"/>
          </w:tcPr>
          <w:p w14:paraId="48CAE0D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2A20290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daughter</w:t>
            </w:r>
          </w:p>
        </w:tc>
        <w:tc>
          <w:tcPr>
            <w:tcW w:w="0" w:type="auto"/>
          </w:tcPr>
          <w:p w14:paraId="2ED3406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795B364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3B3DB00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72B37C8C" w14:textId="77777777" w:rsidTr="003F76EF">
        <w:tc>
          <w:tcPr>
            <w:tcW w:w="0" w:type="auto"/>
          </w:tcPr>
          <w:p w14:paraId="68E5BDF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0" w:type="auto"/>
          </w:tcPr>
          <w:p w14:paraId="50B4DC7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457B464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son</w:t>
            </w:r>
          </w:p>
        </w:tc>
        <w:tc>
          <w:tcPr>
            <w:tcW w:w="0" w:type="auto"/>
          </w:tcPr>
          <w:p w14:paraId="25440BB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No, does not feel this service is necessary due to HCP on site</w:t>
            </w:r>
          </w:p>
        </w:tc>
        <w:tc>
          <w:tcPr>
            <w:tcW w:w="0" w:type="auto"/>
          </w:tcPr>
          <w:p w14:paraId="3E81C02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12B6324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unlikely</w:t>
            </w:r>
          </w:p>
        </w:tc>
      </w:tr>
      <w:tr w:rsidR="0040090E" w:rsidRPr="00625771" w14:paraId="2698C7E5" w14:textId="77777777" w:rsidTr="003F76EF">
        <w:tc>
          <w:tcPr>
            <w:tcW w:w="0" w:type="auto"/>
          </w:tcPr>
          <w:p w14:paraId="6ABDEDE2" w14:textId="6039E792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0" w:type="auto"/>
          </w:tcPr>
          <w:p w14:paraId="135BEE0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48C6CD0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daughter</w:t>
            </w:r>
          </w:p>
        </w:tc>
        <w:tc>
          <w:tcPr>
            <w:tcW w:w="0" w:type="auto"/>
          </w:tcPr>
          <w:p w14:paraId="0DB504A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748126F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19C145A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79E11893" w14:textId="77777777" w:rsidTr="003F76EF">
        <w:tc>
          <w:tcPr>
            <w:tcW w:w="0" w:type="auto"/>
          </w:tcPr>
          <w:p w14:paraId="4E395B9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0" w:type="auto"/>
          </w:tcPr>
          <w:p w14:paraId="097B303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55F61DC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daughter</w:t>
            </w:r>
          </w:p>
        </w:tc>
        <w:tc>
          <w:tcPr>
            <w:tcW w:w="0" w:type="auto"/>
          </w:tcPr>
          <w:p w14:paraId="5DE0322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7CF1E9F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67A9D86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085E7DEE" w14:textId="77777777" w:rsidTr="003F76EF">
        <w:tc>
          <w:tcPr>
            <w:tcW w:w="0" w:type="auto"/>
          </w:tcPr>
          <w:p w14:paraId="4B78C21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0" w:type="auto"/>
          </w:tcPr>
          <w:p w14:paraId="72BA4AB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6FD112F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son</w:t>
            </w:r>
          </w:p>
        </w:tc>
        <w:tc>
          <w:tcPr>
            <w:tcW w:w="0" w:type="auto"/>
          </w:tcPr>
          <w:p w14:paraId="42D1687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76A19C3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Really good</w:t>
            </w:r>
          </w:p>
        </w:tc>
        <w:tc>
          <w:tcPr>
            <w:tcW w:w="0" w:type="auto"/>
          </w:tcPr>
          <w:p w14:paraId="30F37F1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Likely</w:t>
            </w:r>
          </w:p>
        </w:tc>
      </w:tr>
      <w:tr w:rsidR="0040090E" w:rsidRPr="00625771" w14:paraId="76E9AE1D" w14:textId="77777777" w:rsidTr="003F76EF">
        <w:tc>
          <w:tcPr>
            <w:tcW w:w="0" w:type="auto"/>
          </w:tcPr>
          <w:p w14:paraId="2C11C34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0" w:type="auto"/>
          </w:tcPr>
          <w:p w14:paraId="407CDD3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113EAAA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children</w:t>
            </w:r>
          </w:p>
        </w:tc>
        <w:tc>
          <w:tcPr>
            <w:tcW w:w="0" w:type="auto"/>
          </w:tcPr>
          <w:p w14:paraId="2C26445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53190F8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Not very good, expected new prescriptions</w:t>
            </w:r>
          </w:p>
        </w:tc>
        <w:tc>
          <w:tcPr>
            <w:tcW w:w="0" w:type="auto"/>
          </w:tcPr>
          <w:p w14:paraId="037692C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Unlikely</w:t>
            </w:r>
          </w:p>
        </w:tc>
      </w:tr>
      <w:tr w:rsidR="0040090E" w:rsidRPr="00625771" w14:paraId="2CCD4F92" w14:textId="77777777" w:rsidTr="003F76EF">
        <w:tc>
          <w:tcPr>
            <w:tcW w:w="0" w:type="auto"/>
          </w:tcPr>
          <w:p w14:paraId="7DC975D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0" w:type="auto"/>
          </w:tcPr>
          <w:p w14:paraId="34BB655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Yes </w:t>
            </w:r>
          </w:p>
        </w:tc>
        <w:tc>
          <w:tcPr>
            <w:tcW w:w="0" w:type="auto"/>
          </w:tcPr>
          <w:p w14:paraId="142BB48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children</w:t>
            </w:r>
          </w:p>
        </w:tc>
        <w:tc>
          <w:tcPr>
            <w:tcW w:w="0" w:type="auto"/>
          </w:tcPr>
          <w:p w14:paraId="6BB8F3B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316B4D9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7C8C48A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6A947790" w14:textId="77777777" w:rsidTr="003F76EF">
        <w:tc>
          <w:tcPr>
            <w:tcW w:w="0" w:type="auto"/>
          </w:tcPr>
          <w:p w14:paraId="5B726064" w14:textId="2875BB29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0" w:type="auto"/>
          </w:tcPr>
          <w:p w14:paraId="4DE8B9B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74287B3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children</w:t>
            </w:r>
          </w:p>
        </w:tc>
        <w:tc>
          <w:tcPr>
            <w:tcW w:w="0" w:type="auto"/>
          </w:tcPr>
          <w:p w14:paraId="500BC47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6E7E1BF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7703DF2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5BDD7FC7" w14:textId="77777777" w:rsidTr="003F76EF">
        <w:tc>
          <w:tcPr>
            <w:tcW w:w="0" w:type="auto"/>
          </w:tcPr>
          <w:p w14:paraId="5CBBC985" w14:textId="4799D5AE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0" w:type="auto"/>
          </w:tcPr>
          <w:p w14:paraId="2B2ED6F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3EF9D84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daughter</w:t>
            </w:r>
          </w:p>
        </w:tc>
        <w:tc>
          <w:tcPr>
            <w:tcW w:w="0" w:type="auto"/>
          </w:tcPr>
          <w:p w14:paraId="11EA58F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666387F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136319B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32F2D084" w14:textId="77777777" w:rsidTr="003F76EF">
        <w:tc>
          <w:tcPr>
            <w:tcW w:w="0" w:type="auto"/>
          </w:tcPr>
          <w:p w14:paraId="5B7BE562" w14:textId="73A7607B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0" w:type="auto"/>
          </w:tcPr>
          <w:p w14:paraId="3B1BD69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3605221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daughter</w:t>
            </w:r>
          </w:p>
        </w:tc>
        <w:tc>
          <w:tcPr>
            <w:tcW w:w="0" w:type="auto"/>
          </w:tcPr>
          <w:p w14:paraId="7DF9E37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7698F40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64D74EB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799BFF4A" w14:textId="77777777" w:rsidTr="003F76EF">
        <w:tc>
          <w:tcPr>
            <w:tcW w:w="0" w:type="auto"/>
          </w:tcPr>
          <w:p w14:paraId="2836273B" w14:textId="772D3A94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0" w:type="auto"/>
          </w:tcPr>
          <w:p w14:paraId="408BBCA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4BD131A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brother</w:t>
            </w:r>
          </w:p>
        </w:tc>
        <w:tc>
          <w:tcPr>
            <w:tcW w:w="0" w:type="auto"/>
          </w:tcPr>
          <w:p w14:paraId="336B9FF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42E5036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66C0482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6EF1C766" w14:textId="77777777" w:rsidTr="003F76EF">
        <w:tc>
          <w:tcPr>
            <w:tcW w:w="0" w:type="auto"/>
          </w:tcPr>
          <w:p w14:paraId="709DA9E6" w14:textId="1D2D2F30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0" w:type="auto"/>
          </w:tcPr>
          <w:p w14:paraId="6B8BCBA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6D116DB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children</w:t>
            </w:r>
          </w:p>
        </w:tc>
        <w:tc>
          <w:tcPr>
            <w:tcW w:w="0" w:type="auto"/>
          </w:tcPr>
          <w:p w14:paraId="50AAAC1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3E97F6F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66EB60E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420DB5BE" w14:textId="77777777" w:rsidTr="003F76EF">
        <w:tc>
          <w:tcPr>
            <w:tcW w:w="0" w:type="auto"/>
          </w:tcPr>
          <w:p w14:paraId="4C7B7E7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0" w:type="auto"/>
          </w:tcPr>
          <w:p w14:paraId="38AEFF4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2C84508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daughter</w:t>
            </w:r>
          </w:p>
        </w:tc>
        <w:tc>
          <w:tcPr>
            <w:tcW w:w="0" w:type="auto"/>
          </w:tcPr>
          <w:p w14:paraId="6B1185E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Undecided; will not go if not feeling symptoms</w:t>
            </w:r>
          </w:p>
        </w:tc>
        <w:tc>
          <w:tcPr>
            <w:tcW w:w="0" w:type="auto"/>
          </w:tcPr>
          <w:p w14:paraId="1A4A163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Undecided</w:t>
            </w:r>
          </w:p>
        </w:tc>
        <w:tc>
          <w:tcPr>
            <w:tcW w:w="0" w:type="auto"/>
          </w:tcPr>
          <w:p w14:paraId="2742A05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Undecided</w:t>
            </w:r>
          </w:p>
        </w:tc>
      </w:tr>
      <w:tr w:rsidR="0040090E" w:rsidRPr="00625771" w14:paraId="04A72A81" w14:textId="77777777" w:rsidTr="003F76EF">
        <w:tc>
          <w:tcPr>
            <w:tcW w:w="0" w:type="auto"/>
          </w:tcPr>
          <w:p w14:paraId="2302243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0" w:type="auto"/>
          </w:tcPr>
          <w:p w14:paraId="24337AC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65F97A8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children</w:t>
            </w:r>
          </w:p>
        </w:tc>
        <w:tc>
          <w:tcPr>
            <w:tcW w:w="0" w:type="auto"/>
          </w:tcPr>
          <w:p w14:paraId="2EDF931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521BD79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11299E3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6C92124F" w14:textId="77777777" w:rsidTr="003F76EF">
        <w:tc>
          <w:tcPr>
            <w:tcW w:w="0" w:type="auto"/>
          </w:tcPr>
          <w:p w14:paraId="1C1642C6" w14:textId="6977FBCF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0" w:type="auto"/>
          </w:tcPr>
          <w:p w14:paraId="1D0C6A5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00585F3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594A02D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075B087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4A60546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7CF25195" w14:textId="77777777" w:rsidTr="003F76EF">
        <w:tc>
          <w:tcPr>
            <w:tcW w:w="0" w:type="auto"/>
          </w:tcPr>
          <w:p w14:paraId="3AD5515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0" w:type="auto"/>
          </w:tcPr>
          <w:p w14:paraId="249D6A9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460E03D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wife</w:t>
            </w:r>
          </w:p>
        </w:tc>
        <w:tc>
          <w:tcPr>
            <w:tcW w:w="0" w:type="auto"/>
          </w:tcPr>
          <w:p w14:paraId="22B6D7D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>a</w:t>
            </w: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 No, no interest in the program</w:t>
            </w:r>
          </w:p>
        </w:tc>
        <w:tc>
          <w:tcPr>
            <w:tcW w:w="0" w:type="auto"/>
          </w:tcPr>
          <w:p w14:paraId="5B82AFB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3F9CC9B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>a</w:t>
            </w: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 Very likely</w:t>
            </w:r>
          </w:p>
        </w:tc>
      </w:tr>
      <w:tr w:rsidR="0040090E" w:rsidRPr="00625771" w14:paraId="05174294" w14:textId="77777777" w:rsidTr="003F76EF">
        <w:tc>
          <w:tcPr>
            <w:tcW w:w="0" w:type="auto"/>
          </w:tcPr>
          <w:p w14:paraId="7730A98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0" w:type="auto"/>
          </w:tcPr>
          <w:p w14:paraId="20E394C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55CE705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6BB8138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0FD28AD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1B25681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5A8436B1" w14:textId="77777777" w:rsidTr="003F76EF">
        <w:tc>
          <w:tcPr>
            <w:tcW w:w="0" w:type="auto"/>
          </w:tcPr>
          <w:p w14:paraId="6861E3C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0" w:type="auto"/>
          </w:tcPr>
          <w:p w14:paraId="0E6C5C7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6E239E1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children</w:t>
            </w:r>
          </w:p>
        </w:tc>
        <w:tc>
          <w:tcPr>
            <w:tcW w:w="0" w:type="auto"/>
          </w:tcPr>
          <w:p w14:paraId="6774AAE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01CE268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5CA9007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237E05FE" w14:textId="77777777" w:rsidTr="003F76EF">
        <w:tc>
          <w:tcPr>
            <w:tcW w:w="0" w:type="auto"/>
          </w:tcPr>
          <w:p w14:paraId="1D33042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0" w:type="auto"/>
          </w:tcPr>
          <w:p w14:paraId="4932726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</w:tcPr>
          <w:p w14:paraId="2F5BC26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</w:tcPr>
          <w:p w14:paraId="6E3D628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>a</w:t>
            </w: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 No, no reason provided</w:t>
            </w:r>
          </w:p>
        </w:tc>
        <w:tc>
          <w:tcPr>
            <w:tcW w:w="0" w:type="auto"/>
          </w:tcPr>
          <w:p w14:paraId="43F9939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Really good</w:t>
            </w:r>
          </w:p>
        </w:tc>
        <w:tc>
          <w:tcPr>
            <w:tcW w:w="0" w:type="auto"/>
          </w:tcPr>
          <w:p w14:paraId="58A094E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vertAlign w:val="superscript"/>
                <w:lang w:val="en-US"/>
              </w:rPr>
              <w:t>a</w:t>
            </w: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 Very likely</w:t>
            </w:r>
          </w:p>
        </w:tc>
      </w:tr>
      <w:tr w:rsidR="0040090E" w:rsidRPr="00625771" w14:paraId="1677E58F" w14:textId="77777777" w:rsidTr="003F76EF">
        <w:tc>
          <w:tcPr>
            <w:tcW w:w="0" w:type="auto"/>
          </w:tcPr>
          <w:p w14:paraId="34B8961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0" w:type="auto"/>
          </w:tcPr>
          <w:p w14:paraId="2863191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</w:tcPr>
          <w:p w14:paraId="7CC689A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0" w:type="auto"/>
          </w:tcPr>
          <w:p w14:paraId="679BC6F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5E2E243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Brilliant</w:t>
            </w:r>
          </w:p>
        </w:tc>
        <w:tc>
          <w:tcPr>
            <w:tcW w:w="0" w:type="auto"/>
          </w:tcPr>
          <w:p w14:paraId="2B311ED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072495DB" w14:textId="77777777" w:rsidTr="003F76EF">
        <w:tc>
          <w:tcPr>
            <w:tcW w:w="0" w:type="auto"/>
          </w:tcPr>
          <w:p w14:paraId="10AE6A2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lastRenderedPageBreak/>
              <w:t>25</w:t>
            </w:r>
          </w:p>
        </w:tc>
        <w:tc>
          <w:tcPr>
            <w:tcW w:w="0" w:type="auto"/>
          </w:tcPr>
          <w:p w14:paraId="0E2C284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4F11DCC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brother</w:t>
            </w:r>
          </w:p>
        </w:tc>
        <w:tc>
          <w:tcPr>
            <w:tcW w:w="0" w:type="auto"/>
          </w:tcPr>
          <w:p w14:paraId="7B50500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531A24A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2CFD294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66182BDA" w14:textId="77777777" w:rsidTr="003F76EF">
        <w:tc>
          <w:tcPr>
            <w:tcW w:w="0" w:type="auto"/>
          </w:tcPr>
          <w:p w14:paraId="2195B3F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0" w:type="auto"/>
          </w:tcPr>
          <w:p w14:paraId="072620E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5CC87E9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son</w:t>
            </w:r>
          </w:p>
        </w:tc>
        <w:tc>
          <w:tcPr>
            <w:tcW w:w="0" w:type="auto"/>
          </w:tcPr>
          <w:p w14:paraId="12ADC77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Undecided</w:t>
            </w:r>
          </w:p>
        </w:tc>
        <w:tc>
          <w:tcPr>
            <w:tcW w:w="0" w:type="auto"/>
          </w:tcPr>
          <w:p w14:paraId="2FCAF5A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Really good</w:t>
            </w:r>
          </w:p>
        </w:tc>
        <w:tc>
          <w:tcPr>
            <w:tcW w:w="0" w:type="auto"/>
          </w:tcPr>
          <w:p w14:paraId="183FE3F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Very likely</w:t>
            </w:r>
          </w:p>
        </w:tc>
      </w:tr>
      <w:tr w:rsidR="0040090E" w:rsidRPr="00625771" w14:paraId="1BA243E5" w14:textId="77777777" w:rsidTr="003F76EF">
        <w:tc>
          <w:tcPr>
            <w:tcW w:w="0" w:type="auto"/>
          </w:tcPr>
          <w:p w14:paraId="485736D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0" w:type="auto"/>
          </w:tcPr>
          <w:p w14:paraId="54DFBE7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269B4F8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Yes, public trustee</w:t>
            </w:r>
          </w:p>
        </w:tc>
        <w:tc>
          <w:tcPr>
            <w:tcW w:w="0" w:type="auto"/>
          </w:tcPr>
          <w:p w14:paraId="2F459AA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0" w:type="auto"/>
          </w:tcPr>
          <w:p w14:paraId="1C4B82A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17E086D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  <w:tr w:rsidR="0040090E" w:rsidRPr="00625771" w14:paraId="0BD7F0F1" w14:textId="77777777" w:rsidTr="003F76EF">
        <w:tc>
          <w:tcPr>
            <w:tcW w:w="0" w:type="auto"/>
          </w:tcPr>
          <w:p w14:paraId="3B1374D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0" w:type="auto"/>
          </w:tcPr>
          <w:p w14:paraId="7476555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7AB4C06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0345E22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2B017E3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  <w:tc>
          <w:tcPr>
            <w:tcW w:w="0" w:type="auto"/>
          </w:tcPr>
          <w:p w14:paraId="735480A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N/A</w:t>
            </w:r>
          </w:p>
        </w:tc>
      </w:tr>
    </w:tbl>
    <w:p w14:paraId="76430D9D" w14:textId="26F177EB" w:rsidR="0040090E" w:rsidRPr="00625771" w:rsidRDefault="00B37B62" w:rsidP="0040090E">
      <w:pPr>
        <w:rPr>
          <w:color w:val="000000"/>
          <w:lang w:val="en-US"/>
        </w:rPr>
      </w:pPr>
      <w:r w:rsidRPr="00625771">
        <w:rPr>
          <w:color w:val="000000"/>
          <w:sz w:val="16"/>
          <w:szCs w:val="16"/>
          <w:vertAlign w:val="superscript"/>
          <w:lang w:val="en-US"/>
        </w:rPr>
        <w:t>a</w:t>
      </w:r>
      <w:r w:rsidR="0040090E" w:rsidRPr="00625771">
        <w:rPr>
          <w:color w:val="000000"/>
          <w:sz w:val="16"/>
          <w:szCs w:val="16"/>
          <w:lang w:val="en-US"/>
        </w:rPr>
        <w:t xml:space="preserve"> Inconsistent answers</w:t>
      </w:r>
    </w:p>
    <w:p w14:paraId="056E257E" w14:textId="77777777" w:rsidR="0040090E" w:rsidRPr="00625771" w:rsidRDefault="0040090E" w:rsidP="0040090E">
      <w:pPr>
        <w:rPr>
          <w:color w:val="000000"/>
          <w:lang w:val="en-US"/>
        </w:rPr>
      </w:pPr>
    </w:p>
    <w:p w14:paraId="3F4D1B26" w14:textId="77777777" w:rsidR="00160765" w:rsidRPr="00625771" w:rsidRDefault="00160765">
      <w:pPr>
        <w:rPr>
          <w:color w:val="000000"/>
          <w:lang w:val="en-US"/>
        </w:rPr>
      </w:pPr>
    </w:p>
    <w:p w14:paraId="1D8DE044" w14:textId="77777777" w:rsidR="0040090E" w:rsidRPr="00625771" w:rsidRDefault="0040090E">
      <w:pPr>
        <w:rPr>
          <w:color w:val="000000"/>
          <w:lang w:val="en-US"/>
        </w:rPr>
      </w:pPr>
    </w:p>
    <w:p w14:paraId="6E5FC395" w14:textId="77777777" w:rsidR="0040090E" w:rsidRPr="00625771" w:rsidRDefault="0040090E">
      <w:pPr>
        <w:rPr>
          <w:color w:val="000000"/>
          <w:lang w:val="en-US"/>
        </w:rPr>
      </w:pPr>
    </w:p>
    <w:p w14:paraId="0D2F7D68" w14:textId="77777777" w:rsidR="0040090E" w:rsidRPr="00625771" w:rsidRDefault="0040090E">
      <w:pPr>
        <w:rPr>
          <w:color w:val="000000"/>
          <w:lang w:val="en-US"/>
        </w:rPr>
      </w:pPr>
    </w:p>
    <w:p w14:paraId="555D8D48" w14:textId="77777777" w:rsidR="0040090E" w:rsidRPr="00625771" w:rsidRDefault="0040090E">
      <w:pPr>
        <w:rPr>
          <w:color w:val="000000"/>
          <w:lang w:val="en-US"/>
        </w:rPr>
      </w:pPr>
    </w:p>
    <w:p w14:paraId="43C0C3AF" w14:textId="77777777" w:rsidR="0040090E" w:rsidRPr="00625771" w:rsidRDefault="0040090E">
      <w:pPr>
        <w:rPr>
          <w:color w:val="000000"/>
          <w:lang w:val="en-US"/>
        </w:rPr>
      </w:pPr>
    </w:p>
    <w:p w14:paraId="42209C49" w14:textId="77777777" w:rsidR="0040090E" w:rsidRPr="00625771" w:rsidRDefault="0040090E">
      <w:pPr>
        <w:rPr>
          <w:color w:val="000000"/>
          <w:lang w:val="en-US"/>
        </w:rPr>
      </w:pPr>
    </w:p>
    <w:p w14:paraId="5CFA5F2C" w14:textId="77777777" w:rsidR="0040090E" w:rsidRPr="00625771" w:rsidRDefault="0040090E">
      <w:pPr>
        <w:rPr>
          <w:color w:val="000000"/>
          <w:lang w:val="en-US"/>
        </w:rPr>
      </w:pPr>
    </w:p>
    <w:p w14:paraId="0DF391BE" w14:textId="77777777" w:rsidR="0040090E" w:rsidRPr="00625771" w:rsidRDefault="0040090E">
      <w:pPr>
        <w:rPr>
          <w:color w:val="000000"/>
          <w:lang w:val="en-US"/>
        </w:rPr>
      </w:pPr>
    </w:p>
    <w:p w14:paraId="09FB1FC8" w14:textId="77777777" w:rsidR="0040090E" w:rsidRPr="00625771" w:rsidRDefault="0040090E">
      <w:pPr>
        <w:rPr>
          <w:color w:val="000000"/>
          <w:lang w:val="en-US"/>
        </w:rPr>
      </w:pPr>
    </w:p>
    <w:p w14:paraId="2AFDCA7A" w14:textId="77777777" w:rsidR="0040090E" w:rsidRPr="00625771" w:rsidRDefault="0040090E">
      <w:pPr>
        <w:rPr>
          <w:color w:val="000000"/>
          <w:lang w:val="en-US"/>
        </w:rPr>
      </w:pPr>
    </w:p>
    <w:p w14:paraId="64FFF92D" w14:textId="77777777" w:rsidR="0040090E" w:rsidRPr="00625771" w:rsidRDefault="0040090E">
      <w:pPr>
        <w:rPr>
          <w:color w:val="000000"/>
          <w:lang w:val="en-US"/>
        </w:rPr>
      </w:pPr>
    </w:p>
    <w:p w14:paraId="6DFE1DA4" w14:textId="77777777" w:rsidR="0040090E" w:rsidRPr="00625771" w:rsidRDefault="0040090E">
      <w:pPr>
        <w:rPr>
          <w:color w:val="000000"/>
          <w:lang w:val="en-US"/>
        </w:rPr>
      </w:pPr>
    </w:p>
    <w:p w14:paraId="27294F7A" w14:textId="77777777" w:rsidR="0040090E" w:rsidRPr="00625771" w:rsidRDefault="0040090E">
      <w:pPr>
        <w:rPr>
          <w:color w:val="000000"/>
          <w:lang w:val="en-US"/>
        </w:rPr>
      </w:pPr>
    </w:p>
    <w:p w14:paraId="4022A641" w14:textId="77777777" w:rsidR="0040090E" w:rsidRPr="00625771" w:rsidRDefault="0040090E">
      <w:pPr>
        <w:rPr>
          <w:color w:val="000000"/>
          <w:lang w:val="en-US"/>
        </w:rPr>
      </w:pPr>
    </w:p>
    <w:p w14:paraId="152C3413" w14:textId="77777777" w:rsidR="0040090E" w:rsidRPr="00625771" w:rsidRDefault="0040090E">
      <w:pPr>
        <w:rPr>
          <w:color w:val="000000"/>
          <w:lang w:val="en-US"/>
        </w:rPr>
      </w:pPr>
    </w:p>
    <w:p w14:paraId="50735EF0" w14:textId="77777777" w:rsidR="0040090E" w:rsidRPr="00625771" w:rsidRDefault="0040090E">
      <w:pPr>
        <w:rPr>
          <w:color w:val="000000"/>
          <w:lang w:val="en-US"/>
        </w:rPr>
      </w:pPr>
    </w:p>
    <w:p w14:paraId="3676BA70" w14:textId="77777777" w:rsidR="0040090E" w:rsidRPr="00625771" w:rsidRDefault="0040090E">
      <w:pPr>
        <w:rPr>
          <w:color w:val="000000"/>
          <w:lang w:val="en-US"/>
        </w:rPr>
      </w:pPr>
    </w:p>
    <w:p w14:paraId="08281700" w14:textId="77777777" w:rsidR="0040090E" w:rsidRPr="00625771" w:rsidRDefault="0040090E">
      <w:pPr>
        <w:rPr>
          <w:color w:val="000000"/>
          <w:lang w:val="en-US"/>
        </w:rPr>
      </w:pPr>
    </w:p>
    <w:p w14:paraId="7986FE37" w14:textId="77777777" w:rsidR="0040090E" w:rsidRPr="00625771" w:rsidRDefault="0040090E">
      <w:pPr>
        <w:rPr>
          <w:color w:val="000000"/>
          <w:lang w:val="en-US"/>
        </w:rPr>
      </w:pPr>
    </w:p>
    <w:p w14:paraId="2E635DC1" w14:textId="77777777" w:rsidR="0040090E" w:rsidRPr="00625771" w:rsidRDefault="0040090E">
      <w:pPr>
        <w:rPr>
          <w:color w:val="000000"/>
          <w:lang w:val="en-US"/>
        </w:rPr>
      </w:pPr>
    </w:p>
    <w:p w14:paraId="56C79E22" w14:textId="77777777" w:rsidR="0040090E" w:rsidRPr="00625771" w:rsidRDefault="0040090E">
      <w:pPr>
        <w:rPr>
          <w:color w:val="000000"/>
          <w:lang w:val="en-US"/>
        </w:rPr>
      </w:pPr>
    </w:p>
    <w:p w14:paraId="7DE08D3D" w14:textId="77777777" w:rsidR="0040090E" w:rsidRPr="00625771" w:rsidRDefault="0040090E">
      <w:pPr>
        <w:rPr>
          <w:color w:val="000000"/>
          <w:lang w:val="en-US"/>
        </w:rPr>
      </w:pPr>
    </w:p>
    <w:p w14:paraId="0A89BA42" w14:textId="77777777" w:rsidR="0040090E" w:rsidRPr="00625771" w:rsidRDefault="0040090E">
      <w:pPr>
        <w:rPr>
          <w:color w:val="000000"/>
          <w:lang w:val="en-US"/>
        </w:rPr>
      </w:pPr>
    </w:p>
    <w:p w14:paraId="0934A1AB" w14:textId="77777777" w:rsidR="0040090E" w:rsidRPr="00625771" w:rsidRDefault="0040090E">
      <w:pPr>
        <w:rPr>
          <w:color w:val="000000"/>
          <w:lang w:val="en-US"/>
        </w:rPr>
      </w:pPr>
    </w:p>
    <w:p w14:paraId="5B2FBF29" w14:textId="77777777" w:rsidR="0040090E" w:rsidRPr="00625771" w:rsidRDefault="0040090E">
      <w:pPr>
        <w:rPr>
          <w:color w:val="000000"/>
          <w:lang w:val="en-US"/>
        </w:rPr>
      </w:pPr>
    </w:p>
    <w:p w14:paraId="1D6B4DA7" w14:textId="77777777" w:rsidR="0040090E" w:rsidRPr="00625771" w:rsidRDefault="0040090E">
      <w:pPr>
        <w:rPr>
          <w:color w:val="000000"/>
          <w:lang w:val="en-US"/>
        </w:rPr>
      </w:pPr>
    </w:p>
    <w:p w14:paraId="550B4928" w14:textId="77777777" w:rsidR="0040090E" w:rsidRPr="00625771" w:rsidRDefault="0040090E">
      <w:pPr>
        <w:rPr>
          <w:color w:val="000000"/>
          <w:lang w:val="en-US"/>
        </w:rPr>
      </w:pPr>
    </w:p>
    <w:p w14:paraId="4FCA6B6A" w14:textId="77777777" w:rsidR="0040090E" w:rsidRPr="00625771" w:rsidRDefault="0040090E">
      <w:pPr>
        <w:rPr>
          <w:color w:val="000000"/>
          <w:lang w:val="en-US"/>
        </w:rPr>
      </w:pPr>
    </w:p>
    <w:p w14:paraId="2598C8E9" w14:textId="77777777" w:rsidR="0040090E" w:rsidRPr="00625771" w:rsidRDefault="0040090E">
      <w:pPr>
        <w:rPr>
          <w:color w:val="000000"/>
          <w:lang w:val="en-US"/>
        </w:rPr>
      </w:pPr>
    </w:p>
    <w:p w14:paraId="1709F271" w14:textId="77777777" w:rsidR="0040090E" w:rsidRPr="00625771" w:rsidRDefault="0040090E">
      <w:pPr>
        <w:rPr>
          <w:color w:val="000000"/>
          <w:lang w:val="en-US"/>
        </w:rPr>
      </w:pPr>
    </w:p>
    <w:p w14:paraId="5B077F12" w14:textId="77777777" w:rsidR="0040090E" w:rsidRPr="00625771" w:rsidRDefault="0040090E">
      <w:pPr>
        <w:rPr>
          <w:color w:val="000000"/>
          <w:lang w:val="en-US"/>
        </w:rPr>
      </w:pPr>
    </w:p>
    <w:p w14:paraId="03795388" w14:textId="77777777" w:rsidR="0040090E" w:rsidRPr="00625771" w:rsidRDefault="0040090E">
      <w:pPr>
        <w:rPr>
          <w:color w:val="000000"/>
          <w:lang w:val="en-US"/>
        </w:rPr>
      </w:pPr>
    </w:p>
    <w:p w14:paraId="192159DD" w14:textId="77777777" w:rsidR="0040090E" w:rsidRPr="00625771" w:rsidRDefault="0040090E">
      <w:pPr>
        <w:rPr>
          <w:color w:val="000000"/>
          <w:lang w:val="en-US"/>
        </w:rPr>
      </w:pPr>
    </w:p>
    <w:p w14:paraId="082EDEB9" w14:textId="77777777" w:rsidR="0040090E" w:rsidRPr="00625771" w:rsidRDefault="0040090E">
      <w:pPr>
        <w:rPr>
          <w:color w:val="000000"/>
          <w:lang w:val="en-US"/>
        </w:rPr>
      </w:pPr>
    </w:p>
    <w:p w14:paraId="22654BAE" w14:textId="77777777" w:rsidR="0040090E" w:rsidRPr="00625771" w:rsidRDefault="0040090E">
      <w:pPr>
        <w:rPr>
          <w:color w:val="000000"/>
          <w:lang w:val="en-US"/>
        </w:rPr>
      </w:pPr>
    </w:p>
    <w:p w14:paraId="78C18005" w14:textId="77777777" w:rsidR="0040090E" w:rsidRPr="00625771" w:rsidRDefault="0040090E">
      <w:pPr>
        <w:rPr>
          <w:color w:val="000000"/>
          <w:lang w:val="en-US"/>
        </w:rPr>
      </w:pPr>
    </w:p>
    <w:p w14:paraId="240E1C2C" w14:textId="77777777" w:rsidR="0040090E" w:rsidRPr="00625771" w:rsidRDefault="0040090E">
      <w:pPr>
        <w:rPr>
          <w:color w:val="000000"/>
          <w:lang w:val="en-US"/>
        </w:rPr>
      </w:pPr>
    </w:p>
    <w:p w14:paraId="6BE31CF6" w14:textId="77777777" w:rsidR="0040090E" w:rsidRPr="00625771" w:rsidRDefault="0040090E">
      <w:pPr>
        <w:rPr>
          <w:color w:val="000000"/>
          <w:lang w:val="en-US"/>
        </w:rPr>
      </w:pPr>
    </w:p>
    <w:p w14:paraId="23454ED4" w14:textId="77777777" w:rsidR="0040090E" w:rsidRPr="00625771" w:rsidRDefault="0040090E">
      <w:pPr>
        <w:rPr>
          <w:color w:val="000000"/>
          <w:lang w:val="en-US"/>
        </w:rPr>
      </w:pPr>
    </w:p>
    <w:tbl>
      <w:tblPr>
        <w:tblpPr w:leftFromText="180" w:rightFromText="180" w:vertAnchor="page" w:horzAnchor="margin" w:tblpY="194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650"/>
        <w:gridCol w:w="1308"/>
        <w:gridCol w:w="1308"/>
        <w:gridCol w:w="5062"/>
        <w:gridCol w:w="1022"/>
      </w:tblGrid>
      <w:tr w:rsidR="0040090E" w:rsidRPr="00625771" w14:paraId="520E563B" w14:textId="77777777" w:rsidTr="6BE916ED">
        <w:tc>
          <w:tcPr>
            <w:tcW w:w="5000" w:type="pct"/>
            <w:gridSpan w:val="5"/>
          </w:tcPr>
          <w:p w14:paraId="2ACE487E" w14:textId="77777777" w:rsidR="0040090E" w:rsidRPr="00625771" w:rsidRDefault="0040090E" w:rsidP="0040090E">
            <w:pPr>
              <w:pStyle w:val="Header"/>
              <w:rPr>
                <w:color w:val="000000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Appendix Table A.3: Retrospective diagnoses of tabletop versus handheld images</w:t>
            </w:r>
          </w:p>
          <w:p w14:paraId="57FE4E4A" w14:textId="77777777" w:rsidR="0040090E" w:rsidRPr="00625771" w:rsidRDefault="0040090E" w:rsidP="003F76EF">
            <w:pPr>
              <w:spacing w:line="480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40090E" w:rsidRPr="00625771" w14:paraId="3A0A2B20" w14:textId="77777777" w:rsidTr="6BE916ED">
        <w:tc>
          <w:tcPr>
            <w:tcW w:w="348" w:type="pct"/>
          </w:tcPr>
          <w:p w14:paraId="0449C17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99" w:type="pct"/>
            <w:gridSpan w:val="2"/>
          </w:tcPr>
          <w:p w14:paraId="1C90915C" w14:textId="77777777" w:rsidR="0040090E" w:rsidRPr="00625771" w:rsidRDefault="0040090E" w:rsidP="003F76EF">
            <w:pPr>
              <w:spacing w:line="480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OD</w:t>
            </w:r>
          </w:p>
        </w:tc>
        <w:tc>
          <w:tcPr>
            <w:tcW w:w="3253" w:type="pct"/>
            <w:gridSpan w:val="2"/>
          </w:tcPr>
          <w:p w14:paraId="71252BB1" w14:textId="77777777" w:rsidR="0040090E" w:rsidRPr="00625771" w:rsidRDefault="0040090E" w:rsidP="003F76EF">
            <w:pPr>
              <w:spacing w:line="480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OS</w:t>
            </w:r>
          </w:p>
        </w:tc>
      </w:tr>
      <w:tr w:rsidR="0040090E" w:rsidRPr="00625771" w14:paraId="6040DF4F" w14:textId="77777777" w:rsidTr="6BE916ED">
        <w:tc>
          <w:tcPr>
            <w:tcW w:w="348" w:type="pct"/>
          </w:tcPr>
          <w:p w14:paraId="33252DF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Patient</w:t>
            </w:r>
          </w:p>
        </w:tc>
        <w:tc>
          <w:tcPr>
            <w:tcW w:w="699" w:type="pct"/>
          </w:tcPr>
          <w:p w14:paraId="346201B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Tabletop</w:t>
            </w:r>
          </w:p>
        </w:tc>
        <w:tc>
          <w:tcPr>
            <w:tcW w:w="699" w:type="pct"/>
          </w:tcPr>
          <w:p w14:paraId="2EE8121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Handheld </w:t>
            </w:r>
          </w:p>
        </w:tc>
        <w:tc>
          <w:tcPr>
            <w:tcW w:w="2707" w:type="pct"/>
          </w:tcPr>
          <w:tbl>
            <w:tblPr>
              <w:tblW w:w="4965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965"/>
            </w:tblGrid>
            <w:tr w:rsidR="0040090E" w:rsidRPr="00625771" w14:paraId="0E30B228" w14:textId="77777777" w:rsidTr="003F76EF">
              <w:tc>
                <w:tcPr>
                  <w:tcW w:w="4965" w:type="dxa"/>
                </w:tcPr>
                <w:p w14:paraId="180B8D19" w14:textId="77777777" w:rsidR="0040090E" w:rsidRPr="00625771" w:rsidRDefault="0040090E" w:rsidP="00625771">
                  <w:pPr>
                    <w:framePr w:hSpace="180" w:wrap="around" w:vAnchor="page" w:hAnchor="margin" w:y="1945"/>
                    <w:spacing w:line="480" w:lineRule="auto"/>
                    <w:rPr>
                      <w:bCs/>
                      <w:color w:val="000000"/>
                      <w:sz w:val="16"/>
                      <w:szCs w:val="16"/>
                      <w:lang w:val="en-US"/>
                    </w:rPr>
                  </w:pPr>
                  <w:r w:rsidRPr="00625771">
                    <w:rPr>
                      <w:bCs/>
                      <w:color w:val="000000"/>
                      <w:sz w:val="16"/>
                      <w:szCs w:val="16"/>
                      <w:lang w:val="en-US"/>
                    </w:rPr>
                    <w:t>Tabletop</w:t>
                  </w:r>
                </w:p>
              </w:tc>
            </w:tr>
          </w:tbl>
          <w:p w14:paraId="7D2F533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7" w:type="pct"/>
          </w:tcPr>
          <w:p w14:paraId="1B99398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Handheld</w:t>
            </w:r>
          </w:p>
        </w:tc>
      </w:tr>
      <w:tr w:rsidR="0040090E" w:rsidRPr="00625771" w14:paraId="524B0E04" w14:textId="77777777" w:rsidTr="6BE916ED">
        <w:tc>
          <w:tcPr>
            <w:tcW w:w="348" w:type="pct"/>
          </w:tcPr>
          <w:p w14:paraId="33C3CFC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699" w:type="pct"/>
          </w:tcPr>
          <w:p w14:paraId="7A07360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699" w:type="pct"/>
          </w:tcPr>
          <w:p w14:paraId="01B1570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  <w:p w14:paraId="0B63A9E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Glaucoma suspected</w:t>
            </w:r>
          </w:p>
        </w:tc>
        <w:tc>
          <w:tcPr>
            <w:tcW w:w="2707" w:type="pct"/>
          </w:tcPr>
          <w:p w14:paraId="0979523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547" w:type="pct"/>
          </w:tcPr>
          <w:p w14:paraId="0E53F64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  <w:p w14:paraId="461B67A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Glaucoma suspected</w:t>
            </w:r>
          </w:p>
          <w:p w14:paraId="246503A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(peripheral incidental scar)</w:t>
            </w:r>
          </w:p>
        </w:tc>
      </w:tr>
      <w:tr w:rsidR="0040090E" w:rsidRPr="00625771" w14:paraId="1E6BABB7" w14:textId="77777777" w:rsidTr="6BE916ED">
        <w:tc>
          <w:tcPr>
            <w:tcW w:w="348" w:type="pct"/>
          </w:tcPr>
          <w:p w14:paraId="2465873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699" w:type="pct"/>
          </w:tcPr>
          <w:p w14:paraId="6600578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(possible microaneurysm / mild NPDR)</w:t>
            </w:r>
          </w:p>
          <w:p w14:paraId="362B22D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other pathology</w:t>
            </w:r>
          </w:p>
        </w:tc>
        <w:tc>
          <w:tcPr>
            <w:tcW w:w="699" w:type="pct"/>
          </w:tcPr>
          <w:p w14:paraId="2FE3BC6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2707" w:type="pct"/>
          </w:tcPr>
          <w:p w14:paraId="4EBF039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No DR  </w:t>
            </w:r>
          </w:p>
          <w:p w14:paraId="10F9D21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other pathology</w:t>
            </w:r>
          </w:p>
        </w:tc>
        <w:tc>
          <w:tcPr>
            <w:tcW w:w="547" w:type="pct"/>
          </w:tcPr>
          <w:p w14:paraId="5AFC5C3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12096765" w14:textId="77777777" w:rsidTr="6BE916ED">
        <w:tc>
          <w:tcPr>
            <w:tcW w:w="348" w:type="pct"/>
          </w:tcPr>
          <w:p w14:paraId="23A7424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699" w:type="pct"/>
          </w:tcPr>
          <w:p w14:paraId="62A588F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03850F6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699" w:type="pct"/>
          </w:tcPr>
          <w:p w14:paraId="22ADA74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7AF84BF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2707" w:type="pct"/>
          </w:tcPr>
          <w:p w14:paraId="2286A9B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2329451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547" w:type="pct"/>
          </w:tcPr>
          <w:p w14:paraId="014D6AD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Images not good enough for screening</w:t>
            </w:r>
          </w:p>
        </w:tc>
      </w:tr>
      <w:tr w:rsidR="0040090E" w:rsidRPr="00625771" w14:paraId="40DE6B73" w14:textId="77777777" w:rsidTr="6BE916ED">
        <w:tc>
          <w:tcPr>
            <w:tcW w:w="348" w:type="pct"/>
          </w:tcPr>
          <w:p w14:paraId="0DD04FA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699" w:type="pct"/>
          </w:tcPr>
          <w:p w14:paraId="0B8BB2D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  <w:p w14:paraId="095887B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Glaucoma suspected </w:t>
            </w:r>
          </w:p>
        </w:tc>
        <w:tc>
          <w:tcPr>
            <w:tcW w:w="699" w:type="pct"/>
          </w:tcPr>
          <w:p w14:paraId="245A0EC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  <w:p w14:paraId="2DF6452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Glaucoma suspected </w:t>
            </w:r>
          </w:p>
        </w:tc>
        <w:tc>
          <w:tcPr>
            <w:tcW w:w="2707" w:type="pct"/>
          </w:tcPr>
          <w:p w14:paraId="5BC771E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  <w:p w14:paraId="0D69516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Glaucoma suspected </w:t>
            </w:r>
          </w:p>
        </w:tc>
        <w:tc>
          <w:tcPr>
            <w:tcW w:w="547" w:type="pct"/>
          </w:tcPr>
          <w:p w14:paraId="1C6460C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  <w:p w14:paraId="51E1073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Glaucoma suspected </w:t>
            </w:r>
          </w:p>
        </w:tc>
      </w:tr>
      <w:tr w:rsidR="0040090E" w:rsidRPr="00625771" w14:paraId="69D39216" w14:textId="77777777" w:rsidTr="6BE916ED">
        <w:tc>
          <w:tcPr>
            <w:tcW w:w="348" w:type="pct"/>
          </w:tcPr>
          <w:p w14:paraId="2FCCE38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699" w:type="pct"/>
          </w:tcPr>
          <w:p w14:paraId="6241C08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Moderate NPDR </w:t>
            </w:r>
          </w:p>
          <w:p w14:paraId="0F84F3D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699" w:type="pct"/>
          </w:tcPr>
          <w:p w14:paraId="7A8C047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Moderate NPDR seen</w:t>
            </w:r>
          </w:p>
          <w:p w14:paraId="6893C58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707" w:type="pct"/>
          </w:tcPr>
          <w:p w14:paraId="080EDCB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  <w:p w14:paraId="3D35085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547" w:type="pct"/>
          </w:tcPr>
          <w:p w14:paraId="368D67C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Images not good enough for screening</w:t>
            </w:r>
          </w:p>
        </w:tc>
      </w:tr>
      <w:tr w:rsidR="0040090E" w:rsidRPr="00625771" w14:paraId="0BA1F2C9" w14:textId="77777777" w:rsidTr="6BE916ED">
        <w:tc>
          <w:tcPr>
            <w:tcW w:w="348" w:type="pct"/>
          </w:tcPr>
          <w:p w14:paraId="749850C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699" w:type="pct"/>
          </w:tcPr>
          <w:p w14:paraId="1260972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1E935C2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 </w:t>
            </w:r>
          </w:p>
        </w:tc>
        <w:tc>
          <w:tcPr>
            <w:tcW w:w="699" w:type="pct"/>
          </w:tcPr>
          <w:p w14:paraId="16432BB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29F10CB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</w:t>
            </w:r>
          </w:p>
        </w:tc>
        <w:tc>
          <w:tcPr>
            <w:tcW w:w="2707" w:type="pct"/>
          </w:tcPr>
          <w:p w14:paraId="1F82487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No DR </w:t>
            </w:r>
          </w:p>
          <w:p w14:paraId="6421B6B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 </w:t>
            </w:r>
          </w:p>
        </w:tc>
        <w:tc>
          <w:tcPr>
            <w:tcW w:w="547" w:type="pct"/>
          </w:tcPr>
          <w:p w14:paraId="7C6C90D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No DR </w:t>
            </w:r>
          </w:p>
          <w:p w14:paraId="6BFE08B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</w:t>
            </w:r>
          </w:p>
        </w:tc>
      </w:tr>
      <w:tr w:rsidR="0040090E" w:rsidRPr="00625771" w14:paraId="13BB8627" w14:textId="77777777" w:rsidTr="6BE916ED">
        <w:tc>
          <w:tcPr>
            <w:tcW w:w="348" w:type="pct"/>
          </w:tcPr>
          <w:p w14:paraId="5EEBBE71" w14:textId="2438D924" w:rsidR="0040090E" w:rsidRPr="00625771" w:rsidRDefault="0040090E" w:rsidP="6BE916ED">
            <w:pPr>
              <w:spacing w:line="480" w:lineRule="auto"/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699" w:type="pct"/>
          </w:tcPr>
          <w:p w14:paraId="14F5E27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699" w:type="pct"/>
          </w:tcPr>
          <w:p w14:paraId="37FD10B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Images not good enough for screening</w:t>
            </w:r>
          </w:p>
        </w:tc>
        <w:tc>
          <w:tcPr>
            <w:tcW w:w="2707" w:type="pct"/>
          </w:tcPr>
          <w:p w14:paraId="0278475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547" w:type="pct"/>
          </w:tcPr>
          <w:p w14:paraId="5B562AF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Images not good enough for screening</w:t>
            </w:r>
          </w:p>
        </w:tc>
      </w:tr>
      <w:tr w:rsidR="0040090E" w:rsidRPr="00625771" w14:paraId="6F794AA2" w14:textId="77777777" w:rsidTr="6BE916ED">
        <w:tc>
          <w:tcPr>
            <w:tcW w:w="348" w:type="pct"/>
          </w:tcPr>
          <w:p w14:paraId="1C163BA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lastRenderedPageBreak/>
              <w:t>8</w:t>
            </w:r>
          </w:p>
        </w:tc>
        <w:tc>
          <w:tcPr>
            <w:tcW w:w="699" w:type="pct"/>
          </w:tcPr>
          <w:p w14:paraId="1BFBDD2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Disc not imaged therefore not good enough for DR screening</w:t>
            </w:r>
          </w:p>
          <w:p w14:paraId="285ECB7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Mild NPDR </w:t>
            </w:r>
          </w:p>
          <w:p w14:paraId="57B0B94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 (macular atrophy)</w:t>
            </w:r>
          </w:p>
        </w:tc>
        <w:tc>
          <w:tcPr>
            <w:tcW w:w="699" w:type="pct"/>
          </w:tcPr>
          <w:p w14:paraId="31C1785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No DR </w:t>
            </w:r>
          </w:p>
          <w:p w14:paraId="66338D3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 (atrophy)</w:t>
            </w:r>
          </w:p>
        </w:tc>
        <w:tc>
          <w:tcPr>
            <w:tcW w:w="2707" w:type="pct"/>
          </w:tcPr>
          <w:p w14:paraId="62BDFD8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Mild NPDR</w:t>
            </w:r>
          </w:p>
          <w:p w14:paraId="2DB40FD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 </w:t>
            </w:r>
          </w:p>
        </w:tc>
        <w:tc>
          <w:tcPr>
            <w:tcW w:w="547" w:type="pct"/>
          </w:tcPr>
          <w:p w14:paraId="6FD179B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Mild NPDR</w:t>
            </w:r>
          </w:p>
          <w:p w14:paraId="5238031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 </w:t>
            </w:r>
          </w:p>
          <w:p w14:paraId="49DAF1C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40090E" w:rsidRPr="00625771" w14:paraId="051D3B09" w14:textId="77777777" w:rsidTr="6BE916ED">
        <w:tc>
          <w:tcPr>
            <w:tcW w:w="348" w:type="pct"/>
          </w:tcPr>
          <w:p w14:paraId="1B311AA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699" w:type="pct"/>
          </w:tcPr>
          <w:p w14:paraId="45D8E8A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No DR </w:t>
            </w:r>
          </w:p>
          <w:p w14:paraId="2D6293B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Glaucoma suspected</w:t>
            </w:r>
          </w:p>
        </w:tc>
        <w:tc>
          <w:tcPr>
            <w:tcW w:w="699" w:type="pct"/>
          </w:tcPr>
          <w:p w14:paraId="39CA3BD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1E663E7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Glaucoma suspected </w:t>
            </w:r>
          </w:p>
        </w:tc>
        <w:tc>
          <w:tcPr>
            <w:tcW w:w="2707" w:type="pct"/>
          </w:tcPr>
          <w:p w14:paraId="5377E84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No DR </w:t>
            </w:r>
          </w:p>
          <w:p w14:paraId="3A178FD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547" w:type="pct"/>
          </w:tcPr>
          <w:p w14:paraId="34F6EC7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No DR </w:t>
            </w:r>
          </w:p>
          <w:p w14:paraId="7FDAB9F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</w:t>
            </w:r>
          </w:p>
        </w:tc>
      </w:tr>
      <w:tr w:rsidR="0040090E" w:rsidRPr="00625771" w14:paraId="30C60ED1" w14:textId="77777777" w:rsidTr="6BE916ED">
        <w:tc>
          <w:tcPr>
            <w:tcW w:w="348" w:type="pct"/>
          </w:tcPr>
          <w:p w14:paraId="4D6E76F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699" w:type="pct"/>
          </w:tcPr>
          <w:p w14:paraId="21D6285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</w:tc>
        <w:tc>
          <w:tcPr>
            <w:tcW w:w="699" w:type="pct"/>
          </w:tcPr>
          <w:p w14:paraId="2FD63FD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</w:tc>
        <w:tc>
          <w:tcPr>
            <w:tcW w:w="2707" w:type="pct"/>
          </w:tcPr>
          <w:p w14:paraId="495BD15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</w:tc>
        <w:tc>
          <w:tcPr>
            <w:tcW w:w="547" w:type="pct"/>
          </w:tcPr>
          <w:p w14:paraId="627B570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</w:tc>
      </w:tr>
      <w:tr w:rsidR="0040090E" w:rsidRPr="00625771" w14:paraId="047487F3" w14:textId="77777777" w:rsidTr="6BE916ED">
        <w:tc>
          <w:tcPr>
            <w:tcW w:w="348" w:type="pct"/>
          </w:tcPr>
          <w:p w14:paraId="3933440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699" w:type="pct"/>
          </w:tcPr>
          <w:p w14:paraId="7EC509F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681D4C7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epiretinal membrane, dry AMD, ?collateral vessel</w:t>
            </w:r>
          </w:p>
        </w:tc>
        <w:tc>
          <w:tcPr>
            <w:tcW w:w="699" w:type="pct"/>
          </w:tcPr>
          <w:p w14:paraId="470C0A9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seen</w:t>
            </w:r>
          </w:p>
          <w:p w14:paraId="33FEF8A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epiretinal membrane, dry AMD, ?collateral vessel</w:t>
            </w:r>
          </w:p>
        </w:tc>
        <w:tc>
          <w:tcPr>
            <w:tcW w:w="2707" w:type="pct"/>
          </w:tcPr>
          <w:p w14:paraId="5796088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31D2893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: dry AMD</w:t>
            </w:r>
          </w:p>
        </w:tc>
        <w:tc>
          <w:tcPr>
            <w:tcW w:w="547" w:type="pct"/>
          </w:tcPr>
          <w:p w14:paraId="74E7298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6331B18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</w:tr>
      <w:tr w:rsidR="0040090E" w:rsidRPr="00625771" w14:paraId="37CC17E2" w14:textId="77777777" w:rsidTr="6BE916ED">
        <w:tc>
          <w:tcPr>
            <w:tcW w:w="348" w:type="pct"/>
          </w:tcPr>
          <w:p w14:paraId="05902B14" w14:textId="2F2860BD" w:rsidR="0040090E" w:rsidRPr="00625771" w:rsidRDefault="0040090E" w:rsidP="6BE916ED">
            <w:pPr>
              <w:spacing w:line="480" w:lineRule="auto"/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699" w:type="pct"/>
          </w:tcPr>
          <w:p w14:paraId="06D161C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699" w:type="pct"/>
          </w:tcPr>
          <w:p w14:paraId="29A0DC0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</w:tc>
        <w:tc>
          <w:tcPr>
            <w:tcW w:w="2707" w:type="pct"/>
          </w:tcPr>
          <w:p w14:paraId="1B2585A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547" w:type="pct"/>
          </w:tcPr>
          <w:p w14:paraId="09854FB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5A4F85C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40090E" w:rsidRPr="00625771" w14:paraId="2BF92362" w14:textId="77777777" w:rsidTr="6BE916ED">
        <w:tc>
          <w:tcPr>
            <w:tcW w:w="348" w:type="pct"/>
          </w:tcPr>
          <w:p w14:paraId="2BBD04DB" w14:textId="1F5F26D5" w:rsidR="0040090E" w:rsidRPr="00625771" w:rsidRDefault="0040090E" w:rsidP="6BE916ED">
            <w:pPr>
              <w:spacing w:line="480" w:lineRule="auto"/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699" w:type="pct"/>
          </w:tcPr>
          <w:p w14:paraId="0D70118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1F5D95A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699" w:type="pct"/>
          </w:tcPr>
          <w:p w14:paraId="6442FC2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78D1931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2707" w:type="pct"/>
          </w:tcPr>
          <w:p w14:paraId="1B0457B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10A594E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  <w:tc>
          <w:tcPr>
            <w:tcW w:w="547" w:type="pct"/>
          </w:tcPr>
          <w:p w14:paraId="3B4DDC6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350C17C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</w:t>
            </w:r>
          </w:p>
        </w:tc>
      </w:tr>
      <w:tr w:rsidR="0040090E" w:rsidRPr="00625771" w14:paraId="0C5A911A" w14:textId="77777777" w:rsidTr="6BE916ED">
        <w:tc>
          <w:tcPr>
            <w:tcW w:w="348" w:type="pct"/>
          </w:tcPr>
          <w:p w14:paraId="0FCF2445" w14:textId="50D921FD" w:rsidR="0040090E" w:rsidRPr="00625771" w:rsidRDefault="0040090E" w:rsidP="6BE916ED">
            <w:pPr>
              <w:spacing w:line="480" w:lineRule="auto"/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699" w:type="pct"/>
          </w:tcPr>
          <w:p w14:paraId="18AF315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14050BB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 (macular drusen).</w:t>
            </w:r>
          </w:p>
        </w:tc>
        <w:tc>
          <w:tcPr>
            <w:tcW w:w="699" w:type="pct"/>
          </w:tcPr>
          <w:p w14:paraId="209EF99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0DD90F3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Dry AMD (macular drusen).</w:t>
            </w:r>
          </w:p>
        </w:tc>
        <w:tc>
          <w:tcPr>
            <w:tcW w:w="2707" w:type="pct"/>
          </w:tcPr>
          <w:p w14:paraId="5B2954C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br/>
              <w:t>Dry AMD (macular drusen)</w:t>
            </w:r>
          </w:p>
        </w:tc>
        <w:tc>
          <w:tcPr>
            <w:tcW w:w="547" w:type="pct"/>
          </w:tcPr>
          <w:p w14:paraId="5BA6E93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2D4D5A9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other pathology seen</w:t>
            </w:r>
          </w:p>
          <w:p w14:paraId="0B991F8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40090E" w:rsidRPr="00625771" w14:paraId="1F94773E" w14:textId="77777777" w:rsidTr="6BE916ED">
        <w:tc>
          <w:tcPr>
            <w:tcW w:w="348" w:type="pct"/>
          </w:tcPr>
          <w:p w14:paraId="097D41E1" w14:textId="42950D7D" w:rsidR="0040090E" w:rsidRPr="00625771" w:rsidRDefault="0040090E" w:rsidP="6BE916ED">
            <w:pPr>
              <w:spacing w:line="480" w:lineRule="auto"/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699" w:type="pct"/>
          </w:tcPr>
          <w:p w14:paraId="2555076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Severe NPDR </w:t>
            </w:r>
          </w:p>
          <w:p w14:paraId="4A09591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Some macular hemorrhages</w:t>
            </w:r>
          </w:p>
        </w:tc>
        <w:tc>
          <w:tcPr>
            <w:tcW w:w="699" w:type="pct"/>
          </w:tcPr>
          <w:p w14:paraId="63AB0E4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Severe NPDR </w:t>
            </w:r>
          </w:p>
          <w:p w14:paraId="344EEA7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Some macular hemorrhages</w:t>
            </w:r>
          </w:p>
        </w:tc>
        <w:tc>
          <w:tcPr>
            <w:tcW w:w="2707" w:type="pct"/>
          </w:tcPr>
          <w:p w14:paraId="5284E38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Moderate NPDR </w:t>
            </w:r>
          </w:p>
          <w:p w14:paraId="4F1A13F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7" w:type="pct"/>
          </w:tcPr>
          <w:p w14:paraId="367C43E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Moderate NPDR </w:t>
            </w:r>
          </w:p>
          <w:p w14:paraId="584664C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40090E" w:rsidRPr="00625771" w14:paraId="160E5160" w14:textId="77777777" w:rsidTr="6BE916ED">
        <w:tc>
          <w:tcPr>
            <w:tcW w:w="348" w:type="pct"/>
          </w:tcPr>
          <w:p w14:paraId="1DAF364E" w14:textId="3707FE9D" w:rsidR="0040090E" w:rsidRPr="00625771" w:rsidRDefault="0040090E" w:rsidP="6BE916ED">
            <w:pPr>
              <w:spacing w:line="480" w:lineRule="auto"/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699" w:type="pct"/>
          </w:tcPr>
          <w:p w14:paraId="65C30B5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699" w:type="pct"/>
          </w:tcPr>
          <w:p w14:paraId="069669D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Images not good enough for screening</w:t>
            </w:r>
          </w:p>
        </w:tc>
        <w:tc>
          <w:tcPr>
            <w:tcW w:w="2707" w:type="pct"/>
          </w:tcPr>
          <w:p w14:paraId="5366114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547" w:type="pct"/>
          </w:tcPr>
          <w:p w14:paraId="0DB28E6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Images not good enough for screening</w:t>
            </w:r>
          </w:p>
        </w:tc>
      </w:tr>
      <w:tr w:rsidR="0040090E" w:rsidRPr="00625771" w14:paraId="0DC0FB07" w14:textId="77777777" w:rsidTr="6BE916ED">
        <w:tc>
          <w:tcPr>
            <w:tcW w:w="348" w:type="pct"/>
          </w:tcPr>
          <w:p w14:paraId="3E5493A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699" w:type="pct"/>
          </w:tcPr>
          <w:p w14:paraId="4DB2892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55454CB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lastRenderedPageBreak/>
              <w:t>(peripapillary atrophy noted)</w:t>
            </w:r>
          </w:p>
        </w:tc>
        <w:tc>
          <w:tcPr>
            <w:tcW w:w="699" w:type="pct"/>
          </w:tcPr>
          <w:p w14:paraId="5E9C688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lastRenderedPageBreak/>
              <w:t>No DR</w:t>
            </w:r>
          </w:p>
          <w:p w14:paraId="3164279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lastRenderedPageBreak/>
              <w:t>(peripapillary atrophy noted)</w:t>
            </w:r>
          </w:p>
        </w:tc>
        <w:tc>
          <w:tcPr>
            <w:tcW w:w="2707" w:type="pct"/>
          </w:tcPr>
          <w:p w14:paraId="6A50A0E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547" w:type="pct"/>
          </w:tcPr>
          <w:p w14:paraId="323A9DB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3F8FF97D" w14:textId="77777777" w:rsidTr="6BE916ED">
        <w:tc>
          <w:tcPr>
            <w:tcW w:w="348" w:type="pct"/>
          </w:tcPr>
          <w:p w14:paraId="3F6AFFF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699" w:type="pct"/>
          </w:tcPr>
          <w:p w14:paraId="06EA0744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699" w:type="pct"/>
          </w:tcPr>
          <w:p w14:paraId="5B25641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</w:tc>
        <w:tc>
          <w:tcPr>
            <w:tcW w:w="2707" w:type="pct"/>
          </w:tcPr>
          <w:p w14:paraId="447D9C8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547" w:type="pct"/>
          </w:tcPr>
          <w:p w14:paraId="21EA962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Images borderline (No DR)</w:t>
            </w:r>
          </w:p>
        </w:tc>
      </w:tr>
      <w:tr w:rsidR="0040090E" w:rsidRPr="00625771" w14:paraId="15D0B7DB" w14:textId="77777777" w:rsidTr="6BE916ED">
        <w:tc>
          <w:tcPr>
            <w:tcW w:w="348" w:type="pct"/>
          </w:tcPr>
          <w:p w14:paraId="116312A5" w14:textId="441E11A8" w:rsidR="0040090E" w:rsidRPr="00625771" w:rsidRDefault="0040090E" w:rsidP="6BE916ED">
            <w:pPr>
              <w:spacing w:line="480" w:lineRule="auto"/>
              <w:rPr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699" w:type="pct"/>
          </w:tcPr>
          <w:p w14:paraId="20CEFC7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699" w:type="pct"/>
          </w:tcPr>
          <w:p w14:paraId="3FB72CE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2707" w:type="pct"/>
          </w:tcPr>
          <w:p w14:paraId="7141858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547" w:type="pct"/>
          </w:tcPr>
          <w:p w14:paraId="79ADA64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49C43758" w14:textId="77777777" w:rsidTr="6BE916ED">
        <w:tc>
          <w:tcPr>
            <w:tcW w:w="348" w:type="pct"/>
          </w:tcPr>
          <w:p w14:paraId="0329F9B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699" w:type="pct"/>
          </w:tcPr>
          <w:p w14:paraId="7C5EB5C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58717A2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Glaucoma suspected</w:t>
            </w:r>
          </w:p>
        </w:tc>
        <w:tc>
          <w:tcPr>
            <w:tcW w:w="699" w:type="pct"/>
          </w:tcPr>
          <w:p w14:paraId="146709C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4FEDC25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Glaucoma suspected </w:t>
            </w:r>
          </w:p>
        </w:tc>
        <w:tc>
          <w:tcPr>
            <w:tcW w:w="2707" w:type="pct"/>
          </w:tcPr>
          <w:p w14:paraId="6F45A1A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  <w:p w14:paraId="5D567A6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7" w:type="pct"/>
          </w:tcPr>
          <w:p w14:paraId="59A27DE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</w:t>
            </w:r>
          </w:p>
        </w:tc>
      </w:tr>
      <w:tr w:rsidR="0040090E" w:rsidRPr="00625771" w14:paraId="2FFA5422" w14:textId="77777777" w:rsidTr="6BE916ED">
        <w:tc>
          <w:tcPr>
            <w:tcW w:w="348" w:type="pct"/>
          </w:tcPr>
          <w:p w14:paraId="078C088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699" w:type="pct"/>
          </w:tcPr>
          <w:p w14:paraId="2231046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Mild NPDR</w:t>
            </w:r>
          </w:p>
          <w:p w14:paraId="4D82D4E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Haemorrhage within macular ?edema – need OCT</w:t>
            </w:r>
          </w:p>
        </w:tc>
        <w:tc>
          <w:tcPr>
            <w:tcW w:w="699" w:type="pct"/>
          </w:tcPr>
          <w:p w14:paraId="2F2FB5C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Mild NPDR</w:t>
            </w:r>
          </w:p>
          <w:p w14:paraId="545D952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Haemorrhage within macular</w:t>
            </w:r>
          </w:p>
          <w:p w14:paraId="252F7DF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707" w:type="pct"/>
          </w:tcPr>
          <w:p w14:paraId="2A00382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Mild NPDR</w:t>
            </w:r>
          </w:p>
          <w:p w14:paraId="6578398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maculopathy seen</w:t>
            </w:r>
          </w:p>
          <w:p w14:paraId="50445480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Epiretinal membrane</w:t>
            </w:r>
          </w:p>
        </w:tc>
        <w:tc>
          <w:tcPr>
            <w:tcW w:w="547" w:type="pct"/>
          </w:tcPr>
          <w:p w14:paraId="686A858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retinopathy seen</w:t>
            </w:r>
          </w:p>
          <w:p w14:paraId="5991230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Epiretinal membrane</w:t>
            </w:r>
          </w:p>
        </w:tc>
      </w:tr>
      <w:tr w:rsidR="0040090E" w:rsidRPr="00625771" w14:paraId="60E4783D" w14:textId="77777777" w:rsidTr="6BE916ED">
        <w:tc>
          <w:tcPr>
            <w:tcW w:w="348" w:type="pct"/>
          </w:tcPr>
          <w:p w14:paraId="317A6ED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699" w:type="pct"/>
          </w:tcPr>
          <w:p w14:paraId="40FB542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04D7FD1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</w:t>
            </w:r>
          </w:p>
        </w:tc>
        <w:tc>
          <w:tcPr>
            <w:tcW w:w="699" w:type="pct"/>
          </w:tcPr>
          <w:p w14:paraId="6D141EA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37EA118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</w:t>
            </w:r>
          </w:p>
        </w:tc>
        <w:tc>
          <w:tcPr>
            <w:tcW w:w="2707" w:type="pct"/>
          </w:tcPr>
          <w:p w14:paraId="29AFBF9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5656B3C3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</w:t>
            </w:r>
          </w:p>
        </w:tc>
        <w:tc>
          <w:tcPr>
            <w:tcW w:w="547" w:type="pct"/>
          </w:tcPr>
          <w:p w14:paraId="573B35D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158DC94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</w:t>
            </w:r>
          </w:p>
          <w:p w14:paraId="7B6EB36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40090E" w:rsidRPr="00625771" w14:paraId="3D5D1A48" w14:textId="77777777" w:rsidTr="6BE916ED">
        <w:tc>
          <w:tcPr>
            <w:tcW w:w="348" w:type="pct"/>
          </w:tcPr>
          <w:p w14:paraId="37E59A7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699" w:type="pct"/>
          </w:tcPr>
          <w:p w14:paraId="7E64C7E9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7B56244F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other pathology</w:t>
            </w:r>
          </w:p>
        </w:tc>
        <w:tc>
          <w:tcPr>
            <w:tcW w:w="699" w:type="pct"/>
          </w:tcPr>
          <w:p w14:paraId="32BBF5D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6FD31EC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other pathology</w:t>
            </w:r>
          </w:p>
        </w:tc>
        <w:tc>
          <w:tcPr>
            <w:tcW w:w="2707" w:type="pct"/>
          </w:tcPr>
          <w:p w14:paraId="1150CB28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638E719B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other pathology</w:t>
            </w:r>
          </w:p>
          <w:p w14:paraId="6AA92A5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7" w:type="pct"/>
          </w:tcPr>
          <w:p w14:paraId="76CB1091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6747824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other pathology</w:t>
            </w:r>
          </w:p>
        </w:tc>
      </w:tr>
      <w:tr w:rsidR="0040090E" w:rsidRPr="00625771" w14:paraId="3430E1DE" w14:textId="77777777" w:rsidTr="6BE916ED">
        <w:tc>
          <w:tcPr>
            <w:tcW w:w="348" w:type="pct"/>
          </w:tcPr>
          <w:p w14:paraId="37C6231C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699" w:type="pct"/>
          </w:tcPr>
          <w:p w14:paraId="473DB2A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24FC77F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Dry AMD </w:t>
            </w:r>
          </w:p>
        </w:tc>
        <w:tc>
          <w:tcPr>
            <w:tcW w:w="699" w:type="pct"/>
          </w:tcPr>
          <w:p w14:paraId="0492B512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 xml:space="preserve"> -</w:t>
            </w:r>
          </w:p>
        </w:tc>
        <w:tc>
          <w:tcPr>
            <w:tcW w:w="2707" w:type="pct"/>
          </w:tcPr>
          <w:p w14:paraId="0B391676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No DR or maculopathy</w:t>
            </w:r>
          </w:p>
          <w:p w14:paraId="281F52B5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Macular degeneration – drusen and atrophy. ?macular haemorrhage – need OCT ?wet or dry.</w:t>
            </w:r>
          </w:p>
        </w:tc>
        <w:tc>
          <w:tcPr>
            <w:tcW w:w="547" w:type="pct"/>
          </w:tcPr>
          <w:p w14:paraId="54B4B92D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40090E" w:rsidRPr="00625771" w14:paraId="68453580" w14:textId="77777777" w:rsidTr="6BE916ED">
        <w:tc>
          <w:tcPr>
            <w:tcW w:w="348" w:type="pct"/>
          </w:tcPr>
          <w:p w14:paraId="5255D86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4652" w:type="pct"/>
            <w:gridSpan w:val="4"/>
          </w:tcPr>
          <w:p w14:paraId="425C4162" w14:textId="77777777" w:rsidR="0040090E" w:rsidRPr="00625771" w:rsidRDefault="0040090E" w:rsidP="003F76EF">
            <w:pPr>
              <w:spacing w:line="480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Patient did not have images taken due to dense cataracts</w:t>
            </w:r>
          </w:p>
        </w:tc>
      </w:tr>
      <w:tr w:rsidR="0040090E" w:rsidRPr="00625771" w14:paraId="779D3C8F" w14:textId="77777777" w:rsidTr="6BE916ED">
        <w:tc>
          <w:tcPr>
            <w:tcW w:w="348" w:type="pct"/>
          </w:tcPr>
          <w:p w14:paraId="422254BA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u w:val="double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4652" w:type="pct"/>
            <w:gridSpan w:val="4"/>
          </w:tcPr>
          <w:p w14:paraId="3A194C9F" w14:textId="77777777" w:rsidR="0040090E" w:rsidRPr="00625771" w:rsidRDefault="0040090E" w:rsidP="003F76EF">
            <w:pPr>
              <w:spacing w:line="480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Patients did not have images taken due to severe cognitive impairment</w:t>
            </w:r>
          </w:p>
        </w:tc>
      </w:tr>
      <w:tr w:rsidR="0040090E" w:rsidRPr="00625771" w14:paraId="31CF7854" w14:textId="77777777" w:rsidTr="6BE916ED">
        <w:tc>
          <w:tcPr>
            <w:tcW w:w="348" w:type="pct"/>
          </w:tcPr>
          <w:p w14:paraId="6629411E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4652" w:type="pct"/>
            <w:gridSpan w:val="4"/>
          </w:tcPr>
          <w:p w14:paraId="57B40FD0" w14:textId="77777777" w:rsidR="0040090E" w:rsidRPr="00625771" w:rsidRDefault="0040090E" w:rsidP="003F76EF">
            <w:pPr>
              <w:spacing w:line="480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Patient did not have images taken due to refusal</w:t>
            </w:r>
          </w:p>
        </w:tc>
      </w:tr>
      <w:tr w:rsidR="0040090E" w:rsidRPr="00625771" w14:paraId="72E3BD68" w14:textId="77777777" w:rsidTr="6BE916ED">
        <w:tc>
          <w:tcPr>
            <w:tcW w:w="348" w:type="pct"/>
          </w:tcPr>
          <w:p w14:paraId="7F47F937" w14:textId="77777777" w:rsidR="0040090E" w:rsidRPr="00625771" w:rsidRDefault="0040090E" w:rsidP="003F76EF">
            <w:pPr>
              <w:spacing w:line="480" w:lineRule="auto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4652" w:type="pct"/>
            <w:gridSpan w:val="4"/>
          </w:tcPr>
          <w:p w14:paraId="0730B6DC" w14:textId="77777777" w:rsidR="0040090E" w:rsidRPr="00625771" w:rsidRDefault="0040090E" w:rsidP="003F76EF">
            <w:pPr>
              <w:spacing w:line="480" w:lineRule="auto"/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 w:rsidRPr="00625771">
              <w:rPr>
                <w:bCs/>
                <w:color w:val="000000"/>
                <w:sz w:val="16"/>
                <w:szCs w:val="16"/>
                <w:lang w:val="en-US"/>
              </w:rPr>
              <w:t>Patients did not have images taken due to severe cognitive impairment</w:t>
            </w:r>
          </w:p>
        </w:tc>
      </w:tr>
    </w:tbl>
    <w:p w14:paraId="25E6346C" w14:textId="77777777" w:rsidR="0040090E" w:rsidRPr="00625771" w:rsidRDefault="0040090E" w:rsidP="0040090E">
      <w:pPr>
        <w:spacing w:line="480" w:lineRule="auto"/>
        <w:rPr>
          <w:color w:val="000000"/>
          <w:lang w:val="en-US"/>
        </w:rPr>
      </w:pPr>
    </w:p>
    <w:p w14:paraId="4586F042" w14:textId="77777777" w:rsidR="0040090E" w:rsidRPr="00625771" w:rsidRDefault="0040090E" w:rsidP="0040090E">
      <w:pPr>
        <w:spacing w:line="480" w:lineRule="auto"/>
        <w:rPr>
          <w:color w:val="000000"/>
          <w:lang w:val="en-US"/>
        </w:rPr>
      </w:pPr>
    </w:p>
    <w:p w14:paraId="198AF1FF" w14:textId="77777777" w:rsidR="0040090E" w:rsidRPr="00625771" w:rsidRDefault="0040090E" w:rsidP="0040090E">
      <w:pPr>
        <w:spacing w:line="480" w:lineRule="auto"/>
        <w:rPr>
          <w:color w:val="000000"/>
          <w:lang w:val="en-US"/>
        </w:rPr>
      </w:pPr>
    </w:p>
    <w:p w14:paraId="1F2310A8" w14:textId="7BD3C643" w:rsidR="0040090E" w:rsidRPr="00625771" w:rsidRDefault="0040090E" w:rsidP="0040090E">
      <w:pPr>
        <w:spacing w:line="480" w:lineRule="auto"/>
        <w:rPr>
          <w:color w:val="000000"/>
          <w:lang w:val="en-US"/>
        </w:rPr>
      </w:pPr>
      <w:r w:rsidRPr="00625771">
        <w:rPr>
          <w:color w:val="000000"/>
          <w:lang w:val="en-US"/>
        </w:rPr>
        <w:lastRenderedPageBreak/>
        <w:t>Appendix</w:t>
      </w:r>
      <w:r w:rsidR="003F76EF" w:rsidRPr="00625771">
        <w:rPr>
          <w:color w:val="000000"/>
          <w:lang w:val="en-US"/>
        </w:rPr>
        <w:t xml:space="preserve"> Figure 1</w:t>
      </w:r>
      <w:r w:rsidRPr="00625771">
        <w:rPr>
          <w:color w:val="000000"/>
          <w:lang w:val="en-US"/>
        </w:rPr>
        <w:t>: Questionnaire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40090E" w:rsidRPr="00625771" w14:paraId="7535C0F8" w14:textId="77777777" w:rsidTr="003F76EF">
        <w:tc>
          <w:tcPr>
            <w:tcW w:w="9016" w:type="dxa"/>
            <w:gridSpan w:val="2"/>
            <w:shd w:val="clear" w:color="auto" w:fill="DEEAF6" w:themeFill="accent5" w:themeFillTint="33"/>
          </w:tcPr>
          <w:p w14:paraId="7E67F52D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DEMOGRAPHICS</w:t>
            </w:r>
          </w:p>
        </w:tc>
      </w:tr>
      <w:tr w:rsidR="0040090E" w:rsidRPr="00625771" w14:paraId="3650C8DC" w14:textId="77777777" w:rsidTr="003F76EF">
        <w:tc>
          <w:tcPr>
            <w:tcW w:w="2122" w:type="dxa"/>
          </w:tcPr>
          <w:p w14:paraId="2A38F397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Sex</w:t>
            </w:r>
          </w:p>
        </w:tc>
        <w:tc>
          <w:tcPr>
            <w:tcW w:w="6894" w:type="dxa"/>
          </w:tcPr>
          <w:p w14:paraId="65E5A751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63EDED21" w14:textId="77777777" w:rsidTr="003F76EF">
        <w:tc>
          <w:tcPr>
            <w:tcW w:w="2122" w:type="dxa"/>
          </w:tcPr>
          <w:p w14:paraId="5436721E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DOB</w:t>
            </w:r>
          </w:p>
        </w:tc>
        <w:tc>
          <w:tcPr>
            <w:tcW w:w="6894" w:type="dxa"/>
          </w:tcPr>
          <w:p w14:paraId="47C4CCB4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42013A13" w14:textId="77777777" w:rsidTr="003F76EF">
        <w:tc>
          <w:tcPr>
            <w:tcW w:w="2122" w:type="dxa"/>
          </w:tcPr>
          <w:p w14:paraId="39AEFFBA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Ethnicity</w:t>
            </w:r>
          </w:p>
        </w:tc>
        <w:tc>
          <w:tcPr>
            <w:tcW w:w="6894" w:type="dxa"/>
          </w:tcPr>
          <w:p w14:paraId="09955C43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17D150AF" w14:textId="77777777" w:rsidTr="003F76EF">
        <w:tc>
          <w:tcPr>
            <w:tcW w:w="2122" w:type="dxa"/>
          </w:tcPr>
          <w:p w14:paraId="441DCC89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 xml:space="preserve">Marital status </w:t>
            </w:r>
          </w:p>
        </w:tc>
        <w:tc>
          <w:tcPr>
            <w:tcW w:w="6894" w:type="dxa"/>
          </w:tcPr>
          <w:p w14:paraId="463C713F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2A15CF2D" w14:textId="77777777" w:rsidTr="003F76EF">
        <w:tc>
          <w:tcPr>
            <w:tcW w:w="2122" w:type="dxa"/>
          </w:tcPr>
          <w:p w14:paraId="54111866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Health insurance status</w:t>
            </w:r>
          </w:p>
        </w:tc>
        <w:tc>
          <w:tcPr>
            <w:tcW w:w="6894" w:type="dxa"/>
          </w:tcPr>
          <w:p w14:paraId="2EE1DE31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308F2AE4" w14:textId="77777777" w:rsidTr="003F76EF">
        <w:tc>
          <w:tcPr>
            <w:tcW w:w="2122" w:type="dxa"/>
          </w:tcPr>
          <w:p w14:paraId="21B9AEDE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Native language</w:t>
            </w:r>
          </w:p>
        </w:tc>
        <w:tc>
          <w:tcPr>
            <w:tcW w:w="6894" w:type="dxa"/>
          </w:tcPr>
          <w:p w14:paraId="6B7632FE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7F6D46F7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201"/>
      </w:tblGrid>
      <w:tr w:rsidR="0040090E" w:rsidRPr="00625771" w14:paraId="7FB3703B" w14:textId="77777777" w:rsidTr="003F76EF">
        <w:tc>
          <w:tcPr>
            <w:tcW w:w="4815" w:type="dxa"/>
          </w:tcPr>
          <w:p w14:paraId="1E485F47" w14:textId="77777777" w:rsidR="0040090E" w:rsidRPr="00625771" w:rsidRDefault="0040090E" w:rsidP="003F76EF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What is your highest level of education/ How many years of education do you have? </w:t>
            </w:r>
          </w:p>
        </w:tc>
        <w:tc>
          <w:tcPr>
            <w:tcW w:w="4201" w:type="dxa"/>
          </w:tcPr>
          <w:p w14:paraId="597BEFD9" w14:textId="77777777" w:rsidR="0040090E" w:rsidRPr="00625771" w:rsidRDefault="0040090E" w:rsidP="003F76E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Elementary school</w:t>
            </w:r>
            <w:r w:rsidRPr="00625771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High school</w:t>
            </w:r>
            <w:r w:rsidRPr="00625771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College</w:t>
            </w:r>
            <w:r w:rsidRPr="00625771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 xml:space="preserve">Undergraduate </w:t>
            </w:r>
          </w:p>
          <w:p w14:paraId="02AD357F" w14:textId="77777777" w:rsidR="0040090E" w:rsidRPr="00625771" w:rsidRDefault="0040090E" w:rsidP="003F76E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Graduate</w:t>
            </w:r>
          </w:p>
          <w:p w14:paraId="49E9FE8F" w14:textId="77777777" w:rsidR="0040090E" w:rsidRPr="00625771" w:rsidRDefault="0040090E" w:rsidP="003F76E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Professional Program </w:t>
            </w:r>
          </w:p>
          <w:p w14:paraId="30D7A159" w14:textId="77777777" w:rsidR="0040090E" w:rsidRPr="00625771" w:rsidRDefault="0040090E" w:rsidP="003F76E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Other: ______</w:t>
            </w:r>
          </w:p>
          <w:p w14:paraId="5B55A54D" w14:textId="77777777" w:rsidR="0040090E" w:rsidRPr="00625771" w:rsidRDefault="0040090E" w:rsidP="003F76E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21E591E7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0090E" w:rsidRPr="00625771" w14:paraId="4D7B0DE0" w14:textId="77777777" w:rsidTr="003F76EF">
        <w:tc>
          <w:tcPr>
            <w:tcW w:w="9016" w:type="dxa"/>
            <w:gridSpan w:val="2"/>
            <w:shd w:val="clear" w:color="auto" w:fill="DEEAF6" w:themeFill="accent5" w:themeFillTint="33"/>
          </w:tcPr>
          <w:p w14:paraId="7F1B182A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OCULAR HEALTH</w:t>
            </w:r>
          </w:p>
        </w:tc>
      </w:tr>
      <w:tr w:rsidR="0040090E" w:rsidRPr="00625771" w14:paraId="7D86DCDE" w14:textId="77777777" w:rsidTr="003F76EF">
        <w:tc>
          <w:tcPr>
            <w:tcW w:w="2972" w:type="dxa"/>
          </w:tcPr>
          <w:p w14:paraId="04D025B7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Ocular history</w:t>
            </w:r>
          </w:p>
        </w:tc>
        <w:tc>
          <w:tcPr>
            <w:tcW w:w="6044" w:type="dxa"/>
          </w:tcPr>
          <w:p w14:paraId="4043A111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03C544B6" w14:textId="77777777" w:rsidTr="003F76EF">
        <w:tc>
          <w:tcPr>
            <w:tcW w:w="2972" w:type="dxa"/>
          </w:tcPr>
          <w:p w14:paraId="39D42CBB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Last eye examination</w:t>
            </w:r>
          </w:p>
        </w:tc>
        <w:tc>
          <w:tcPr>
            <w:tcW w:w="6044" w:type="dxa"/>
          </w:tcPr>
          <w:p w14:paraId="1BC4D3FC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When:</w:t>
            </w:r>
          </w:p>
          <w:p w14:paraId="69051A0D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By Whom:</w:t>
            </w:r>
          </w:p>
        </w:tc>
      </w:tr>
      <w:tr w:rsidR="0040090E" w:rsidRPr="00625771" w14:paraId="6109A50A" w14:textId="77777777" w:rsidTr="003F76EF">
        <w:tc>
          <w:tcPr>
            <w:tcW w:w="2972" w:type="dxa"/>
          </w:tcPr>
          <w:p w14:paraId="41E9A161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Last dilated eye examination (year)</w:t>
            </w:r>
          </w:p>
        </w:tc>
        <w:tc>
          <w:tcPr>
            <w:tcW w:w="6044" w:type="dxa"/>
          </w:tcPr>
          <w:p w14:paraId="3AE0E6F9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7A60B0F8" w14:textId="77777777" w:rsidTr="003F76EF">
        <w:tc>
          <w:tcPr>
            <w:tcW w:w="2972" w:type="dxa"/>
          </w:tcPr>
          <w:p w14:paraId="4A0D4E85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Do you wear eyeglasses?</w:t>
            </w:r>
          </w:p>
        </w:tc>
        <w:tc>
          <w:tcPr>
            <w:tcW w:w="6044" w:type="dxa"/>
          </w:tcPr>
          <w:p w14:paraId="7B8A0EA4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34ED45E2" w14:textId="77777777" w:rsidTr="003F76EF">
        <w:tc>
          <w:tcPr>
            <w:tcW w:w="2972" w:type="dxa"/>
          </w:tcPr>
          <w:p w14:paraId="6A7222FC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Which of the following best describes your ability to see?</w:t>
            </w:r>
          </w:p>
        </w:tc>
        <w:tc>
          <w:tcPr>
            <w:tcW w:w="6044" w:type="dxa"/>
          </w:tcPr>
          <w:p w14:paraId="37B5185B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No difficulty</w:t>
            </w:r>
          </w:p>
          <w:p w14:paraId="397429BC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 xml:space="preserve">Some difficulty </w:t>
            </w:r>
          </w:p>
          <w:p w14:paraId="3871E07F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A lot of difficulty</w:t>
            </w:r>
          </w:p>
          <w:p w14:paraId="03BE41C1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Legally blind</w:t>
            </w:r>
          </w:p>
        </w:tc>
      </w:tr>
    </w:tbl>
    <w:p w14:paraId="0D9EAE7F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0090E" w:rsidRPr="00625771" w14:paraId="53913BB1" w14:textId="77777777" w:rsidTr="003F76EF">
        <w:tc>
          <w:tcPr>
            <w:tcW w:w="9016" w:type="dxa"/>
            <w:gridSpan w:val="2"/>
            <w:shd w:val="clear" w:color="auto" w:fill="DEEAF6" w:themeFill="accent5" w:themeFillTint="33"/>
          </w:tcPr>
          <w:p w14:paraId="1B98E4E1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GENERAL HEALTH</w:t>
            </w:r>
          </w:p>
        </w:tc>
      </w:tr>
      <w:tr w:rsidR="0040090E" w:rsidRPr="00625771" w14:paraId="04B8B626" w14:textId="77777777" w:rsidTr="003F76EF">
        <w:tc>
          <w:tcPr>
            <w:tcW w:w="2972" w:type="dxa"/>
          </w:tcPr>
          <w:p w14:paraId="05ABD8BC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Past medical history other than diabetes</w:t>
            </w:r>
          </w:p>
        </w:tc>
        <w:tc>
          <w:tcPr>
            <w:tcW w:w="6044" w:type="dxa"/>
          </w:tcPr>
          <w:p w14:paraId="2CA65933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33CABD98" w14:textId="77777777" w:rsidTr="003F76EF">
        <w:tc>
          <w:tcPr>
            <w:tcW w:w="2972" w:type="dxa"/>
          </w:tcPr>
          <w:p w14:paraId="3D308142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 xml:space="preserve">Smoking status </w:t>
            </w:r>
          </w:p>
        </w:tc>
        <w:tc>
          <w:tcPr>
            <w:tcW w:w="6044" w:type="dxa"/>
          </w:tcPr>
          <w:p w14:paraId="08DB9653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Current smoker</w:t>
            </w:r>
          </w:p>
          <w:p w14:paraId="6B229D5B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Previous Smoker</w:t>
            </w:r>
          </w:p>
          <w:p w14:paraId="29FB9689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Never smoked</w:t>
            </w:r>
          </w:p>
        </w:tc>
      </w:tr>
      <w:tr w:rsidR="0040090E" w:rsidRPr="00625771" w14:paraId="1C133D98" w14:textId="77777777" w:rsidTr="003F76EF">
        <w:tc>
          <w:tcPr>
            <w:tcW w:w="2972" w:type="dxa"/>
          </w:tcPr>
          <w:p w14:paraId="03D83010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Alcohol intake (drinks/week)</w:t>
            </w:r>
          </w:p>
        </w:tc>
        <w:tc>
          <w:tcPr>
            <w:tcW w:w="6044" w:type="dxa"/>
          </w:tcPr>
          <w:p w14:paraId="17B88000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4590D85B" w14:textId="77777777" w:rsidTr="003F76EF">
        <w:tc>
          <w:tcPr>
            <w:tcW w:w="2972" w:type="dxa"/>
          </w:tcPr>
          <w:p w14:paraId="292EAF89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Currently Driving? (Y/N)</w:t>
            </w:r>
          </w:p>
        </w:tc>
        <w:tc>
          <w:tcPr>
            <w:tcW w:w="6044" w:type="dxa"/>
          </w:tcPr>
          <w:p w14:paraId="7F10E0E6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73F68D3C" w14:textId="77777777" w:rsidTr="003F76EF">
        <w:tc>
          <w:tcPr>
            <w:tcW w:w="2972" w:type="dxa"/>
          </w:tcPr>
          <w:p w14:paraId="60C8FE30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Have you had a fall in the last 1 year</w:t>
            </w:r>
          </w:p>
          <w:p w14:paraId="19CC5D31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If yes, how many times?</w:t>
            </w:r>
          </w:p>
        </w:tc>
        <w:tc>
          <w:tcPr>
            <w:tcW w:w="6044" w:type="dxa"/>
          </w:tcPr>
          <w:p w14:paraId="501FEDE7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60DD6AC7" w14:textId="77777777" w:rsidTr="003F76EF">
        <w:tc>
          <w:tcPr>
            <w:tcW w:w="2972" w:type="dxa"/>
          </w:tcPr>
          <w:p w14:paraId="54951A3A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Diabetes</w:t>
            </w:r>
          </w:p>
        </w:tc>
        <w:tc>
          <w:tcPr>
            <w:tcW w:w="6044" w:type="dxa"/>
          </w:tcPr>
          <w:p w14:paraId="771BFE68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Type 1</w:t>
            </w:r>
          </w:p>
          <w:p w14:paraId="07FBC5BC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Type 2</w:t>
            </w:r>
          </w:p>
        </w:tc>
      </w:tr>
      <w:tr w:rsidR="0040090E" w:rsidRPr="00625771" w14:paraId="6DF40F3E" w14:textId="77777777" w:rsidTr="003F76EF">
        <w:trPr>
          <w:trHeight w:val="93"/>
        </w:trPr>
        <w:tc>
          <w:tcPr>
            <w:tcW w:w="2972" w:type="dxa"/>
          </w:tcPr>
          <w:p w14:paraId="295637F3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HbA1c (date)</w:t>
            </w:r>
          </w:p>
        </w:tc>
        <w:tc>
          <w:tcPr>
            <w:tcW w:w="6044" w:type="dxa"/>
          </w:tcPr>
          <w:p w14:paraId="6BAD2F14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7578BF18" w14:textId="77777777" w:rsidTr="003F76EF">
        <w:tc>
          <w:tcPr>
            <w:tcW w:w="2972" w:type="dxa"/>
          </w:tcPr>
          <w:p w14:paraId="46F9BCD4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Diabetes Duration</w:t>
            </w:r>
          </w:p>
        </w:tc>
        <w:tc>
          <w:tcPr>
            <w:tcW w:w="6044" w:type="dxa"/>
          </w:tcPr>
          <w:p w14:paraId="75CDDBDE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3447E7D7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40090E" w:rsidRPr="00625771" w14:paraId="26B69A58" w14:textId="77777777" w:rsidTr="003F76EF">
        <w:tc>
          <w:tcPr>
            <w:tcW w:w="9016" w:type="dxa"/>
            <w:gridSpan w:val="2"/>
            <w:shd w:val="clear" w:color="auto" w:fill="DEEAF6" w:themeFill="accent5" w:themeFillTint="33"/>
          </w:tcPr>
          <w:p w14:paraId="45960124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BARRIERS TO MEDICAL ASSESSMENT</w:t>
            </w:r>
          </w:p>
        </w:tc>
      </w:tr>
      <w:tr w:rsidR="0040090E" w:rsidRPr="00625771" w14:paraId="23D37BE2" w14:textId="77777777" w:rsidTr="003F76EF">
        <w:tc>
          <w:tcPr>
            <w:tcW w:w="3397" w:type="dxa"/>
          </w:tcPr>
          <w:p w14:paraId="464BFAC2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Do you have anyone who can take you to medical appointments?</w:t>
            </w:r>
          </w:p>
        </w:tc>
        <w:tc>
          <w:tcPr>
            <w:tcW w:w="5619" w:type="dxa"/>
          </w:tcPr>
          <w:p w14:paraId="6BDFC7AE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Y/N:</w:t>
            </w:r>
          </w:p>
          <w:p w14:paraId="02FC4AF0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Who (relationship):</w:t>
            </w:r>
          </w:p>
        </w:tc>
      </w:tr>
      <w:tr w:rsidR="0040090E" w:rsidRPr="00625771" w14:paraId="57FE15CD" w14:textId="77777777" w:rsidTr="003F76EF">
        <w:tc>
          <w:tcPr>
            <w:tcW w:w="3397" w:type="dxa"/>
          </w:tcPr>
          <w:p w14:paraId="03444468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b/>
                <w:bCs/>
                <w:color w:val="000000"/>
                <w:sz w:val="18"/>
                <w:szCs w:val="18"/>
                <w:lang w:val="en-US"/>
              </w:rPr>
              <w:t>If transportation was arranged for you</w:t>
            </w:r>
            <w:r w:rsidRPr="00625771">
              <w:rPr>
                <w:color w:val="000000"/>
                <w:sz w:val="18"/>
                <w:szCs w:val="18"/>
                <w:lang w:val="en-US"/>
              </w:rPr>
              <w:t>, would you be </w:t>
            </w:r>
            <w:r w:rsidRPr="00625771">
              <w:rPr>
                <w:b/>
                <w:bCs/>
                <w:color w:val="000000"/>
                <w:sz w:val="18"/>
                <w:szCs w:val="18"/>
                <w:lang w:val="en-US"/>
              </w:rPr>
              <w:t>willing</w:t>
            </w:r>
            <w:r w:rsidRPr="00625771">
              <w:rPr>
                <w:color w:val="000000"/>
                <w:sz w:val="18"/>
                <w:szCs w:val="18"/>
                <w:lang w:val="en-US"/>
              </w:rPr>
              <w:t> to attend a hospital appointment if needed?</w:t>
            </w:r>
            <w:r w:rsidRPr="00625771">
              <w:rPr>
                <w:color w:val="000000"/>
                <w:sz w:val="18"/>
                <w:szCs w:val="18"/>
                <w:lang w:val="en-US"/>
              </w:rPr>
              <w:t> </w:t>
            </w:r>
            <w:r w:rsidRPr="00625771">
              <w:rPr>
                <w:color w:val="000000"/>
                <w:sz w:val="18"/>
                <w:szCs w:val="18"/>
                <w:lang w:val="en-US"/>
              </w:rPr>
              <w:t> </w:t>
            </w:r>
            <w:r w:rsidRPr="00625771">
              <w:rPr>
                <w:color w:val="000000"/>
                <w:sz w:val="18"/>
                <w:szCs w:val="18"/>
                <w:lang w:val="en-US"/>
              </w:rPr>
              <w:t> </w:t>
            </w:r>
          </w:p>
        </w:tc>
        <w:tc>
          <w:tcPr>
            <w:tcW w:w="5619" w:type="dxa"/>
          </w:tcPr>
          <w:p w14:paraId="6D00EFD8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49972C45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p w14:paraId="478A21E4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706"/>
      </w:tblGrid>
      <w:tr w:rsidR="0040090E" w:rsidRPr="00625771" w14:paraId="22D8A4DD" w14:textId="77777777" w:rsidTr="003F76EF">
        <w:tc>
          <w:tcPr>
            <w:tcW w:w="4508" w:type="dxa"/>
          </w:tcPr>
          <w:p w14:paraId="194304F7" w14:textId="77777777" w:rsidR="0040090E" w:rsidRPr="00625771" w:rsidRDefault="0040090E" w:rsidP="003F76EF">
            <w:pPr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b/>
                <w:bCs/>
                <w:color w:val="000000"/>
                <w:sz w:val="18"/>
                <w:szCs w:val="18"/>
                <w:lang w:val="en-US"/>
              </w:rPr>
              <w:t xml:space="preserve">How would you rate your experience today? </w:t>
            </w:r>
          </w:p>
        </w:tc>
        <w:tc>
          <w:tcPr>
            <w:tcW w:w="4508" w:type="dxa"/>
          </w:tcPr>
          <w:p w14:paraId="3B22491A" w14:textId="2D8BC5ED" w:rsidR="0040090E" w:rsidRPr="00625771" w:rsidRDefault="0040090E" w:rsidP="003F76EF">
            <w:pPr>
              <w:rPr>
                <w:color w:val="000000"/>
                <w:lang w:val="en-US"/>
              </w:rPr>
            </w:pPr>
            <w:r w:rsidRPr="00625771">
              <w:rPr>
                <w:color w:val="000000"/>
                <w:lang w:val="en-US"/>
              </w:rPr>
              <w:fldChar w:fldCharType="begin"/>
            </w:r>
            <w:r w:rsidR="00880D0E" w:rsidRPr="00625771">
              <w:rPr>
                <w:color w:val="000000"/>
                <w:lang w:val="en-US"/>
              </w:rPr>
              <w:instrText xml:space="preserve"> INCLUDEPICTURE "C:\\var\\folders\\mr\\w9gcqygx5fx20h2h6tn_3rmc0000gn\\T\\com.microsoft.Word\\WebArchiveCopyPasteTempFiles\\Smileyometer-rating-scale.png" \* MERGEFORMAT </w:instrText>
            </w:r>
            <w:r w:rsidRPr="00625771">
              <w:rPr>
                <w:color w:val="000000"/>
                <w:lang w:val="en-US"/>
              </w:rPr>
              <w:fldChar w:fldCharType="separate"/>
            </w:r>
            <w:r w:rsidRPr="00625771">
              <w:rPr>
                <w:color w:val="000000"/>
                <w:lang w:val="en-US" w:eastAsia="en-US"/>
              </w:rPr>
              <w:drawing>
                <wp:inline distT="0" distB="0" distL="0" distR="0" wp14:anchorId="29A2AC6B" wp14:editId="60BD5DA9">
                  <wp:extent cx="2851150" cy="643136"/>
                  <wp:effectExtent l="0" t="0" r="0" b="5080"/>
                  <wp:docPr id="5" name="Picture 5" descr="Smileyometer rating scale |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ileyometer rating scale |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64" cy="65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5771">
              <w:rPr>
                <w:color w:val="000000"/>
                <w:lang w:val="en-US"/>
              </w:rPr>
              <w:fldChar w:fldCharType="end"/>
            </w:r>
          </w:p>
          <w:p w14:paraId="2D5B4E54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</w:p>
        </w:tc>
      </w:tr>
      <w:tr w:rsidR="0040090E" w:rsidRPr="00625771" w14:paraId="5B9D962F" w14:textId="77777777" w:rsidTr="003F76EF">
        <w:tc>
          <w:tcPr>
            <w:tcW w:w="4508" w:type="dxa"/>
          </w:tcPr>
          <w:p w14:paraId="6C397C89" w14:textId="77777777" w:rsidR="0040090E" w:rsidRPr="00625771" w:rsidRDefault="0040090E" w:rsidP="003F76EF">
            <w:pPr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b/>
                <w:bCs/>
                <w:color w:val="000000"/>
                <w:sz w:val="18"/>
                <w:szCs w:val="18"/>
                <w:lang w:val="en-US"/>
              </w:rPr>
              <w:lastRenderedPageBreak/>
              <w:t>How likely are you to return for regular screening?</w:t>
            </w:r>
          </w:p>
        </w:tc>
        <w:tc>
          <w:tcPr>
            <w:tcW w:w="4508" w:type="dxa"/>
          </w:tcPr>
          <w:p w14:paraId="746B9432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 xml:space="preserve">Very likely </w:t>
            </w:r>
          </w:p>
          <w:p w14:paraId="5E2128E4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Likely</w:t>
            </w:r>
          </w:p>
          <w:p w14:paraId="392A8DDE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Neutral</w:t>
            </w:r>
          </w:p>
          <w:p w14:paraId="30914BBA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Unlikely</w:t>
            </w:r>
          </w:p>
          <w:p w14:paraId="5112DC63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 xml:space="preserve">Very unlikely </w:t>
            </w:r>
          </w:p>
        </w:tc>
      </w:tr>
    </w:tbl>
    <w:p w14:paraId="47976935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p w14:paraId="16ABF1D2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0090E" w:rsidRPr="00625771" w14:paraId="15514B35" w14:textId="77777777" w:rsidTr="003F76EF">
        <w:tc>
          <w:tcPr>
            <w:tcW w:w="9016" w:type="dxa"/>
            <w:gridSpan w:val="2"/>
            <w:shd w:val="clear" w:color="auto" w:fill="DEEAF6" w:themeFill="accent5" w:themeFillTint="33"/>
          </w:tcPr>
          <w:p w14:paraId="5D68B76A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MOBILITY:</w:t>
            </w:r>
          </w:p>
        </w:tc>
      </w:tr>
      <w:tr w:rsidR="0040090E" w:rsidRPr="00625771" w14:paraId="5371A8DE" w14:textId="77777777" w:rsidTr="003F76EF">
        <w:tc>
          <w:tcPr>
            <w:tcW w:w="2405" w:type="dxa"/>
          </w:tcPr>
          <w:p w14:paraId="6ABEE0BB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 xml:space="preserve">Level </w:t>
            </w:r>
          </w:p>
        </w:tc>
        <w:tc>
          <w:tcPr>
            <w:tcW w:w="6611" w:type="dxa"/>
          </w:tcPr>
          <w:p w14:paraId="37C053C7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Dependent patient. This patient is unable to move or transfer self</w:t>
            </w:r>
          </w:p>
          <w:p w14:paraId="685ADE12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Moderately dependent patient. This patient can come to a sitting position but cannot stand or transfer</w:t>
            </w:r>
          </w:p>
          <w:p w14:paraId="01063E25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Minimal assistance required. This patient can bear weight and may require assistive devices</w:t>
            </w:r>
          </w:p>
          <w:p w14:paraId="678AD09B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Independent. This patient can move and transfer self and requires no patient handling asst</w:t>
            </w:r>
          </w:p>
        </w:tc>
      </w:tr>
      <w:tr w:rsidR="0040090E" w:rsidRPr="00625771" w14:paraId="113C02C0" w14:textId="77777777" w:rsidTr="003F76EF">
        <w:tc>
          <w:tcPr>
            <w:tcW w:w="2405" w:type="dxa"/>
          </w:tcPr>
          <w:p w14:paraId="4A683ACB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 xml:space="preserve">Are you able to get out of bed and sit in a chair on your own? </w:t>
            </w:r>
          </w:p>
        </w:tc>
        <w:tc>
          <w:tcPr>
            <w:tcW w:w="6611" w:type="dxa"/>
          </w:tcPr>
          <w:p w14:paraId="1BA4580A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Yes</w:t>
            </w:r>
          </w:p>
          <w:p w14:paraId="0AD22664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>Yes but with great difficulty</w:t>
            </w:r>
          </w:p>
          <w:p w14:paraId="3B178AFE" w14:textId="77777777" w:rsidR="0040090E" w:rsidRPr="00625771" w:rsidRDefault="0040090E" w:rsidP="003F76EF">
            <w:pPr>
              <w:rPr>
                <w:color w:val="000000"/>
                <w:sz w:val="18"/>
                <w:szCs w:val="18"/>
                <w:lang w:val="en-US"/>
              </w:rPr>
            </w:pPr>
            <w:r w:rsidRPr="00625771">
              <w:rPr>
                <w:color w:val="000000"/>
                <w:sz w:val="18"/>
                <w:szCs w:val="18"/>
                <w:lang w:val="en-US"/>
              </w:rPr>
              <w:t xml:space="preserve">No </w:t>
            </w:r>
          </w:p>
        </w:tc>
      </w:tr>
    </w:tbl>
    <w:p w14:paraId="4642365F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p w14:paraId="752CC44F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</w:p>
    <w:p w14:paraId="5173F6D2" w14:textId="77777777" w:rsidR="0040090E" w:rsidRPr="00625771" w:rsidRDefault="0040090E" w:rsidP="0040090E">
      <w:pPr>
        <w:rPr>
          <w:color w:val="000000"/>
          <w:sz w:val="18"/>
          <w:szCs w:val="18"/>
          <w:lang w:val="en-US"/>
        </w:rPr>
      </w:pPr>
      <w:r w:rsidRPr="00625771">
        <w:rPr>
          <w:color w:val="00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EFF99" wp14:editId="49607D4D">
                <wp:simplePos x="0" y="0"/>
                <wp:positionH relativeFrom="column">
                  <wp:posOffset>1691782</wp:posOffset>
                </wp:positionH>
                <wp:positionV relativeFrom="paragraph">
                  <wp:posOffset>69878</wp:posOffset>
                </wp:positionV>
                <wp:extent cx="483235" cy="429895"/>
                <wp:effectExtent l="12700" t="12700" r="12065" b="146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2989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07BAB52">
              <v:roundrect id="Rounded Rectangle 3" style="position:absolute;margin-left:133.2pt;margin-top:5.5pt;width:38.05pt;height:3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2.25pt" arcsize="10923f" w14:anchorId="61497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">
                <v:stroke joinstyle="miter"/>
              </v:roundrect>
            </w:pict>
          </mc:Fallback>
        </mc:AlternateContent>
      </w:r>
    </w:p>
    <w:p w14:paraId="68D0B452" w14:textId="77777777" w:rsidR="0040090E" w:rsidRPr="00625771" w:rsidRDefault="0040090E" w:rsidP="0040090E">
      <w:pPr>
        <w:rPr>
          <w:color w:val="000000"/>
          <w:sz w:val="22"/>
          <w:szCs w:val="22"/>
          <w:lang w:val="en-US"/>
        </w:rPr>
      </w:pPr>
      <w:r w:rsidRPr="00625771">
        <w:rPr>
          <w:color w:val="000000"/>
          <w:sz w:val="22"/>
          <w:szCs w:val="22"/>
          <w:lang w:val="en-US"/>
        </w:rPr>
        <w:t>Near vision (with correction):</w:t>
      </w:r>
      <w:r w:rsidRPr="00625771">
        <w:rPr>
          <w:color w:val="000000"/>
          <w:sz w:val="18"/>
          <w:szCs w:val="18"/>
          <w:lang w:val="en-US"/>
        </w:rPr>
        <w:t xml:space="preserve"> </w:t>
      </w:r>
    </w:p>
    <w:p w14:paraId="0E3ABCC1" w14:textId="77777777" w:rsidR="0040090E" w:rsidRPr="00625771" w:rsidRDefault="0040090E" w:rsidP="0040090E">
      <w:pPr>
        <w:spacing w:line="480" w:lineRule="auto"/>
        <w:rPr>
          <w:color w:val="000000"/>
          <w:lang w:val="en-US"/>
        </w:rPr>
      </w:pPr>
    </w:p>
    <w:p w14:paraId="62196BCF" w14:textId="77777777" w:rsidR="0040090E" w:rsidRPr="00625771" w:rsidRDefault="0040090E">
      <w:pPr>
        <w:rPr>
          <w:color w:val="000000"/>
          <w:lang w:val="en-US"/>
        </w:rPr>
      </w:pPr>
    </w:p>
    <w:p w14:paraId="001A50FF" w14:textId="77777777" w:rsidR="0040090E" w:rsidRPr="00625771" w:rsidRDefault="0040090E">
      <w:pPr>
        <w:rPr>
          <w:color w:val="000000"/>
          <w:lang w:val="en-US"/>
        </w:rPr>
      </w:pPr>
    </w:p>
    <w:p w14:paraId="3C9AA0FE" w14:textId="77777777" w:rsidR="0040090E" w:rsidRPr="00625771" w:rsidRDefault="0040090E">
      <w:pPr>
        <w:rPr>
          <w:color w:val="000000"/>
          <w:lang w:val="en-US"/>
        </w:rPr>
      </w:pPr>
    </w:p>
    <w:p w14:paraId="2AC4B9D3" w14:textId="77777777" w:rsidR="0040090E" w:rsidRPr="00625771" w:rsidRDefault="0040090E">
      <w:pPr>
        <w:rPr>
          <w:color w:val="000000"/>
          <w:lang w:val="en-US"/>
        </w:rPr>
      </w:pPr>
    </w:p>
    <w:p w14:paraId="68645782" w14:textId="77777777" w:rsidR="0040090E" w:rsidRPr="00625771" w:rsidRDefault="0040090E">
      <w:pPr>
        <w:rPr>
          <w:color w:val="000000"/>
          <w:lang w:val="en-US"/>
        </w:rPr>
      </w:pPr>
    </w:p>
    <w:p w14:paraId="3ACDBB8A" w14:textId="77777777" w:rsidR="0040090E" w:rsidRPr="00625771" w:rsidRDefault="0040090E">
      <w:pPr>
        <w:rPr>
          <w:color w:val="000000"/>
          <w:lang w:val="en-US"/>
        </w:rPr>
      </w:pPr>
    </w:p>
    <w:p w14:paraId="052BF2AF" w14:textId="77777777" w:rsidR="0040090E" w:rsidRPr="00625771" w:rsidRDefault="0040090E">
      <w:pPr>
        <w:rPr>
          <w:color w:val="000000"/>
          <w:lang w:val="en-US"/>
        </w:rPr>
      </w:pPr>
    </w:p>
    <w:p w14:paraId="4D7DB70C" w14:textId="77777777" w:rsidR="0040090E" w:rsidRPr="00625771" w:rsidRDefault="0040090E">
      <w:pPr>
        <w:rPr>
          <w:color w:val="000000"/>
          <w:lang w:val="en-US"/>
        </w:rPr>
      </w:pPr>
    </w:p>
    <w:p w14:paraId="4E665266" w14:textId="77777777" w:rsidR="0040090E" w:rsidRPr="00625771" w:rsidRDefault="0040090E">
      <w:pPr>
        <w:rPr>
          <w:color w:val="000000"/>
          <w:lang w:val="en-US"/>
        </w:rPr>
      </w:pPr>
    </w:p>
    <w:p w14:paraId="6B113F4E" w14:textId="77777777" w:rsidR="0040090E" w:rsidRPr="00625771" w:rsidRDefault="0040090E">
      <w:pPr>
        <w:rPr>
          <w:color w:val="000000"/>
          <w:lang w:val="en-US"/>
        </w:rPr>
      </w:pPr>
    </w:p>
    <w:p w14:paraId="68FF359F" w14:textId="77777777" w:rsidR="0040090E" w:rsidRPr="00625771" w:rsidRDefault="0040090E">
      <w:pPr>
        <w:rPr>
          <w:color w:val="000000"/>
          <w:lang w:val="en-US"/>
        </w:rPr>
      </w:pPr>
    </w:p>
    <w:p w14:paraId="510AA012" w14:textId="77777777" w:rsidR="0040090E" w:rsidRPr="00625771" w:rsidRDefault="0040090E">
      <w:pPr>
        <w:rPr>
          <w:color w:val="000000"/>
          <w:lang w:val="en-US"/>
        </w:rPr>
      </w:pPr>
    </w:p>
    <w:p w14:paraId="189EEFCD" w14:textId="77777777" w:rsidR="0040090E" w:rsidRPr="00625771" w:rsidRDefault="0040090E">
      <w:pPr>
        <w:rPr>
          <w:color w:val="000000"/>
          <w:lang w:val="en-US"/>
        </w:rPr>
      </w:pPr>
    </w:p>
    <w:p w14:paraId="688B9CA5" w14:textId="77777777" w:rsidR="0040090E" w:rsidRPr="00625771" w:rsidRDefault="0040090E">
      <w:pPr>
        <w:rPr>
          <w:color w:val="000000"/>
          <w:lang w:val="en-US"/>
        </w:rPr>
      </w:pPr>
    </w:p>
    <w:p w14:paraId="1AC826AA" w14:textId="77777777" w:rsidR="0040090E" w:rsidRPr="00625771" w:rsidRDefault="0040090E">
      <w:pPr>
        <w:rPr>
          <w:color w:val="000000"/>
          <w:lang w:val="en-US"/>
        </w:rPr>
      </w:pPr>
    </w:p>
    <w:p w14:paraId="47156722" w14:textId="77777777" w:rsidR="0040090E" w:rsidRPr="00625771" w:rsidRDefault="0040090E">
      <w:pPr>
        <w:rPr>
          <w:color w:val="000000"/>
          <w:lang w:val="en-US"/>
        </w:rPr>
      </w:pPr>
    </w:p>
    <w:p w14:paraId="116F0631" w14:textId="77777777" w:rsidR="0040090E" w:rsidRPr="00625771" w:rsidRDefault="0040090E">
      <w:pPr>
        <w:rPr>
          <w:color w:val="000000"/>
          <w:lang w:val="en-US"/>
        </w:rPr>
      </w:pPr>
    </w:p>
    <w:p w14:paraId="0B5C18D3" w14:textId="77777777" w:rsidR="0040090E" w:rsidRPr="00625771" w:rsidRDefault="0040090E">
      <w:pPr>
        <w:rPr>
          <w:color w:val="000000"/>
          <w:lang w:val="en-US"/>
        </w:rPr>
      </w:pPr>
    </w:p>
    <w:p w14:paraId="5EDFEB59" w14:textId="77777777" w:rsidR="0040090E" w:rsidRPr="00625771" w:rsidRDefault="0040090E">
      <w:pPr>
        <w:rPr>
          <w:color w:val="000000"/>
          <w:lang w:val="en-US"/>
        </w:rPr>
      </w:pPr>
    </w:p>
    <w:p w14:paraId="7E216D52" w14:textId="77777777" w:rsidR="0040090E" w:rsidRPr="00625771" w:rsidRDefault="0040090E">
      <w:pPr>
        <w:rPr>
          <w:color w:val="000000"/>
          <w:lang w:val="en-US"/>
        </w:rPr>
      </w:pPr>
    </w:p>
    <w:p w14:paraId="3B0D11BF" w14:textId="77777777" w:rsidR="0040090E" w:rsidRPr="00625771" w:rsidRDefault="0040090E">
      <w:pPr>
        <w:rPr>
          <w:color w:val="000000"/>
          <w:lang w:val="en-US"/>
        </w:rPr>
      </w:pPr>
    </w:p>
    <w:p w14:paraId="542AE263" w14:textId="77777777" w:rsidR="0040090E" w:rsidRPr="00625771" w:rsidRDefault="0040090E">
      <w:pPr>
        <w:rPr>
          <w:color w:val="000000"/>
          <w:lang w:val="en-US"/>
        </w:rPr>
      </w:pPr>
    </w:p>
    <w:p w14:paraId="6D1B711C" w14:textId="77777777" w:rsidR="0040090E" w:rsidRPr="00625771" w:rsidRDefault="0040090E">
      <w:pPr>
        <w:rPr>
          <w:color w:val="000000"/>
          <w:lang w:val="en-US"/>
        </w:rPr>
      </w:pPr>
    </w:p>
    <w:p w14:paraId="35EDC398" w14:textId="77777777" w:rsidR="0040090E" w:rsidRPr="00625771" w:rsidRDefault="0040090E">
      <w:pPr>
        <w:rPr>
          <w:color w:val="000000"/>
          <w:lang w:val="en-US"/>
        </w:rPr>
      </w:pPr>
    </w:p>
    <w:p w14:paraId="1CC85D6D" w14:textId="77777777" w:rsidR="0040090E" w:rsidRPr="00625771" w:rsidRDefault="0040090E">
      <w:pPr>
        <w:rPr>
          <w:color w:val="000000"/>
          <w:lang w:val="en-US"/>
        </w:rPr>
      </w:pPr>
    </w:p>
    <w:p w14:paraId="31D6FBEE" w14:textId="77777777" w:rsidR="0040090E" w:rsidRPr="00625771" w:rsidRDefault="0040090E">
      <w:pPr>
        <w:rPr>
          <w:color w:val="000000"/>
          <w:lang w:val="en-US"/>
        </w:rPr>
      </w:pPr>
    </w:p>
    <w:p w14:paraId="4D0E66C8" w14:textId="77777777" w:rsidR="0040090E" w:rsidRPr="00625771" w:rsidRDefault="0040090E">
      <w:pPr>
        <w:rPr>
          <w:color w:val="000000"/>
          <w:lang w:val="en-US"/>
        </w:rPr>
      </w:pPr>
    </w:p>
    <w:p w14:paraId="5907E7A3" w14:textId="77777777" w:rsidR="0040090E" w:rsidRPr="00625771" w:rsidRDefault="0040090E" w:rsidP="0040090E">
      <w:pPr>
        <w:rPr>
          <w:iCs/>
          <w:color w:val="000000"/>
          <w:lang w:val="en-US"/>
        </w:rPr>
      </w:pPr>
    </w:p>
    <w:p w14:paraId="1F4E42D7" w14:textId="77777777" w:rsidR="0040090E" w:rsidRPr="00625771" w:rsidRDefault="0040090E" w:rsidP="0040090E">
      <w:pPr>
        <w:jc w:val="center"/>
        <w:rPr>
          <w:iCs/>
          <w:color w:val="000000"/>
          <w:lang w:val="en-US"/>
        </w:rPr>
      </w:pPr>
      <w:r w:rsidRPr="00625771">
        <w:rPr>
          <w:iCs/>
          <w:color w:val="000000"/>
          <w:lang w:val="en-US" w:eastAsia="en-US"/>
        </w:rPr>
        <w:lastRenderedPageBreak/>
        <w:drawing>
          <wp:inline distT="0" distB="0" distL="0" distR="0" wp14:anchorId="029B21F2" wp14:editId="14720015">
            <wp:extent cx="4889500" cy="1854200"/>
            <wp:effectExtent l="0" t="0" r="0" b="0"/>
            <wp:docPr id="1151383243" name="Picture 6" descr="Close-up of an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83243" name="Picture 6" descr="Close-up of an ey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F7CB" w14:textId="66159B2F" w:rsidR="0040090E" w:rsidRPr="00625771" w:rsidRDefault="0040090E" w:rsidP="0040090E">
      <w:pPr>
        <w:widowControl w:val="0"/>
        <w:rPr>
          <w:iCs/>
          <w:color w:val="000000"/>
          <w:lang w:val="en-US"/>
        </w:rPr>
      </w:pPr>
      <w:r w:rsidRPr="00625771">
        <w:rPr>
          <w:b/>
          <w:bCs/>
          <w:iCs/>
          <w:color w:val="000000"/>
          <w:lang w:val="en-US"/>
        </w:rPr>
        <w:t xml:space="preserve">Appendix Figure </w:t>
      </w:r>
      <w:r w:rsidR="003F76EF" w:rsidRPr="00625771">
        <w:rPr>
          <w:b/>
          <w:bCs/>
          <w:iCs/>
          <w:color w:val="000000"/>
          <w:lang w:val="en-US"/>
        </w:rPr>
        <w:t>2</w:t>
      </w:r>
      <w:r w:rsidRPr="00625771">
        <w:rPr>
          <w:iCs/>
          <w:color w:val="000000"/>
          <w:lang w:val="en-US"/>
        </w:rPr>
        <w:t>. A</w:t>
      </w:r>
      <w:r w:rsidRPr="00625771">
        <w:rPr>
          <w:b/>
          <w:bCs/>
          <w:iCs/>
          <w:color w:val="000000"/>
          <w:lang w:val="en-US"/>
        </w:rPr>
        <w:t xml:space="preserve"> </w:t>
      </w:r>
      <w:r w:rsidRPr="00625771">
        <w:rPr>
          <w:iCs/>
          <w:color w:val="000000"/>
          <w:lang w:val="en-US"/>
        </w:rPr>
        <w:t xml:space="preserve">98-year-old female incidentally discovered </w:t>
      </w:r>
      <w:r w:rsidR="00573623" w:rsidRPr="00625771">
        <w:rPr>
          <w:iCs/>
          <w:color w:val="000000"/>
          <w:lang w:val="en-US"/>
        </w:rPr>
        <w:t>to have herniated orbital fat OS (A) and OD (B)</w:t>
      </w:r>
      <w:r w:rsidRPr="00625771">
        <w:rPr>
          <w:iCs/>
          <w:color w:val="000000"/>
          <w:lang w:val="en-US"/>
        </w:rPr>
        <w:t>. Her screening results were to repeat screening.</w:t>
      </w:r>
    </w:p>
    <w:p w14:paraId="413CD760" w14:textId="77777777" w:rsidR="0040090E" w:rsidRPr="00625771" w:rsidRDefault="0040090E" w:rsidP="0040090E">
      <w:pPr>
        <w:ind w:firstLine="720"/>
        <w:rPr>
          <w:color w:val="000000"/>
          <w:lang w:val="en-US"/>
        </w:rPr>
      </w:pPr>
    </w:p>
    <w:p w14:paraId="561F534B" w14:textId="77777777" w:rsidR="0040090E" w:rsidRPr="00625771" w:rsidRDefault="0040090E" w:rsidP="0040090E">
      <w:pPr>
        <w:rPr>
          <w:color w:val="000000"/>
          <w:lang w:val="en-US"/>
        </w:rPr>
      </w:pPr>
      <w:r w:rsidRPr="00625771">
        <w:rPr>
          <w:color w:val="000000"/>
          <w:lang w:val="en-US" w:eastAsia="en-US"/>
        </w:rPr>
        <w:drawing>
          <wp:inline distT="0" distB="0" distL="0" distR="0" wp14:anchorId="7479DDD3" wp14:editId="023FE157">
            <wp:extent cx="5943600" cy="2736215"/>
            <wp:effectExtent l="0" t="0" r="0" b="0"/>
            <wp:docPr id="1570796391" name="Picture 7" descr="A person in a wheelchair being carried by a n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96391" name="Picture 7" descr="A person in a wheelchair being carried by a nurs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40C9" w14:textId="1832E6AC" w:rsidR="0040090E" w:rsidRPr="00625771" w:rsidRDefault="0040090E" w:rsidP="0040090E">
      <w:pPr>
        <w:rPr>
          <w:color w:val="000000"/>
          <w:lang w:val="en-US"/>
        </w:rPr>
      </w:pPr>
      <w:r w:rsidRPr="00625771">
        <w:rPr>
          <w:b/>
          <w:bCs/>
          <w:iCs/>
          <w:color w:val="000000"/>
          <w:lang w:val="en-US"/>
        </w:rPr>
        <w:t xml:space="preserve">Appendix Figure </w:t>
      </w:r>
      <w:r w:rsidR="003F76EF" w:rsidRPr="00625771">
        <w:rPr>
          <w:b/>
          <w:bCs/>
          <w:iCs/>
          <w:color w:val="000000"/>
          <w:lang w:val="en-US"/>
        </w:rPr>
        <w:t>3</w:t>
      </w:r>
      <w:r w:rsidRPr="00625771">
        <w:rPr>
          <w:b/>
          <w:bCs/>
          <w:color w:val="000000"/>
          <w:lang w:val="en-US"/>
        </w:rPr>
        <w:t xml:space="preserve">:  </w:t>
      </w:r>
      <w:r w:rsidRPr="00625771">
        <w:rPr>
          <w:color w:val="000000"/>
          <w:lang w:val="en-US"/>
        </w:rPr>
        <w:t xml:space="preserve">A) Due to the mobility of the handheld fundus camera, color fundus photos can be taken of patients confined to wheelchairs who are unable to adjust their head at a tabletop camera. B) Patients who are wheelchair-bound with the ability to adjust head positioning can have higher quality color fundus photos taken on a tabletop camera. </w:t>
      </w:r>
    </w:p>
    <w:p w14:paraId="32811F02" w14:textId="77777777" w:rsidR="0040090E" w:rsidRPr="00625771" w:rsidRDefault="0040090E" w:rsidP="0040090E">
      <w:pPr>
        <w:rPr>
          <w:color w:val="000000"/>
          <w:lang w:val="en-US"/>
        </w:rPr>
      </w:pPr>
    </w:p>
    <w:p w14:paraId="1E8F6E37" w14:textId="77777777" w:rsidR="0040090E" w:rsidRPr="00625771" w:rsidRDefault="0040090E" w:rsidP="0040090E">
      <w:pPr>
        <w:rPr>
          <w:color w:val="000000"/>
          <w:lang w:val="en-US"/>
        </w:rPr>
      </w:pPr>
      <w:r w:rsidRPr="00625771">
        <w:rPr>
          <w:color w:val="000000"/>
          <w:lang w:val="en-US" w:eastAsia="en-US"/>
        </w:rPr>
        <w:lastRenderedPageBreak/>
        <w:drawing>
          <wp:inline distT="0" distB="0" distL="0" distR="0" wp14:anchorId="67B4797B" wp14:editId="11A54A57">
            <wp:extent cx="5943600" cy="2961640"/>
            <wp:effectExtent l="0" t="0" r="0" b="0"/>
            <wp:docPr id="1102169505" name="Picture 8" descr="A collage of images of a human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69505" name="Picture 8" descr="A collage of images of a human ey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E953" w14:textId="5CF74DC0" w:rsidR="0040090E" w:rsidRPr="00625771" w:rsidRDefault="0040090E" w:rsidP="0040090E">
      <w:pPr>
        <w:rPr>
          <w:color w:val="000000"/>
          <w:lang w:val="en-US"/>
        </w:rPr>
      </w:pPr>
      <w:r w:rsidRPr="00625771">
        <w:rPr>
          <w:b/>
          <w:bCs/>
          <w:iCs/>
          <w:color w:val="000000"/>
          <w:lang w:val="en-US"/>
        </w:rPr>
        <w:t xml:space="preserve">Appendix Figure </w:t>
      </w:r>
      <w:r w:rsidR="003F76EF" w:rsidRPr="00625771">
        <w:rPr>
          <w:b/>
          <w:bCs/>
          <w:iCs/>
          <w:color w:val="000000"/>
          <w:lang w:val="en-US"/>
        </w:rPr>
        <w:t>4</w:t>
      </w:r>
      <w:r w:rsidRPr="00625771">
        <w:rPr>
          <w:b/>
          <w:bCs/>
          <w:color w:val="000000"/>
          <w:lang w:val="en-US"/>
        </w:rPr>
        <w:t xml:space="preserve">: </w:t>
      </w:r>
      <w:r w:rsidRPr="00625771">
        <w:rPr>
          <w:color w:val="000000"/>
          <w:lang w:val="en-US"/>
        </w:rPr>
        <w:t xml:space="preserve">Comparison of image quality obtained from the handheld camera and tabletop camera. Small macular drusen are identified in both tabletop (A) and handheld (B) images of a 95-year-old female diagnosed with dry age-related macular degeneration. The handheld image produced a glare inferiorly. No pathology was found on the images of an 80-year-old female with either tabletop (C) or handheld imaging (D). Macular heme was identified in an 89-year-old female with tabletop imaging (E) that is less visible in the handheld image (F). </w:t>
      </w:r>
    </w:p>
    <w:p w14:paraId="2E53CE3E" w14:textId="77777777" w:rsidR="0040090E" w:rsidRPr="00625771" w:rsidRDefault="0040090E">
      <w:pPr>
        <w:rPr>
          <w:color w:val="000000"/>
          <w:lang w:val="en-US"/>
        </w:rPr>
      </w:pPr>
    </w:p>
    <w:sectPr w:rsidR="0040090E" w:rsidRPr="00625771"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7ADA1" w14:textId="77777777" w:rsidR="007774E2" w:rsidRDefault="007774E2" w:rsidP="0040090E">
      <w:r>
        <w:separator/>
      </w:r>
    </w:p>
  </w:endnote>
  <w:endnote w:type="continuationSeparator" w:id="0">
    <w:p w14:paraId="42381794" w14:textId="77777777" w:rsidR="007774E2" w:rsidRDefault="007774E2" w:rsidP="00400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493EB" w14:textId="581EDD65" w:rsidR="003F76EF" w:rsidRDefault="003F76EF">
    <w:pPr>
      <w:pStyle w:val="Footer"/>
    </w:pPr>
    <w:r>
      <w:rPr>
        <w:noProof/>
        <w:lang w:val="en-US" w:eastAsia="en-US"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3205305" wp14:editId="4110938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97298514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E13BD5" w14:textId="37C11905" w:rsidR="003F76EF" w:rsidRPr="00880D0E" w:rsidRDefault="003F76EF" w:rsidP="00880D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0D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20530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textbox style="mso-fit-shape-to-text:t" inset="20pt,0,0,15pt">
                <w:txbxContent>
                  <w:p w14:paraId="0CE13BD5" w14:textId="37C11905" w:rsidR="003F76EF" w:rsidRPr="00880D0E" w:rsidRDefault="003F76EF" w:rsidP="00880D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0D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8D958" w14:textId="6CFADA66" w:rsidR="003F76EF" w:rsidRDefault="003F76EF">
    <w:pPr>
      <w:pStyle w:val="Footer"/>
    </w:pPr>
    <w:r>
      <w:rPr>
        <w:noProof/>
        <w:lang w:val="en-US" w:eastAsia="en-US"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996659" wp14:editId="6E93A6E5">
              <wp:simplePos x="914400" y="9437298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2057120848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B5AB2F" w14:textId="1A752F86" w:rsidR="003F76EF" w:rsidRPr="00880D0E" w:rsidRDefault="003F76EF" w:rsidP="00880D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0D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9665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textbox style="mso-fit-shape-to-text:t" inset="20pt,0,0,15pt">
                <w:txbxContent>
                  <w:p w14:paraId="7EB5AB2F" w14:textId="1A752F86" w:rsidR="003F76EF" w:rsidRPr="00880D0E" w:rsidRDefault="003F76EF" w:rsidP="00880D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0D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156E2" w14:textId="7702B226" w:rsidR="003F76EF" w:rsidRDefault="003F76EF">
    <w:pPr>
      <w:pStyle w:val="Footer"/>
    </w:pPr>
    <w:r>
      <w:rPr>
        <w:noProof/>
        <w:lang w:val="en-US" w:eastAsia="en-US"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794A79" wp14:editId="1222C89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39854616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8B215" w14:textId="49F4AE30" w:rsidR="003F76EF" w:rsidRPr="00880D0E" w:rsidRDefault="003F76EF" w:rsidP="00880D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0D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794A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textbox style="mso-fit-shape-to-text:t" inset="20pt,0,0,15pt">
                <w:txbxContent>
                  <w:p w14:paraId="3198B215" w14:textId="49F4AE30" w:rsidR="003F76EF" w:rsidRPr="00880D0E" w:rsidRDefault="003F76EF" w:rsidP="00880D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0D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8DAA7" w14:textId="77777777" w:rsidR="007774E2" w:rsidRDefault="007774E2" w:rsidP="0040090E">
      <w:r>
        <w:separator/>
      </w:r>
    </w:p>
  </w:footnote>
  <w:footnote w:type="continuationSeparator" w:id="0">
    <w:p w14:paraId="1F74AA6A" w14:textId="77777777" w:rsidR="007774E2" w:rsidRDefault="007774E2" w:rsidP="00400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cwNTIyMTYwMDYxNrdU0lEKTi0uzszPAykwrAUAhDx+cywAAAA="/>
  </w:docVars>
  <w:rsids>
    <w:rsidRoot w:val="009B3707"/>
    <w:rsid w:val="00005C42"/>
    <w:rsid w:val="000F2A6A"/>
    <w:rsid w:val="00160765"/>
    <w:rsid w:val="00272EC7"/>
    <w:rsid w:val="002F2B53"/>
    <w:rsid w:val="003F76EF"/>
    <w:rsid w:val="0040090E"/>
    <w:rsid w:val="00522369"/>
    <w:rsid w:val="00573623"/>
    <w:rsid w:val="00625771"/>
    <w:rsid w:val="006569B4"/>
    <w:rsid w:val="00671C52"/>
    <w:rsid w:val="0075073B"/>
    <w:rsid w:val="007774E2"/>
    <w:rsid w:val="00880D0E"/>
    <w:rsid w:val="00916BA9"/>
    <w:rsid w:val="009B3707"/>
    <w:rsid w:val="00B37B62"/>
    <w:rsid w:val="00BB07CC"/>
    <w:rsid w:val="00C51D1A"/>
    <w:rsid w:val="00CA0EA2"/>
    <w:rsid w:val="00D40B87"/>
    <w:rsid w:val="00F84C8F"/>
    <w:rsid w:val="00FA3D07"/>
    <w:rsid w:val="6BE9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46816"/>
  <w15:chartTrackingRefBased/>
  <w15:docId w15:val="{3A186304-EC53-6240-9006-AB9D8F03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90E"/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40090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009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90E"/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009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90E"/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table" w:styleId="TableGrid">
    <w:name w:val="Table Grid"/>
    <w:basedOn w:val="TableNormal"/>
    <w:uiPriority w:val="59"/>
    <w:rsid w:val="0040090E"/>
    <w:rPr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0090E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5223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3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369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3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369"/>
    <w:rPr>
      <w:rFonts w:ascii="Times New Roman" w:eastAsia="Times New Roman" w:hAnsi="Times New Roman" w:cs="Times New Roman"/>
      <w:b/>
      <w:bCs/>
      <w:kern w:val="0"/>
      <w:sz w:val="20"/>
      <w:szCs w:val="20"/>
      <w:lang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D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D07"/>
    <w:rPr>
      <w:rFonts w:ascii="Segoe UI" w:eastAsia="Times New Roman" w:hAnsi="Segoe UI" w:cs="Segoe UI"/>
      <w:kern w:val="0"/>
      <w:sz w:val="18"/>
      <w:szCs w:val="18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2792</Words>
  <Characters>15917</Characters>
  <Application>Microsoft Office Word</Application>
  <DocSecurity>0</DocSecurity>
  <Lines>132</Lines>
  <Paragraphs>37</Paragraphs>
  <ScaleCrop>false</ScaleCrop>
  <Company/>
  <LinksUpToDate>false</LinksUpToDate>
  <CharactersWithSpaces>18672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Lim</dc:creator>
  <cp:keywords/>
  <dc:description/>
  <cp:lastModifiedBy>Khanapur, Soumya</cp:lastModifiedBy>
  <cp:revision>2</cp:revision>
  <dcterms:created xsi:type="dcterms:W3CDTF">2024-12-06T05:07:00Z</dcterms:created>
  <dcterms:modified xsi:type="dcterms:W3CDTF">2024-12-06T05:07:00Z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535c1ef0,75995d38,7a9d2c50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2024-12-05T06:16:50Z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3ed51a59-43a3-4a6b-9c6e-49bea67ec3e1</vt:lpwstr>
  </property>
  <property fmtid="{D5CDD505-2E9C-101B-9397-08002B2CF9AE}" pid="11" name="MSIP_Label_2bbab825-a111-45e4-86a1-18cee0005896_ContentBits">
    <vt:lpwstr>2</vt:lpwstr>
  </property>
</Properties>
</file>