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00BBF" w14:textId="77777777" w:rsidR="00A80BC5" w:rsidRPr="00DC095C" w:rsidRDefault="00A80BC5" w:rsidP="00A80BC5">
      <w:pPr>
        <w:spacing w:line="48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C095C">
        <w:rPr>
          <w:rFonts w:ascii="Times New Roman" w:hAnsi="Times New Roman" w:cs="Times New Roman" w:hint="eastAsia"/>
          <w:b/>
          <w:bCs/>
          <w:sz w:val="40"/>
          <w:szCs w:val="40"/>
        </w:rPr>
        <w:t>Q</w:t>
      </w:r>
      <w:r w:rsidRPr="00DC095C">
        <w:rPr>
          <w:rFonts w:ascii="Times New Roman" w:hAnsi="Times New Roman" w:cs="Times New Roman"/>
          <w:b/>
          <w:bCs/>
          <w:sz w:val="40"/>
          <w:szCs w:val="40"/>
        </w:rPr>
        <w:t>uestionnaire</w:t>
      </w:r>
    </w:p>
    <w:p w14:paraId="3CEF7F6B" w14:textId="77777777" w:rsidR="00A80BC5" w:rsidRPr="00DC095C" w:rsidRDefault="00A80BC5" w:rsidP="00A80BC5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Section</w:t>
      </w:r>
      <w:r>
        <w:rPr>
          <w:rFonts w:ascii="Times New Roman" w:hAnsi="Times New Roman" w:cs="Times New Roman"/>
          <w:b/>
          <w:bCs/>
          <w:sz w:val="24"/>
        </w:rPr>
        <w:t xml:space="preserve"> 1 </w:t>
      </w:r>
      <w:r w:rsidRPr="00DC095C">
        <w:rPr>
          <w:rFonts w:ascii="Times New Roman" w:hAnsi="Times New Roman" w:cs="Times New Roman"/>
          <w:b/>
          <w:bCs/>
          <w:sz w:val="24"/>
        </w:rPr>
        <w:t>Demographic characteristics</w:t>
      </w:r>
    </w:p>
    <w:p w14:paraId="4AF80E54" w14:textId="77777777" w:rsidR="00A80BC5" w:rsidRPr="00DC095C" w:rsidRDefault="00A80BC5" w:rsidP="00A80BC5">
      <w:pPr>
        <w:pStyle w:val="ListParagraph"/>
        <w:numPr>
          <w:ilvl w:val="0"/>
          <w:numId w:val="3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 w:rsidRPr="00DC095C">
        <w:rPr>
          <w:rFonts w:ascii="Times New Roman" w:hAnsi="Times New Roman" w:cs="Times New Roman"/>
          <w:sz w:val="24"/>
        </w:rPr>
        <w:t xml:space="preserve">Your age: </w:t>
      </w:r>
      <w:r w:rsidRPr="00DC095C">
        <w:rPr>
          <w:rFonts w:ascii="Times New Roman" w:hAnsi="Times New Roman" w:cs="Times New Roman"/>
          <w:sz w:val="24"/>
          <w:u w:val="single"/>
        </w:rPr>
        <w:t xml:space="preserve">        (Years)</w:t>
      </w:r>
      <w:r w:rsidRPr="00DC095C">
        <w:rPr>
          <w:rFonts w:ascii="Times New Roman" w:hAnsi="Times New Roman" w:cs="Times New Roman"/>
          <w:sz w:val="24"/>
        </w:rPr>
        <w:t>.</w:t>
      </w:r>
    </w:p>
    <w:p w14:paraId="294A79EB" w14:textId="77777777" w:rsidR="00A80BC5" w:rsidRPr="00DC095C" w:rsidRDefault="00A80BC5" w:rsidP="00A80BC5">
      <w:pPr>
        <w:pStyle w:val="ListParagraph"/>
        <w:numPr>
          <w:ilvl w:val="0"/>
          <w:numId w:val="3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 w:rsidRPr="00DC095C">
        <w:rPr>
          <w:rFonts w:ascii="Times New Roman" w:hAnsi="Times New Roman" w:cs="Times New Roman"/>
          <w:sz w:val="24"/>
        </w:rPr>
        <w:t>Your gender:</w:t>
      </w:r>
      <w:r w:rsidRPr="00DC095C">
        <w:rPr>
          <w:rFonts w:ascii="Times New Roman" w:hAnsi="Times New Roman" w:cs="Times New Roman" w:hint="eastAsia"/>
          <w:sz w:val="24"/>
        </w:rPr>
        <w:t xml:space="preserve"> </w:t>
      </w:r>
      <w:r w:rsidRPr="00DC095C">
        <w:rPr>
          <w:rFonts w:ascii="Times New Roman" w:hAnsi="Times New Roman" w:cs="Times New Roman"/>
          <w:sz w:val="24"/>
        </w:rPr>
        <w:t xml:space="preserve">   1 Male.  2 Female.</w:t>
      </w:r>
    </w:p>
    <w:p w14:paraId="2933F833" w14:textId="77777777" w:rsidR="00A80BC5" w:rsidRPr="00DC095C" w:rsidRDefault="00A80BC5" w:rsidP="00A80BC5">
      <w:pPr>
        <w:pStyle w:val="ListParagraph"/>
        <w:numPr>
          <w:ilvl w:val="0"/>
          <w:numId w:val="3"/>
        </w:numPr>
        <w:spacing w:line="276" w:lineRule="auto"/>
        <w:ind w:firstLineChars="0"/>
        <w:rPr>
          <w:rFonts w:ascii="Times New Roman" w:hAnsi="Times New Roman" w:cs="Times New Roman"/>
          <w:sz w:val="24"/>
        </w:rPr>
      </w:pPr>
      <w:r w:rsidRPr="00DC095C">
        <w:rPr>
          <w:rFonts w:ascii="Times New Roman" w:hAnsi="Times New Roman" w:cs="Times New Roman"/>
          <w:sz w:val="24"/>
        </w:rPr>
        <w:t>Your education level:</w:t>
      </w:r>
      <w:r w:rsidRPr="00B77E00">
        <w:rPr>
          <w:rFonts w:ascii="Times New Roman" w:hAnsi="Times New Roman" w:cs="Times New Roman" w:hint="eastAsia"/>
          <w:sz w:val="13"/>
          <w:szCs w:val="15"/>
        </w:rPr>
        <w:t xml:space="preserve"> </w:t>
      </w:r>
    </w:p>
    <w:p w14:paraId="49C58F79" w14:textId="77777777" w:rsidR="00A80BC5" w:rsidRPr="00DC095C" w:rsidRDefault="00A80BC5" w:rsidP="00A80BC5">
      <w:pPr>
        <w:spacing w:line="276" w:lineRule="auto"/>
        <w:rPr>
          <w:rFonts w:ascii="Times New Roman" w:hAnsi="Times New Roman" w:cs="Times New Roman"/>
          <w:sz w:val="24"/>
        </w:rPr>
      </w:pPr>
      <w:r w:rsidRPr="00DC095C">
        <w:rPr>
          <w:rFonts w:ascii="Times New Roman" w:hAnsi="Times New Roman" w:cs="Times New Roman"/>
          <w:sz w:val="24"/>
        </w:rPr>
        <w:t xml:space="preserve">1 High school or below.  2 College.  3 </w:t>
      </w:r>
      <w:r w:rsidRPr="00B77E00">
        <w:rPr>
          <w:rFonts w:ascii="Times New Roman" w:hAnsi="Times New Roman" w:cs="Times New Roman"/>
          <w:sz w:val="24"/>
        </w:rPr>
        <w:t>postgraduate or above</w:t>
      </w:r>
      <w:r>
        <w:rPr>
          <w:rFonts w:ascii="Times New Roman" w:hAnsi="Times New Roman" w:cs="Times New Roman" w:hint="eastAsia"/>
          <w:sz w:val="24"/>
        </w:rPr>
        <w:t>.</w:t>
      </w:r>
    </w:p>
    <w:p w14:paraId="3B1DF1B8" w14:textId="77777777" w:rsidR="00A80BC5" w:rsidRPr="00DC095C" w:rsidRDefault="00A80BC5" w:rsidP="00A80BC5">
      <w:pPr>
        <w:pStyle w:val="ListParagraph"/>
        <w:numPr>
          <w:ilvl w:val="0"/>
          <w:numId w:val="3"/>
        </w:numPr>
        <w:spacing w:line="276" w:lineRule="auto"/>
        <w:ind w:firstLineChars="0"/>
        <w:rPr>
          <w:rFonts w:ascii="Times New Roman" w:hAnsi="Times New Roman" w:cs="Times New Roman"/>
          <w:sz w:val="24"/>
        </w:rPr>
      </w:pPr>
      <w:r w:rsidRPr="00DC095C">
        <w:rPr>
          <w:rFonts w:ascii="Times New Roman" w:hAnsi="Times New Roman" w:cs="Times New Roman"/>
          <w:sz w:val="24"/>
        </w:rPr>
        <w:t>Have you ever suffered from any systemic diseases? (including cardiovascular, autoimmune, infectious, blood system, endocrine, mental and psychological diseases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DC095C">
        <w:rPr>
          <w:rFonts w:ascii="Times New Roman" w:hAnsi="Times New Roman" w:cs="Times New Roman"/>
          <w:sz w:val="24"/>
        </w:rPr>
        <w:t>)</w:t>
      </w:r>
    </w:p>
    <w:p w14:paraId="06CEF4BE" w14:textId="77777777" w:rsidR="00A80BC5" w:rsidRPr="00DC095C" w:rsidRDefault="00A80BC5" w:rsidP="00A80BC5">
      <w:pPr>
        <w:spacing w:line="276" w:lineRule="auto"/>
        <w:rPr>
          <w:rFonts w:ascii="Times New Roman" w:hAnsi="Times New Roman" w:cs="Times New Roman"/>
          <w:sz w:val="24"/>
        </w:rPr>
      </w:pPr>
      <w:r w:rsidRPr="00DC095C">
        <w:rPr>
          <w:rFonts w:ascii="Times New Roman" w:hAnsi="Times New Roman" w:cs="Times New Roman"/>
          <w:sz w:val="24"/>
        </w:rPr>
        <w:t>0 No.  1 Yes.</w:t>
      </w:r>
    </w:p>
    <w:p w14:paraId="4C8FC8C8" w14:textId="77777777" w:rsidR="00A80BC5" w:rsidRPr="00DC095C" w:rsidRDefault="00A80BC5" w:rsidP="00A80BC5">
      <w:pPr>
        <w:pStyle w:val="ListParagraph"/>
        <w:numPr>
          <w:ilvl w:val="0"/>
          <w:numId w:val="3"/>
        </w:numPr>
        <w:spacing w:line="276" w:lineRule="auto"/>
        <w:ind w:firstLineChars="0"/>
        <w:rPr>
          <w:rFonts w:ascii="Times New Roman" w:hAnsi="Times New Roman" w:cs="Times New Roman"/>
          <w:sz w:val="24"/>
        </w:rPr>
      </w:pPr>
      <w:r w:rsidRPr="00DC095C">
        <w:rPr>
          <w:rFonts w:ascii="Times New Roman" w:hAnsi="Times New Roman" w:cs="Times New Roman"/>
          <w:sz w:val="24"/>
        </w:rPr>
        <w:t>Do you have a history of dental treatment?</w:t>
      </w:r>
    </w:p>
    <w:p w14:paraId="43167D7E" w14:textId="77777777" w:rsidR="00A80BC5" w:rsidRPr="00DC095C" w:rsidRDefault="00A80BC5" w:rsidP="00A80BC5">
      <w:pPr>
        <w:spacing w:line="276" w:lineRule="auto"/>
        <w:rPr>
          <w:rFonts w:ascii="Times New Roman" w:hAnsi="Times New Roman" w:cs="Times New Roman"/>
          <w:sz w:val="24"/>
        </w:rPr>
      </w:pPr>
      <w:r w:rsidRPr="00DC095C">
        <w:rPr>
          <w:rFonts w:ascii="Times New Roman" w:hAnsi="Times New Roman" w:cs="Times New Roman"/>
          <w:sz w:val="24"/>
        </w:rPr>
        <w:t>0 No.  1 Yes.</w:t>
      </w:r>
    </w:p>
    <w:p w14:paraId="50D926A3" w14:textId="77777777" w:rsidR="00A80BC5" w:rsidRPr="00DC095C" w:rsidRDefault="00A80BC5" w:rsidP="00A80BC5">
      <w:pPr>
        <w:rPr>
          <w:rFonts w:ascii="Times New Roman" w:hAnsi="Times New Roman" w:cs="Times New Roman"/>
          <w:sz w:val="24"/>
        </w:rPr>
      </w:pPr>
    </w:p>
    <w:p w14:paraId="35AC0937" w14:textId="77777777" w:rsidR="00A80BC5" w:rsidRPr="00DC095C" w:rsidRDefault="00A80BC5" w:rsidP="00A80BC5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Section</w:t>
      </w:r>
      <w:r>
        <w:rPr>
          <w:rFonts w:ascii="Times New Roman" w:hAnsi="Times New Roman" w:cs="Times New Roman"/>
          <w:b/>
          <w:bCs/>
          <w:sz w:val="24"/>
        </w:rPr>
        <w:t xml:space="preserve"> 2 </w:t>
      </w:r>
      <w:r w:rsidRPr="00DC095C">
        <w:rPr>
          <w:rFonts w:ascii="Times New Roman" w:hAnsi="Times New Roman" w:cs="Times New Roman"/>
          <w:b/>
          <w:bCs/>
          <w:sz w:val="24"/>
        </w:rPr>
        <w:t>Oral behaviors checklist</w:t>
      </w:r>
    </w:p>
    <w:tbl>
      <w:tblPr>
        <w:tblStyle w:val="TableGrid"/>
        <w:tblW w:w="1014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5"/>
        <w:gridCol w:w="775"/>
        <w:gridCol w:w="980"/>
        <w:gridCol w:w="981"/>
        <w:gridCol w:w="981"/>
        <w:gridCol w:w="981"/>
      </w:tblGrid>
      <w:tr w:rsidR="00A80BC5" w:rsidRPr="00DC095C" w14:paraId="5379201C" w14:textId="77777777" w:rsidTr="00543106">
        <w:trPr>
          <w:trHeight w:val="680"/>
          <w:jc w:val="center"/>
        </w:trPr>
        <w:tc>
          <w:tcPr>
            <w:tcW w:w="5445" w:type="dxa"/>
            <w:tcBorders>
              <w:bottom w:val="single" w:sz="4" w:space="0" w:color="000000"/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23EA6031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Activities During Sleep</w:t>
            </w:r>
          </w:p>
        </w:tc>
        <w:tc>
          <w:tcPr>
            <w:tcW w:w="775" w:type="dxa"/>
            <w:tcBorders>
              <w:bottom w:val="single" w:sz="4" w:space="0" w:color="000000"/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71791023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None of the time</w:t>
            </w:r>
          </w:p>
        </w:tc>
        <w:tc>
          <w:tcPr>
            <w:tcW w:w="980" w:type="dxa"/>
            <w:tcBorders>
              <w:bottom w:val="single" w:sz="4" w:space="0" w:color="000000"/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4C6D14D6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＜</w:t>
            </w:r>
            <w:r w:rsidRPr="00DC095C">
              <w:rPr>
                <w:rFonts w:ascii="Times New Roman" w:hAnsi="Times New Roman" w:cs="Times New Roman"/>
                <w:sz w:val="24"/>
              </w:rPr>
              <w:t>1 Night/Month</w:t>
            </w:r>
          </w:p>
        </w:tc>
        <w:tc>
          <w:tcPr>
            <w:tcW w:w="981" w:type="dxa"/>
            <w:tcBorders>
              <w:bottom w:val="single" w:sz="4" w:space="0" w:color="000000"/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0FC534FB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1-3 Nights/Month</w:t>
            </w:r>
          </w:p>
        </w:tc>
        <w:tc>
          <w:tcPr>
            <w:tcW w:w="981" w:type="dxa"/>
            <w:tcBorders>
              <w:bottom w:val="single" w:sz="4" w:space="0" w:color="000000"/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1B8E2F7E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1-3 Nights/Week</w:t>
            </w:r>
          </w:p>
        </w:tc>
        <w:tc>
          <w:tcPr>
            <w:tcW w:w="981" w:type="dxa"/>
            <w:tcBorders>
              <w:bottom w:val="single" w:sz="4" w:space="0" w:color="000000"/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38C0B1FE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4-7 Nights/Week</w:t>
            </w:r>
          </w:p>
        </w:tc>
      </w:tr>
      <w:tr w:rsidR="00A80BC5" w:rsidRPr="00DC095C" w14:paraId="4A974664" w14:textId="77777777" w:rsidTr="00543106">
        <w:trPr>
          <w:trHeight w:val="680"/>
          <w:jc w:val="center"/>
        </w:trPr>
        <w:tc>
          <w:tcPr>
            <w:tcW w:w="5445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68D1ACE8" w14:textId="77777777" w:rsidR="00A80BC5" w:rsidRPr="00DC095C" w:rsidRDefault="00A80BC5" w:rsidP="00A80BC5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</w:rPr>
            </w:pPr>
            <w:r w:rsidRPr="00FB6DB3">
              <w:rPr>
                <w:rFonts w:ascii="Times New Roman" w:hAnsi="Times New Roman" w:cs="Times New Roman"/>
                <w:sz w:val="24"/>
              </w:rPr>
              <w:t>Bruxism in sleep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: </w:t>
            </w:r>
            <w:r w:rsidRPr="00DC095C">
              <w:rPr>
                <w:rFonts w:ascii="Times New Roman" w:hAnsi="Times New Roman" w:cs="Times New Roman"/>
                <w:sz w:val="24"/>
              </w:rPr>
              <w:t>Clench or grind teeth when asleep, based on any information you may have</w:t>
            </w:r>
          </w:p>
        </w:tc>
        <w:tc>
          <w:tcPr>
            <w:tcW w:w="775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4EE33F36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0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7EFCC8EA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42B4B218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29210A94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739F8AA8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</w:tr>
      <w:tr w:rsidR="00A80BC5" w:rsidRPr="00DC095C" w14:paraId="45A84805" w14:textId="77777777" w:rsidTr="00543106">
        <w:trPr>
          <w:trHeight w:val="680"/>
          <w:jc w:val="center"/>
        </w:trPr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287451CE" w14:textId="77777777" w:rsidR="00A80BC5" w:rsidRPr="00DC095C" w:rsidRDefault="00A80BC5" w:rsidP="00A80BC5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</w:rPr>
            </w:pPr>
            <w:r w:rsidRPr="00FB6DB3">
              <w:rPr>
                <w:rFonts w:ascii="Times New Roman" w:hAnsi="Times New Roman" w:cs="Times New Roman"/>
                <w:sz w:val="24"/>
              </w:rPr>
              <w:t>Sleep Posture pressuring jaw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: </w:t>
            </w:r>
            <w:r w:rsidRPr="00DC095C">
              <w:rPr>
                <w:rFonts w:ascii="Times New Roman" w:hAnsi="Times New Roman" w:cs="Times New Roman"/>
                <w:sz w:val="24"/>
              </w:rPr>
              <w:t>Sleep in a position that puts pressure on the jaw (for example, on stomach, on the side)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11731FC2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089619BD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01662D59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47E65FF6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6BFC35C9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</w:tr>
      <w:tr w:rsidR="00A80BC5" w:rsidRPr="00DC095C" w14:paraId="0F2A7AEC" w14:textId="77777777" w:rsidTr="00543106">
        <w:trPr>
          <w:trHeight w:val="680"/>
          <w:jc w:val="center"/>
        </w:trPr>
        <w:tc>
          <w:tcPr>
            <w:tcW w:w="5445" w:type="dxa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63DFC626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Activities During Waking Hours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1AC193F2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None of the time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0F557339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A little of the time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5C32100C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Some of the time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079E7AFF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Most of the time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65E14BEC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All of the time</w:t>
            </w:r>
          </w:p>
        </w:tc>
      </w:tr>
      <w:tr w:rsidR="00A80BC5" w:rsidRPr="00DC095C" w14:paraId="0FB4293F" w14:textId="77777777" w:rsidTr="00543106">
        <w:trPr>
          <w:trHeight w:val="680"/>
          <w:jc w:val="center"/>
        </w:trPr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6BBA6F92" w14:textId="77777777" w:rsidR="00A80BC5" w:rsidRPr="00DC095C" w:rsidRDefault="00A80BC5" w:rsidP="00A80BC5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</w:rPr>
            </w:pPr>
            <w:r w:rsidRPr="00FB6DB3">
              <w:rPr>
                <w:rFonts w:ascii="Times New Roman" w:hAnsi="Times New Roman" w:cs="Times New Roman"/>
                <w:sz w:val="24"/>
              </w:rPr>
              <w:t>Bruxism in awake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: </w:t>
            </w:r>
            <w:r w:rsidRPr="00DC095C">
              <w:rPr>
                <w:rFonts w:ascii="Times New Roman" w:hAnsi="Times New Roman" w:cs="Times New Roman"/>
                <w:sz w:val="24"/>
              </w:rPr>
              <w:t>Grind teeth together during waking hours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6A572AF3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2D17904F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7C07ECFB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571B418F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4BAEE5D6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</w:tr>
      <w:tr w:rsidR="00A80BC5" w:rsidRPr="00DC095C" w14:paraId="6D61A8A1" w14:textId="77777777" w:rsidTr="00543106">
        <w:trPr>
          <w:trHeight w:val="680"/>
          <w:jc w:val="center"/>
        </w:trPr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0D9F1BF3" w14:textId="77777777" w:rsidR="00A80BC5" w:rsidRPr="00DC095C" w:rsidRDefault="00A80BC5" w:rsidP="00A80BC5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Clench teeth together during waking hours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2BFFE663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133624C8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1F2DC4B4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39E00223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61BEBCE6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</w:tr>
      <w:tr w:rsidR="00A80BC5" w:rsidRPr="00DC095C" w14:paraId="4D339428" w14:textId="77777777" w:rsidTr="00543106">
        <w:trPr>
          <w:trHeight w:val="680"/>
          <w:jc w:val="center"/>
        </w:trPr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568F29F7" w14:textId="77777777" w:rsidR="00A80BC5" w:rsidRPr="00DC095C" w:rsidRDefault="00A80BC5" w:rsidP="00A80BC5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Press, touch, or hold teeth together other than while eating (that is, contact between upper and lower teeth)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4D49BDC6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210234FD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6CB7A280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5BE20B79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09DF0E48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</w:tr>
      <w:tr w:rsidR="00A80BC5" w:rsidRPr="00DC095C" w14:paraId="6BE13E4E" w14:textId="77777777" w:rsidTr="00543106">
        <w:trPr>
          <w:trHeight w:val="680"/>
          <w:jc w:val="center"/>
        </w:trPr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4EC79E9E" w14:textId="77777777" w:rsidR="00A80BC5" w:rsidRPr="00DC095C" w:rsidRDefault="00A80BC5" w:rsidP="00A80BC5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Hold, tighten, or tense muscles without clenching or bringing teeth together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5B1CF64D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0121DF30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0B7BE78B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2B6E6E54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468B5FA6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</w:tr>
      <w:tr w:rsidR="00A80BC5" w:rsidRPr="00DC095C" w14:paraId="3DC5F4E7" w14:textId="77777777" w:rsidTr="00543106">
        <w:trPr>
          <w:trHeight w:val="680"/>
          <w:jc w:val="center"/>
        </w:trPr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3B201426" w14:textId="77777777" w:rsidR="00A80BC5" w:rsidRPr="00DC095C" w:rsidRDefault="00A80BC5" w:rsidP="00A80BC5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Hold or jut jaw forward or to the side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58B1B92A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35196569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2A544F3A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7F7034FD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0EADD4B6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</w:tr>
      <w:tr w:rsidR="00A80BC5" w:rsidRPr="00DC095C" w14:paraId="2BF93F09" w14:textId="77777777" w:rsidTr="00543106">
        <w:trPr>
          <w:trHeight w:val="680"/>
          <w:jc w:val="center"/>
        </w:trPr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6E5110E4" w14:textId="77777777" w:rsidR="00A80BC5" w:rsidRPr="00DC095C" w:rsidRDefault="00A80BC5" w:rsidP="00A80BC5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hAnsi="Times New Roman" w:cs="Times New Roman"/>
                <w:sz w:val="24"/>
              </w:rPr>
              <w:t>Hold jaw in rigid or tense position, such as to brace or protect the jaw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3701E5E7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5EDD981F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7621C8DB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09237378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30118A74" w14:textId="77777777" w:rsidR="00A80BC5" w:rsidRPr="00DC095C" w:rsidRDefault="00A80BC5" w:rsidP="005431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95C">
              <w:rPr>
                <w:rFonts w:ascii="Times New Roman" w:eastAsia="SimSun" w:hAnsi="Times New Roman" w:cs="Times New Roman"/>
                <w:sz w:val="24"/>
              </w:rPr>
              <w:t>□</w:t>
            </w:r>
          </w:p>
        </w:tc>
      </w:tr>
    </w:tbl>
    <w:p w14:paraId="13F40D45" w14:textId="77777777" w:rsidR="00A80BC5" w:rsidRDefault="00A80BC5" w:rsidP="00A80BC5">
      <w:pPr>
        <w:rPr>
          <w:rFonts w:ascii="Times New Roman" w:hAnsi="Times New Roman" w:cs="Times New Roman"/>
          <w:sz w:val="24"/>
        </w:rPr>
      </w:pPr>
    </w:p>
    <w:p w14:paraId="14ADD11B" w14:textId="77777777" w:rsidR="00A80BC5" w:rsidRPr="00DC095C" w:rsidRDefault="00A80BC5" w:rsidP="00A80B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Section</w:t>
      </w:r>
      <w:r w:rsidRPr="00DC095C">
        <w:rPr>
          <w:rFonts w:ascii="Times New Roman" w:hAnsi="Times New Roman" w:cs="Times New Roman"/>
          <w:b/>
          <w:bCs/>
          <w:sz w:val="24"/>
        </w:rPr>
        <w:t xml:space="preserve"> 3</w:t>
      </w:r>
      <w:r>
        <w:rPr>
          <w:rFonts w:ascii="Times New Roman" w:hAnsi="Times New Roman" w:cs="Times New Roman"/>
          <w:sz w:val="24"/>
        </w:rPr>
        <w:t xml:space="preserve"> </w:t>
      </w:r>
      <w:r w:rsidRPr="00DC095C">
        <w:rPr>
          <w:rFonts w:ascii="Times New Roman" w:hAnsi="Times New Roman" w:cs="Times New Roman"/>
          <w:sz w:val="24"/>
        </w:rPr>
        <w:t>is the 5 major TMD symptoms (5Ts) questionnaire,</w:t>
      </w:r>
      <w:r w:rsidRPr="00FB6DB3">
        <w:t xml:space="preserve"> </w:t>
      </w:r>
      <w:r w:rsidRPr="00FB6DB3">
        <w:rPr>
          <w:rFonts w:ascii="Times New Roman" w:hAnsi="Times New Roman" w:cs="Times New Roman"/>
          <w:sz w:val="24"/>
        </w:rPr>
        <w:t xml:space="preserve">the 5 major TMD </w:t>
      </w:r>
      <w:r w:rsidRPr="00FB6DB3">
        <w:rPr>
          <w:rFonts w:ascii="Times New Roman" w:hAnsi="Times New Roman" w:cs="Times New Roman"/>
          <w:sz w:val="24"/>
        </w:rPr>
        <w:lastRenderedPageBreak/>
        <w:t>symptoms(5Ts) were chosen as a TMD screening tool</w:t>
      </w:r>
      <w:r>
        <w:rPr>
          <w:rFonts w:ascii="Times New Roman" w:hAnsi="Times New Roman" w:cs="Times New Roman" w:hint="eastAsia"/>
          <w:sz w:val="24"/>
        </w:rPr>
        <w:t xml:space="preserve"> in pervious study. (</w:t>
      </w:r>
      <w:r w:rsidRPr="00FB6DB3">
        <w:rPr>
          <w:rFonts w:ascii="Times New Roman" w:hAnsi="Times New Roman" w:cs="Times New Roman"/>
          <w:sz w:val="24"/>
        </w:rPr>
        <w:t>Yap AU, Cao Y, Zhang MJ, Lei J, Fu KY. Number and type of temporomandibular disorder symptoms: their associations with psychological distress and oral health-related quality of life. Oral surgery, oral medicine, oral pathology and oral radiology. 2021 Sep;132(3):288-296. doi: 10.1016/j.oooo.2021.04.059.</w:t>
      </w:r>
      <w:r>
        <w:rPr>
          <w:rFonts w:ascii="Times New Roman" w:hAnsi="Times New Roman" w:cs="Times New Roman" w:hint="eastAsia"/>
          <w:sz w:val="24"/>
        </w:rPr>
        <w:t>)</w:t>
      </w:r>
      <w:r w:rsidRPr="00DC095C">
        <w:rPr>
          <w:rFonts w:ascii="Times New Roman" w:hAnsi="Times New Roman" w:cs="Times New Roman"/>
          <w:sz w:val="24"/>
        </w:rPr>
        <w:t xml:space="preserve"> </w:t>
      </w:r>
    </w:p>
    <w:p w14:paraId="176076B6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03E40F1C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107DC913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070CD844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04BBC309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55B4677C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7424C50E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7E408E8F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5042A8E9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2406AD32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3EAEB999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03CF2862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4C3380CE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53B21AB7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0C8BBA73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2D40FA41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50F7B3F8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6A952048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21ECE30B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7978C611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01B5F68F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4094A262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58F57565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771E1874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1DEBB503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71A6C72E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389B12B9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5BFF37A4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370E74F7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535EC2FB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22A4A53E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13A08FFC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1C8B070C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5C4E0909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57AFDC1A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4031D3BE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3734311D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6D6C51DB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2BAEABEF" w14:textId="77777777" w:rsidR="00A80BC5" w:rsidRDefault="00A80BC5" w:rsidP="00771250">
      <w:pPr>
        <w:widowControl/>
        <w:jc w:val="left"/>
        <w:rPr>
          <w:rFonts w:ascii="Times New Roman" w:hAnsi="Times New Roman" w:cs="Times New Roman"/>
        </w:rPr>
      </w:pPr>
    </w:p>
    <w:p w14:paraId="13880DB3" w14:textId="30D9B983" w:rsidR="00771250" w:rsidRPr="004364BD" w:rsidRDefault="00771250" w:rsidP="00771250">
      <w:pPr>
        <w:widowControl/>
        <w:jc w:val="left"/>
        <w:rPr>
          <w:rFonts w:ascii="Times New Roman" w:hAnsi="Times New Roman" w:cs="Times New Roman"/>
        </w:rPr>
      </w:pPr>
      <w:r w:rsidRPr="004364BD">
        <w:rPr>
          <w:rFonts w:ascii="Times New Roman" w:hAnsi="Times New Roman" w:cs="Times New Roman"/>
        </w:rPr>
        <w:lastRenderedPageBreak/>
        <w:t>SI Table 1. Proportions of oral behaviors among different groups of symptoms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485"/>
        <w:gridCol w:w="803"/>
        <w:gridCol w:w="802"/>
        <w:gridCol w:w="804"/>
        <w:gridCol w:w="804"/>
        <w:gridCol w:w="804"/>
        <w:gridCol w:w="804"/>
      </w:tblGrid>
      <w:tr w:rsidR="00771250" w:rsidRPr="004364BD" w14:paraId="328445AF" w14:textId="77777777" w:rsidTr="004364BD">
        <w:trPr>
          <w:trHeight w:val="276"/>
        </w:trPr>
        <w:tc>
          <w:tcPr>
            <w:tcW w:w="209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4B7D" w14:textId="77777777" w:rsidR="00771250" w:rsidRPr="004364BD" w:rsidRDefault="00771250" w:rsidP="004372FF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Variable</w:t>
            </w:r>
          </w:p>
        </w:tc>
        <w:tc>
          <w:tcPr>
            <w:tcW w:w="48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F4D8" w14:textId="77777777" w:rsidR="00771250" w:rsidRPr="004364BD" w:rsidRDefault="00771250" w:rsidP="004372F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NS(%)</w:t>
            </w:r>
          </w:p>
        </w:tc>
        <w:tc>
          <w:tcPr>
            <w:tcW w:w="48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D4AB" w14:textId="77777777" w:rsidR="00771250" w:rsidRPr="004364BD" w:rsidRDefault="00771250" w:rsidP="004372F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1S(%)</w:t>
            </w:r>
          </w:p>
        </w:tc>
        <w:tc>
          <w:tcPr>
            <w:tcW w:w="48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6191" w14:textId="77777777" w:rsidR="00771250" w:rsidRPr="004364BD" w:rsidRDefault="00771250" w:rsidP="004372F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2S(%)</w:t>
            </w:r>
          </w:p>
        </w:tc>
        <w:tc>
          <w:tcPr>
            <w:tcW w:w="48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A90D" w14:textId="77777777" w:rsidR="00771250" w:rsidRPr="004364BD" w:rsidRDefault="00771250" w:rsidP="004372F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3S(%)</w:t>
            </w:r>
          </w:p>
        </w:tc>
        <w:tc>
          <w:tcPr>
            <w:tcW w:w="48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4C76" w14:textId="77777777" w:rsidR="00771250" w:rsidRPr="004364BD" w:rsidRDefault="00771250" w:rsidP="004372F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4S(%)</w:t>
            </w:r>
          </w:p>
        </w:tc>
        <w:tc>
          <w:tcPr>
            <w:tcW w:w="48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248F" w14:textId="77777777" w:rsidR="00771250" w:rsidRPr="004364BD" w:rsidRDefault="00771250" w:rsidP="004372F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5S(%)</w:t>
            </w:r>
          </w:p>
        </w:tc>
      </w:tr>
      <w:tr w:rsidR="00771250" w:rsidRPr="004364BD" w14:paraId="2CE8202E" w14:textId="77777777" w:rsidTr="004364BD">
        <w:trPr>
          <w:trHeight w:val="276"/>
        </w:trPr>
        <w:tc>
          <w:tcPr>
            <w:tcW w:w="209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2C35" w14:textId="77777777" w:rsidR="00771250" w:rsidRPr="004364BD" w:rsidRDefault="00771250" w:rsidP="004372FF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No Oral Behavior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BABC" w14:textId="315A9CED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6ABC" w14:textId="74BE2654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56C2" w14:textId="74803634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2D9E" w14:textId="2EA1202B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B167" w14:textId="3C97C707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C6AA" w14:textId="33C08B3C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771250" w:rsidRPr="004364BD" w14:paraId="06CDC3D2" w14:textId="77777777" w:rsidTr="004364BD">
        <w:trPr>
          <w:trHeight w:val="276"/>
        </w:trPr>
        <w:tc>
          <w:tcPr>
            <w:tcW w:w="2097" w:type="pct"/>
            <w:shd w:val="clear" w:color="auto" w:fill="auto"/>
            <w:noWrap/>
            <w:vAlign w:val="center"/>
            <w:hideMark/>
          </w:tcPr>
          <w:p w14:paraId="602755EE" w14:textId="77777777" w:rsidR="00771250" w:rsidRPr="004364BD" w:rsidRDefault="00771250" w:rsidP="004372FF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Bruxism in awake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601887C4" w14:textId="7C42FE18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281D5128" w14:textId="262E4BDD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07BF350A" w14:textId="2A0E947D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4D627B60" w14:textId="288E3BCA" w:rsidR="00771250" w:rsidRPr="004364BD" w:rsidRDefault="00D54C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.0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5623FB4C" w14:textId="6C7E3EB6" w:rsidR="00771250" w:rsidRPr="004364BD" w:rsidRDefault="00D54C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3D6C8241" w14:textId="2E8DF418" w:rsidR="00771250" w:rsidRPr="004364BD" w:rsidRDefault="00D54C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771250" w:rsidRPr="004364BD" w14:paraId="6CCA4F5F" w14:textId="77777777" w:rsidTr="004364BD">
        <w:trPr>
          <w:trHeight w:val="276"/>
        </w:trPr>
        <w:tc>
          <w:tcPr>
            <w:tcW w:w="2097" w:type="pct"/>
            <w:shd w:val="clear" w:color="auto" w:fill="auto"/>
            <w:noWrap/>
            <w:vAlign w:val="center"/>
            <w:hideMark/>
          </w:tcPr>
          <w:p w14:paraId="1EDDF85A" w14:textId="77777777" w:rsidR="00771250" w:rsidRPr="004364BD" w:rsidRDefault="00771250" w:rsidP="004372FF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Teeth clenching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448D5CDA" w14:textId="311AE24B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7E2FEDF5" w14:textId="68ABCB0C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0FC8DD3F" w14:textId="0C63495E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27DC7C80" w14:textId="4163B11B" w:rsidR="00771250" w:rsidRPr="004364BD" w:rsidRDefault="00D54C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50A10055" w14:textId="172021AE" w:rsidR="00771250" w:rsidRPr="004364BD" w:rsidRDefault="00D54C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4B96A1CF" w14:textId="16DA0A92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771250" w:rsidRPr="004364BD" w14:paraId="32322E80" w14:textId="77777777" w:rsidTr="004364BD">
        <w:trPr>
          <w:trHeight w:val="276"/>
        </w:trPr>
        <w:tc>
          <w:tcPr>
            <w:tcW w:w="2097" w:type="pct"/>
            <w:shd w:val="clear" w:color="auto" w:fill="auto"/>
            <w:noWrap/>
            <w:vAlign w:val="center"/>
            <w:hideMark/>
          </w:tcPr>
          <w:p w14:paraId="2853F32A" w14:textId="77777777" w:rsidR="00771250" w:rsidRPr="004364BD" w:rsidRDefault="00771250" w:rsidP="004372FF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holding jaw in rigid or tense position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37A44B47" w14:textId="6F682F95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34E8C566" w14:textId="180AE1D4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60E9B564" w14:textId="6D2A2F4D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00E0A748" w14:textId="73988C32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457E227D" w14:textId="3BF2892F" w:rsidR="00771250" w:rsidRPr="004364BD" w:rsidRDefault="00D54C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12FDEB22" w14:textId="7D66A7A4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</w:tr>
      <w:tr w:rsidR="00771250" w:rsidRPr="004364BD" w14:paraId="13DA4717" w14:textId="77777777" w:rsidTr="004364BD">
        <w:trPr>
          <w:trHeight w:val="276"/>
        </w:trPr>
        <w:tc>
          <w:tcPr>
            <w:tcW w:w="2097" w:type="pct"/>
            <w:shd w:val="clear" w:color="auto" w:fill="auto"/>
            <w:noWrap/>
            <w:vAlign w:val="center"/>
            <w:hideMark/>
          </w:tcPr>
          <w:p w14:paraId="4A2EB25A" w14:textId="77777777" w:rsidR="00771250" w:rsidRPr="004364BD" w:rsidRDefault="00771250" w:rsidP="004372FF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holding jaw forward or to the side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7C7CF5F7" w14:textId="0AF66D41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60F50BAD" w14:textId="5B6B9832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33CDCAEF" w14:textId="012691BA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78EEF98E" w14:textId="58090D29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02E8A869" w14:textId="3C2AAF4F" w:rsidR="00771250" w:rsidRPr="004364BD" w:rsidRDefault="00D54C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3291864F" w14:textId="663A43F3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771250" w:rsidRPr="004364BD" w14:paraId="7BA26229" w14:textId="77777777" w:rsidTr="004364BD">
        <w:trPr>
          <w:trHeight w:val="276"/>
        </w:trPr>
        <w:tc>
          <w:tcPr>
            <w:tcW w:w="2097" w:type="pct"/>
            <w:shd w:val="clear" w:color="auto" w:fill="auto"/>
            <w:noWrap/>
            <w:vAlign w:val="center"/>
            <w:hideMark/>
          </w:tcPr>
          <w:p w14:paraId="37E6054A" w14:textId="77777777" w:rsidR="00771250" w:rsidRPr="004364BD" w:rsidRDefault="00771250" w:rsidP="004372FF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holding or tightening muscles without clenching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0E65A9C0" w14:textId="2ACA0F7C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6D2DD143" w14:textId="15CE810E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11C1DF1E" w14:textId="0B1B9EC1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55994B67" w14:textId="1B18B1C2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74EE8F86" w14:textId="70CFE134" w:rsidR="00771250" w:rsidRPr="004364BD" w:rsidRDefault="00D54C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7F04F11A" w14:textId="644DA767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771250" w:rsidRPr="004364BD" w14:paraId="0BF5E062" w14:textId="77777777" w:rsidTr="004364BD">
        <w:trPr>
          <w:trHeight w:val="276"/>
        </w:trPr>
        <w:tc>
          <w:tcPr>
            <w:tcW w:w="2097" w:type="pct"/>
            <w:shd w:val="clear" w:color="auto" w:fill="auto"/>
            <w:noWrap/>
            <w:vAlign w:val="center"/>
            <w:hideMark/>
          </w:tcPr>
          <w:p w14:paraId="1F9CB881" w14:textId="77777777" w:rsidR="00771250" w:rsidRPr="004364BD" w:rsidRDefault="00771250" w:rsidP="004372FF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Bruxism in sleep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5A5EFF35" w14:textId="15E03C10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09718600" w14:textId="763EBE91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632E5722" w14:textId="27DD64C0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03D1A8D8" w14:textId="07F798BF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1D4712C1" w14:textId="735CAF28" w:rsidR="00771250" w:rsidRPr="004364BD" w:rsidRDefault="00D54C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4AA73700" w14:textId="58C6537F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</w:tr>
      <w:tr w:rsidR="00771250" w:rsidRPr="004364BD" w14:paraId="4588F14D" w14:textId="77777777" w:rsidTr="004364BD">
        <w:trPr>
          <w:trHeight w:val="276"/>
        </w:trPr>
        <w:tc>
          <w:tcPr>
            <w:tcW w:w="2097" w:type="pct"/>
            <w:shd w:val="clear" w:color="auto" w:fill="auto"/>
            <w:noWrap/>
            <w:vAlign w:val="center"/>
            <w:hideMark/>
          </w:tcPr>
          <w:p w14:paraId="72ADB9DC" w14:textId="77777777" w:rsidR="00771250" w:rsidRPr="004364BD" w:rsidRDefault="00771250" w:rsidP="004372FF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Sleep Posture pressuring jaw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0DC017D9" w14:textId="2CF25F0B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1D5F9B1A" w14:textId="08141EF5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77CE01EB" w14:textId="41701779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352C8D88" w14:textId="0861E2E1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093E694F" w14:textId="1674BCBB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3A5AB971" w14:textId="25057470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771250" w:rsidRPr="004364BD" w14:paraId="0ACD4C0E" w14:textId="77777777" w:rsidTr="004364BD">
        <w:trPr>
          <w:trHeight w:val="276"/>
        </w:trPr>
        <w:tc>
          <w:tcPr>
            <w:tcW w:w="2097" w:type="pct"/>
            <w:shd w:val="clear" w:color="auto" w:fill="auto"/>
            <w:noWrap/>
            <w:vAlign w:val="center"/>
            <w:hideMark/>
          </w:tcPr>
          <w:p w14:paraId="319DFB3A" w14:textId="282C9C1D" w:rsidR="00771250" w:rsidRPr="004364BD" w:rsidRDefault="00771250" w:rsidP="004372FF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pressing,</w:t>
            </w:r>
            <w:r w:rsidR="00564DB2"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holding or touch teeth together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14BBBB43" w14:textId="3189BF9D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010BAEFE" w14:textId="65C33039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3844FBD9" w14:textId="5727BEC0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497E88CD" w14:textId="123FB7D6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  <w:r w:rsidR="00D54C50"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16530507" w14:textId="5A51288E" w:rsidR="00771250" w:rsidRPr="004364BD" w:rsidRDefault="007712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09F4AE3F" w14:textId="22971A9D" w:rsidR="00771250" w:rsidRPr="004364BD" w:rsidRDefault="00D54C50" w:rsidP="004372F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</w:tbl>
    <w:p w14:paraId="317D6005" w14:textId="11E69BB4" w:rsidR="004364BD" w:rsidRDefault="004364BD" w:rsidP="00771250">
      <w:pPr>
        <w:widowControl/>
        <w:jc w:val="left"/>
        <w:rPr>
          <w:rFonts w:ascii="Times New Roman" w:eastAsia="DengXian" w:hAnsi="Times New Roman" w:cs="Times New Roman"/>
          <w:sz w:val="16"/>
          <w:szCs w:val="18"/>
        </w:rPr>
      </w:pPr>
      <w:r w:rsidRPr="009654F3">
        <w:rPr>
          <w:rFonts w:ascii="Times New Roman" w:hAnsi="Times New Roman" w:cs="Times New Roman"/>
          <w:b/>
          <w:bCs/>
          <w:sz w:val="16"/>
          <w:szCs w:val="18"/>
        </w:rPr>
        <w:t>Note</w:t>
      </w:r>
      <w:r w:rsidRPr="009654F3">
        <w:rPr>
          <w:rFonts w:ascii="Times New Roman" w:hAnsi="Times New Roman" w:cs="Times New Roman" w:hint="eastAsia"/>
          <w:b/>
          <w:bCs/>
          <w:sz w:val="16"/>
          <w:szCs w:val="18"/>
        </w:rPr>
        <w:t>s</w:t>
      </w:r>
      <w:r w:rsidRPr="009654F3">
        <w:rPr>
          <w:rFonts w:ascii="Times New Roman" w:hAnsi="Times New Roman" w:cs="Times New Roman"/>
          <w:b/>
          <w:bCs/>
          <w:sz w:val="16"/>
          <w:szCs w:val="18"/>
        </w:rPr>
        <w:t>:</w:t>
      </w:r>
      <w:r w:rsidRPr="009654F3">
        <w:rPr>
          <w:rFonts w:ascii="Times New Roman" w:hAnsi="Times New Roman" w:cs="Times New Roman" w:hint="eastAsia"/>
          <w:b/>
          <w:bCs/>
          <w:sz w:val="16"/>
          <w:szCs w:val="18"/>
        </w:rPr>
        <w:t xml:space="preserve"> </w:t>
      </w:r>
      <w:r w:rsidRPr="009654F3">
        <w:rPr>
          <w:rFonts w:ascii="Times New Roman" w:hAnsi="Times New Roman" w:cs="Times New Roman"/>
          <w:sz w:val="16"/>
          <w:szCs w:val="18"/>
        </w:rPr>
        <w:t xml:space="preserve">NS: no symptom. </w:t>
      </w:r>
      <w:r w:rsidRPr="009654F3">
        <w:rPr>
          <w:rFonts w:ascii="Times New Roman" w:eastAsia="DengXian" w:hAnsi="Times New Roman" w:cs="Times New Roman" w:hint="eastAsia"/>
          <w:sz w:val="16"/>
          <w:szCs w:val="18"/>
        </w:rPr>
        <w:t xml:space="preserve">1S:1 symptom. 2S: 2 symptoms. 3S: 3 symptoms. 4S: 4 symptoms. 5S: 5 symptoms. </w:t>
      </w:r>
    </w:p>
    <w:p w14:paraId="67D5E59D" w14:textId="77777777" w:rsidR="004364BD" w:rsidRPr="004364BD" w:rsidRDefault="004364BD" w:rsidP="00771250">
      <w:pPr>
        <w:widowControl/>
        <w:jc w:val="left"/>
        <w:rPr>
          <w:rFonts w:ascii="Times New Roman" w:hAnsi="Times New Roman" w:cs="Times New Roman"/>
        </w:rPr>
      </w:pPr>
    </w:p>
    <w:p w14:paraId="44AA85B2" w14:textId="54B04D11" w:rsidR="00771250" w:rsidRPr="004364BD" w:rsidRDefault="00771250" w:rsidP="00771250">
      <w:pPr>
        <w:widowControl/>
        <w:jc w:val="left"/>
        <w:rPr>
          <w:rFonts w:ascii="Times New Roman" w:hAnsi="Times New Roman" w:cs="Times New Roman"/>
        </w:rPr>
      </w:pPr>
      <w:r w:rsidRPr="004364BD">
        <w:rPr>
          <w:rFonts w:ascii="Times New Roman" w:hAnsi="Times New Roman" w:cs="Times New Roman"/>
        </w:rPr>
        <w:t>SI Table 2. Spearman correlation P value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858"/>
        <w:gridCol w:w="1781"/>
        <w:gridCol w:w="1902"/>
        <w:gridCol w:w="1765"/>
      </w:tblGrid>
      <w:tr w:rsidR="00771250" w:rsidRPr="004364BD" w14:paraId="5E097707" w14:textId="77777777" w:rsidTr="004372FF">
        <w:trPr>
          <w:trHeight w:val="276"/>
        </w:trPr>
        <w:tc>
          <w:tcPr>
            <w:tcW w:w="1696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D2A2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111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69F1" w14:textId="77777777" w:rsidR="00771250" w:rsidRPr="004364BD" w:rsidRDefault="00771250" w:rsidP="004372F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Num of Symptom (Total)</w:t>
            </w:r>
          </w:p>
        </w:tc>
        <w:tc>
          <w:tcPr>
            <w:tcW w:w="989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1B44" w14:textId="77777777" w:rsidR="00771250" w:rsidRPr="004364BD" w:rsidRDefault="00771250" w:rsidP="004372F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Num of Symptom (Female)</w:t>
            </w:r>
          </w:p>
        </w:tc>
        <w:tc>
          <w:tcPr>
            <w:tcW w:w="1202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DBF1" w14:textId="77777777" w:rsidR="00771250" w:rsidRPr="004364BD" w:rsidRDefault="00771250" w:rsidP="004372F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Num of Symptom (Male)</w:t>
            </w:r>
          </w:p>
        </w:tc>
      </w:tr>
      <w:tr w:rsidR="00771250" w:rsidRPr="004364BD" w14:paraId="2CF33BEA" w14:textId="77777777" w:rsidTr="004372FF">
        <w:trPr>
          <w:trHeight w:val="276"/>
        </w:trPr>
        <w:tc>
          <w:tcPr>
            <w:tcW w:w="169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3683" w14:textId="77777777" w:rsidR="00771250" w:rsidRPr="0064586E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4586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Bruxism in sleep</w:t>
            </w:r>
          </w:p>
        </w:tc>
        <w:tc>
          <w:tcPr>
            <w:tcW w:w="11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19CE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9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C1FC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0.004**</w:t>
            </w:r>
          </w:p>
        </w:tc>
        <w:tc>
          <w:tcPr>
            <w:tcW w:w="120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CBB2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0.043*</w:t>
            </w:r>
          </w:p>
        </w:tc>
      </w:tr>
      <w:tr w:rsidR="00771250" w:rsidRPr="004364BD" w14:paraId="6D2A957A" w14:textId="77777777" w:rsidTr="004372FF">
        <w:trPr>
          <w:trHeight w:val="276"/>
        </w:trPr>
        <w:tc>
          <w:tcPr>
            <w:tcW w:w="1696" w:type="pct"/>
            <w:shd w:val="clear" w:color="auto" w:fill="auto"/>
            <w:noWrap/>
            <w:vAlign w:val="center"/>
            <w:hideMark/>
          </w:tcPr>
          <w:p w14:paraId="0A4E4818" w14:textId="77777777" w:rsidR="00771250" w:rsidRPr="0064586E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4586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Sleep Posture pressuring jaw</w:t>
            </w:r>
          </w:p>
        </w:tc>
        <w:tc>
          <w:tcPr>
            <w:tcW w:w="1114" w:type="pct"/>
            <w:shd w:val="clear" w:color="auto" w:fill="auto"/>
            <w:noWrap/>
            <w:vAlign w:val="center"/>
            <w:hideMark/>
          </w:tcPr>
          <w:p w14:paraId="78306A27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14:paraId="7465452A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1202" w:type="pct"/>
            <w:shd w:val="clear" w:color="auto" w:fill="auto"/>
            <w:noWrap/>
            <w:vAlign w:val="center"/>
            <w:hideMark/>
          </w:tcPr>
          <w:p w14:paraId="6C1B44C8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0.006**</w:t>
            </w:r>
          </w:p>
        </w:tc>
      </w:tr>
      <w:tr w:rsidR="00771250" w:rsidRPr="004364BD" w14:paraId="6BA8E92E" w14:textId="77777777" w:rsidTr="004372FF">
        <w:trPr>
          <w:trHeight w:val="276"/>
        </w:trPr>
        <w:tc>
          <w:tcPr>
            <w:tcW w:w="1696" w:type="pct"/>
            <w:shd w:val="clear" w:color="auto" w:fill="auto"/>
            <w:noWrap/>
            <w:vAlign w:val="center"/>
            <w:hideMark/>
          </w:tcPr>
          <w:p w14:paraId="15B56E05" w14:textId="77777777" w:rsidR="00771250" w:rsidRPr="0064586E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4586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Bruxism in awake</w:t>
            </w:r>
          </w:p>
        </w:tc>
        <w:tc>
          <w:tcPr>
            <w:tcW w:w="1114" w:type="pct"/>
            <w:shd w:val="clear" w:color="auto" w:fill="auto"/>
            <w:noWrap/>
            <w:vAlign w:val="center"/>
            <w:hideMark/>
          </w:tcPr>
          <w:p w14:paraId="6C4A83AA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14:paraId="01AA0666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1202" w:type="pct"/>
            <w:shd w:val="clear" w:color="auto" w:fill="auto"/>
            <w:noWrap/>
            <w:vAlign w:val="center"/>
            <w:hideMark/>
          </w:tcPr>
          <w:p w14:paraId="72C4316C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0.034*</w:t>
            </w:r>
          </w:p>
        </w:tc>
      </w:tr>
      <w:tr w:rsidR="00771250" w:rsidRPr="004364BD" w14:paraId="77BA5C81" w14:textId="77777777" w:rsidTr="004372FF">
        <w:trPr>
          <w:trHeight w:val="276"/>
        </w:trPr>
        <w:tc>
          <w:tcPr>
            <w:tcW w:w="1696" w:type="pct"/>
            <w:shd w:val="clear" w:color="auto" w:fill="auto"/>
            <w:noWrap/>
            <w:vAlign w:val="center"/>
            <w:hideMark/>
          </w:tcPr>
          <w:p w14:paraId="4A067322" w14:textId="77777777" w:rsidR="00771250" w:rsidRPr="0064586E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4586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Teeth clenching</w:t>
            </w:r>
          </w:p>
        </w:tc>
        <w:tc>
          <w:tcPr>
            <w:tcW w:w="1114" w:type="pct"/>
            <w:shd w:val="clear" w:color="auto" w:fill="auto"/>
            <w:noWrap/>
            <w:vAlign w:val="center"/>
            <w:hideMark/>
          </w:tcPr>
          <w:p w14:paraId="747BCF11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14:paraId="4CC3B8B6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1202" w:type="pct"/>
            <w:shd w:val="clear" w:color="auto" w:fill="auto"/>
            <w:noWrap/>
            <w:vAlign w:val="center"/>
            <w:hideMark/>
          </w:tcPr>
          <w:p w14:paraId="0B91E993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0.004**</w:t>
            </w:r>
          </w:p>
        </w:tc>
      </w:tr>
      <w:tr w:rsidR="00771250" w:rsidRPr="004364BD" w14:paraId="289081B8" w14:textId="77777777" w:rsidTr="004372FF">
        <w:trPr>
          <w:trHeight w:val="276"/>
        </w:trPr>
        <w:tc>
          <w:tcPr>
            <w:tcW w:w="1696" w:type="pct"/>
            <w:shd w:val="clear" w:color="auto" w:fill="auto"/>
            <w:noWrap/>
            <w:vAlign w:val="center"/>
            <w:hideMark/>
          </w:tcPr>
          <w:p w14:paraId="437BB23B" w14:textId="2C893E6D" w:rsidR="00771250" w:rsidRPr="0064586E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4586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pressing,</w:t>
            </w:r>
            <w:r w:rsidR="00564DB2" w:rsidRPr="0064586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4586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holding or touch teeth together</w:t>
            </w:r>
          </w:p>
        </w:tc>
        <w:tc>
          <w:tcPr>
            <w:tcW w:w="1114" w:type="pct"/>
            <w:shd w:val="clear" w:color="auto" w:fill="auto"/>
            <w:noWrap/>
            <w:vAlign w:val="center"/>
            <w:hideMark/>
          </w:tcPr>
          <w:p w14:paraId="7B715487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14:paraId="45C4A9BE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1202" w:type="pct"/>
            <w:shd w:val="clear" w:color="auto" w:fill="auto"/>
            <w:noWrap/>
            <w:vAlign w:val="center"/>
            <w:hideMark/>
          </w:tcPr>
          <w:p w14:paraId="24B0AAAD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</w:tr>
      <w:tr w:rsidR="00771250" w:rsidRPr="004364BD" w14:paraId="5A0571A4" w14:textId="77777777" w:rsidTr="004372FF">
        <w:trPr>
          <w:trHeight w:val="276"/>
        </w:trPr>
        <w:tc>
          <w:tcPr>
            <w:tcW w:w="1696" w:type="pct"/>
            <w:shd w:val="clear" w:color="auto" w:fill="auto"/>
            <w:noWrap/>
            <w:vAlign w:val="center"/>
            <w:hideMark/>
          </w:tcPr>
          <w:p w14:paraId="4ACD45A3" w14:textId="77777777" w:rsidR="00771250" w:rsidRPr="0064586E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4586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holding or tightening muscles without clenching</w:t>
            </w:r>
          </w:p>
        </w:tc>
        <w:tc>
          <w:tcPr>
            <w:tcW w:w="1114" w:type="pct"/>
            <w:shd w:val="clear" w:color="auto" w:fill="auto"/>
            <w:noWrap/>
            <w:vAlign w:val="center"/>
            <w:hideMark/>
          </w:tcPr>
          <w:p w14:paraId="3FF5573B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14:paraId="4220442E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1202" w:type="pct"/>
            <w:shd w:val="clear" w:color="auto" w:fill="auto"/>
            <w:noWrap/>
            <w:vAlign w:val="center"/>
            <w:hideMark/>
          </w:tcPr>
          <w:p w14:paraId="6AE47911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0.001**</w:t>
            </w:r>
          </w:p>
        </w:tc>
      </w:tr>
      <w:tr w:rsidR="00771250" w:rsidRPr="004364BD" w14:paraId="7323ECD2" w14:textId="77777777" w:rsidTr="004372FF">
        <w:trPr>
          <w:trHeight w:val="276"/>
        </w:trPr>
        <w:tc>
          <w:tcPr>
            <w:tcW w:w="1696" w:type="pct"/>
            <w:shd w:val="clear" w:color="auto" w:fill="auto"/>
            <w:noWrap/>
            <w:vAlign w:val="center"/>
            <w:hideMark/>
          </w:tcPr>
          <w:p w14:paraId="1DE59325" w14:textId="77777777" w:rsidR="00771250" w:rsidRPr="0064586E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4586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holding jaw forward or to the side</w:t>
            </w:r>
          </w:p>
        </w:tc>
        <w:tc>
          <w:tcPr>
            <w:tcW w:w="1114" w:type="pct"/>
            <w:shd w:val="clear" w:color="auto" w:fill="auto"/>
            <w:noWrap/>
            <w:vAlign w:val="center"/>
            <w:hideMark/>
          </w:tcPr>
          <w:p w14:paraId="0B4AC1DE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14:paraId="4DFC29CE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1202" w:type="pct"/>
            <w:shd w:val="clear" w:color="auto" w:fill="auto"/>
            <w:noWrap/>
            <w:vAlign w:val="center"/>
            <w:hideMark/>
          </w:tcPr>
          <w:p w14:paraId="5DDC9A9A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</w:tr>
      <w:tr w:rsidR="00771250" w:rsidRPr="004364BD" w14:paraId="270937CF" w14:textId="77777777" w:rsidTr="004372FF">
        <w:trPr>
          <w:trHeight w:val="276"/>
        </w:trPr>
        <w:tc>
          <w:tcPr>
            <w:tcW w:w="1696" w:type="pct"/>
            <w:shd w:val="clear" w:color="auto" w:fill="auto"/>
            <w:noWrap/>
            <w:vAlign w:val="center"/>
            <w:hideMark/>
          </w:tcPr>
          <w:p w14:paraId="44411D30" w14:textId="77777777" w:rsidR="00771250" w:rsidRPr="0064586E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4586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holding jaw in rigid or tense position</w:t>
            </w:r>
          </w:p>
        </w:tc>
        <w:tc>
          <w:tcPr>
            <w:tcW w:w="1114" w:type="pct"/>
            <w:shd w:val="clear" w:color="auto" w:fill="auto"/>
            <w:noWrap/>
            <w:vAlign w:val="center"/>
            <w:hideMark/>
          </w:tcPr>
          <w:p w14:paraId="11099FAB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14:paraId="393F25CF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1202" w:type="pct"/>
            <w:shd w:val="clear" w:color="auto" w:fill="auto"/>
            <w:noWrap/>
            <w:vAlign w:val="center"/>
            <w:hideMark/>
          </w:tcPr>
          <w:p w14:paraId="469A4300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</w:tr>
      <w:tr w:rsidR="00771250" w:rsidRPr="004364BD" w14:paraId="57073E37" w14:textId="77777777" w:rsidTr="004372FF">
        <w:trPr>
          <w:trHeight w:val="276"/>
        </w:trPr>
        <w:tc>
          <w:tcPr>
            <w:tcW w:w="1696" w:type="pct"/>
            <w:shd w:val="clear" w:color="auto" w:fill="auto"/>
            <w:noWrap/>
            <w:vAlign w:val="center"/>
            <w:hideMark/>
          </w:tcPr>
          <w:p w14:paraId="27AECDC0" w14:textId="77777777" w:rsidR="00771250" w:rsidRPr="0064586E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4586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Sleep OB</w:t>
            </w:r>
          </w:p>
        </w:tc>
        <w:tc>
          <w:tcPr>
            <w:tcW w:w="1114" w:type="pct"/>
            <w:shd w:val="clear" w:color="auto" w:fill="auto"/>
            <w:noWrap/>
            <w:vAlign w:val="center"/>
            <w:hideMark/>
          </w:tcPr>
          <w:p w14:paraId="78181883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14:paraId="4F714AA8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1202" w:type="pct"/>
            <w:shd w:val="clear" w:color="auto" w:fill="auto"/>
            <w:noWrap/>
            <w:vAlign w:val="center"/>
            <w:hideMark/>
          </w:tcPr>
          <w:p w14:paraId="4849EC9E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0.010*</w:t>
            </w:r>
          </w:p>
        </w:tc>
      </w:tr>
      <w:tr w:rsidR="00771250" w:rsidRPr="004364BD" w14:paraId="02287DC0" w14:textId="77777777" w:rsidTr="004372FF">
        <w:trPr>
          <w:trHeight w:val="276"/>
        </w:trPr>
        <w:tc>
          <w:tcPr>
            <w:tcW w:w="1696" w:type="pct"/>
            <w:shd w:val="clear" w:color="auto" w:fill="auto"/>
            <w:noWrap/>
            <w:vAlign w:val="center"/>
            <w:hideMark/>
          </w:tcPr>
          <w:p w14:paraId="4BEAB57F" w14:textId="77777777" w:rsidR="00771250" w:rsidRPr="0064586E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4586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Wake OB</w:t>
            </w:r>
          </w:p>
        </w:tc>
        <w:tc>
          <w:tcPr>
            <w:tcW w:w="1114" w:type="pct"/>
            <w:shd w:val="clear" w:color="auto" w:fill="auto"/>
            <w:noWrap/>
            <w:vAlign w:val="center"/>
            <w:hideMark/>
          </w:tcPr>
          <w:p w14:paraId="0641AA19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14:paraId="20273635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1202" w:type="pct"/>
            <w:shd w:val="clear" w:color="auto" w:fill="auto"/>
            <w:noWrap/>
            <w:vAlign w:val="center"/>
            <w:hideMark/>
          </w:tcPr>
          <w:p w14:paraId="1B5760C7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</w:tr>
      <w:tr w:rsidR="00771250" w:rsidRPr="004364BD" w14:paraId="76AC56BF" w14:textId="77777777" w:rsidTr="004372FF">
        <w:trPr>
          <w:trHeight w:val="276"/>
        </w:trPr>
        <w:tc>
          <w:tcPr>
            <w:tcW w:w="1696" w:type="pct"/>
            <w:shd w:val="clear" w:color="auto" w:fill="auto"/>
            <w:noWrap/>
            <w:vAlign w:val="center"/>
            <w:hideMark/>
          </w:tcPr>
          <w:p w14:paraId="666CDEDA" w14:textId="77777777" w:rsidR="00771250" w:rsidRPr="0064586E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4586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OBC-8</w:t>
            </w:r>
          </w:p>
        </w:tc>
        <w:tc>
          <w:tcPr>
            <w:tcW w:w="1114" w:type="pct"/>
            <w:shd w:val="clear" w:color="auto" w:fill="auto"/>
            <w:noWrap/>
            <w:vAlign w:val="center"/>
            <w:hideMark/>
          </w:tcPr>
          <w:p w14:paraId="79AE4290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14:paraId="2D3C7856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  <w:tc>
          <w:tcPr>
            <w:tcW w:w="1202" w:type="pct"/>
            <w:shd w:val="clear" w:color="auto" w:fill="auto"/>
            <w:noWrap/>
            <w:vAlign w:val="center"/>
            <w:hideMark/>
          </w:tcPr>
          <w:p w14:paraId="03E155FC" w14:textId="77777777" w:rsidR="00771250" w:rsidRPr="004364BD" w:rsidRDefault="00771250" w:rsidP="004372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64B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&lt;0.001***</w:t>
            </w:r>
          </w:p>
        </w:tc>
      </w:tr>
    </w:tbl>
    <w:p w14:paraId="4C88D20D" w14:textId="77777777" w:rsidR="00771250" w:rsidRPr="004364BD" w:rsidRDefault="00771250" w:rsidP="00771250">
      <w:pPr>
        <w:widowControl/>
        <w:jc w:val="left"/>
        <w:rPr>
          <w:rFonts w:ascii="Times New Roman" w:hAnsi="Times New Roman" w:cs="Times New Roman"/>
        </w:rPr>
      </w:pPr>
    </w:p>
    <w:p w14:paraId="76C4DDA6" w14:textId="77777777" w:rsidR="00985F8D" w:rsidRPr="004364BD" w:rsidRDefault="00985F8D">
      <w:pPr>
        <w:rPr>
          <w:rFonts w:ascii="Times New Roman" w:hAnsi="Times New Roman" w:cs="Times New Roman"/>
        </w:rPr>
      </w:pPr>
    </w:p>
    <w:sectPr w:rsidR="00985F8D" w:rsidRPr="004364BD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BDDDE" w14:textId="77777777" w:rsidR="007E182C" w:rsidRDefault="007E182C" w:rsidP="00771250">
      <w:r>
        <w:separator/>
      </w:r>
    </w:p>
  </w:endnote>
  <w:endnote w:type="continuationSeparator" w:id="0">
    <w:p w14:paraId="50A11C98" w14:textId="77777777" w:rsidR="007E182C" w:rsidRDefault="007E182C" w:rsidP="0077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C205E" w14:textId="079EB02D" w:rsidR="00A80BC5" w:rsidRDefault="00A80B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D9596E" wp14:editId="2D5C0E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5386112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4A5C0" w14:textId="2737AB91" w:rsidR="00A80BC5" w:rsidRPr="00A80BC5" w:rsidRDefault="00A80BC5" w:rsidP="00A80BC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80BC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959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364A5C0" w14:textId="2737AB91" w:rsidR="00A80BC5" w:rsidRPr="00A80BC5" w:rsidRDefault="00A80BC5" w:rsidP="00A80BC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80BC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77997" w14:textId="4A1E429B" w:rsidR="00A80BC5" w:rsidRDefault="00A80B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EE218F" wp14:editId="7C383703">
              <wp:simplePos x="1146629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5884371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856DC" w14:textId="5BD90A4A" w:rsidR="00A80BC5" w:rsidRPr="00A80BC5" w:rsidRDefault="00A80BC5" w:rsidP="00A80BC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80BC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E21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66856DC" w14:textId="5BD90A4A" w:rsidR="00A80BC5" w:rsidRPr="00A80BC5" w:rsidRDefault="00A80BC5" w:rsidP="00A80BC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80BC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F77CE" w14:textId="1C0F8904" w:rsidR="00A80BC5" w:rsidRDefault="00A80B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082FE7" wp14:editId="238581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93605007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ED65B" w14:textId="5132379A" w:rsidR="00A80BC5" w:rsidRPr="00A80BC5" w:rsidRDefault="00A80BC5" w:rsidP="00A80BC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80BC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82F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1BED65B" w14:textId="5132379A" w:rsidR="00A80BC5" w:rsidRPr="00A80BC5" w:rsidRDefault="00A80BC5" w:rsidP="00A80BC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80BC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4BFAE" w14:textId="77777777" w:rsidR="007E182C" w:rsidRDefault="007E182C" w:rsidP="00771250">
      <w:r>
        <w:separator/>
      </w:r>
    </w:p>
  </w:footnote>
  <w:footnote w:type="continuationSeparator" w:id="0">
    <w:p w14:paraId="471551A4" w14:textId="77777777" w:rsidR="007E182C" w:rsidRDefault="007E182C" w:rsidP="0077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7A1C318"/>
    <w:multiLevelType w:val="singleLevel"/>
    <w:tmpl w:val="97A1C31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AEDA157"/>
    <w:multiLevelType w:val="singleLevel"/>
    <w:tmpl w:val="5AEDA15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6697EBA"/>
    <w:multiLevelType w:val="hybridMultilevel"/>
    <w:tmpl w:val="C55E1B7A"/>
    <w:lvl w:ilvl="0" w:tplc="FA5EAA0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50927977">
    <w:abstractNumId w:val="0"/>
  </w:num>
  <w:num w:numId="2" w16cid:durableId="325859113">
    <w:abstractNumId w:val="1"/>
  </w:num>
  <w:num w:numId="3" w16cid:durableId="19280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8D"/>
    <w:rsid w:val="001360EB"/>
    <w:rsid w:val="00165955"/>
    <w:rsid w:val="002166D6"/>
    <w:rsid w:val="002A04A1"/>
    <w:rsid w:val="0042675C"/>
    <w:rsid w:val="004364BD"/>
    <w:rsid w:val="00564DB2"/>
    <w:rsid w:val="0064586E"/>
    <w:rsid w:val="006A08F1"/>
    <w:rsid w:val="00742C27"/>
    <w:rsid w:val="00771250"/>
    <w:rsid w:val="007E182C"/>
    <w:rsid w:val="0089707F"/>
    <w:rsid w:val="00985F8D"/>
    <w:rsid w:val="0098733D"/>
    <w:rsid w:val="00997250"/>
    <w:rsid w:val="009B5C54"/>
    <w:rsid w:val="00A80BC5"/>
    <w:rsid w:val="00D54C50"/>
    <w:rsid w:val="00D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AB236"/>
  <w15:chartTrackingRefBased/>
  <w15:docId w15:val="{1C27CE67-3A45-492B-B667-873FB638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5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2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7125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71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1250"/>
    <w:rPr>
      <w:sz w:val="18"/>
      <w:szCs w:val="18"/>
    </w:rPr>
  </w:style>
  <w:style w:type="table" w:styleId="TableGrid">
    <w:name w:val="Table Grid"/>
    <w:basedOn w:val="TableNormal"/>
    <w:rsid w:val="00A80BC5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A80BC5"/>
    <w:pPr>
      <w:ind w:firstLineChars="200" w:firstLine="420"/>
    </w:pPr>
    <w:rPr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田</dc:creator>
  <cp:keywords/>
  <dc:description/>
  <cp:lastModifiedBy>Bartle, Claudia</cp:lastModifiedBy>
  <cp:revision>7</cp:revision>
  <dcterms:created xsi:type="dcterms:W3CDTF">2024-08-05T18:15:00Z</dcterms:created>
  <dcterms:modified xsi:type="dcterms:W3CDTF">2024-10-14T20:50:00Z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7365c79c,7a6b6f05,7ab77642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2024-10-14T20:50:31Z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2f4163a7-d402-4777-8a47-12346a98d8e0</vt:lpwstr>
  </property>
  <property fmtid="{D5CDD505-2E9C-101B-9397-08002B2CF9AE}" pid="11" name="MSIP_Label_2bbab825-a111-45e4-86a1-18cee0005896_ContentBits">
    <vt:lpwstr>2</vt:lpwstr>
  </property>
</Properties>
</file>