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3535"/>
        <w:gridCol w:w="1589"/>
        <w:gridCol w:w="3535"/>
        <w:gridCol w:w="1583"/>
      </w:tblGrid>
      <w:tr w:rsidR="00C435ED" w:rsidRPr="00D557C9" w14:paraId="42E640C0" w14:textId="77777777" w:rsidTr="00D86FB6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</w:tcPr>
          <w:p w14:paraId="07181B91" w14:textId="13D234F5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t>Table S</w:t>
            </w:r>
            <w:r w:rsidR="000D78B6">
              <w:rPr>
                <w:rFonts w:asciiTheme="majorBidi" w:hAnsiTheme="majorBidi" w:cstheme="majorBidi"/>
                <w:b/>
                <w:bCs/>
                <w:u w:val="single"/>
              </w:rPr>
              <w:t>1</w:t>
            </w: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t>.</w:t>
            </w:r>
            <w:r w:rsidRPr="00D557C9">
              <w:rPr>
                <w:rFonts w:asciiTheme="majorBidi" w:hAnsiTheme="majorBidi" w:cstheme="majorBidi"/>
              </w:rPr>
              <w:t xml:space="preserve"> The univariate and multivariate model of the SAD predictors.</w:t>
            </w:r>
          </w:p>
        </w:tc>
      </w:tr>
      <w:tr w:rsidR="00C435ED" w:rsidRPr="00D557C9" w14:paraId="7F6F4E3F" w14:textId="77777777" w:rsidTr="00D86FB6">
        <w:trPr>
          <w:tblHeader/>
        </w:trPr>
        <w:tc>
          <w:tcPr>
            <w:tcW w:w="133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164ECCA3" w14:textId="77777777" w:rsidR="00C435ED" w:rsidRPr="00D557C9" w:rsidRDefault="00C435ED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Characteristic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0D363F" w14:textId="77777777" w:rsidR="00C435ED" w:rsidRPr="00D557C9" w:rsidRDefault="00C435ED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Univariate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E6EF18" w14:textId="77777777" w:rsidR="00C435ED" w:rsidRPr="00D557C9" w:rsidRDefault="00C435ED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Multivariate</w:t>
            </w:r>
          </w:p>
        </w:tc>
      </w:tr>
      <w:tr w:rsidR="00C435ED" w:rsidRPr="00D557C9" w14:paraId="73751411" w14:textId="77777777" w:rsidTr="00D86FB6">
        <w:trPr>
          <w:tblHeader/>
        </w:trPr>
        <w:tc>
          <w:tcPr>
            <w:tcW w:w="133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C19C19E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325B89E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(95% CI)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92866B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DF9EBE7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(95% CI)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7DBB9D5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</w:tr>
      <w:tr w:rsidR="00C435ED" w:rsidRPr="00D557C9" w14:paraId="058914A7" w14:textId="77777777" w:rsidTr="00D86FB6">
        <w:tc>
          <w:tcPr>
            <w:tcW w:w="1332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8FBB65" w14:textId="77777777" w:rsidR="00C435ED" w:rsidRPr="00D557C9" w:rsidRDefault="00C435ED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150F32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 (0.99 to 1.00)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F4D498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8CA67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1.00 (0.99 to 1.00)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DB9FA9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0.36</w:t>
            </w:r>
          </w:p>
        </w:tc>
      </w:tr>
      <w:tr w:rsidR="00C435ED" w:rsidRPr="00D557C9" w14:paraId="0A600BD3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EA00B0" w14:textId="77777777" w:rsidR="00C435ED" w:rsidRPr="00D557C9" w:rsidRDefault="00C435ED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295EB8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237934" w14:textId="77777777" w:rsidR="00C435ED" w:rsidRPr="000D78B6" w:rsidRDefault="00C435ED" w:rsidP="00D86FB6">
            <w:pPr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0.006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EDC138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1A489B" w14:textId="77777777" w:rsidR="00C435ED" w:rsidRPr="000D78B6" w:rsidRDefault="00C435ED" w:rsidP="00D86FB6">
            <w:pPr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0.015</w:t>
            </w:r>
          </w:p>
        </w:tc>
      </w:tr>
      <w:tr w:rsidR="00C435ED" w:rsidRPr="00D557C9" w14:paraId="4C8DA455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B242E5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Female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BD093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18058F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9A12B8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CCF988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</w:tr>
      <w:tr w:rsidR="00C435ED" w:rsidRPr="00D557C9" w14:paraId="1E4CB63F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E6271E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Male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7ACB9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1.44 (1.11 to 1.86)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2A14BE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6A8735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1.39 (1.07 to 1.81)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D1A8FC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</w:tr>
      <w:tr w:rsidR="00C435ED" w:rsidRPr="00D557C9" w14:paraId="5A3A8BF6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F85B89" w14:textId="77777777" w:rsidR="00C435ED" w:rsidRPr="00D557C9" w:rsidRDefault="00C435ED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BMI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DC9000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0.98 (0.97 to 1.00)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8D4C4F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0.076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5335D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0.99 (0.97 to 1.00)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04742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0.12</w:t>
            </w:r>
          </w:p>
        </w:tc>
      </w:tr>
      <w:tr w:rsidR="00C435ED" w:rsidRPr="00D557C9" w14:paraId="5CB39B03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18462B" w14:textId="77777777" w:rsidR="00C435ED" w:rsidRPr="00D557C9" w:rsidRDefault="00C435ED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Smoking Status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48A562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FD5832" w14:textId="77777777" w:rsidR="00C435ED" w:rsidRPr="000D78B6" w:rsidRDefault="00C435ED" w:rsidP="00D86FB6">
            <w:pPr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D6DD4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DB14A3" w14:textId="77777777" w:rsidR="00C435ED" w:rsidRPr="000D78B6" w:rsidRDefault="00C435ED" w:rsidP="00D86FB6">
            <w:pPr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</w:tr>
      <w:tr w:rsidR="00C435ED" w:rsidRPr="00D557C9" w14:paraId="5DC2C7AD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4EAE35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Never Smoker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E2B93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5A9E36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4688A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DB57C4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</w:tr>
      <w:tr w:rsidR="00C435ED" w:rsidRPr="00D557C9" w14:paraId="3979D3D6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733102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Previous Smoker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2BE88E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1.10 (0.81 to 1.48)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85465D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E908C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1.09 (0.80 to 1.48)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03379F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</w:tr>
      <w:tr w:rsidR="00C435ED" w:rsidRPr="00D557C9" w14:paraId="5B78B868" w14:textId="77777777" w:rsidTr="00D86FB6">
        <w:tc>
          <w:tcPr>
            <w:tcW w:w="1332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C08300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Current Smoker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6E4AB4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2.06 (1.45 to 2.94)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349B9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25656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2.05 (1.43 to 2.93)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F6F097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</w:p>
        </w:tc>
      </w:tr>
      <w:tr w:rsidR="00C435ED" w:rsidRPr="00D557C9" w14:paraId="66BBAE9F" w14:textId="77777777" w:rsidTr="00D86FB6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4748AB" w14:textId="77777777" w:rsidR="00C435ED" w:rsidRPr="00D557C9" w:rsidRDefault="00C435ED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Abbreviations</w:t>
            </w:r>
            <w:r w:rsidRPr="00D557C9">
              <w:rPr>
                <w:rFonts w:asciiTheme="majorBidi" w:hAnsiTheme="majorBidi" w:cstheme="majorBidi"/>
              </w:rPr>
              <w:t>: SAD: small airways dysfunction, BMI: body mass index, OR: odds ratio.</w:t>
            </w:r>
          </w:p>
        </w:tc>
      </w:tr>
    </w:tbl>
    <w:p w14:paraId="6350AF15" w14:textId="77777777" w:rsidR="00CD2F41" w:rsidRPr="00D557C9" w:rsidRDefault="00CD2F41">
      <w:pPr>
        <w:rPr>
          <w:rFonts w:asciiTheme="majorBidi" w:hAnsiTheme="majorBidi" w:cstheme="majorBidi"/>
        </w:rPr>
      </w:pPr>
    </w:p>
    <w:p w14:paraId="0384FD44" w14:textId="77777777" w:rsidR="00C435ED" w:rsidRPr="00D557C9" w:rsidRDefault="00C435ED">
      <w:pPr>
        <w:rPr>
          <w:rFonts w:asciiTheme="majorBidi" w:hAnsiTheme="majorBidi" w:cstheme="majorBidi"/>
        </w:rPr>
      </w:pPr>
    </w:p>
    <w:p w14:paraId="0F2DBB57" w14:textId="77777777" w:rsidR="00C435ED" w:rsidRPr="00D557C9" w:rsidRDefault="00C435ED">
      <w:pPr>
        <w:rPr>
          <w:rFonts w:asciiTheme="majorBidi" w:hAnsiTheme="majorBidi" w:cstheme="majorBidi"/>
        </w:rPr>
      </w:pPr>
    </w:p>
    <w:p w14:paraId="7A5FBCED" w14:textId="77777777" w:rsidR="00C435ED" w:rsidRPr="00D557C9" w:rsidRDefault="00C435ED">
      <w:pPr>
        <w:rPr>
          <w:rFonts w:asciiTheme="majorBidi" w:hAnsiTheme="majorBidi" w:cstheme="majorBidi"/>
        </w:rPr>
      </w:pPr>
    </w:p>
    <w:p w14:paraId="32DA333D" w14:textId="77777777" w:rsidR="00C435ED" w:rsidRPr="00D557C9" w:rsidRDefault="00C435ED">
      <w:pPr>
        <w:rPr>
          <w:rFonts w:asciiTheme="majorBidi" w:hAnsiTheme="majorBidi" w:cstheme="majorBidi"/>
        </w:rPr>
      </w:pPr>
    </w:p>
    <w:p w14:paraId="4860BB0B" w14:textId="77777777" w:rsidR="00C435ED" w:rsidRPr="00D557C9" w:rsidRDefault="00C435ED">
      <w:pPr>
        <w:rPr>
          <w:rFonts w:asciiTheme="majorBidi" w:hAnsiTheme="majorBidi" w:cstheme="majorBidi"/>
        </w:rPr>
      </w:pPr>
    </w:p>
    <w:p w14:paraId="574D306F" w14:textId="77777777" w:rsidR="00C435ED" w:rsidRPr="00D557C9" w:rsidRDefault="00C435ED">
      <w:pPr>
        <w:rPr>
          <w:rFonts w:asciiTheme="majorBidi" w:hAnsiTheme="majorBidi" w:cstheme="majorBidi"/>
        </w:rPr>
      </w:pPr>
    </w:p>
    <w:p w14:paraId="2DDCD1B0" w14:textId="77777777" w:rsidR="00C435ED" w:rsidRPr="00D557C9" w:rsidRDefault="00C435ED">
      <w:pPr>
        <w:rPr>
          <w:rFonts w:asciiTheme="majorBidi" w:hAnsiTheme="majorBidi" w:cstheme="majorBidi"/>
        </w:rPr>
      </w:pPr>
    </w:p>
    <w:p w14:paraId="426533C7" w14:textId="77777777" w:rsidR="00C435ED" w:rsidRPr="00D557C9" w:rsidRDefault="00C435ED">
      <w:pPr>
        <w:rPr>
          <w:rFonts w:asciiTheme="majorBidi" w:hAnsiTheme="majorBidi" w:cstheme="majorBidi"/>
        </w:rPr>
      </w:pPr>
    </w:p>
    <w:p w14:paraId="314B12A6" w14:textId="77777777" w:rsidR="00C435ED" w:rsidRPr="00D557C9" w:rsidRDefault="00C435ED">
      <w:pPr>
        <w:rPr>
          <w:rFonts w:asciiTheme="majorBidi" w:hAnsiTheme="majorBidi" w:cstheme="majorBidi"/>
        </w:rPr>
      </w:pPr>
    </w:p>
    <w:p w14:paraId="1F25568C" w14:textId="77777777" w:rsidR="00C435ED" w:rsidRPr="00D557C9" w:rsidRDefault="00C435ED">
      <w:pPr>
        <w:rPr>
          <w:rFonts w:asciiTheme="majorBidi" w:hAnsiTheme="majorBidi" w:cstheme="majorBidi"/>
        </w:rPr>
      </w:pPr>
    </w:p>
    <w:p w14:paraId="27D84FCF" w14:textId="77777777" w:rsidR="00C435ED" w:rsidRPr="00D557C9" w:rsidRDefault="00C435ED">
      <w:pPr>
        <w:rPr>
          <w:rFonts w:asciiTheme="majorBidi" w:hAnsiTheme="majorBidi" w:cstheme="majorBidi"/>
        </w:rPr>
      </w:pPr>
    </w:p>
    <w:p w14:paraId="6655FCED" w14:textId="77777777" w:rsidR="00C435ED" w:rsidRPr="00D557C9" w:rsidRDefault="00C435ED">
      <w:pPr>
        <w:rPr>
          <w:rFonts w:asciiTheme="majorBidi" w:hAnsiTheme="majorBidi" w:cstheme="majorBidi"/>
        </w:rPr>
      </w:pPr>
    </w:p>
    <w:p w14:paraId="07667114" w14:textId="77777777" w:rsidR="00C435ED" w:rsidRPr="00D557C9" w:rsidRDefault="00C435ED">
      <w:pPr>
        <w:rPr>
          <w:rFonts w:asciiTheme="majorBidi" w:hAnsiTheme="majorBidi" w:cstheme="majorBidi"/>
        </w:rPr>
      </w:pPr>
    </w:p>
    <w:p w14:paraId="7E02B540" w14:textId="77777777" w:rsidR="00C435ED" w:rsidRPr="00D557C9" w:rsidRDefault="00C435ED">
      <w:pPr>
        <w:rPr>
          <w:rFonts w:asciiTheme="majorBidi" w:hAnsiTheme="majorBidi" w:cstheme="majorBidi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496"/>
        <w:gridCol w:w="1644"/>
        <w:gridCol w:w="3496"/>
        <w:gridCol w:w="1647"/>
      </w:tblGrid>
      <w:tr w:rsidR="00CC714B" w:rsidRPr="00D557C9" w14:paraId="4F595252" w14:textId="77777777" w:rsidTr="00D86FB6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</w:tcPr>
          <w:p w14:paraId="2D130FFE" w14:textId="615412CA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lastRenderedPageBreak/>
              <w:t>Table S</w:t>
            </w:r>
            <w:r w:rsidR="000D78B6">
              <w:rPr>
                <w:rFonts w:asciiTheme="majorBidi" w:hAnsiTheme="majorBidi" w:cstheme="majorBidi"/>
                <w:b/>
                <w:bCs/>
                <w:u w:val="single"/>
              </w:rPr>
              <w:t>2</w:t>
            </w: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t>.</w:t>
            </w:r>
            <w:r w:rsidRPr="00D557C9">
              <w:rPr>
                <w:rFonts w:asciiTheme="majorBidi" w:hAnsiTheme="majorBidi" w:cstheme="majorBidi"/>
              </w:rPr>
              <w:t xml:space="preserve"> The univariate and multivariate model of the + BDR for FEV</w:t>
            </w:r>
            <w:r w:rsidRPr="00D557C9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</w:tr>
      <w:tr w:rsidR="00CC714B" w:rsidRPr="00D557C9" w14:paraId="0C66D93E" w14:textId="77777777" w:rsidTr="00D86FB6">
        <w:trPr>
          <w:tblHeader/>
        </w:trPr>
        <w:tc>
          <w:tcPr>
            <w:tcW w:w="131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0B805D5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Characteristic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C48164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Univariate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A497F7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Multivariate</w:t>
            </w:r>
          </w:p>
        </w:tc>
      </w:tr>
      <w:tr w:rsidR="00CC714B" w:rsidRPr="00D557C9" w14:paraId="7B6934D3" w14:textId="77777777" w:rsidTr="00D86FB6">
        <w:trPr>
          <w:tblHeader/>
        </w:trPr>
        <w:tc>
          <w:tcPr>
            <w:tcW w:w="131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0A8D266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79C79B5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</w:t>
            </w:r>
            <w:r w:rsidRPr="00D557C9">
              <w:rPr>
                <w:rFonts w:asciiTheme="majorBidi" w:hAnsiTheme="majorBidi" w:cstheme="majorBidi"/>
                <w:b/>
                <w:bCs/>
              </w:rPr>
              <w:t>(95% CI)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8F5E8B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CEED8FA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</w:t>
            </w:r>
            <w:r w:rsidRPr="00D557C9">
              <w:rPr>
                <w:rFonts w:asciiTheme="majorBidi" w:hAnsiTheme="majorBidi" w:cstheme="majorBidi"/>
                <w:b/>
                <w:bCs/>
              </w:rPr>
              <w:t>(95% CI)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206D6B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</w:tr>
      <w:tr w:rsidR="00CC714B" w:rsidRPr="00D557C9" w14:paraId="26510A7D" w14:textId="77777777" w:rsidTr="00D86FB6">
        <w:tc>
          <w:tcPr>
            <w:tcW w:w="1317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1C81E2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1252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AF7F0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0.97 (0.95 to 0.98)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AA58FC" w14:textId="77777777" w:rsidR="00CC714B" w:rsidRPr="000D78B6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252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24A32C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0.97 (0.96 to 0.99)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94B0D8" w14:textId="77777777" w:rsidR="00CC714B" w:rsidRPr="000D78B6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</w:tr>
      <w:tr w:rsidR="00CC714B" w:rsidRPr="00D557C9" w14:paraId="68BAE2C8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0C23D9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C7E56C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B90C71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0.38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1F2B56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CE5C61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2606E9D3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9B01EC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Female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A5B0D3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7D4C51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E5AC12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0716EA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2B1377DA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44FCD2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Male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A3F4D4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1.27 (0.74 to 2.21)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F462A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786666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FD1B78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26C8AB43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E9B4F2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BMI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CF7E15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1.04 (1.00 to 1.08)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24C12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0.066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11A5C3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11326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0081355B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5EE222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Smoking Status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16266B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CC9849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0.24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FAF1F4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20E86B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28693975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E8876C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Never Smoker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A0304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67C99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AC69A2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5D6143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3438B7A7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CE097B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Previous Smoker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4E949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0.61 (0.32 to 1.16)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A65331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D27ACE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BE225A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66BFAC5F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EA5D27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Current Smoker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04990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1.07 (0.54 to 2.17)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70798A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F3799A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8CE1CF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72DBB3B0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44A12F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SAD at Baseline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E87EC2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</w:rPr>
              <w:t>4.61 (2.34 to 9.52)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53CDE3" w14:textId="77777777" w:rsidR="00CC714B" w:rsidRPr="000D78B6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0E6F95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</w:rPr>
              <w:t>3.59 (1.77 to 7.57)</w:t>
            </w: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DB731A" w14:textId="77777777" w:rsidR="00CC714B" w:rsidRPr="000D78B6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</w:tr>
      <w:tr w:rsidR="00CC714B" w:rsidRPr="00D557C9" w14:paraId="5DBDBD74" w14:textId="77777777" w:rsidTr="00D86FB6">
        <w:tc>
          <w:tcPr>
            <w:tcW w:w="131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8961E4" w14:textId="77777777" w:rsidR="00CC714B" w:rsidRPr="00D557C9" w:rsidRDefault="00CC714B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AO at Baseline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7D6AE1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</w:rPr>
              <w:t>1.74 (0.94 to 3.23)</w:t>
            </w:r>
          </w:p>
        </w:tc>
        <w:tc>
          <w:tcPr>
            <w:tcW w:w="58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7A07BC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0.076</w:t>
            </w:r>
          </w:p>
        </w:tc>
        <w:tc>
          <w:tcPr>
            <w:tcW w:w="125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7BAE0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18D55B" w14:textId="77777777" w:rsidR="00CC714B" w:rsidRPr="00D557C9" w:rsidRDefault="00CC714B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714B" w:rsidRPr="00D557C9" w14:paraId="243B79CE" w14:textId="77777777" w:rsidTr="00D86FB6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19EA39" w14:textId="77777777" w:rsidR="00CC714B" w:rsidRPr="00D557C9" w:rsidRDefault="00CC714B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Abbreviations</w:t>
            </w:r>
            <w:r w:rsidRPr="00D557C9">
              <w:rPr>
                <w:rFonts w:asciiTheme="majorBidi" w:hAnsiTheme="majorBidi" w:cstheme="majorBidi"/>
              </w:rPr>
              <w:t>: SAD: small airways dysfunction, AO: airflow obstruction, BMI: body mass index, OR: odds ratio.</w:t>
            </w:r>
          </w:p>
        </w:tc>
      </w:tr>
    </w:tbl>
    <w:p w14:paraId="311110DE" w14:textId="77777777" w:rsidR="00C435ED" w:rsidRPr="00D557C9" w:rsidRDefault="00C435ED">
      <w:pPr>
        <w:rPr>
          <w:rFonts w:asciiTheme="majorBidi" w:hAnsiTheme="majorBidi" w:cstheme="majorBidi"/>
        </w:rPr>
      </w:pPr>
    </w:p>
    <w:p w14:paraId="07506EE3" w14:textId="77777777" w:rsidR="00CC714B" w:rsidRPr="00D557C9" w:rsidRDefault="00CC714B">
      <w:pPr>
        <w:rPr>
          <w:rFonts w:asciiTheme="majorBidi" w:hAnsiTheme="majorBidi" w:cstheme="majorBidi"/>
        </w:rPr>
      </w:pPr>
    </w:p>
    <w:p w14:paraId="1C8A3E65" w14:textId="77777777" w:rsidR="00CC714B" w:rsidRPr="00D557C9" w:rsidRDefault="00CC714B">
      <w:pPr>
        <w:rPr>
          <w:rFonts w:asciiTheme="majorBidi" w:hAnsiTheme="majorBidi" w:cstheme="majorBidi"/>
        </w:rPr>
      </w:pPr>
    </w:p>
    <w:p w14:paraId="5501B8B7" w14:textId="77777777" w:rsidR="00CC714B" w:rsidRPr="00D557C9" w:rsidRDefault="00CC714B">
      <w:pPr>
        <w:rPr>
          <w:rFonts w:asciiTheme="majorBidi" w:hAnsiTheme="majorBidi" w:cstheme="majorBidi"/>
        </w:rPr>
      </w:pPr>
    </w:p>
    <w:p w14:paraId="4215D602" w14:textId="77777777" w:rsidR="00CC714B" w:rsidRPr="00D557C9" w:rsidRDefault="00CC714B">
      <w:pPr>
        <w:rPr>
          <w:rFonts w:asciiTheme="majorBidi" w:hAnsiTheme="majorBidi" w:cstheme="majorBidi"/>
        </w:rPr>
      </w:pPr>
    </w:p>
    <w:p w14:paraId="0E152756" w14:textId="77777777" w:rsidR="00CC714B" w:rsidRPr="00D557C9" w:rsidRDefault="00CC714B">
      <w:pPr>
        <w:rPr>
          <w:rFonts w:asciiTheme="majorBidi" w:hAnsiTheme="majorBidi" w:cstheme="majorBidi"/>
        </w:rPr>
      </w:pPr>
    </w:p>
    <w:p w14:paraId="03E80F7D" w14:textId="77777777" w:rsidR="00CC714B" w:rsidRPr="00D557C9" w:rsidRDefault="00CC714B">
      <w:pPr>
        <w:rPr>
          <w:rFonts w:asciiTheme="majorBidi" w:hAnsiTheme="majorBidi" w:cstheme="majorBidi"/>
        </w:rPr>
      </w:pPr>
    </w:p>
    <w:p w14:paraId="32D8EE4C" w14:textId="77777777" w:rsidR="00CC714B" w:rsidRPr="00D557C9" w:rsidRDefault="00CC714B">
      <w:pPr>
        <w:rPr>
          <w:rFonts w:asciiTheme="majorBidi" w:hAnsiTheme="majorBidi" w:cstheme="majorBidi"/>
        </w:rPr>
      </w:pPr>
    </w:p>
    <w:p w14:paraId="2F683274" w14:textId="77777777" w:rsidR="00CC714B" w:rsidRPr="00D557C9" w:rsidRDefault="00CC714B">
      <w:pPr>
        <w:rPr>
          <w:rFonts w:asciiTheme="majorBidi" w:hAnsiTheme="majorBidi" w:cstheme="majorBidi"/>
        </w:rPr>
      </w:pPr>
    </w:p>
    <w:p w14:paraId="6524E5CD" w14:textId="77777777" w:rsidR="00CC714B" w:rsidRPr="00D557C9" w:rsidRDefault="00CC714B">
      <w:pPr>
        <w:rPr>
          <w:rFonts w:asciiTheme="majorBidi" w:hAnsiTheme="majorBidi" w:cstheme="majorBidi"/>
        </w:rPr>
      </w:pPr>
    </w:p>
    <w:p w14:paraId="78F9E82C" w14:textId="77777777" w:rsidR="00CC714B" w:rsidRPr="00D557C9" w:rsidRDefault="00CC714B">
      <w:pPr>
        <w:rPr>
          <w:rFonts w:asciiTheme="majorBidi" w:hAnsiTheme="majorBidi" w:cstheme="majorBidi"/>
        </w:rPr>
      </w:pPr>
    </w:p>
    <w:p w14:paraId="6D6CACC0" w14:textId="77777777" w:rsidR="00CC714B" w:rsidRPr="00D557C9" w:rsidRDefault="00CC714B">
      <w:pPr>
        <w:rPr>
          <w:rFonts w:asciiTheme="majorBidi" w:hAnsiTheme="majorBidi" w:cstheme="majorBidi"/>
        </w:rPr>
      </w:pPr>
    </w:p>
    <w:p w14:paraId="269A576D" w14:textId="77777777" w:rsidR="00CC714B" w:rsidRPr="00D557C9" w:rsidRDefault="00CC714B">
      <w:pPr>
        <w:rPr>
          <w:rFonts w:asciiTheme="majorBidi" w:hAnsiTheme="majorBidi" w:cstheme="majorBidi"/>
        </w:rPr>
      </w:pPr>
    </w:p>
    <w:p w14:paraId="70DF219A" w14:textId="77777777" w:rsidR="00CC714B" w:rsidRPr="00D557C9" w:rsidRDefault="00CC714B">
      <w:pPr>
        <w:rPr>
          <w:rFonts w:asciiTheme="majorBidi" w:hAnsiTheme="majorBidi" w:cstheme="majorBidi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3535"/>
        <w:gridCol w:w="1589"/>
        <w:gridCol w:w="3535"/>
        <w:gridCol w:w="1583"/>
      </w:tblGrid>
      <w:tr w:rsidR="004A4B96" w:rsidRPr="00D557C9" w14:paraId="78D6D590" w14:textId="77777777" w:rsidTr="00D86FB6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</w:tcPr>
          <w:p w14:paraId="1226E2C8" w14:textId="4D381AC4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lastRenderedPageBreak/>
              <w:t>Table S</w:t>
            </w:r>
            <w:r w:rsidR="000D78B6">
              <w:rPr>
                <w:rFonts w:asciiTheme="majorBidi" w:hAnsiTheme="majorBidi" w:cstheme="majorBidi"/>
                <w:b/>
                <w:bCs/>
                <w:u w:val="single"/>
              </w:rPr>
              <w:t>3</w:t>
            </w:r>
            <w:r w:rsidRPr="00D557C9">
              <w:rPr>
                <w:rFonts w:asciiTheme="majorBidi" w:hAnsiTheme="majorBidi" w:cstheme="majorBidi"/>
                <w:b/>
                <w:bCs/>
                <w:u w:val="single"/>
              </w:rPr>
              <w:t>.</w:t>
            </w:r>
            <w:r w:rsidRPr="00D557C9">
              <w:rPr>
                <w:rFonts w:asciiTheme="majorBidi" w:hAnsiTheme="majorBidi" w:cstheme="majorBidi"/>
              </w:rPr>
              <w:t xml:space="preserve"> The univariate and multivariate model of the + BDR for MMEF</w:t>
            </w:r>
          </w:p>
        </w:tc>
      </w:tr>
      <w:tr w:rsidR="004A4B96" w:rsidRPr="00D557C9" w14:paraId="0C110C79" w14:textId="77777777" w:rsidTr="00D86FB6">
        <w:trPr>
          <w:tblHeader/>
        </w:trPr>
        <w:tc>
          <w:tcPr>
            <w:tcW w:w="133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4CBFD61" w14:textId="77777777" w:rsidR="004A4B96" w:rsidRPr="00D557C9" w:rsidRDefault="004A4B96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Characteristic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C46D0D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Univariate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98340A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Multivariate</w:t>
            </w:r>
          </w:p>
        </w:tc>
      </w:tr>
      <w:tr w:rsidR="004A4B96" w:rsidRPr="00D557C9" w14:paraId="319F9239" w14:textId="77777777" w:rsidTr="00D86FB6">
        <w:trPr>
          <w:tblHeader/>
        </w:trPr>
        <w:tc>
          <w:tcPr>
            <w:tcW w:w="133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5183CB7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DDDDD89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(95% CI)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13889093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91F1148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OR</w:t>
            </w:r>
            <w:r w:rsidRPr="00D557C9">
              <w:rPr>
                <w:rFonts w:asciiTheme="majorBidi" w:hAnsiTheme="majorBidi" w:cstheme="majorBidi"/>
              </w:rPr>
              <w:t> (95% CI)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7E6F05B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557C9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</w:tr>
      <w:tr w:rsidR="004A4B96" w:rsidRPr="00D557C9" w14:paraId="338893B9" w14:textId="77777777" w:rsidTr="00D86FB6">
        <w:tc>
          <w:tcPr>
            <w:tcW w:w="1332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B97344" w14:textId="77777777" w:rsidR="004A4B96" w:rsidRPr="00D557C9" w:rsidRDefault="004A4B96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87DA62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0.98 (0.96 to 0.99)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D1C3E8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0.006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55811C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0.98 (0.96 to 1.00)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46E33E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0.041</w:t>
            </w:r>
          </w:p>
        </w:tc>
      </w:tr>
      <w:tr w:rsidR="004A4B96" w:rsidRPr="00D557C9" w14:paraId="57FF085A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97DDA7" w14:textId="77777777" w:rsidR="004A4B96" w:rsidRPr="00D557C9" w:rsidRDefault="004A4B96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1F010B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77F7BC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0.011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67C123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692D63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0.020</w:t>
            </w:r>
          </w:p>
        </w:tc>
      </w:tr>
      <w:tr w:rsidR="004A4B96" w:rsidRPr="00D557C9" w14:paraId="56B813A3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F05948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Female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9E1146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09767C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133489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D33C2B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70A18B4B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D64222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Male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3FE1A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0.45 (0.24 to 0.84)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27E6B8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CAC7F4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0.46 (0.24 to 0.89)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65D4CD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5BD1A1BA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69BFC0" w14:textId="77777777" w:rsidR="004A4B96" w:rsidRPr="00D557C9" w:rsidRDefault="004A4B96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BMI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EDD3D5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1.03 (0.99 to 1.09)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E47D3B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A5030C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72A931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0C558D6C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36501D" w14:textId="77777777" w:rsidR="004A4B96" w:rsidRPr="00D557C9" w:rsidRDefault="004A4B96" w:rsidP="00D86FB6">
            <w:pPr>
              <w:rPr>
                <w:rFonts w:asciiTheme="majorBidi" w:hAnsiTheme="majorBidi" w:cstheme="majorBidi"/>
                <w:b/>
                <w:bCs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Smoking Status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AC1F76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3FAAD1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0.82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88C934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9B9FFE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299FFEBE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1F19E9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Never Smoker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31E9E5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E6BF66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49714A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8BF76E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0213571F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FC994F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Previous Smoker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92672E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0.84 (0.42 to 1.71)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8D36BE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79C121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F31256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0B3BD89A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01E6A0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    Current Smoker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F961F7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1.08 (0.50 to 2.43)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302968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B14B1C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9B19DB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B96" w:rsidRPr="00D557C9" w14:paraId="476E8DFD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F150F5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bookmarkStart w:id="0" w:name="_GoBack" w:colFirst="4" w:colLast="4"/>
            <w:r w:rsidRPr="00D557C9">
              <w:rPr>
                <w:rFonts w:asciiTheme="majorBidi" w:hAnsiTheme="majorBidi" w:cstheme="majorBidi"/>
                <w:b/>
                <w:bCs/>
              </w:rPr>
              <w:t>SAD at Baseline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BB85A4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3.84 (1.95 to 7.61)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02DF16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35283C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2.89 (1.41 to 5.95)</w:t>
            </w: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554616" w14:textId="77777777" w:rsidR="004A4B96" w:rsidRPr="000D78B6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0D78B6">
              <w:rPr>
                <w:rFonts w:asciiTheme="majorBidi" w:hAnsiTheme="majorBidi" w:cstheme="majorBidi"/>
              </w:rPr>
              <w:t>0.004</w:t>
            </w:r>
          </w:p>
        </w:tc>
      </w:tr>
      <w:bookmarkEnd w:id="0"/>
      <w:tr w:rsidR="004A4B96" w:rsidRPr="00D557C9" w14:paraId="4E944292" w14:textId="77777777" w:rsidTr="00D86FB6">
        <w:tc>
          <w:tcPr>
            <w:tcW w:w="1332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4A0523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AO at Baseline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B414EF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1.14 (0.57 to 2.23)</w:t>
            </w:r>
          </w:p>
        </w:tc>
        <w:tc>
          <w:tcPr>
            <w:tcW w:w="569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941387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</w:rPr>
              <w:t>0.70</w:t>
            </w:r>
          </w:p>
        </w:tc>
        <w:tc>
          <w:tcPr>
            <w:tcW w:w="1266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BE01E0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pc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5AD46E" w14:textId="77777777" w:rsidR="004A4B96" w:rsidRPr="00D557C9" w:rsidRDefault="004A4B96" w:rsidP="00D86FB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A4B96" w:rsidRPr="00D557C9" w14:paraId="064A2DBB" w14:textId="77777777" w:rsidTr="00D86FB6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CAC73D" w14:textId="77777777" w:rsidR="004A4B96" w:rsidRPr="00D557C9" w:rsidRDefault="004A4B96" w:rsidP="00D86FB6">
            <w:pPr>
              <w:rPr>
                <w:rFonts w:asciiTheme="majorBidi" w:hAnsiTheme="majorBidi" w:cstheme="majorBidi"/>
              </w:rPr>
            </w:pPr>
            <w:r w:rsidRPr="00D557C9">
              <w:rPr>
                <w:rFonts w:asciiTheme="majorBidi" w:hAnsiTheme="majorBidi" w:cstheme="majorBidi"/>
                <w:b/>
                <w:bCs/>
              </w:rPr>
              <w:t>Abbreviations</w:t>
            </w:r>
            <w:r w:rsidRPr="00D557C9">
              <w:rPr>
                <w:rFonts w:asciiTheme="majorBidi" w:hAnsiTheme="majorBidi" w:cstheme="majorBidi"/>
              </w:rPr>
              <w:t>: SAD: small airways dysfunction, AO: airflow obstruction, BMI: body mass index, OR: odds ratio.</w:t>
            </w:r>
          </w:p>
        </w:tc>
      </w:tr>
    </w:tbl>
    <w:p w14:paraId="4B467577" w14:textId="77777777" w:rsidR="00CC714B" w:rsidRPr="00D557C9" w:rsidRDefault="00CC714B">
      <w:pPr>
        <w:rPr>
          <w:rFonts w:asciiTheme="majorBidi" w:hAnsiTheme="majorBidi" w:cstheme="majorBidi"/>
        </w:rPr>
      </w:pPr>
    </w:p>
    <w:sectPr w:rsidR="00CC714B" w:rsidRPr="00D557C9" w:rsidSect="00005D25">
      <w:footerReference w:type="even" r:id="rId6"/>
      <w:footerReference w:type="default" r:id="rId7"/>
      <w:footerReference w:type="firs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73B083" w16cex:dateUtc="2025-01-13T20:41:00Z"/>
  <w16cex:commentExtensible w16cex:durableId="0D79452D" w16cex:dateUtc="2025-01-13T20:42:00Z"/>
  <w16cex:commentExtensible w16cex:durableId="6DD17ACF" w16cex:dateUtc="2025-01-13T20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4A3D0" w14:textId="77777777" w:rsidR="00346DB0" w:rsidRDefault="00346DB0" w:rsidP="00D5265E">
      <w:r>
        <w:separator/>
      </w:r>
    </w:p>
  </w:endnote>
  <w:endnote w:type="continuationSeparator" w:id="0">
    <w:p w14:paraId="7D3EE397" w14:textId="77777777" w:rsidR="00346DB0" w:rsidRDefault="00346DB0" w:rsidP="00D5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6146" w14:textId="3815F781" w:rsidR="00D5265E" w:rsidRDefault="00D5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4D446" wp14:editId="3FBFA8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2508737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4D220" w14:textId="50EDEB1E" w:rsidR="00D5265E" w:rsidRPr="00D5265E" w:rsidRDefault="00D5265E" w:rsidP="00D526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26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DC4D4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1B4D220" w14:textId="50EDEB1E" w:rsidR="00D5265E" w:rsidRPr="00D5265E" w:rsidRDefault="00D5265E" w:rsidP="00D526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26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E791" w14:textId="787EB26C" w:rsidR="00D5265E" w:rsidRDefault="00D5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FC475" wp14:editId="5EDC13E6">
              <wp:simplePos x="914400" y="692017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539978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AABE7" w14:textId="7EA1A404" w:rsidR="00D5265E" w:rsidRPr="00D5265E" w:rsidRDefault="00D5265E" w:rsidP="00D526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26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8FC4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FFAABE7" w14:textId="7EA1A404" w:rsidR="00D5265E" w:rsidRPr="00D5265E" w:rsidRDefault="00D5265E" w:rsidP="00D526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26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B2D46" w14:textId="06DFC4CB" w:rsidR="00D5265E" w:rsidRDefault="00D5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8D5924" wp14:editId="3FA06E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1396837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C23BC" w14:textId="7873A575" w:rsidR="00D5265E" w:rsidRPr="00D5265E" w:rsidRDefault="00D5265E" w:rsidP="00D526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26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18D59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F7C23BC" w14:textId="7873A575" w:rsidR="00D5265E" w:rsidRPr="00D5265E" w:rsidRDefault="00D5265E" w:rsidP="00D526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26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B09CC" w14:textId="77777777" w:rsidR="00346DB0" w:rsidRDefault="00346DB0" w:rsidP="00D5265E">
      <w:r>
        <w:separator/>
      </w:r>
    </w:p>
  </w:footnote>
  <w:footnote w:type="continuationSeparator" w:id="0">
    <w:p w14:paraId="0C3C97AA" w14:textId="77777777" w:rsidR="00346DB0" w:rsidRDefault="00346DB0" w:rsidP="00D5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25"/>
    <w:rsid w:val="00005D25"/>
    <w:rsid w:val="00015B37"/>
    <w:rsid w:val="00033245"/>
    <w:rsid w:val="00033780"/>
    <w:rsid w:val="00033CCA"/>
    <w:rsid w:val="0003472A"/>
    <w:rsid w:val="00044D28"/>
    <w:rsid w:val="00046919"/>
    <w:rsid w:val="000520B2"/>
    <w:rsid w:val="00056428"/>
    <w:rsid w:val="00093F6F"/>
    <w:rsid w:val="000A7843"/>
    <w:rsid w:val="000A7FAF"/>
    <w:rsid w:val="000B1CEF"/>
    <w:rsid w:val="000C35E6"/>
    <w:rsid w:val="000C3A2D"/>
    <w:rsid w:val="000C634E"/>
    <w:rsid w:val="000D7481"/>
    <w:rsid w:val="000D78B6"/>
    <w:rsid w:val="000E2D6D"/>
    <w:rsid w:val="000E65D7"/>
    <w:rsid w:val="001064D7"/>
    <w:rsid w:val="001109C0"/>
    <w:rsid w:val="001236AC"/>
    <w:rsid w:val="00131DDB"/>
    <w:rsid w:val="00134597"/>
    <w:rsid w:val="001378F2"/>
    <w:rsid w:val="00141D02"/>
    <w:rsid w:val="001521EE"/>
    <w:rsid w:val="0016617C"/>
    <w:rsid w:val="00166E22"/>
    <w:rsid w:val="0018398F"/>
    <w:rsid w:val="001A2C38"/>
    <w:rsid w:val="001B7689"/>
    <w:rsid w:val="001E078A"/>
    <w:rsid w:val="001F2833"/>
    <w:rsid w:val="00202995"/>
    <w:rsid w:val="00217FDB"/>
    <w:rsid w:val="00225EA3"/>
    <w:rsid w:val="00226E9D"/>
    <w:rsid w:val="00227B80"/>
    <w:rsid w:val="002332B9"/>
    <w:rsid w:val="00237025"/>
    <w:rsid w:val="002375BB"/>
    <w:rsid w:val="00247318"/>
    <w:rsid w:val="0026061D"/>
    <w:rsid w:val="00267A74"/>
    <w:rsid w:val="00270742"/>
    <w:rsid w:val="002938F4"/>
    <w:rsid w:val="002A211E"/>
    <w:rsid w:val="002B7454"/>
    <w:rsid w:val="002D3993"/>
    <w:rsid w:val="002E16BB"/>
    <w:rsid w:val="002F03F3"/>
    <w:rsid w:val="002F517B"/>
    <w:rsid w:val="00300F87"/>
    <w:rsid w:val="003040AA"/>
    <w:rsid w:val="00314D87"/>
    <w:rsid w:val="00323063"/>
    <w:rsid w:val="00336517"/>
    <w:rsid w:val="00341202"/>
    <w:rsid w:val="003434B4"/>
    <w:rsid w:val="00346DB0"/>
    <w:rsid w:val="00365145"/>
    <w:rsid w:val="00374F0E"/>
    <w:rsid w:val="003A05B4"/>
    <w:rsid w:val="003A0E25"/>
    <w:rsid w:val="003B5C6E"/>
    <w:rsid w:val="003B7CF0"/>
    <w:rsid w:val="003C341B"/>
    <w:rsid w:val="003C5A37"/>
    <w:rsid w:val="003D329F"/>
    <w:rsid w:val="003E28B9"/>
    <w:rsid w:val="003F713E"/>
    <w:rsid w:val="00401492"/>
    <w:rsid w:val="00404C0A"/>
    <w:rsid w:val="0041399E"/>
    <w:rsid w:val="0044671C"/>
    <w:rsid w:val="0045132F"/>
    <w:rsid w:val="00453AD0"/>
    <w:rsid w:val="00484CF7"/>
    <w:rsid w:val="00494754"/>
    <w:rsid w:val="004A4B96"/>
    <w:rsid w:val="004A6164"/>
    <w:rsid w:val="004D55AB"/>
    <w:rsid w:val="004E7ABF"/>
    <w:rsid w:val="004F7009"/>
    <w:rsid w:val="00501908"/>
    <w:rsid w:val="00503D49"/>
    <w:rsid w:val="005205A9"/>
    <w:rsid w:val="00522925"/>
    <w:rsid w:val="00525539"/>
    <w:rsid w:val="00526CC5"/>
    <w:rsid w:val="0053052D"/>
    <w:rsid w:val="00530936"/>
    <w:rsid w:val="0054758B"/>
    <w:rsid w:val="005568D8"/>
    <w:rsid w:val="005B27B6"/>
    <w:rsid w:val="005F5CDA"/>
    <w:rsid w:val="005F71D0"/>
    <w:rsid w:val="00606B99"/>
    <w:rsid w:val="00614BD7"/>
    <w:rsid w:val="006240A8"/>
    <w:rsid w:val="006324F2"/>
    <w:rsid w:val="006539A0"/>
    <w:rsid w:val="00660D30"/>
    <w:rsid w:val="00666149"/>
    <w:rsid w:val="00672C9C"/>
    <w:rsid w:val="006912A4"/>
    <w:rsid w:val="00692F16"/>
    <w:rsid w:val="006B726E"/>
    <w:rsid w:val="006C0BCD"/>
    <w:rsid w:val="006C15E7"/>
    <w:rsid w:val="006C4452"/>
    <w:rsid w:val="006C5D2B"/>
    <w:rsid w:val="006D5B66"/>
    <w:rsid w:val="006E1F50"/>
    <w:rsid w:val="006E27E0"/>
    <w:rsid w:val="006F0CD8"/>
    <w:rsid w:val="006F5086"/>
    <w:rsid w:val="00704099"/>
    <w:rsid w:val="00707DE7"/>
    <w:rsid w:val="007118D4"/>
    <w:rsid w:val="00741775"/>
    <w:rsid w:val="00751918"/>
    <w:rsid w:val="007606B3"/>
    <w:rsid w:val="00761772"/>
    <w:rsid w:val="007734BE"/>
    <w:rsid w:val="0078349F"/>
    <w:rsid w:val="007A0807"/>
    <w:rsid w:val="007A47E7"/>
    <w:rsid w:val="007A60B7"/>
    <w:rsid w:val="007D1A2C"/>
    <w:rsid w:val="007D3CBA"/>
    <w:rsid w:val="007E292D"/>
    <w:rsid w:val="007F1DA0"/>
    <w:rsid w:val="00812CB7"/>
    <w:rsid w:val="00824320"/>
    <w:rsid w:val="0083505F"/>
    <w:rsid w:val="0086284D"/>
    <w:rsid w:val="00871322"/>
    <w:rsid w:val="008A546D"/>
    <w:rsid w:val="008A5AB0"/>
    <w:rsid w:val="008B6BF1"/>
    <w:rsid w:val="008C39D4"/>
    <w:rsid w:val="008D29A8"/>
    <w:rsid w:val="008E3C91"/>
    <w:rsid w:val="008E4D7B"/>
    <w:rsid w:val="00916CD7"/>
    <w:rsid w:val="00920840"/>
    <w:rsid w:val="009217B9"/>
    <w:rsid w:val="00930727"/>
    <w:rsid w:val="00931C56"/>
    <w:rsid w:val="00934FB7"/>
    <w:rsid w:val="00942EC9"/>
    <w:rsid w:val="009535D9"/>
    <w:rsid w:val="00967A25"/>
    <w:rsid w:val="00976475"/>
    <w:rsid w:val="00992496"/>
    <w:rsid w:val="009B79A6"/>
    <w:rsid w:val="009D4D63"/>
    <w:rsid w:val="009E0040"/>
    <w:rsid w:val="009E38A5"/>
    <w:rsid w:val="009F4D9C"/>
    <w:rsid w:val="00A008D5"/>
    <w:rsid w:val="00A3088F"/>
    <w:rsid w:val="00A313C2"/>
    <w:rsid w:val="00A3504C"/>
    <w:rsid w:val="00A35D39"/>
    <w:rsid w:val="00A43E54"/>
    <w:rsid w:val="00A52ED4"/>
    <w:rsid w:val="00A710F0"/>
    <w:rsid w:val="00A739B0"/>
    <w:rsid w:val="00A84E70"/>
    <w:rsid w:val="00AA77E6"/>
    <w:rsid w:val="00AB6D25"/>
    <w:rsid w:val="00AC0005"/>
    <w:rsid w:val="00AC5B9F"/>
    <w:rsid w:val="00AD100A"/>
    <w:rsid w:val="00AD344A"/>
    <w:rsid w:val="00AD47B7"/>
    <w:rsid w:val="00AE09BC"/>
    <w:rsid w:val="00B015ED"/>
    <w:rsid w:val="00B22DAE"/>
    <w:rsid w:val="00B23001"/>
    <w:rsid w:val="00B24984"/>
    <w:rsid w:val="00B33D27"/>
    <w:rsid w:val="00B3611F"/>
    <w:rsid w:val="00B621C8"/>
    <w:rsid w:val="00B672DD"/>
    <w:rsid w:val="00B974DC"/>
    <w:rsid w:val="00BC37D8"/>
    <w:rsid w:val="00BC5FD3"/>
    <w:rsid w:val="00BD26F3"/>
    <w:rsid w:val="00BD577C"/>
    <w:rsid w:val="00BE3FAC"/>
    <w:rsid w:val="00BF6561"/>
    <w:rsid w:val="00C02F2D"/>
    <w:rsid w:val="00C07A70"/>
    <w:rsid w:val="00C278E2"/>
    <w:rsid w:val="00C33301"/>
    <w:rsid w:val="00C3734B"/>
    <w:rsid w:val="00C41AC6"/>
    <w:rsid w:val="00C435ED"/>
    <w:rsid w:val="00C5183D"/>
    <w:rsid w:val="00C70FD7"/>
    <w:rsid w:val="00C74276"/>
    <w:rsid w:val="00C91BBE"/>
    <w:rsid w:val="00C950C2"/>
    <w:rsid w:val="00CA61C2"/>
    <w:rsid w:val="00CA77B9"/>
    <w:rsid w:val="00CB18DE"/>
    <w:rsid w:val="00CB1A40"/>
    <w:rsid w:val="00CB4ABC"/>
    <w:rsid w:val="00CC714B"/>
    <w:rsid w:val="00CD2F41"/>
    <w:rsid w:val="00CF0757"/>
    <w:rsid w:val="00D03B07"/>
    <w:rsid w:val="00D123F3"/>
    <w:rsid w:val="00D5265E"/>
    <w:rsid w:val="00D535F3"/>
    <w:rsid w:val="00D557C9"/>
    <w:rsid w:val="00D60DA5"/>
    <w:rsid w:val="00D66ADF"/>
    <w:rsid w:val="00DD3B4F"/>
    <w:rsid w:val="00DD3BDB"/>
    <w:rsid w:val="00DD5B93"/>
    <w:rsid w:val="00DF34FC"/>
    <w:rsid w:val="00DF4BE4"/>
    <w:rsid w:val="00DF6ADC"/>
    <w:rsid w:val="00E02700"/>
    <w:rsid w:val="00E30B2D"/>
    <w:rsid w:val="00E64F5A"/>
    <w:rsid w:val="00E8033F"/>
    <w:rsid w:val="00E8085C"/>
    <w:rsid w:val="00E873B9"/>
    <w:rsid w:val="00EA3631"/>
    <w:rsid w:val="00EC30D0"/>
    <w:rsid w:val="00ED54B2"/>
    <w:rsid w:val="00F03224"/>
    <w:rsid w:val="00F03D6F"/>
    <w:rsid w:val="00F16365"/>
    <w:rsid w:val="00F30924"/>
    <w:rsid w:val="00F31326"/>
    <w:rsid w:val="00F60C04"/>
    <w:rsid w:val="00F856F6"/>
    <w:rsid w:val="00FB35E9"/>
    <w:rsid w:val="00FE1CDE"/>
    <w:rsid w:val="00FE5836"/>
    <w:rsid w:val="00FF7556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DED7"/>
  <w15:chartTrackingRefBased/>
  <w15:docId w15:val="{D1158F3A-6C65-E04F-B6A5-639A992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0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86"/>
    <w:rPr>
      <w:rFonts w:ascii="Times New Roman" w:hAnsi="Times New Roman" w:cs="Times New Roman"/>
      <w:sz w:val="18"/>
      <w:szCs w:val="18"/>
    </w:rPr>
  </w:style>
  <w:style w:type="paragraph" w:customStyle="1" w:styleId="MyTables4thesis">
    <w:name w:val="My Tables 4 thesis"/>
    <w:basedOn w:val="Caption"/>
    <w:next w:val="Caption"/>
    <w:qFormat/>
    <w:rsid w:val="006C15E7"/>
    <w:rPr>
      <w:rFonts w:ascii="Arial" w:eastAsia="Times New Roman" w:hAnsi="Arial" w:cs="Arial"/>
      <w:b/>
      <w:color w:val="000000" w:themeColor="text1"/>
      <w:sz w:val="24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5E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yFigures4Thesis">
    <w:name w:val="My Figures 4 Thesis"/>
    <w:basedOn w:val="Caption"/>
    <w:next w:val="Caption"/>
    <w:qFormat/>
    <w:rsid w:val="006C15E7"/>
    <w:rPr>
      <w:rFonts w:ascii="Arial" w:eastAsia="Times New Roman" w:hAnsi="Arial" w:cs="Arial"/>
      <w:b/>
      <w:i w:val="0"/>
      <w:color w:val="auto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5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2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Almeshari (PhD Inflamm + Ageing FT (A300))</dc:creator>
  <cp:keywords/>
  <dc:description/>
  <cp:lastModifiedBy>Stats and IT Committee at RHS</cp:lastModifiedBy>
  <cp:revision>2</cp:revision>
  <dcterms:created xsi:type="dcterms:W3CDTF">2025-01-14T06:59:00Z</dcterms:created>
  <dcterms:modified xsi:type="dcterms:W3CDTF">2025-01-14T06:59:00Z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780ab7f5,4905598d,32e6f942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2025-01-13T20:42:53Z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0f743292-2ba8-45a2-9fbe-bc6042713f87</vt:lpwstr>
  </property>
  <property fmtid="{D5CDD505-2E9C-101B-9397-08002B2CF9AE}" pid="11" name="MSIP_Label_2bbab825-a111-45e4-86a1-18cee0005896_ContentBits">
    <vt:lpwstr>2</vt:lpwstr>
  </property>
</Properties>
</file>