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531AD6" w14:textId="044C888B" w:rsidR="00113FA6" w:rsidRPr="00274CB3" w:rsidRDefault="001D42F9" w:rsidP="001D42F9">
      <w:pPr>
        <w:pStyle w:val="Heading1"/>
        <w:rPr>
          <w:rFonts w:ascii="Times New Roman" w:hAnsi="Times New Roman" w:cs="Times New Roman"/>
        </w:rPr>
      </w:pPr>
      <w:r w:rsidRPr="00274CB3">
        <w:rPr>
          <w:rFonts w:ascii="Times New Roman" w:hAnsi="Times New Roman" w:cs="Times New Roman"/>
        </w:rPr>
        <w:t>Supplementary Material</w:t>
      </w:r>
      <w:r w:rsidR="007C76EB" w:rsidRPr="00274CB3">
        <w:rPr>
          <w:rFonts w:ascii="Times New Roman" w:hAnsi="Times New Roman" w:cs="Times New Roman" w:hint="eastAsia"/>
        </w:rPr>
        <w:t>s</w:t>
      </w:r>
    </w:p>
    <w:p w14:paraId="4B45227C" w14:textId="081F5ACC" w:rsidR="006E0BC6" w:rsidRPr="00274CB3" w:rsidRDefault="00832826" w:rsidP="006E0BC6">
      <w:pPr>
        <w:pStyle w:val="Caption"/>
        <w:keepNext/>
      </w:pPr>
      <w:r w:rsidRPr="00274CB3">
        <w:rPr>
          <w:rFonts w:ascii="Times New Roman" w:eastAsiaTheme="minorEastAsia" w:hAnsi="Times New Roman" w:cs="Times New Roman" w:hint="eastAsia"/>
          <w:b/>
          <w:bCs/>
          <w:sz w:val="28"/>
          <w:szCs w:val="32"/>
        </w:rPr>
        <w:t>s</w:t>
      </w:r>
      <w:r w:rsidR="006E0BC6" w:rsidRPr="00274CB3">
        <w:rPr>
          <w:rFonts w:ascii="Times New Roman" w:eastAsiaTheme="minorEastAsia" w:hAnsi="Times New Roman" w:cs="Times New Roman" w:hint="eastAsia"/>
          <w:b/>
          <w:bCs/>
          <w:sz w:val="28"/>
          <w:szCs w:val="32"/>
        </w:rPr>
        <w:t xml:space="preserve">Table 1 </w:t>
      </w:r>
      <w:r w:rsidR="006E0BC6" w:rsidRPr="00274CB3">
        <w:rPr>
          <w:rFonts w:ascii="Times New Roman" w:eastAsiaTheme="minorEastAsia" w:hAnsi="Times New Roman" w:cs="Times New Roman" w:hint="eastAsia"/>
          <w:sz w:val="28"/>
          <w:szCs w:val="32"/>
        </w:rPr>
        <w:t>P</w:t>
      </w:r>
      <w:r w:rsidR="00E55263" w:rsidRPr="00274CB3">
        <w:rPr>
          <w:rFonts w:ascii="Times New Roman" w:eastAsiaTheme="minorEastAsia" w:hAnsi="Times New Roman" w:cs="Times New Roman" w:hint="eastAsia"/>
          <w:sz w:val="28"/>
          <w:szCs w:val="32"/>
        </w:rPr>
        <w:t>RISMA</w:t>
      </w:r>
      <w:r w:rsidR="006E0BC6" w:rsidRPr="00274CB3">
        <w:rPr>
          <w:rFonts w:ascii="Times New Roman" w:eastAsiaTheme="minorEastAsia" w:hAnsi="Times New Roman" w:cs="Times New Roman" w:hint="eastAsia"/>
          <w:sz w:val="28"/>
          <w:szCs w:val="32"/>
        </w:rPr>
        <w:t xml:space="preserve"> </w:t>
      </w:r>
      <w:r w:rsidR="006E0BC6" w:rsidRPr="00274CB3">
        <w:rPr>
          <w:rFonts w:ascii="Times New Roman" w:eastAsiaTheme="minorEastAsia" w:hAnsi="Times New Roman" w:cs="Times New Roman"/>
          <w:sz w:val="28"/>
          <w:szCs w:val="32"/>
        </w:rPr>
        <w:t>Checklist</w:t>
      </w:r>
    </w:p>
    <w:p w14:paraId="2A39702A" w14:textId="35EAEB73" w:rsidR="001D42F9" w:rsidRPr="00274CB3" w:rsidRDefault="00832826" w:rsidP="001D42F9">
      <w:pPr>
        <w:rPr>
          <w:rFonts w:ascii="Times New Roman" w:hAnsi="Times New Roman" w:cs="Times New Roman"/>
          <w:sz w:val="28"/>
          <w:szCs w:val="32"/>
        </w:rPr>
      </w:pPr>
      <w:r w:rsidRPr="00274CB3">
        <w:rPr>
          <w:rFonts w:ascii="Times New Roman" w:hAnsi="Times New Roman" w:cs="Times New Roman" w:hint="eastAsia"/>
          <w:b/>
          <w:bCs/>
          <w:sz w:val="28"/>
          <w:szCs w:val="32"/>
        </w:rPr>
        <w:t>s</w:t>
      </w:r>
      <w:r w:rsidR="00DE5F02" w:rsidRPr="00274CB3">
        <w:rPr>
          <w:rFonts w:ascii="Times New Roman" w:hAnsi="Times New Roman" w:cs="Times New Roman"/>
          <w:b/>
          <w:bCs/>
          <w:sz w:val="28"/>
          <w:szCs w:val="32"/>
        </w:rPr>
        <w:t xml:space="preserve">Table </w:t>
      </w:r>
      <w:r w:rsidR="006E0BC6" w:rsidRPr="00274CB3">
        <w:rPr>
          <w:rFonts w:ascii="Times New Roman" w:hAnsi="Times New Roman" w:cs="Times New Roman" w:hint="eastAsia"/>
          <w:b/>
          <w:bCs/>
          <w:sz w:val="28"/>
          <w:szCs w:val="32"/>
        </w:rPr>
        <w:t>2</w:t>
      </w:r>
      <w:r w:rsidR="001D42F9" w:rsidRPr="00274CB3">
        <w:rPr>
          <w:rFonts w:ascii="Times New Roman" w:hAnsi="Times New Roman" w:cs="Times New Roman"/>
          <w:sz w:val="28"/>
          <w:szCs w:val="32"/>
        </w:rPr>
        <w:t xml:space="preserve"> </w:t>
      </w:r>
      <w:r w:rsidR="00740843" w:rsidRPr="00274CB3">
        <w:rPr>
          <w:rFonts w:ascii="Times New Roman" w:hAnsi="Times New Roman" w:cs="Times New Roman"/>
          <w:sz w:val="28"/>
          <w:szCs w:val="32"/>
        </w:rPr>
        <w:t>Search strategies</w:t>
      </w:r>
      <w:r w:rsidR="00FE290E" w:rsidRPr="00274CB3">
        <w:rPr>
          <w:rFonts w:ascii="Times New Roman" w:hAnsi="Times New Roman" w:cs="Times New Roman"/>
          <w:sz w:val="28"/>
          <w:szCs w:val="32"/>
        </w:rPr>
        <w:t>.</w:t>
      </w:r>
    </w:p>
    <w:p w14:paraId="5C979EDE" w14:textId="10575C1E" w:rsidR="00C86A7F" w:rsidRPr="00274CB3" w:rsidRDefault="00832826" w:rsidP="00C86A7F">
      <w:pPr>
        <w:rPr>
          <w:rFonts w:ascii="Times New Roman" w:hAnsi="Times New Roman" w:cs="Times New Roman"/>
          <w:sz w:val="28"/>
          <w:szCs w:val="32"/>
        </w:rPr>
      </w:pPr>
      <w:r w:rsidRPr="00274CB3">
        <w:rPr>
          <w:rFonts w:ascii="Times New Roman" w:hAnsi="Times New Roman" w:cs="Times New Roman" w:hint="eastAsia"/>
          <w:b/>
          <w:bCs/>
          <w:sz w:val="28"/>
          <w:szCs w:val="32"/>
        </w:rPr>
        <w:t>s</w:t>
      </w:r>
      <w:r w:rsidR="00C86A7F" w:rsidRPr="00274CB3">
        <w:rPr>
          <w:rFonts w:ascii="Times New Roman" w:hAnsi="Times New Roman" w:cs="Times New Roman" w:hint="eastAsia"/>
          <w:b/>
          <w:bCs/>
          <w:sz w:val="28"/>
          <w:szCs w:val="32"/>
        </w:rPr>
        <w:t>T</w:t>
      </w:r>
      <w:r w:rsidR="00C86A7F" w:rsidRPr="00274CB3">
        <w:rPr>
          <w:rFonts w:ascii="Times New Roman" w:hAnsi="Times New Roman" w:cs="Times New Roman"/>
          <w:b/>
          <w:bCs/>
          <w:sz w:val="28"/>
          <w:szCs w:val="32"/>
        </w:rPr>
        <w:t xml:space="preserve">able </w:t>
      </w:r>
      <w:r w:rsidR="006E0BC6" w:rsidRPr="00274CB3">
        <w:rPr>
          <w:rFonts w:ascii="Times New Roman" w:hAnsi="Times New Roman" w:cs="Times New Roman" w:hint="eastAsia"/>
          <w:b/>
          <w:bCs/>
          <w:sz w:val="28"/>
          <w:szCs w:val="32"/>
        </w:rPr>
        <w:t>3</w:t>
      </w:r>
      <w:r w:rsidR="00C86A7F" w:rsidRPr="00274CB3">
        <w:rPr>
          <w:rFonts w:ascii="Times New Roman" w:hAnsi="Times New Roman" w:cs="Times New Roman"/>
          <w:sz w:val="28"/>
          <w:szCs w:val="32"/>
        </w:rPr>
        <w:t xml:space="preserve"> Risk of Bias</w:t>
      </w:r>
    </w:p>
    <w:p w14:paraId="7890CEBA" w14:textId="0275AD5D" w:rsidR="002E7507" w:rsidRPr="00274CB3" w:rsidRDefault="00832826" w:rsidP="002E7507">
      <w:pPr>
        <w:rPr>
          <w:rFonts w:ascii="Times New Roman" w:hAnsi="Times New Roman" w:cs="Times New Roman"/>
          <w:sz w:val="28"/>
          <w:szCs w:val="32"/>
        </w:rPr>
      </w:pPr>
      <w:r w:rsidRPr="00274CB3">
        <w:rPr>
          <w:rFonts w:ascii="Times New Roman" w:hAnsi="Times New Roman" w:cs="Times New Roman" w:hint="eastAsia"/>
          <w:b/>
          <w:bCs/>
          <w:sz w:val="28"/>
          <w:szCs w:val="32"/>
        </w:rPr>
        <w:t>s</w:t>
      </w:r>
      <w:r w:rsidR="00DE5F02" w:rsidRPr="00274CB3">
        <w:rPr>
          <w:rFonts w:ascii="Times New Roman" w:hAnsi="Times New Roman" w:cs="Times New Roman"/>
          <w:b/>
          <w:bCs/>
          <w:sz w:val="28"/>
          <w:szCs w:val="32"/>
        </w:rPr>
        <w:t xml:space="preserve">Table </w:t>
      </w:r>
      <w:r w:rsidR="006E0BC6" w:rsidRPr="00274CB3">
        <w:rPr>
          <w:rFonts w:ascii="Times New Roman" w:hAnsi="Times New Roman" w:cs="Times New Roman" w:hint="eastAsia"/>
          <w:b/>
          <w:bCs/>
          <w:sz w:val="28"/>
          <w:szCs w:val="32"/>
        </w:rPr>
        <w:t>4</w:t>
      </w:r>
      <w:r w:rsidR="002E7507" w:rsidRPr="00274CB3">
        <w:rPr>
          <w:rFonts w:ascii="Times New Roman" w:hAnsi="Times New Roman" w:cs="Times New Roman"/>
          <w:sz w:val="28"/>
          <w:szCs w:val="32"/>
        </w:rPr>
        <w:t xml:space="preserve"> </w:t>
      </w:r>
      <w:r w:rsidR="0099434F" w:rsidRPr="00274CB3">
        <w:rPr>
          <w:rFonts w:ascii="Times New Roman" w:hAnsi="Times New Roman" w:cs="Times New Roman"/>
          <w:sz w:val="28"/>
          <w:szCs w:val="32"/>
        </w:rPr>
        <w:t>S</w:t>
      </w:r>
      <w:r w:rsidR="002E7507" w:rsidRPr="00274CB3">
        <w:rPr>
          <w:rFonts w:ascii="Times New Roman" w:hAnsi="Times New Roman" w:cs="Times New Roman"/>
          <w:sz w:val="28"/>
          <w:szCs w:val="32"/>
        </w:rPr>
        <w:t>ub</w:t>
      </w:r>
      <w:r w:rsidR="0099434F" w:rsidRPr="00274CB3">
        <w:rPr>
          <w:rFonts w:ascii="Times New Roman" w:hAnsi="Times New Roman" w:cs="Times New Roman"/>
          <w:sz w:val="28"/>
          <w:szCs w:val="32"/>
        </w:rPr>
        <w:t>group</w:t>
      </w:r>
      <w:r w:rsidR="002E7507" w:rsidRPr="00274CB3">
        <w:rPr>
          <w:rFonts w:ascii="Times New Roman" w:hAnsi="Times New Roman" w:cs="Times New Roman"/>
          <w:sz w:val="28"/>
          <w:szCs w:val="32"/>
        </w:rPr>
        <w:t xml:space="preserve"> analysis</w:t>
      </w:r>
      <w:r w:rsidR="00FE290E" w:rsidRPr="00274CB3">
        <w:rPr>
          <w:rFonts w:ascii="Times New Roman" w:hAnsi="Times New Roman" w:cs="Times New Roman"/>
          <w:sz w:val="28"/>
          <w:szCs w:val="32"/>
        </w:rPr>
        <w:t xml:space="preserve"> </w:t>
      </w:r>
      <w:r w:rsidR="00FE290E" w:rsidRPr="00274CB3">
        <w:rPr>
          <w:rFonts w:ascii="Times New Roman" w:hAnsi="Times New Roman" w:cs="Times New Roman" w:hint="eastAsia"/>
          <w:sz w:val="28"/>
          <w:szCs w:val="32"/>
        </w:rPr>
        <w:t>of</w:t>
      </w:r>
      <w:r w:rsidR="00FE290E" w:rsidRPr="00274CB3">
        <w:rPr>
          <w:rFonts w:ascii="Times New Roman" w:hAnsi="Times New Roman" w:cs="Times New Roman"/>
          <w:sz w:val="28"/>
          <w:szCs w:val="32"/>
        </w:rPr>
        <w:t xml:space="preserve"> angina attack frequency.</w:t>
      </w:r>
    </w:p>
    <w:p w14:paraId="66579CBF" w14:textId="778880AE" w:rsidR="00740843" w:rsidRPr="00274CB3" w:rsidRDefault="00832826" w:rsidP="001D42F9">
      <w:pPr>
        <w:rPr>
          <w:rFonts w:ascii="Times New Roman" w:hAnsi="Times New Roman" w:cs="Times New Roman"/>
          <w:sz w:val="28"/>
          <w:szCs w:val="32"/>
        </w:rPr>
      </w:pPr>
      <w:r w:rsidRPr="00274CB3">
        <w:rPr>
          <w:rFonts w:ascii="Times New Roman" w:hAnsi="Times New Roman" w:cs="Times New Roman" w:hint="eastAsia"/>
          <w:b/>
          <w:bCs/>
          <w:sz w:val="28"/>
          <w:szCs w:val="32"/>
        </w:rPr>
        <w:t>s</w:t>
      </w:r>
      <w:r w:rsidR="002E7507" w:rsidRPr="00274CB3">
        <w:rPr>
          <w:rFonts w:ascii="Times New Roman" w:hAnsi="Times New Roman" w:cs="Times New Roman"/>
          <w:b/>
          <w:bCs/>
          <w:sz w:val="28"/>
          <w:szCs w:val="32"/>
        </w:rPr>
        <w:t>Fig</w:t>
      </w:r>
      <w:r w:rsidR="00DE5F02" w:rsidRPr="00274CB3">
        <w:rPr>
          <w:rFonts w:ascii="Times New Roman" w:hAnsi="Times New Roman" w:cs="Times New Roman" w:hint="eastAsia"/>
          <w:b/>
          <w:bCs/>
          <w:sz w:val="28"/>
          <w:szCs w:val="32"/>
        </w:rPr>
        <w:t xml:space="preserve">ure </w:t>
      </w:r>
      <w:r w:rsidR="002E7507" w:rsidRPr="00274CB3">
        <w:rPr>
          <w:rFonts w:ascii="Times New Roman" w:hAnsi="Times New Roman" w:cs="Times New Roman"/>
          <w:b/>
          <w:bCs/>
          <w:sz w:val="28"/>
          <w:szCs w:val="32"/>
        </w:rPr>
        <w:t>1</w:t>
      </w:r>
      <w:r w:rsidR="002E7507" w:rsidRPr="00274CB3">
        <w:rPr>
          <w:rFonts w:ascii="Times New Roman" w:hAnsi="Times New Roman" w:cs="Times New Roman"/>
          <w:sz w:val="28"/>
          <w:szCs w:val="32"/>
        </w:rPr>
        <w:t xml:space="preserve"> Forest plot of compassion between acupuncture and control in adverse events.</w:t>
      </w:r>
    </w:p>
    <w:p w14:paraId="4A2529DF" w14:textId="4ABD8062" w:rsidR="002E7507" w:rsidRPr="00274CB3" w:rsidRDefault="00832826" w:rsidP="002E7507">
      <w:pPr>
        <w:rPr>
          <w:rFonts w:ascii="Times New Roman" w:hAnsi="Times New Roman" w:cs="Times New Roman"/>
          <w:sz w:val="28"/>
          <w:szCs w:val="32"/>
        </w:rPr>
      </w:pPr>
      <w:r w:rsidRPr="00274CB3">
        <w:rPr>
          <w:rFonts w:ascii="Times New Roman" w:hAnsi="Times New Roman" w:cs="Times New Roman" w:hint="eastAsia"/>
          <w:b/>
          <w:bCs/>
          <w:sz w:val="28"/>
          <w:szCs w:val="32"/>
        </w:rPr>
        <w:t>s</w:t>
      </w:r>
      <w:r w:rsidR="002E7507" w:rsidRPr="00274CB3">
        <w:rPr>
          <w:rFonts w:ascii="Times New Roman" w:hAnsi="Times New Roman" w:cs="Times New Roman"/>
          <w:b/>
          <w:bCs/>
          <w:sz w:val="28"/>
          <w:szCs w:val="32"/>
        </w:rPr>
        <w:t>Fig</w:t>
      </w:r>
      <w:r w:rsidR="00DE5F02" w:rsidRPr="00274CB3">
        <w:rPr>
          <w:rFonts w:ascii="Times New Roman" w:hAnsi="Times New Roman" w:cs="Times New Roman" w:hint="eastAsia"/>
          <w:b/>
          <w:bCs/>
          <w:sz w:val="28"/>
          <w:szCs w:val="32"/>
        </w:rPr>
        <w:t xml:space="preserve">ure </w:t>
      </w:r>
      <w:r w:rsidR="002E7507" w:rsidRPr="00274CB3">
        <w:rPr>
          <w:rFonts w:ascii="Times New Roman" w:hAnsi="Times New Roman" w:cs="Times New Roman"/>
          <w:b/>
          <w:bCs/>
          <w:sz w:val="28"/>
          <w:szCs w:val="32"/>
        </w:rPr>
        <w:t>2</w:t>
      </w:r>
      <w:r w:rsidR="002E7507" w:rsidRPr="00274CB3">
        <w:rPr>
          <w:rFonts w:ascii="Times New Roman" w:hAnsi="Times New Roman" w:cs="Times New Roman"/>
          <w:sz w:val="28"/>
          <w:szCs w:val="32"/>
        </w:rPr>
        <w:t xml:space="preserve"> Forest plot of compassion between acupuncture and control in total effectiveness.</w:t>
      </w:r>
    </w:p>
    <w:p w14:paraId="674D25A1" w14:textId="62F31308" w:rsidR="006E0BC6" w:rsidRPr="00274CB3" w:rsidRDefault="00832826" w:rsidP="006E0BC6">
      <w:pPr>
        <w:rPr>
          <w:rFonts w:ascii="Times New Roman" w:hAnsi="Times New Roman" w:cs="Times New Roman"/>
          <w:sz w:val="28"/>
          <w:szCs w:val="32"/>
        </w:rPr>
        <w:sectPr w:rsidR="006E0BC6" w:rsidRPr="00274CB3">
          <w:footerReference w:type="even" r:id="rId7"/>
          <w:footerReference w:type="default" r:id="rId8"/>
          <w:footerReference w:type="first" r:id="rId9"/>
          <w:pgSz w:w="11906" w:h="16838"/>
          <w:pgMar w:top="1440" w:right="1800" w:bottom="1440" w:left="1800" w:header="851" w:footer="992" w:gutter="0"/>
          <w:cols w:space="425"/>
          <w:docGrid w:type="lines" w:linePitch="312"/>
        </w:sectPr>
      </w:pPr>
      <w:r w:rsidRPr="00274CB3">
        <w:rPr>
          <w:rFonts w:ascii="Times New Roman" w:hAnsi="Times New Roman" w:cs="Times New Roman" w:hint="eastAsia"/>
          <w:b/>
          <w:bCs/>
          <w:sz w:val="28"/>
          <w:szCs w:val="32"/>
        </w:rPr>
        <w:t>s</w:t>
      </w:r>
      <w:r w:rsidR="00DE5F02" w:rsidRPr="00274CB3">
        <w:rPr>
          <w:rFonts w:ascii="Times New Roman" w:hAnsi="Times New Roman" w:cs="Times New Roman" w:hint="eastAsia"/>
          <w:b/>
          <w:bCs/>
          <w:sz w:val="28"/>
          <w:szCs w:val="32"/>
        </w:rPr>
        <w:t>Figure 3</w:t>
      </w:r>
      <w:r w:rsidR="00DE5F02" w:rsidRPr="00274CB3">
        <w:rPr>
          <w:rFonts w:ascii="Times New Roman" w:hAnsi="Times New Roman" w:cs="Times New Roman" w:hint="eastAsia"/>
          <w:sz w:val="28"/>
          <w:szCs w:val="32"/>
        </w:rPr>
        <w:t xml:space="preserve"> </w:t>
      </w:r>
      <w:r w:rsidR="00DE5F02" w:rsidRPr="00274CB3">
        <w:rPr>
          <w:rFonts w:ascii="Times New Roman" w:hAnsi="Times New Roman" w:cs="Times New Roman"/>
          <w:sz w:val="28"/>
          <w:szCs w:val="32"/>
        </w:rPr>
        <w:t>Funnel plot of trials meeting inclusion criteria in angina attack frequency.</w:t>
      </w:r>
    </w:p>
    <w:p w14:paraId="664FFBFD" w14:textId="0609BE9E" w:rsidR="006E0BC6" w:rsidRPr="00274CB3" w:rsidRDefault="00832826" w:rsidP="006E0BC6">
      <w:pPr>
        <w:pStyle w:val="Caption"/>
        <w:keepNext/>
        <w:rPr>
          <w:sz w:val="18"/>
          <w:szCs w:val="18"/>
        </w:rPr>
      </w:pPr>
      <w:r w:rsidRPr="00274CB3">
        <w:rPr>
          <w:rFonts w:ascii="Times New Roman" w:eastAsiaTheme="minorEastAsia" w:hAnsi="Times New Roman" w:cs="Times New Roman" w:hint="eastAsia"/>
          <w:b/>
          <w:bCs/>
          <w:sz w:val="24"/>
          <w:szCs w:val="28"/>
        </w:rPr>
        <w:t>s</w:t>
      </w:r>
      <w:r w:rsidR="006E0BC6" w:rsidRPr="00274CB3">
        <w:rPr>
          <w:rFonts w:ascii="Times New Roman" w:eastAsiaTheme="minorEastAsia" w:hAnsi="Times New Roman" w:cs="Times New Roman" w:hint="eastAsia"/>
          <w:b/>
          <w:bCs/>
          <w:sz w:val="24"/>
          <w:szCs w:val="28"/>
        </w:rPr>
        <w:t xml:space="preserve">Table 1 </w:t>
      </w:r>
      <w:r w:rsidR="00E55263" w:rsidRPr="00274CB3">
        <w:rPr>
          <w:rFonts w:ascii="Times New Roman" w:eastAsiaTheme="minorEastAsia" w:hAnsi="Times New Roman" w:cs="Times New Roman" w:hint="eastAsia"/>
          <w:b/>
          <w:bCs/>
          <w:sz w:val="24"/>
          <w:szCs w:val="28"/>
        </w:rPr>
        <w:t>PRISMA</w:t>
      </w:r>
      <w:r w:rsidR="006E0BC6" w:rsidRPr="00274CB3">
        <w:rPr>
          <w:rFonts w:ascii="Times New Roman" w:eastAsiaTheme="minorEastAsia" w:hAnsi="Times New Roman" w:cs="Times New Roman" w:hint="eastAsia"/>
          <w:b/>
          <w:bCs/>
          <w:sz w:val="24"/>
          <w:szCs w:val="28"/>
        </w:rPr>
        <w:t xml:space="preserve"> Checklist</w:t>
      </w:r>
    </w:p>
    <w:tbl>
      <w:tblPr>
        <w:tblW w:w="15200" w:type="dxa"/>
        <w:tblInd w:w="-114" w:type="dxa"/>
        <w:tblBorders>
          <w:top w:val="nil"/>
          <w:left w:val="nil"/>
          <w:bottom w:val="nil"/>
          <w:right w:val="nil"/>
        </w:tblBorders>
        <w:tblLook w:val="0000" w:firstRow="0" w:lastRow="0" w:firstColumn="0" w:lastColumn="0" w:noHBand="0" w:noVBand="0"/>
      </w:tblPr>
      <w:tblGrid>
        <w:gridCol w:w="1668"/>
        <w:gridCol w:w="587"/>
        <w:gridCol w:w="11745"/>
        <w:gridCol w:w="1200"/>
      </w:tblGrid>
      <w:tr w:rsidR="006E0BC6" w:rsidRPr="00274CB3" w14:paraId="1A445FD9" w14:textId="77777777" w:rsidTr="006E0BC6">
        <w:trPr>
          <w:trHeight w:val="65"/>
          <w:tblHeader/>
        </w:trPr>
        <w:tc>
          <w:tcPr>
            <w:tcW w:w="166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2B12FEF4" w14:textId="77777777" w:rsidR="006E0BC6" w:rsidRPr="00274CB3" w:rsidRDefault="006E0BC6" w:rsidP="006E0BC6">
            <w:pPr>
              <w:pStyle w:val="Default"/>
              <w:rPr>
                <w:rFonts w:ascii="Arial" w:hAnsi="Arial" w:cs="Arial"/>
                <w:color w:val="FFFFFF"/>
                <w:sz w:val="18"/>
                <w:szCs w:val="18"/>
              </w:rPr>
            </w:pPr>
            <w:r w:rsidRPr="00274CB3">
              <w:rPr>
                <w:rFonts w:ascii="Arial" w:hAnsi="Arial" w:cs="Arial"/>
                <w:b/>
                <w:bCs/>
                <w:color w:val="FFFFFF"/>
                <w:sz w:val="18"/>
                <w:szCs w:val="18"/>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12CB968F" w14:textId="77777777" w:rsidR="006E0BC6" w:rsidRPr="00274CB3" w:rsidRDefault="006E0BC6" w:rsidP="006E0BC6">
            <w:pPr>
              <w:pStyle w:val="Default"/>
              <w:rPr>
                <w:rFonts w:ascii="Arial" w:hAnsi="Arial" w:cs="Arial"/>
                <w:b/>
                <w:bCs/>
                <w:color w:val="FFFFFF"/>
                <w:sz w:val="18"/>
                <w:szCs w:val="18"/>
              </w:rPr>
            </w:pPr>
            <w:r w:rsidRPr="00274CB3">
              <w:rPr>
                <w:rFonts w:ascii="Arial" w:hAnsi="Arial" w:cs="Arial"/>
                <w:b/>
                <w:bCs/>
                <w:color w:val="FFFFFF"/>
                <w:sz w:val="18"/>
                <w:szCs w:val="18"/>
              </w:rPr>
              <w:t>Item #</w:t>
            </w:r>
          </w:p>
        </w:tc>
        <w:tc>
          <w:tcPr>
            <w:tcW w:w="1174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75B9D1B" w14:textId="77777777" w:rsidR="006E0BC6" w:rsidRPr="00274CB3" w:rsidRDefault="006E0BC6" w:rsidP="006E0BC6">
            <w:pPr>
              <w:pStyle w:val="Default"/>
              <w:rPr>
                <w:rFonts w:ascii="Arial" w:hAnsi="Arial" w:cs="Arial"/>
                <w:color w:val="FFFFFF"/>
                <w:sz w:val="18"/>
                <w:szCs w:val="18"/>
              </w:rPr>
            </w:pPr>
            <w:r w:rsidRPr="00274CB3">
              <w:rPr>
                <w:rFonts w:ascii="Arial" w:hAnsi="Arial" w:cs="Arial"/>
                <w:b/>
                <w:bCs/>
                <w:color w:val="FFFFFF"/>
                <w:sz w:val="18"/>
                <w:szCs w:val="18"/>
              </w:rPr>
              <w:t xml:space="preserve">Checklist item </w:t>
            </w:r>
          </w:p>
        </w:tc>
        <w:tc>
          <w:tcPr>
            <w:tcW w:w="12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0A6CE48" w14:textId="77777777" w:rsidR="006E0BC6" w:rsidRPr="00274CB3" w:rsidRDefault="006E0BC6" w:rsidP="006E0BC6">
            <w:pPr>
              <w:pStyle w:val="Default"/>
              <w:rPr>
                <w:rFonts w:ascii="Arial" w:hAnsi="Arial" w:cs="Arial"/>
                <w:color w:val="FFFFFF"/>
                <w:sz w:val="18"/>
                <w:szCs w:val="18"/>
              </w:rPr>
            </w:pPr>
            <w:r w:rsidRPr="00274CB3">
              <w:rPr>
                <w:rFonts w:ascii="Arial" w:hAnsi="Arial" w:cs="Arial"/>
                <w:b/>
                <w:bCs/>
                <w:color w:val="FFFFFF"/>
                <w:sz w:val="18"/>
                <w:szCs w:val="18"/>
              </w:rPr>
              <w:t xml:space="preserve">Location where item is reported </w:t>
            </w:r>
          </w:p>
        </w:tc>
      </w:tr>
      <w:tr w:rsidR="006E0BC6" w:rsidRPr="00274CB3" w14:paraId="5CAFBAED" w14:textId="77777777" w:rsidTr="006E0B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C1DCA72" w14:textId="77777777" w:rsidR="006E0BC6" w:rsidRPr="00274CB3" w:rsidRDefault="006E0BC6" w:rsidP="006E0BC6">
            <w:pPr>
              <w:pStyle w:val="Default"/>
              <w:rPr>
                <w:rFonts w:ascii="Arial" w:hAnsi="Arial" w:cs="Arial"/>
                <w:sz w:val="18"/>
                <w:szCs w:val="18"/>
              </w:rPr>
            </w:pPr>
            <w:r w:rsidRPr="00274CB3">
              <w:rPr>
                <w:rFonts w:ascii="Arial" w:hAnsi="Arial" w:cs="Arial"/>
                <w:b/>
                <w:bCs/>
                <w:sz w:val="18"/>
                <w:szCs w:val="18"/>
              </w:rPr>
              <w:t xml:space="preserve">TITLE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2DEC48C0" w14:textId="77777777" w:rsidR="006E0BC6" w:rsidRPr="00274CB3" w:rsidRDefault="006E0BC6" w:rsidP="006E0BC6">
            <w:pPr>
              <w:pStyle w:val="Default"/>
              <w:jc w:val="right"/>
              <w:rPr>
                <w:rFonts w:ascii="Arial" w:hAnsi="Arial" w:cs="Arial"/>
                <w:color w:val="auto"/>
                <w:sz w:val="18"/>
                <w:szCs w:val="18"/>
              </w:rPr>
            </w:pPr>
          </w:p>
        </w:tc>
      </w:tr>
      <w:tr w:rsidR="006E0BC6" w:rsidRPr="00274CB3" w14:paraId="76CD547A" w14:textId="77777777" w:rsidTr="006E0BC6">
        <w:trPr>
          <w:trHeight w:val="48"/>
        </w:trPr>
        <w:tc>
          <w:tcPr>
            <w:tcW w:w="1668" w:type="dxa"/>
            <w:tcBorders>
              <w:top w:val="single" w:sz="5" w:space="0" w:color="000000"/>
              <w:left w:val="single" w:sz="5" w:space="0" w:color="000000"/>
              <w:bottom w:val="double" w:sz="2" w:space="0" w:color="FFFFCC"/>
              <w:right w:val="single" w:sz="5" w:space="0" w:color="000000"/>
            </w:tcBorders>
          </w:tcPr>
          <w:p w14:paraId="5CA2F362"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725FD5E8"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w:t>
            </w:r>
          </w:p>
        </w:tc>
        <w:tc>
          <w:tcPr>
            <w:tcW w:w="11745" w:type="dxa"/>
            <w:tcBorders>
              <w:top w:val="single" w:sz="5" w:space="0" w:color="000000"/>
              <w:left w:val="single" w:sz="5" w:space="0" w:color="000000"/>
              <w:bottom w:val="double" w:sz="5" w:space="0" w:color="000000"/>
              <w:right w:val="single" w:sz="5" w:space="0" w:color="000000"/>
            </w:tcBorders>
          </w:tcPr>
          <w:p w14:paraId="619E2748"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Identify the report as a systematic review.</w:t>
            </w:r>
          </w:p>
        </w:tc>
        <w:tc>
          <w:tcPr>
            <w:tcW w:w="1200" w:type="dxa"/>
            <w:tcBorders>
              <w:top w:val="single" w:sz="5" w:space="0" w:color="000000"/>
              <w:left w:val="single" w:sz="5" w:space="0" w:color="000000"/>
              <w:bottom w:val="double" w:sz="5" w:space="0" w:color="000000"/>
              <w:right w:val="single" w:sz="5" w:space="0" w:color="000000"/>
            </w:tcBorders>
          </w:tcPr>
          <w:p w14:paraId="0B55D4B2" w14:textId="77777777" w:rsidR="006E0BC6" w:rsidRPr="00274CB3" w:rsidRDefault="006E0BC6" w:rsidP="006E0BC6">
            <w:pPr>
              <w:pStyle w:val="Default"/>
              <w:spacing w:before="40" w:after="40"/>
              <w:rPr>
                <w:rFonts w:ascii="Arial" w:hAnsi="Arial" w:cs="Arial"/>
                <w:color w:val="auto"/>
                <w:sz w:val="18"/>
                <w:szCs w:val="18"/>
                <w:lang w:eastAsia="zh-CN"/>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1</w:t>
            </w:r>
          </w:p>
        </w:tc>
      </w:tr>
      <w:tr w:rsidR="006E0BC6" w:rsidRPr="00274CB3" w14:paraId="26CDB5CC" w14:textId="77777777" w:rsidTr="006E0B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E2EC5C8" w14:textId="77777777" w:rsidR="006E0BC6" w:rsidRPr="00274CB3" w:rsidRDefault="006E0BC6" w:rsidP="006E0BC6">
            <w:pPr>
              <w:pStyle w:val="Default"/>
              <w:rPr>
                <w:rFonts w:ascii="Arial" w:hAnsi="Arial" w:cs="Arial"/>
                <w:sz w:val="18"/>
                <w:szCs w:val="18"/>
              </w:rPr>
            </w:pPr>
            <w:r w:rsidRPr="00274CB3">
              <w:rPr>
                <w:rFonts w:ascii="Arial" w:hAnsi="Arial" w:cs="Arial"/>
                <w:b/>
                <w:bCs/>
                <w:sz w:val="18"/>
                <w:szCs w:val="18"/>
              </w:rPr>
              <w:t xml:space="preserve">ABSTRACT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23664E11" w14:textId="77777777" w:rsidR="006E0BC6" w:rsidRPr="00274CB3" w:rsidRDefault="006E0BC6" w:rsidP="006E0BC6">
            <w:pPr>
              <w:pStyle w:val="Default"/>
              <w:jc w:val="right"/>
              <w:rPr>
                <w:rFonts w:ascii="Arial" w:hAnsi="Arial" w:cs="Arial"/>
                <w:color w:val="auto"/>
                <w:sz w:val="18"/>
                <w:szCs w:val="18"/>
              </w:rPr>
            </w:pPr>
          </w:p>
        </w:tc>
      </w:tr>
      <w:tr w:rsidR="006E0BC6" w:rsidRPr="00274CB3" w14:paraId="35764379" w14:textId="77777777" w:rsidTr="006E0BC6">
        <w:trPr>
          <w:trHeight w:val="48"/>
        </w:trPr>
        <w:tc>
          <w:tcPr>
            <w:tcW w:w="1668" w:type="dxa"/>
            <w:tcBorders>
              <w:top w:val="single" w:sz="5" w:space="0" w:color="000000"/>
              <w:left w:val="single" w:sz="5" w:space="0" w:color="000000"/>
              <w:bottom w:val="double" w:sz="2" w:space="0" w:color="FFFFCC"/>
              <w:right w:val="single" w:sz="5" w:space="0" w:color="000000"/>
            </w:tcBorders>
          </w:tcPr>
          <w:p w14:paraId="3CC421DC"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4B53CB17"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w:t>
            </w:r>
          </w:p>
        </w:tc>
        <w:tc>
          <w:tcPr>
            <w:tcW w:w="11745" w:type="dxa"/>
            <w:tcBorders>
              <w:top w:val="single" w:sz="5" w:space="0" w:color="000000"/>
              <w:left w:val="single" w:sz="5" w:space="0" w:color="000000"/>
              <w:bottom w:val="double" w:sz="5" w:space="0" w:color="000000"/>
              <w:right w:val="single" w:sz="5" w:space="0" w:color="000000"/>
            </w:tcBorders>
          </w:tcPr>
          <w:p w14:paraId="68A306D9"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See the PRISMA 2020 for Abstracts checklist.</w:t>
            </w:r>
          </w:p>
        </w:tc>
        <w:tc>
          <w:tcPr>
            <w:tcW w:w="1200" w:type="dxa"/>
            <w:tcBorders>
              <w:top w:val="single" w:sz="5" w:space="0" w:color="000000"/>
              <w:left w:val="single" w:sz="5" w:space="0" w:color="000000"/>
              <w:bottom w:val="double" w:sz="5" w:space="0" w:color="000000"/>
              <w:right w:val="single" w:sz="5" w:space="0" w:color="000000"/>
            </w:tcBorders>
          </w:tcPr>
          <w:p w14:paraId="514A9656" w14:textId="07DBD339"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4</w:t>
            </w:r>
          </w:p>
        </w:tc>
      </w:tr>
      <w:tr w:rsidR="006E0BC6" w:rsidRPr="00274CB3" w14:paraId="5F56E1B8" w14:textId="77777777" w:rsidTr="006E0B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50757D2" w14:textId="77777777" w:rsidR="006E0BC6" w:rsidRPr="00274CB3" w:rsidRDefault="006E0BC6" w:rsidP="006E0BC6">
            <w:pPr>
              <w:pStyle w:val="Default"/>
              <w:rPr>
                <w:rFonts w:ascii="Arial" w:hAnsi="Arial" w:cs="Arial"/>
                <w:sz w:val="18"/>
                <w:szCs w:val="18"/>
              </w:rPr>
            </w:pPr>
            <w:r w:rsidRPr="00274CB3">
              <w:rPr>
                <w:rFonts w:ascii="Arial" w:hAnsi="Arial" w:cs="Arial"/>
                <w:b/>
                <w:bCs/>
                <w:sz w:val="18"/>
                <w:szCs w:val="18"/>
              </w:rPr>
              <w:t xml:space="preserve">INTRODUCTION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55C0C51E" w14:textId="77777777" w:rsidR="006E0BC6" w:rsidRPr="00274CB3" w:rsidRDefault="006E0BC6" w:rsidP="006E0BC6">
            <w:pPr>
              <w:pStyle w:val="Default"/>
              <w:jc w:val="right"/>
              <w:rPr>
                <w:rFonts w:ascii="Arial" w:hAnsi="Arial" w:cs="Arial"/>
                <w:color w:val="auto"/>
                <w:sz w:val="18"/>
                <w:szCs w:val="18"/>
              </w:rPr>
            </w:pPr>
          </w:p>
        </w:tc>
      </w:tr>
      <w:tr w:rsidR="006E0BC6" w:rsidRPr="00274CB3" w14:paraId="0D312DFE"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231E372C"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593758F7"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3</w:t>
            </w:r>
          </w:p>
        </w:tc>
        <w:tc>
          <w:tcPr>
            <w:tcW w:w="11745" w:type="dxa"/>
            <w:tcBorders>
              <w:top w:val="single" w:sz="5" w:space="0" w:color="000000"/>
              <w:left w:val="single" w:sz="5" w:space="0" w:color="000000"/>
              <w:bottom w:val="single" w:sz="5" w:space="0" w:color="000000"/>
              <w:right w:val="single" w:sz="5" w:space="0" w:color="000000"/>
            </w:tcBorders>
          </w:tcPr>
          <w:p w14:paraId="3B5CEE99"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Describe the rationale for the review in the context of existing knowledge.</w:t>
            </w:r>
          </w:p>
        </w:tc>
        <w:tc>
          <w:tcPr>
            <w:tcW w:w="1200" w:type="dxa"/>
            <w:tcBorders>
              <w:top w:val="single" w:sz="5" w:space="0" w:color="000000"/>
              <w:left w:val="single" w:sz="5" w:space="0" w:color="000000"/>
              <w:bottom w:val="single" w:sz="5" w:space="0" w:color="000000"/>
              <w:right w:val="single" w:sz="5" w:space="0" w:color="000000"/>
            </w:tcBorders>
          </w:tcPr>
          <w:p w14:paraId="773A2883"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3</w:t>
            </w:r>
          </w:p>
        </w:tc>
      </w:tr>
      <w:tr w:rsidR="006E0BC6" w:rsidRPr="00274CB3" w14:paraId="7E8A3410" w14:textId="77777777" w:rsidTr="006E0BC6">
        <w:trPr>
          <w:trHeight w:val="48"/>
        </w:trPr>
        <w:tc>
          <w:tcPr>
            <w:tcW w:w="1668" w:type="dxa"/>
            <w:tcBorders>
              <w:top w:val="single" w:sz="5" w:space="0" w:color="000000"/>
              <w:left w:val="single" w:sz="5" w:space="0" w:color="000000"/>
              <w:bottom w:val="double" w:sz="2" w:space="0" w:color="FFFFCC"/>
              <w:right w:val="single" w:sz="5" w:space="0" w:color="000000"/>
            </w:tcBorders>
          </w:tcPr>
          <w:p w14:paraId="32BE1B40"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42284602"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4</w:t>
            </w:r>
          </w:p>
        </w:tc>
        <w:tc>
          <w:tcPr>
            <w:tcW w:w="11745" w:type="dxa"/>
            <w:tcBorders>
              <w:top w:val="single" w:sz="5" w:space="0" w:color="000000"/>
              <w:left w:val="single" w:sz="5" w:space="0" w:color="000000"/>
              <w:bottom w:val="double" w:sz="5" w:space="0" w:color="000000"/>
              <w:right w:val="single" w:sz="5" w:space="0" w:color="000000"/>
            </w:tcBorders>
          </w:tcPr>
          <w:p w14:paraId="1E1299D0"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Provide an explicit statement of the objective(s) or question(s) the review addresses.</w:t>
            </w:r>
          </w:p>
        </w:tc>
        <w:tc>
          <w:tcPr>
            <w:tcW w:w="1200" w:type="dxa"/>
            <w:tcBorders>
              <w:top w:val="single" w:sz="5" w:space="0" w:color="000000"/>
              <w:left w:val="single" w:sz="5" w:space="0" w:color="000000"/>
              <w:bottom w:val="double" w:sz="5" w:space="0" w:color="000000"/>
              <w:right w:val="single" w:sz="5" w:space="0" w:color="000000"/>
            </w:tcBorders>
          </w:tcPr>
          <w:p w14:paraId="4AA3874B"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3</w:t>
            </w:r>
          </w:p>
        </w:tc>
      </w:tr>
      <w:tr w:rsidR="006E0BC6" w:rsidRPr="00274CB3" w14:paraId="7134066F" w14:textId="77777777" w:rsidTr="006E0B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6FC58A1" w14:textId="77777777" w:rsidR="006E0BC6" w:rsidRPr="00274CB3" w:rsidRDefault="006E0BC6" w:rsidP="006E0BC6">
            <w:pPr>
              <w:pStyle w:val="Default"/>
              <w:rPr>
                <w:rFonts w:ascii="Arial" w:hAnsi="Arial" w:cs="Arial"/>
                <w:sz w:val="18"/>
                <w:szCs w:val="18"/>
              </w:rPr>
            </w:pPr>
            <w:r w:rsidRPr="00274CB3">
              <w:rPr>
                <w:rFonts w:ascii="Arial" w:hAnsi="Arial" w:cs="Arial"/>
                <w:b/>
                <w:bCs/>
                <w:sz w:val="18"/>
                <w:szCs w:val="18"/>
              </w:rPr>
              <w:t xml:space="preserve">METHODS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69E0D40E" w14:textId="77777777" w:rsidR="006E0BC6" w:rsidRPr="00274CB3" w:rsidRDefault="006E0BC6" w:rsidP="006E0BC6">
            <w:pPr>
              <w:pStyle w:val="Default"/>
              <w:jc w:val="right"/>
              <w:rPr>
                <w:rFonts w:ascii="Arial" w:hAnsi="Arial" w:cs="Arial"/>
                <w:color w:val="auto"/>
                <w:sz w:val="18"/>
                <w:szCs w:val="18"/>
              </w:rPr>
            </w:pPr>
          </w:p>
        </w:tc>
      </w:tr>
      <w:tr w:rsidR="006E0BC6" w:rsidRPr="00274CB3" w14:paraId="52266E24"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73E7B8FF"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1BB10567"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5</w:t>
            </w:r>
          </w:p>
        </w:tc>
        <w:tc>
          <w:tcPr>
            <w:tcW w:w="11745" w:type="dxa"/>
            <w:tcBorders>
              <w:top w:val="single" w:sz="5" w:space="0" w:color="000000"/>
              <w:left w:val="single" w:sz="5" w:space="0" w:color="000000"/>
              <w:bottom w:val="single" w:sz="5" w:space="0" w:color="000000"/>
              <w:right w:val="single" w:sz="5" w:space="0" w:color="000000"/>
            </w:tcBorders>
          </w:tcPr>
          <w:p w14:paraId="7128F025"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Specify the inclusion and exclusion criteria for the review and how studies were grouped for the syntheses.</w:t>
            </w:r>
          </w:p>
        </w:tc>
        <w:tc>
          <w:tcPr>
            <w:tcW w:w="1200" w:type="dxa"/>
            <w:tcBorders>
              <w:top w:val="single" w:sz="5" w:space="0" w:color="000000"/>
              <w:left w:val="single" w:sz="5" w:space="0" w:color="000000"/>
              <w:bottom w:val="single" w:sz="5" w:space="0" w:color="000000"/>
              <w:right w:val="single" w:sz="5" w:space="0" w:color="000000"/>
            </w:tcBorders>
          </w:tcPr>
          <w:p w14:paraId="4A91B054" w14:textId="485FF5E6"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4</w:t>
            </w:r>
          </w:p>
        </w:tc>
      </w:tr>
      <w:tr w:rsidR="006E0BC6" w:rsidRPr="00274CB3" w14:paraId="3C00141C" w14:textId="77777777" w:rsidTr="006E0BC6">
        <w:trPr>
          <w:trHeight w:val="191"/>
        </w:trPr>
        <w:tc>
          <w:tcPr>
            <w:tcW w:w="1668" w:type="dxa"/>
            <w:tcBorders>
              <w:top w:val="single" w:sz="5" w:space="0" w:color="000000"/>
              <w:left w:val="single" w:sz="5" w:space="0" w:color="000000"/>
              <w:bottom w:val="single" w:sz="5" w:space="0" w:color="000000"/>
              <w:right w:val="single" w:sz="5" w:space="0" w:color="000000"/>
            </w:tcBorders>
          </w:tcPr>
          <w:p w14:paraId="275C3CF0"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189A7F35"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6</w:t>
            </w:r>
          </w:p>
        </w:tc>
        <w:tc>
          <w:tcPr>
            <w:tcW w:w="11745" w:type="dxa"/>
            <w:tcBorders>
              <w:top w:val="single" w:sz="5" w:space="0" w:color="000000"/>
              <w:left w:val="single" w:sz="5" w:space="0" w:color="000000"/>
              <w:bottom w:val="single" w:sz="5" w:space="0" w:color="000000"/>
              <w:right w:val="single" w:sz="5" w:space="0" w:color="000000"/>
            </w:tcBorders>
          </w:tcPr>
          <w:p w14:paraId="7A0EDAAF"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200" w:type="dxa"/>
            <w:tcBorders>
              <w:top w:val="single" w:sz="5" w:space="0" w:color="000000"/>
              <w:left w:val="single" w:sz="5" w:space="0" w:color="000000"/>
              <w:bottom w:val="single" w:sz="5" w:space="0" w:color="000000"/>
              <w:right w:val="single" w:sz="5" w:space="0" w:color="000000"/>
            </w:tcBorders>
          </w:tcPr>
          <w:p w14:paraId="26E861E3"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5</w:t>
            </w:r>
          </w:p>
        </w:tc>
      </w:tr>
      <w:tr w:rsidR="006E0BC6" w:rsidRPr="00274CB3" w14:paraId="342D6D33"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6A105D6C"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10DCDD9E"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7</w:t>
            </w:r>
          </w:p>
        </w:tc>
        <w:tc>
          <w:tcPr>
            <w:tcW w:w="11745" w:type="dxa"/>
            <w:tcBorders>
              <w:top w:val="single" w:sz="5" w:space="0" w:color="000000"/>
              <w:left w:val="single" w:sz="5" w:space="0" w:color="000000"/>
              <w:bottom w:val="single" w:sz="5" w:space="0" w:color="000000"/>
              <w:right w:val="single" w:sz="5" w:space="0" w:color="000000"/>
            </w:tcBorders>
          </w:tcPr>
          <w:p w14:paraId="042EA0A9"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Present the full search strategies for all databases, registers and websites, including any filters and limits used.</w:t>
            </w:r>
          </w:p>
        </w:tc>
        <w:tc>
          <w:tcPr>
            <w:tcW w:w="1200" w:type="dxa"/>
            <w:tcBorders>
              <w:top w:val="single" w:sz="5" w:space="0" w:color="000000"/>
              <w:left w:val="single" w:sz="5" w:space="0" w:color="000000"/>
              <w:bottom w:val="single" w:sz="5" w:space="0" w:color="000000"/>
              <w:right w:val="single" w:sz="5" w:space="0" w:color="000000"/>
            </w:tcBorders>
          </w:tcPr>
          <w:p w14:paraId="0BD637F5" w14:textId="3706A5FB"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4</w:t>
            </w:r>
          </w:p>
        </w:tc>
      </w:tr>
      <w:tr w:rsidR="006E0BC6" w:rsidRPr="00274CB3" w14:paraId="57A8273D"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4DC30409"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4D7EA430"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8</w:t>
            </w:r>
          </w:p>
        </w:tc>
        <w:tc>
          <w:tcPr>
            <w:tcW w:w="11745" w:type="dxa"/>
            <w:tcBorders>
              <w:top w:val="single" w:sz="5" w:space="0" w:color="000000"/>
              <w:left w:val="single" w:sz="5" w:space="0" w:color="000000"/>
              <w:bottom w:val="single" w:sz="5" w:space="0" w:color="000000"/>
              <w:right w:val="single" w:sz="5" w:space="0" w:color="000000"/>
            </w:tcBorders>
          </w:tcPr>
          <w:p w14:paraId="0E6D93E4"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1CCF4C20" w14:textId="126FCEC3"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5</w:t>
            </w:r>
          </w:p>
        </w:tc>
      </w:tr>
      <w:tr w:rsidR="006E0BC6" w:rsidRPr="00274CB3" w14:paraId="4E467AEB" w14:textId="77777777" w:rsidTr="006E0BC6">
        <w:trPr>
          <w:trHeight w:val="152"/>
        </w:trPr>
        <w:tc>
          <w:tcPr>
            <w:tcW w:w="1668" w:type="dxa"/>
            <w:tcBorders>
              <w:top w:val="single" w:sz="5" w:space="0" w:color="000000"/>
              <w:left w:val="single" w:sz="5" w:space="0" w:color="000000"/>
              <w:bottom w:val="single" w:sz="5" w:space="0" w:color="000000"/>
              <w:right w:val="single" w:sz="5" w:space="0" w:color="000000"/>
            </w:tcBorders>
          </w:tcPr>
          <w:p w14:paraId="68F6312A"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47C90893"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9</w:t>
            </w:r>
          </w:p>
        </w:tc>
        <w:tc>
          <w:tcPr>
            <w:tcW w:w="11745" w:type="dxa"/>
            <w:tcBorders>
              <w:top w:val="single" w:sz="5" w:space="0" w:color="000000"/>
              <w:left w:val="single" w:sz="5" w:space="0" w:color="000000"/>
              <w:bottom w:val="single" w:sz="5" w:space="0" w:color="000000"/>
              <w:right w:val="single" w:sz="5" w:space="0" w:color="000000"/>
            </w:tcBorders>
          </w:tcPr>
          <w:p w14:paraId="065AD3F6"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65822EB3" w14:textId="0DAAB849"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5</w:t>
            </w:r>
          </w:p>
        </w:tc>
      </w:tr>
      <w:tr w:rsidR="006E0BC6" w:rsidRPr="00274CB3" w14:paraId="5FF7A59B" w14:textId="77777777" w:rsidTr="006E0BC6">
        <w:trPr>
          <w:trHeight w:val="48"/>
        </w:trPr>
        <w:tc>
          <w:tcPr>
            <w:tcW w:w="1668" w:type="dxa"/>
            <w:vMerge w:val="restart"/>
            <w:tcBorders>
              <w:top w:val="single" w:sz="5" w:space="0" w:color="000000"/>
              <w:left w:val="single" w:sz="5" w:space="0" w:color="000000"/>
              <w:right w:val="single" w:sz="5" w:space="0" w:color="000000"/>
            </w:tcBorders>
          </w:tcPr>
          <w:p w14:paraId="00E666D0"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2202DA15"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10a</w:t>
            </w:r>
          </w:p>
        </w:tc>
        <w:tc>
          <w:tcPr>
            <w:tcW w:w="11745" w:type="dxa"/>
            <w:tcBorders>
              <w:top w:val="single" w:sz="5" w:space="0" w:color="000000"/>
              <w:left w:val="single" w:sz="5" w:space="0" w:color="000000"/>
              <w:bottom w:val="single" w:sz="5" w:space="0" w:color="000000"/>
              <w:right w:val="single" w:sz="5" w:space="0" w:color="000000"/>
            </w:tcBorders>
          </w:tcPr>
          <w:p w14:paraId="62752B06"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200" w:type="dxa"/>
            <w:tcBorders>
              <w:top w:val="single" w:sz="5" w:space="0" w:color="000000"/>
              <w:left w:val="single" w:sz="5" w:space="0" w:color="000000"/>
              <w:bottom w:val="single" w:sz="5" w:space="0" w:color="000000"/>
              <w:right w:val="single" w:sz="5" w:space="0" w:color="000000"/>
            </w:tcBorders>
          </w:tcPr>
          <w:p w14:paraId="440070E4" w14:textId="78C98FC5"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5</w:t>
            </w:r>
          </w:p>
        </w:tc>
      </w:tr>
      <w:tr w:rsidR="006E0BC6" w:rsidRPr="00274CB3" w14:paraId="7D4B431D" w14:textId="77777777" w:rsidTr="006E0BC6">
        <w:trPr>
          <w:trHeight w:val="48"/>
        </w:trPr>
        <w:tc>
          <w:tcPr>
            <w:tcW w:w="1668" w:type="dxa"/>
            <w:vMerge/>
            <w:tcBorders>
              <w:left w:val="single" w:sz="5" w:space="0" w:color="000000"/>
              <w:bottom w:val="single" w:sz="5" w:space="0" w:color="000000"/>
              <w:right w:val="single" w:sz="5" w:space="0" w:color="000000"/>
            </w:tcBorders>
          </w:tcPr>
          <w:p w14:paraId="3A990FCA"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CFF821D"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10b</w:t>
            </w:r>
          </w:p>
        </w:tc>
        <w:tc>
          <w:tcPr>
            <w:tcW w:w="11745" w:type="dxa"/>
            <w:tcBorders>
              <w:top w:val="single" w:sz="5" w:space="0" w:color="000000"/>
              <w:left w:val="single" w:sz="5" w:space="0" w:color="000000"/>
              <w:bottom w:val="single" w:sz="5" w:space="0" w:color="000000"/>
              <w:right w:val="single" w:sz="5" w:space="0" w:color="000000"/>
            </w:tcBorders>
          </w:tcPr>
          <w:p w14:paraId="112F6230"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1200" w:type="dxa"/>
            <w:tcBorders>
              <w:top w:val="single" w:sz="5" w:space="0" w:color="000000"/>
              <w:left w:val="single" w:sz="5" w:space="0" w:color="000000"/>
              <w:bottom w:val="single" w:sz="5" w:space="0" w:color="000000"/>
              <w:right w:val="single" w:sz="5" w:space="0" w:color="000000"/>
            </w:tcBorders>
          </w:tcPr>
          <w:p w14:paraId="61D68222" w14:textId="31307ED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5</w:t>
            </w:r>
          </w:p>
        </w:tc>
      </w:tr>
      <w:tr w:rsidR="006E0BC6" w:rsidRPr="00274CB3" w14:paraId="14F7937C"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4B5ABDE6"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7333FEE3"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11</w:t>
            </w:r>
          </w:p>
        </w:tc>
        <w:tc>
          <w:tcPr>
            <w:tcW w:w="11745" w:type="dxa"/>
            <w:tcBorders>
              <w:top w:val="single" w:sz="5" w:space="0" w:color="000000"/>
              <w:left w:val="single" w:sz="5" w:space="0" w:color="000000"/>
              <w:bottom w:val="single" w:sz="5" w:space="0" w:color="000000"/>
              <w:right w:val="single" w:sz="5" w:space="0" w:color="000000"/>
            </w:tcBorders>
          </w:tcPr>
          <w:p w14:paraId="2CC63E9B"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4C5C88C4" w14:textId="76BB8DBF"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6</w:t>
            </w:r>
          </w:p>
        </w:tc>
      </w:tr>
      <w:tr w:rsidR="006E0BC6" w:rsidRPr="00274CB3" w14:paraId="310CD220"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78E1AC13"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04933F4E"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12</w:t>
            </w:r>
          </w:p>
        </w:tc>
        <w:tc>
          <w:tcPr>
            <w:tcW w:w="11745" w:type="dxa"/>
            <w:tcBorders>
              <w:top w:val="single" w:sz="5" w:space="0" w:color="000000"/>
              <w:left w:val="single" w:sz="5" w:space="0" w:color="000000"/>
              <w:bottom w:val="single" w:sz="5" w:space="0" w:color="000000"/>
              <w:right w:val="single" w:sz="5" w:space="0" w:color="000000"/>
            </w:tcBorders>
          </w:tcPr>
          <w:p w14:paraId="1FF0441E"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Specify for each outcome the effect measure(s) (e.g. risk ratio, mean difference) used in the synthesis or presentation of results.</w:t>
            </w:r>
          </w:p>
        </w:tc>
        <w:tc>
          <w:tcPr>
            <w:tcW w:w="1200" w:type="dxa"/>
            <w:tcBorders>
              <w:top w:val="single" w:sz="5" w:space="0" w:color="000000"/>
              <w:left w:val="single" w:sz="5" w:space="0" w:color="000000"/>
              <w:bottom w:val="single" w:sz="5" w:space="0" w:color="000000"/>
              <w:right w:val="single" w:sz="5" w:space="0" w:color="000000"/>
            </w:tcBorders>
          </w:tcPr>
          <w:p w14:paraId="5F71EFE3" w14:textId="02110901"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7</w:t>
            </w:r>
          </w:p>
        </w:tc>
      </w:tr>
      <w:tr w:rsidR="006E0BC6" w:rsidRPr="00274CB3" w14:paraId="484BDB3D" w14:textId="77777777" w:rsidTr="006E0BC6">
        <w:trPr>
          <w:trHeight w:val="48"/>
        </w:trPr>
        <w:tc>
          <w:tcPr>
            <w:tcW w:w="1668" w:type="dxa"/>
            <w:vMerge w:val="restart"/>
            <w:tcBorders>
              <w:top w:val="single" w:sz="5" w:space="0" w:color="000000"/>
              <w:left w:val="single" w:sz="5" w:space="0" w:color="000000"/>
              <w:right w:val="single" w:sz="5" w:space="0" w:color="000000"/>
            </w:tcBorders>
          </w:tcPr>
          <w:p w14:paraId="53E5D65D"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335D853A"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13a</w:t>
            </w:r>
          </w:p>
        </w:tc>
        <w:tc>
          <w:tcPr>
            <w:tcW w:w="11745" w:type="dxa"/>
            <w:tcBorders>
              <w:top w:val="single" w:sz="5" w:space="0" w:color="000000"/>
              <w:left w:val="single" w:sz="5" w:space="0" w:color="000000"/>
              <w:bottom w:val="single" w:sz="5" w:space="0" w:color="000000"/>
              <w:right w:val="single" w:sz="5" w:space="0" w:color="000000"/>
            </w:tcBorders>
          </w:tcPr>
          <w:p w14:paraId="25CCDAF0"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1200" w:type="dxa"/>
            <w:tcBorders>
              <w:top w:val="single" w:sz="5" w:space="0" w:color="000000"/>
              <w:left w:val="single" w:sz="5" w:space="0" w:color="000000"/>
              <w:bottom w:val="single" w:sz="5" w:space="0" w:color="000000"/>
              <w:right w:val="single" w:sz="5" w:space="0" w:color="000000"/>
            </w:tcBorders>
          </w:tcPr>
          <w:p w14:paraId="3EF7ECFF" w14:textId="414F4D10"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7</w:t>
            </w:r>
          </w:p>
        </w:tc>
      </w:tr>
      <w:tr w:rsidR="006E0BC6" w:rsidRPr="00274CB3" w14:paraId="214F5685" w14:textId="77777777" w:rsidTr="006E0BC6">
        <w:trPr>
          <w:trHeight w:val="48"/>
        </w:trPr>
        <w:tc>
          <w:tcPr>
            <w:tcW w:w="1668" w:type="dxa"/>
            <w:vMerge/>
            <w:tcBorders>
              <w:left w:val="single" w:sz="5" w:space="0" w:color="000000"/>
              <w:right w:val="single" w:sz="5" w:space="0" w:color="000000"/>
            </w:tcBorders>
          </w:tcPr>
          <w:p w14:paraId="21267C84"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C83A71F"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13b</w:t>
            </w:r>
          </w:p>
        </w:tc>
        <w:tc>
          <w:tcPr>
            <w:tcW w:w="11745" w:type="dxa"/>
            <w:tcBorders>
              <w:top w:val="single" w:sz="5" w:space="0" w:color="000000"/>
              <w:left w:val="single" w:sz="5" w:space="0" w:color="000000"/>
              <w:bottom w:val="single" w:sz="5" w:space="0" w:color="000000"/>
              <w:right w:val="single" w:sz="5" w:space="0" w:color="000000"/>
            </w:tcBorders>
          </w:tcPr>
          <w:p w14:paraId="41AF41EE"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Describe any methods required to prepare the data for presentation or synthesis, such as handling of missing summary statistics, or data conversions.</w:t>
            </w:r>
          </w:p>
        </w:tc>
        <w:tc>
          <w:tcPr>
            <w:tcW w:w="1200" w:type="dxa"/>
            <w:tcBorders>
              <w:top w:val="single" w:sz="5" w:space="0" w:color="000000"/>
              <w:left w:val="single" w:sz="5" w:space="0" w:color="000000"/>
              <w:bottom w:val="single" w:sz="5" w:space="0" w:color="000000"/>
              <w:right w:val="single" w:sz="5" w:space="0" w:color="000000"/>
            </w:tcBorders>
          </w:tcPr>
          <w:p w14:paraId="7B810FFD" w14:textId="1052CF32"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4</w:t>
            </w:r>
          </w:p>
        </w:tc>
      </w:tr>
      <w:tr w:rsidR="006E0BC6" w:rsidRPr="00274CB3" w14:paraId="22F3203D" w14:textId="77777777" w:rsidTr="006E0BC6">
        <w:trPr>
          <w:trHeight w:val="48"/>
        </w:trPr>
        <w:tc>
          <w:tcPr>
            <w:tcW w:w="1668" w:type="dxa"/>
            <w:vMerge/>
            <w:tcBorders>
              <w:left w:val="single" w:sz="5" w:space="0" w:color="000000"/>
              <w:right w:val="single" w:sz="5" w:space="0" w:color="000000"/>
            </w:tcBorders>
          </w:tcPr>
          <w:p w14:paraId="7BB6FEA9"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6548B23"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13c</w:t>
            </w:r>
          </w:p>
        </w:tc>
        <w:tc>
          <w:tcPr>
            <w:tcW w:w="11745" w:type="dxa"/>
            <w:tcBorders>
              <w:top w:val="single" w:sz="5" w:space="0" w:color="000000"/>
              <w:left w:val="single" w:sz="5" w:space="0" w:color="000000"/>
              <w:bottom w:val="single" w:sz="5" w:space="0" w:color="000000"/>
              <w:right w:val="single" w:sz="5" w:space="0" w:color="000000"/>
            </w:tcBorders>
          </w:tcPr>
          <w:p w14:paraId="646A8D5D"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Describe any methods used to tabulate or visually display results of individual studies and syntheses.</w:t>
            </w:r>
          </w:p>
        </w:tc>
        <w:tc>
          <w:tcPr>
            <w:tcW w:w="1200" w:type="dxa"/>
            <w:tcBorders>
              <w:top w:val="single" w:sz="5" w:space="0" w:color="000000"/>
              <w:left w:val="single" w:sz="5" w:space="0" w:color="000000"/>
              <w:bottom w:val="single" w:sz="5" w:space="0" w:color="000000"/>
              <w:right w:val="single" w:sz="5" w:space="0" w:color="000000"/>
            </w:tcBorders>
          </w:tcPr>
          <w:p w14:paraId="66BE05D8" w14:textId="361AD63C"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7</w:t>
            </w:r>
          </w:p>
        </w:tc>
      </w:tr>
      <w:tr w:rsidR="006E0BC6" w:rsidRPr="00274CB3" w14:paraId="201F9BFB" w14:textId="77777777" w:rsidTr="006E0BC6">
        <w:trPr>
          <w:trHeight w:val="48"/>
        </w:trPr>
        <w:tc>
          <w:tcPr>
            <w:tcW w:w="1668" w:type="dxa"/>
            <w:vMerge/>
            <w:tcBorders>
              <w:left w:val="single" w:sz="5" w:space="0" w:color="000000"/>
              <w:right w:val="single" w:sz="5" w:space="0" w:color="000000"/>
            </w:tcBorders>
          </w:tcPr>
          <w:p w14:paraId="642885CC"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1A1C173"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13d</w:t>
            </w:r>
          </w:p>
        </w:tc>
        <w:tc>
          <w:tcPr>
            <w:tcW w:w="11745" w:type="dxa"/>
            <w:tcBorders>
              <w:top w:val="single" w:sz="5" w:space="0" w:color="000000"/>
              <w:left w:val="single" w:sz="5" w:space="0" w:color="000000"/>
              <w:bottom w:val="single" w:sz="5" w:space="0" w:color="000000"/>
              <w:right w:val="single" w:sz="5" w:space="0" w:color="000000"/>
            </w:tcBorders>
          </w:tcPr>
          <w:p w14:paraId="35870031"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200" w:type="dxa"/>
            <w:tcBorders>
              <w:top w:val="single" w:sz="5" w:space="0" w:color="000000"/>
              <w:left w:val="single" w:sz="5" w:space="0" w:color="000000"/>
              <w:bottom w:val="single" w:sz="5" w:space="0" w:color="000000"/>
              <w:right w:val="single" w:sz="5" w:space="0" w:color="000000"/>
            </w:tcBorders>
          </w:tcPr>
          <w:p w14:paraId="171F201C" w14:textId="216DE9A9"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w:t>
            </w:r>
            <w:r w:rsidR="007C76EB" w:rsidRPr="00274CB3">
              <w:rPr>
                <w:rFonts w:ascii="Arial" w:hAnsi="Arial" w:cs="Arial" w:hint="eastAsia"/>
                <w:color w:val="auto"/>
                <w:sz w:val="18"/>
                <w:szCs w:val="18"/>
                <w:lang w:eastAsia="zh-CN"/>
              </w:rPr>
              <w:t>7</w:t>
            </w:r>
          </w:p>
        </w:tc>
      </w:tr>
      <w:tr w:rsidR="006E0BC6" w:rsidRPr="00274CB3" w14:paraId="72D4E3B1" w14:textId="77777777" w:rsidTr="006E0BC6">
        <w:trPr>
          <w:trHeight w:val="48"/>
        </w:trPr>
        <w:tc>
          <w:tcPr>
            <w:tcW w:w="1668" w:type="dxa"/>
            <w:vMerge/>
            <w:tcBorders>
              <w:left w:val="single" w:sz="5" w:space="0" w:color="000000"/>
              <w:right w:val="single" w:sz="5" w:space="0" w:color="000000"/>
            </w:tcBorders>
          </w:tcPr>
          <w:p w14:paraId="77AF9C6F"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7114DA1"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13e</w:t>
            </w:r>
          </w:p>
        </w:tc>
        <w:tc>
          <w:tcPr>
            <w:tcW w:w="11745" w:type="dxa"/>
            <w:tcBorders>
              <w:top w:val="single" w:sz="5" w:space="0" w:color="000000"/>
              <w:left w:val="single" w:sz="5" w:space="0" w:color="000000"/>
              <w:bottom w:val="single" w:sz="5" w:space="0" w:color="000000"/>
              <w:right w:val="single" w:sz="5" w:space="0" w:color="000000"/>
            </w:tcBorders>
          </w:tcPr>
          <w:p w14:paraId="5DDBE457"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Describe any methods used to explore possible causes of heterogeneity among study results (e.g. subgroup analysis, meta-regression).</w:t>
            </w:r>
          </w:p>
        </w:tc>
        <w:tc>
          <w:tcPr>
            <w:tcW w:w="1200" w:type="dxa"/>
            <w:tcBorders>
              <w:top w:val="single" w:sz="5" w:space="0" w:color="000000"/>
              <w:left w:val="single" w:sz="5" w:space="0" w:color="000000"/>
              <w:bottom w:val="single" w:sz="5" w:space="0" w:color="000000"/>
              <w:right w:val="single" w:sz="5" w:space="0" w:color="000000"/>
            </w:tcBorders>
          </w:tcPr>
          <w:p w14:paraId="57D3C90D"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7</w:t>
            </w:r>
          </w:p>
        </w:tc>
      </w:tr>
      <w:tr w:rsidR="006E0BC6" w:rsidRPr="00274CB3" w14:paraId="551960B7" w14:textId="77777777" w:rsidTr="006E0BC6">
        <w:trPr>
          <w:trHeight w:val="50"/>
        </w:trPr>
        <w:tc>
          <w:tcPr>
            <w:tcW w:w="1668" w:type="dxa"/>
            <w:vMerge/>
            <w:tcBorders>
              <w:left w:val="single" w:sz="5" w:space="0" w:color="000000"/>
              <w:bottom w:val="single" w:sz="5" w:space="0" w:color="000000"/>
              <w:right w:val="single" w:sz="5" w:space="0" w:color="000000"/>
            </w:tcBorders>
          </w:tcPr>
          <w:p w14:paraId="6C2FF3AF"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6A4807B"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13f</w:t>
            </w:r>
          </w:p>
        </w:tc>
        <w:tc>
          <w:tcPr>
            <w:tcW w:w="11745" w:type="dxa"/>
            <w:tcBorders>
              <w:top w:val="single" w:sz="5" w:space="0" w:color="000000"/>
              <w:left w:val="single" w:sz="5" w:space="0" w:color="000000"/>
              <w:bottom w:val="single" w:sz="5" w:space="0" w:color="000000"/>
              <w:right w:val="single" w:sz="5" w:space="0" w:color="000000"/>
            </w:tcBorders>
          </w:tcPr>
          <w:p w14:paraId="6FE1A48E"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Describe any sensitivity analyses conducted to assess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3E72CC6E" w14:textId="77777777" w:rsidR="006E0BC6" w:rsidRPr="00274CB3" w:rsidRDefault="006E0BC6" w:rsidP="006E0BC6">
            <w:pPr>
              <w:pStyle w:val="Default"/>
              <w:spacing w:before="40" w:after="40"/>
              <w:rPr>
                <w:rFonts w:ascii="Arial" w:hAnsi="Arial" w:cs="Arial"/>
                <w:color w:val="auto"/>
                <w:sz w:val="18"/>
                <w:szCs w:val="18"/>
                <w:lang w:eastAsia="zh-CN"/>
              </w:rPr>
            </w:pPr>
            <w:r w:rsidRPr="00274CB3">
              <w:rPr>
                <w:rFonts w:ascii="Arial" w:hAnsi="Arial" w:cs="Arial" w:hint="eastAsia"/>
                <w:color w:val="auto"/>
                <w:sz w:val="18"/>
                <w:szCs w:val="18"/>
                <w:lang w:eastAsia="zh-CN"/>
              </w:rPr>
              <w:t>N</w:t>
            </w:r>
            <w:r w:rsidRPr="00274CB3">
              <w:rPr>
                <w:rFonts w:ascii="Arial" w:hAnsi="Arial" w:cs="Arial"/>
                <w:color w:val="auto"/>
                <w:sz w:val="18"/>
                <w:szCs w:val="18"/>
                <w:lang w:eastAsia="zh-CN"/>
              </w:rPr>
              <w:t>A</w:t>
            </w:r>
          </w:p>
        </w:tc>
      </w:tr>
      <w:tr w:rsidR="006E0BC6" w:rsidRPr="00274CB3" w14:paraId="40BF451F"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49A034A1"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220FF0C3"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14</w:t>
            </w:r>
          </w:p>
        </w:tc>
        <w:tc>
          <w:tcPr>
            <w:tcW w:w="11745" w:type="dxa"/>
            <w:tcBorders>
              <w:top w:val="single" w:sz="5" w:space="0" w:color="000000"/>
              <w:left w:val="single" w:sz="5" w:space="0" w:color="000000"/>
              <w:bottom w:val="single" w:sz="5" w:space="0" w:color="000000"/>
              <w:right w:val="single" w:sz="5" w:space="0" w:color="000000"/>
            </w:tcBorders>
          </w:tcPr>
          <w:p w14:paraId="58942E5F"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Describe any methods used to assess risk of bias due to missing results in a synthesis (arising from reporting biases).</w:t>
            </w:r>
          </w:p>
        </w:tc>
        <w:tc>
          <w:tcPr>
            <w:tcW w:w="1200" w:type="dxa"/>
            <w:tcBorders>
              <w:top w:val="single" w:sz="5" w:space="0" w:color="000000"/>
              <w:left w:val="single" w:sz="5" w:space="0" w:color="000000"/>
              <w:bottom w:val="single" w:sz="5" w:space="0" w:color="000000"/>
              <w:right w:val="single" w:sz="5" w:space="0" w:color="000000"/>
            </w:tcBorders>
          </w:tcPr>
          <w:p w14:paraId="47C3E1EE" w14:textId="5C244E4A"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7</w:t>
            </w:r>
          </w:p>
        </w:tc>
      </w:tr>
      <w:tr w:rsidR="006E0BC6" w:rsidRPr="00274CB3" w14:paraId="1E154985"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04CB920E"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10AEC3C2"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15</w:t>
            </w:r>
          </w:p>
        </w:tc>
        <w:tc>
          <w:tcPr>
            <w:tcW w:w="11745" w:type="dxa"/>
            <w:tcBorders>
              <w:top w:val="single" w:sz="5" w:space="0" w:color="000000"/>
              <w:left w:val="single" w:sz="5" w:space="0" w:color="000000"/>
              <w:bottom w:val="single" w:sz="5" w:space="0" w:color="000000"/>
              <w:right w:val="single" w:sz="5" w:space="0" w:color="000000"/>
            </w:tcBorders>
          </w:tcPr>
          <w:p w14:paraId="1B98A473"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Describe any methods used to assess certainty (or confidence) in the body of evidence for an outcome.</w:t>
            </w:r>
          </w:p>
        </w:tc>
        <w:tc>
          <w:tcPr>
            <w:tcW w:w="1200" w:type="dxa"/>
            <w:tcBorders>
              <w:top w:val="single" w:sz="5" w:space="0" w:color="000000"/>
              <w:left w:val="single" w:sz="5" w:space="0" w:color="000000"/>
              <w:bottom w:val="single" w:sz="5" w:space="0" w:color="000000"/>
              <w:right w:val="single" w:sz="5" w:space="0" w:color="000000"/>
            </w:tcBorders>
          </w:tcPr>
          <w:p w14:paraId="49E98161"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6-7</w:t>
            </w:r>
          </w:p>
        </w:tc>
      </w:tr>
      <w:tr w:rsidR="006E0BC6" w:rsidRPr="00274CB3" w14:paraId="66B2958A" w14:textId="77777777" w:rsidTr="006E0B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1B240A5" w14:textId="77777777" w:rsidR="006E0BC6" w:rsidRPr="00274CB3" w:rsidRDefault="006E0BC6" w:rsidP="006E0BC6">
            <w:pPr>
              <w:pStyle w:val="Default"/>
              <w:rPr>
                <w:rFonts w:ascii="Arial" w:hAnsi="Arial" w:cs="Arial"/>
                <w:sz w:val="18"/>
                <w:szCs w:val="18"/>
              </w:rPr>
            </w:pPr>
            <w:r w:rsidRPr="00274CB3">
              <w:rPr>
                <w:rFonts w:ascii="Arial" w:hAnsi="Arial" w:cs="Arial"/>
                <w:b/>
                <w:bCs/>
                <w:sz w:val="18"/>
                <w:szCs w:val="18"/>
              </w:rPr>
              <w:t xml:space="preserve">RESULTS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1E66BECE" w14:textId="77777777" w:rsidR="006E0BC6" w:rsidRPr="00274CB3" w:rsidRDefault="006E0BC6" w:rsidP="006E0BC6">
            <w:pPr>
              <w:pStyle w:val="Default"/>
              <w:jc w:val="center"/>
              <w:rPr>
                <w:rFonts w:ascii="Arial" w:hAnsi="Arial" w:cs="Arial"/>
                <w:color w:val="auto"/>
                <w:sz w:val="18"/>
                <w:szCs w:val="18"/>
              </w:rPr>
            </w:pPr>
          </w:p>
        </w:tc>
      </w:tr>
      <w:tr w:rsidR="006E0BC6" w:rsidRPr="00274CB3" w14:paraId="78260B87" w14:textId="77777777" w:rsidTr="006E0BC6">
        <w:trPr>
          <w:trHeight w:val="48"/>
        </w:trPr>
        <w:tc>
          <w:tcPr>
            <w:tcW w:w="1668" w:type="dxa"/>
            <w:vMerge w:val="restart"/>
            <w:tcBorders>
              <w:top w:val="single" w:sz="5" w:space="0" w:color="000000"/>
              <w:left w:val="single" w:sz="5" w:space="0" w:color="000000"/>
              <w:right w:val="single" w:sz="5" w:space="0" w:color="000000"/>
            </w:tcBorders>
          </w:tcPr>
          <w:p w14:paraId="6C1FAB84"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1603E5BC"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16a</w:t>
            </w:r>
          </w:p>
        </w:tc>
        <w:tc>
          <w:tcPr>
            <w:tcW w:w="11745" w:type="dxa"/>
            <w:tcBorders>
              <w:top w:val="single" w:sz="5" w:space="0" w:color="000000"/>
              <w:left w:val="single" w:sz="5" w:space="0" w:color="000000"/>
              <w:bottom w:val="single" w:sz="5" w:space="0" w:color="000000"/>
              <w:right w:val="single" w:sz="5" w:space="0" w:color="000000"/>
            </w:tcBorders>
          </w:tcPr>
          <w:p w14:paraId="2E911DA9"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Describe the results of the search and selection process, from the number of records identified in the search to the number of studies included in the review, ideally using a flow diagram.</w:t>
            </w:r>
          </w:p>
        </w:tc>
        <w:tc>
          <w:tcPr>
            <w:tcW w:w="1200" w:type="dxa"/>
            <w:tcBorders>
              <w:top w:val="single" w:sz="5" w:space="0" w:color="000000"/>
              <w:left w:val="single" w:sz="5" w:space="0" w:color="000000"/>
              <w:bottom w:val="single" w:sz="5" w:space="0" w:color="000000"/>
              <w:right w:val="single" w:sz="5" w:space="0" w:color="000000"/>
            </w:tcBorders>
          </w:tcPr>
          <w:p w14:paraId="102BB75C" w14:textId="5FB755E0"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7-8</w:t>
            </w:r>
          </w:p>
        </w:tc>
      </w:tr>
      <w:tr w:rsidR="006E0BC6" w:rsidRPr="00274CB3" w14:paraId="778BED6C" w14:textId="77777777" w:rsidTr="006E0BC6">
        <w:trPr>
          <w:trHeight w:val="48"/>
        </w:trPr>
        <w:tc>
          <w:tcPr>
            <w:tcW w:w="1668" w:type="dxa"/>
            <w:vMerge/>
            <w:tcBorders>
              <w:left w:val="single" w:sz="5" w:space="0" w:color="000000"/>
              <w:bottom w:val="single" w:sz="5" w:space="0" w:color="000000"/>
              <w:right w:val="single" w:sz="5" w:space="0" w:color="000000"/>
            </w:tcBorders>
          </w:tcPr>
          <w:p w14:paraId="66952257"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2535DD1"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16b</w:t>
            </w:r>
          </w:p>
        </w:tc>
        <w:tc>
          <w:tcPr>
            <w:tcW w:w="11745" w:type="dxa"/>
            <w:tcBorders>
              <w:top w:val="single" w:sz="5" w:space="0" w:color="000000"/>
              <w:left w:val="single" w:sz="5" w:space="0" w:color="000000"/>
              <w:bottom w:val="single" w:sz="5" w:space="0" w:color="000000"/>
              <w:right w:val="single" w:sz="5" w:space="0" w:color="000000"/>
            </w:tcBorders>
          </w:tcPr>
          <w:p w14:paraId="5342D837"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Cite studies that might appear to meet the inclusion criteria, but which were excluded, and explain why they were excluded.</w:t>
            </w:r>
          </w:p>
        </w:tc>
        <w:tc>
          <w:tcPr>
            <w:tcW w:w="1200" w:type="dxa"/>
            <w:tcBorders>
              <w:top w:val="single" w:sz="5" w:space="0" w:color="000000"/>
              <w:left w:val="single" w:sz="5" w:space="0" w:color="000000"/>
              <w:bottom w:val="single" w:sz="5" w:space="0" w:color="000000"/>
              <w:right w:val="single" w:sz="5" w:space="0" w:color="000000"/>
            </w:tcBorders>
          </w:tcPr>
          <w:p w14:paraId="466DA627" w14:textId="4C7DB505"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8</w:t>
            </w:r>
          </w:p>
        </w:tc>
      </w:tr>
      <w:tr w:rsidR="006E0BC6" w:rsidRPr="00274CB3" w14:paraId="40DD3E8A" w14:textId="77777777" w:rsidTr="006E0BC6">
        <w:trPr>
          <w:trHeight w:val="103"/>
        </w:trPr>
        <w:tc>
          <w:tcPr>
            <w:tcW w:w="1668" w:type="dxa"/>
            <w:tcBorders>
              <w:top w:val="single" w:sz="5" w:space="0" w:color="000000"/>
              <w:left w:val="single" w:sz="5" w:space="0" w:color="000000"/>
              <w:bottom w:val="single" w:sz="5" w:space="0" w:color="000000"/>
              <w:right w:val="single" w:sz="5" w:space="0" w:color="000000"/>
            </w:tcBorders>
          </w:tcPr>
          <w:p w14:paraId="4E203E78"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460973B6"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17</w:t>
            </w:r>
          </w:p>
        </w:tc>
        <w:tc>
          <w:tcPr>
            <w:tcW w:w="11745" w:type="dxa"/>
            <w:tcBorders>
              <w:top w:val="single" w:sz="5" w:space="0" w:color="000000"/>
              <w:left w:val="single" w:sz="5" w:space="0" w:color="000000"/>
              <w:bottom w:val="single" w:sz="5" w:space="0" w:color="000000"/>
              <w:right w:val="single" w:sz="5" w:space="0" w:color="000000"/>
            </w:tcBorders>
          </w:tcPr>
          <w:p w14:paraId="73A8D917"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Cite each included study and present its characteristics.</w:t>
            </w:r>
          </w:p>
        </w:tc>
        <w:tc>
          <w:tcPr>
            <w:tcW w:w="1200" w:type="dxa"/>
            <w:tcBorders>
              <w:top w:val="single" w:sz="5" w:space="0" w:color="000000"/>
              <w:left w:val="single" w:sz="5" w:space="0" w:color="000000"/>
              <w:bottom w:val="single" w:sz="5" w:space="0" w:color="000000"/>
              <w:right w:val="single" w:sz="5" w:space="0" w:color="000000"/>
            </w:tcBorders>
          </w:tcPr>
          <w:p w14:paraId="2F9D4E9A" w14:textId="4C3BBE72"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8</w:t>
            </w:r>
          </w:p>
        </w:tc>
      </w:tr>
      <w:tr w:rsidR="006E0BC6" w:rsidRPr="00274CB3" w14:paraId="3B185ECE"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02B510C0"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77503657"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18</w:t>
            </w:r>
          </w:p>
        </w:tc>
        <w:tc>
          <w:tcPr>
            <w:tcW w:w="11745" w:type="dxa"/>
            <w:tcBorders>
              <w:top w:val="single" w:sz="5" w:space="0" w:color="000000"/>
              <w:left w:val="single" w:sz="5" w:space="0" w:color="000000"/>
              <w:bottom w:val="single" w:sz="5" w:space="0" w:color="000000"/>
              <w:right w:val="single" w:sz="5" w:space="0" w:color="000000"/>
            </w:tcBorders>
          </w:tcPr>
          <w:p w14:paraId="5B41A855"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Present assessments of risk of bias for each included study.</w:t>
            </w:r>
          </w:p>
        </w:tc>
        <w:tc>
          <w:tcPr>
            <w:tcW w:w="1200" w:type="dxa"/>
            <w:tcBorders>
              <w:top w:val="single" w:sz="5" w:space="0" w:color="000000"/>
              <w:left w:val="single" w:sz="5" w:space="0" w:color="000000"/>
              <w:bottom w:val="single" w:sz="5" w:space="0" w:color="000000"/>
              <w:right w:val="single" w:sz="5" w:space="0" w:color="000000"/>
            </w:tcBorders>
          </w:tcPr>
          <w:p w14:paraId="00E3B80C" w14:textId="0100F9BE"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8-9</w:t>
            </w:r>
          </w:p>
        </w:tc>
      </w:tr>
      <w:tr w:rsidR="006E0BC6" w:rsidRPr="00274CB3" w14:paraId="42A26B30"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30F9D264"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7B090531"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19</w:t>
            </w:r>
          </w:p>
        </w:tc>
        <w:tc>
          <w:tcPr>
            <w:tcW w:w="11745" w:type="dxa"/>
            <w:tcBorders>
              <w:top w:val="single" w:sz="5" w:space="0" w:color="000000"/>
              <w:left w:val="single" w:sz="5" w:space="0" w:color="000000"/>
              <w:bottom w:val="single" w:sz="5" w:space="0" w:color="000000"/>
              <w:right w:val="single" w:sz="5" w:space="0" w:color="000000"/>
            </w:tcBorders>
          </w:tcPr>
          <w:p w14:paraId="241911DA"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For all outcomes, present, for each study: (a) summary statistics for each group (where appropriate) and (b) an effect </w:t>
            </w:r>
            <w:proofErr w:type="gramStart"/>
            <w:r w:rsidRPr="00274CB3">
              <w:rPr>
                <w:rFonts w:ascii="Arial" w:hAnsi="Arial" w:cs="Arial"/>
                <w:sz w:val="18"/>
                <w:szCs w:val="18"/>
              </w:rPr>
              <w:t>estimate</w:t>
            </w:r>
            <w:proofErr w:type="gramEnd"/>
            <w:r w:rsidRPr="00274CB3">
              <w:rPr>
                <w:rFonts w:ascii="Arial" w:hAnsi="Arial" w:cs="Arial"/>
                <w:sz w:val="18"/>
                <w:szCs w:val="18"/>
              </w:rPr>
              <w:t xml:space="preserve"> and its precision (e.g. confidence/credible interval), ideally using structured tables or plots.</w:t>
            </w:r>
          </w:p>
        </w:tc>
        <w:tc>
          <w:tcPr>
            <w:tcW w:w="1200" w:type="dxa"/>
            <w:tcBorders>
              <w:top w:val="single" w:sz="5" w:space="0" w:color="000000"/>
              <w:left w:val="single" w:sz="5" w:space="0" w:color="000000"/>
              <w:bottom w:val="single" w:sz="5" w:space="0" w:color="000000"/>
              <w:right w:val="single" w:sz="5" w:space="0" w:color="000000"/>
            </w:tcBorders>
          </w:tcPr>
          <w:p w14:paraId="70CEA525" w14:textId="18568382"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9-13</w:t>
            </w:r>
          </w:p>
        </w:tc>
      </w:tr>
      <w:tr w:rsidR="006E0BC6" w:rsidRPr="00274CB3" w14:paraId="033702F4" w14:textId="77777777" w:rsidTr="006E0BC6">
        <w:trPr>
          <w:trHeight w:val="48"/>
        </w:trPr>
        <w:tc>
          <w:tcPr>
            <w:tcW w:w="1668" w:type="dxa"/>
            <w:vMerge w:val="restart"/>
            <w:tcBorders>
              <w:top w:val="single" w:sz="5" w:space="0" w:color="000000"/>
              <w:left w:val="single" w:sz="5" w:space="0" w:color="000000"/>
              <w:right w:val="single" w:sz="5" w:space="0" w:color="000000"/>
            </w:tcBorders>
          </w:tcPr>
          <w:p w14:paraId="6BF6D5E5"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77789AA3"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20a</w:t>
            </w:r>
          </w:p>
        </w:tc>
        <w:tc>
          <w:tcPr>
            <w:tcW w:w="11745" w:type="dxa"/>
            <w:tcBorders>
              <w:top w:val="single" w:sz="5" w:space="0" w:color="000000"/>
              <w:left w:val="single" w:sz="5" w:space="0" w:color="000000"/>
              <w:bottom w:val="single" w:sz="5" w:space="0" w:color="000000"/>
              <w:right w:val="single" w:sz="5" w:space="0" w:color="000000"/>
            </w:tcBorders>
          </w:tcPr>
          <w:p w14:paraId="68D16782"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For each synthesis, briefly summarise the characteristics and risk of bias among contributing studies.</w:t>
            </w:r>
          </w:p>
        </w:tc>
        <w:tc>
          <w:tcPr>
            <w:tcW w:w="1200" w:type="dxa"/>
            <w:tcBorders>
              <w:top w:val="single" w:sz="5" w:space="0" w:color="000000"/>
              <w:left w:val="single" w:sz="5" w:space="0" w:color="000000"/>
              <w:bottom w:val="single" w:sz="5" w:space="0" w:color="000000"/>
              <w:right w:val="single" w:sz="5" w:space="0" w:color="000000"/>
            </w:tcBorders>
          </w:tcPr>
          <w:p w14:paraId="447CCFA7"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9</w:t>
            </w:r>
          </w:p>
        </w:tc>
      </w:tr>
      <w:tr w:rsidR="006E0BC6" w:rsidRPr="00274CB3" w14:paraId="3A78205C" w14:textId="77777777" w:rsidTr="006E0BC6">
        <w:trPr>
          <w:trHeight w:val="203"/>
        </w:trPr>
        <w:tc>
          <w:tcPr>
            <w:tcW w:w="1668" w:type="dxa"/>
            <w:vMerge/>
            <w:tcBorders>
              <w:left w:val="single" w:sz="5" w:space="0" w:color="000000"/>
              <w:right w:val="single" w:sz="5" w:space="0" w:color="000000"/>
            </w:tcBorders>
          </w:tcPr>
          <w:p w14:paraId="7078F07A"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AAE6E1C"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20b</w:t>
            </w:r>
          </w:p>
        </w:tc>
        <w:tc>
          <w:tcPr>
            <w:tcW w:w="11745" w:type="dxa"/>
            <w:tcBorders>
              <w:top w:val="single" w:sz="5" w:space="0" w:color="000000"/>
              <w:left w:val="single" w:sz="5" w:space="0" w:color="000000"/>
              <w:bottom w:val="single" w:sz="5" w:space="0" w:color="000000"/>
              <w:right w:val="single" w:sz="5" w:space="0" w:color="000000"/>
            </w:tcBorders>
          </w:tcPr>
          <w:p w14:paraId="40C30768"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200" w:type="dxa"/>
            <w:tcBorders>
              <w:top w:val="single" w:sz="5" w:space="0" w:color="000000"/>
              <w:left w:val="single" w:sz="5" w:space="0" w:color="000000"/>
              <w:bottom w:val="single" w:sz="5" w:space="0" w:color="000000"/>
              <w:right w:val="single" w:sz="5" w:space="0" w:color="000000"/>
            </w:tcBorders>
          </w:tcPr>
          <w:p w14:paraId="14FFF574" w14:textId="777537D9"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9-13</w:t>
            </w:r>
          </w:p>
        </w:tc>
      </w:tr>
      <w:tr w:rsidR="006E0BC6" w:rsidRPr="00274CB3" w14:paraId="7076E71D" w14:textId="77777777" w:rsidTr="006E0BC6">
        <w:trPr>
          <w:trHeight w:val="48"/>
        </w:trPr>
        <w:tc>
          <w:tcPr>
            <w:tcW w:w="1668" w:type="dxa"/>
            <w:vMerge/>
            <w:tcBorders>
              <w:left w:val="single" w:sz="5" w:space="0" w:color="000000"/>
              <w:right w:val="single" w:sz="5" w:space="0" w:color="000000"/>
            </w:tcBorders>
          </w:tcPr>
          <w:p w14:paraId="2D7E2C42"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C74BAB7"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20c</w:t>
            </w:r>
          </w:p>
        </w:tc>
        <w:tc>
          <w:tcPr>
            <w:tcW w:w="11745" w:type="dxa"/>
            <w:tcBorders>
              <w:top w:val="single" w:sz="5" w:space="0" w:color="000000"/>
              <w:left w:val="single" w:sz="5" w:space="0" w:color="000000"/>
              <w:bottom w:val="single" w:sz="5" w:space="0" w:color="000000"/>
              <w:right w:val="single" w:sz="5" w:space="0" w:color="000000"/>
            </w:tcBorders>
          </w:tcPr>
          <w:p w14:paraId="052BD70D"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Present results of all investigations of possible causes of heterogeneity among study results.</w:t>
            </w:r>
          </w:p>
        </w:tc>
        <w:tc>
          <w:tcPr>
            <w:tcW w:w="1200" w:type="dxa"/>
            <w:tcBorders>
              <w:top w:val="single" w:sz="5" w:space="0" w:color="000000"/>
              <w:left w:val="single" w:sz="5" w:space="0" w:color="000000"/>
              <w:bottom w:val="single" w:sz="5" w:space="0" w:color="000000"/>
              <w:right w:val="single" w:sz="5" w:space="0" w:color="000000"/>
            </w:tcBorders>
          </w:tcPr>
          <w:p w14:paraId="7DE5B5A8" w14:textId="197470F8" w:rsidR="006E0BC6" w:rsidRPr="00274CB3" w:rsidRDefault="006E0BC6" w:rsidP="006E0BC6">
            <w:pPr>
              <w:pStyle w:val="Default"/>
              <w:spacing w:before="40" w:after="40"/>
              <w:rPr>
                <w:rFonts w:ascii="Arial" w:hAnsi="Arial" w:cs="Arial"/>
                <w:color w:val="auto"/>
                <w:sz w:val="18"/>
                <w:szCs w:val="18"/>
              </w:rPr>
            </w:pPr>
            <w:proofErr w:type="gramStart"/>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color w:val="auto"/>
                <w:sz w:val="18"/>
                <w:szCs w:val="18"/>
                <w:lang w:eastAsia="zh-CN"/>
              </w:rPr>
              <w:t xml:space="preserve"> </w:t>
            </w:r>
            <w:r w:rsidR="007C76EB" w:rsidRPr="00274CB3">
              <w:rPr>
                <w:rFonts w:ascii="Arial" w:hAnsi="Arial" w:cs="Arial" w:hint="eastAsia"/>
                <w:color w:val="auto"/>
                <w:sz w:val="18"/>
                <w:szCs w:val="18"/>
                <w:lang w:eastAsia="zh-CN"/>
              </w:rPr>
              <w:t>9</w:t>
            </w:r>
            <w:proofErr w:type="gramEnd"/>
            <w:r w:rsidR="007C76EB" w:rsidRPr="00274CB3">
              <w:rPr>
                <w:rFonts w:ascii="Arial" w:hAnsi="Arial" w:cs="Arial" w:hint="eastAsia"/>
                <w:color w:val="auto"/>
                <w:sz w:val="18"/>
                <w:szCs w:val="18"/>
                <w:lang w:eastAsia="zh-CN"/>
              </w:rPr>
              <w:t>-13</w:t>
            </w:r>
          </w:p>
        </w:tc>
      </w:tr>
      <w:tr w:rsidR="006E0BC6" w:rsidRPr="00274CB3" w14:paraId="2091CE63" w14:textId="77777777" w:rsidTr="006E0BC6">
        <w:trPr>
          <w:trHeight w:val="48"/>
        </w:trPr>
        <w:tc>
          <w:tcPr>
            <w:tcW w:w="1668" w:type="dxa"/>
            <w:vMerge/>
            <w:tcBorders>
              <w:left w:val="single" w:sz="5" w:space="0" w:color="000000"/>
              <w:bottom w:val="single" w:sz="5" w:space="0" w:color="000000"/>
              <w:right w:val="single" w:sz="5" w:space="0" w:color="000000"/>
            </w:tcBorders>
          </w:tcPr>
          <w:p w14:paraId="1C8D31C2"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FBA9A71"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20d</w:t>
            </w:r>
          </w:p>
        </w:tc>
        <w:tc>
          <w:tcPr>
            <w:tcW w:w="11745" w:type="dxa"/>
            <w:tcBorders>
              <w:top w:val="single" w:sz="5" w:space="0" w:color="000000"/>
              <w:left w:val="single" w:sz="5" w:space="0" w:color="000000"/>
              <w:bottom w:val="single" w:sz="5" w:space="0" w:color="000000"/>
              <w:right w:val="single" w:sz="5" w:space="0" w:color="000000"/>
            </w:tcBorders>
          </w:tcPr>
          <w:p w14:paraId="64C3DF61"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Present results of all sensitivity analyses conducted to assess the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495D6FAB" w14:textId="27B3EB03"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13</w:t>
            </w:r>
          </w:p>
        </w:tc>
      </w:tr>
      <w:tr w:rsidR="006E0BC6" w:rsidRPr="00274CB3" w14:paraId="3BA933D7"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14A76896"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7563F3F1"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21</w:t>
            </w:r>
          </w:p>
        </w:tc>
        <w:tc>
          <w:tcPr>
            <w:tcW w:w="11745" w:type="dxa"/>
            <w:tcBorders>
              <w:top w:val="single" w:sz="5" w:space="0" w:color="000000"/>
              <w:left w:val="single" w:sz="5" w:space="0" w:color="000000"/>
              <w:bottom w:val="single" w:sz="5" w:space="0" w:color="000000"/>
              <w:right w:val="single" w:sz="5" w:space="0" w:color="000000"/>
            </w:tcBorders>
          </w:tcPr>
          <w:p w14:paraId="16926043"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Present assessments of risk of bias due to missing results (arising from reporting biases) for each synthesis assessed.</w:t>
            </w:r>
          </w:p>
        </w:tc>
        <w:tc>
          <w:tcPr>
            <w:tcW w:w="1200" w:type="dxa"/>
            <w:tcBorders>
              <w:top w:val="single" w:sz="5" w:space="0" w:color="000000"/>
              <w:left w:val="single" w:sz="5" w:space="0" w:color="000000"/>
              <w:bottom w:val="single" w:sz="5" w:space="0" w:color="000000"/>
              <w:right w:val="single" w:sz="5" w:space="0" w:color="000000"/>
            </w:tcBorders>
          </w:tcPr>
          <w:p w14:paraId="088399A0"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13</w:t>
            </w:r>
          </w:p>
        </w:tc>
      </w:tr>
      <w:tr w:rsidR="006E0BC6" w:rsidRPr="00274CB3" w14:paraId="0DF518E1"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65369918"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7A9C0D53"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22</w:t>
            </w:r>
          </w:p>
        </w:tc>
        <w:tc>
          <w:tcPr>
            <w:tcW w:w="11745" w:type="dxa"/>
            <w:tcBorders>
              <w:top w:val="single" w:sz="5" w:space="0" w:color="000000"/>
              <w:left w:val="single" w:sz="5" w:space="0" w:color="000000"/>
              <w:bottom w:val="single" w:sz="5" w:space="0" w:color="000000"/>
              <w:right w:val="single" w:sz="5" w:space="0" w:color="000000"/>
            </w:tcBorders>
          </w:tcPr>
          <w:p w14:paraId="4FB820AA"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Present assessments of certainty (or confidence) in the body of evidence for each outcome assessed.</w:t>
            </w:r>
          </w:p>
        </w:tc>
        <w:tc>
          <w:tcPr>
            <w:tcW w:w="1200" w:type="dxa"/>
            <w:tcBorders>
              <w:top w:val="single" w:sz="5" w:space="0" w:color="000000"/>
              <w:left w:val="single" w:sz="5" w:space="0" w:color="000000"/>
              <w:bottom w:val="single" w:sz="5" w:space="0" w:color="000000"/>
              <w:right w:val="single" w:sz="5" w:space="0" w:color="000000"/>
            </w:tcBorders>
          </w:tcPr>
          <w:p w14:paraId="65C9E8CE"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13</w:t>
            </w:r>
          </w:p>
        </w:tc>
      </w:tr>
      <w:tr w:rsidR="006E0BC6" w:rsidRPr="00274CB3" w14:paraId="585D9879" w14:textId="77777777" w:rsidTr="006E0B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EC834C0" w14:textId="77777777" w:rsidR="006E0BC6" w:rsidRPr="00274CB3" w:rsidRDefault="006E0BC6" w:rsidP="006E0BC6">
            <w:pPr>
              <w:pStyle w:val="Default"/>
              <w:rPr>
                <w:rFonts w:ascii="Arial" w:hAnsi="Arial" w:cs="Arial"/>
                <w:sz w:val="18"/>
                <w:szCs w:val="18"/>
              </w:rPr>
            </w:pPr>
            <w:r w:rsidRPr="00274CB3">
              <w:rPr>
                <w:rFonts w:ascii="Arial" w:hAnsi="Arial" w:cs="Arial"/>
                <w:b/>
                <w:bCs/>
                <w:sz w:val="18"/>
                <w:szCs w:val="18"/>
              </w:rPr>
              <w:t xml:space="preserve">DISCUSSION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319C6864" w14:textId="77777777" w:rsidR="006E0BC6" w:rsidRPr="00274CB3" w:rsidRDefault="006E0BC6" w:rsidP="006E0BC6">
            <w:pPr>
              <w:pStyle w:val="Default"/>
              <w:jc w:val="center"/>
              <w:rPr>
                <w:rFonts w:ascii="Arial" w:hAnsi="Arial" w:cs="Arial"/>
                <w:color w:val="auto"/>
                <w:sz w:val="18"/>
                <w:szCs w:val="18"/>
              </w:rPr>
            </w:pPr>
          </w:p>
        </w:tc>
      </w:tr>
      <w:tr w:rsidR="006E0BC6" w:rsidRPr="00274CB3" w14:paraId="5A0D19EC" w14:textId="77777777" w:rsidTr="006E0BC6">
        <w:trPr>
          <w:trHeight w:val="48"/>
        </w:trPr>
        <w:tc>
          <w:tcPr>
            <w:tcW w:w="1668" w:type="dxa"/>
            <w:vMerge w:val="restart"/>
            <w:tcBorders>
              <w:top w:val="single" w:sz="5" w:space="0" w:color="000000"/>
              <w:left w:val="single" w:sz="5" w:space="0" w:color="000000"/>
              <w:right w:val="single" w:sz="5" w:space="0" w:color="000000"/>
            </w:tcBorders>
          </w:tcPr>
          <w:p w14:paraId="19AF3320"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71490BF1"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23a</w:t>
            </w:r>
          </w:p>
        </w:tc>
        <w:tc>
          <w:tcPr>
            <w:tcW w:w="11745" w:type="dxa"/>
            <w:tcBorders>
              <w:top w:val="single" w:sz="5" w:space="0" w:color="000000"/>
              <w:left w:val="single" w:sz="5" w:space="0" w:color="000000"/>
              <w:bottom w:val="single" w:sz="5" w:space="0" w:color="000000"/>
              <w:right w:val="single" w:sz="5" w:space="0" w:color="000000"/>
            </w:tcBorders>
          </w:tcPr>
          <w:p w14:paraId="1A5C1B08"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Provide a general interpretation of the results in the context of other evidence.</w:t>
            </w:r>
          </w:p>
        </w:tc>
        <w:tc>
          <w:tcPr>
            <w:tcW w:w="1200" w:type="dxa"/>
            <w:tcBorders>
              <w:top w:val="single" w:sz="5" w:space="0" w:color="000000"/>
              <w:left w:val="single" w:sz="5" w:space="0" w:color="000000"/>
              <w:bottom w:val="single" w:sz="5" w:space="0" w:color="000000"/>
              <w:right w:val="single" w:sz="5" w:space="0" w:color="000000"/>
            </w:tcBorders>
          </w:tcPr>
          <w:p w14:paraId="5A85CCC2"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14</w:t>
            </w:r>
          </w:p>
        </w:tc>
      </w:tr>
      <w:tr w:rsidR="006E0BC6" w:rsidRPr="00274CB3" w14:paraId="7B758F27" w14:textId="77777777" w:rsidTr="006E0BC6">
        <w:trPr>
          <w:trHeight w:val="48"/>
        </w:trPr>
        <w:tc>
          <w:tcPr>
            <w:tcW w:w="1668" w:type="dxa"/>
            <w:vMerge/>
            <w:tcBorders>
              <w:left w:val="single" w:sz="5" w:space="0" w:color="000000"/>
              <w:right w:val="single" w:sz="5" w:space="0" w:color="000000"/>
            </w:tcBorders>
          </w:tcPr>
          <w:p w14:paraId="43A85EB5"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D4615C7"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23b</w:t>
            </w:r>
          </w:p>
        </w:tc>
        <w:tc>
          <w:tcPr>
            <w:tcW w:w="11745" w:type="dxa"/>
            <w:tcBorders>
              <w:top w:val="single" w:sz="5" w:space="0" w:color="000000"/>
              <w:left w:val="single" w:sz="5" w:space="0" w:color="000000"/>
              <w:bottom w:val="single" w:sz="5" w:space="0" w:color="000000"/>
              <w:right w:val="single" w:sz="5" w:space="0" w:color="000000"/>
            </w:tcBorders>
          </w:tcPr>
          <w:p w14:paraId="74BE4CD4"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Discuss any limitations of the evidence included in the review.</w:t>
            </w:r>
          </w:p>
        </w:tc>
        <w:tc>
          <w:tcPr>
            <w:tcW w:w="1200" w:type="dxa"/>
            <w:tcBorders>
              <w:top w:val="single" w:sz="5" w:space="0" w:color="000000"/>
              <w:left w:val="single" w:sz="5" w:space="0" w:color="000000"/>
              <w:bottom w:val="single" w:sz="5" w:space="0" w:color="000000"/>
              <w:right w:val="single" w:sz="5" w:space="0" w:color="000000"/>
            </w:tcBorders>
          </w:tcPr>
          <w:p w14:paraId="4396638A"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17</w:t>
            </w:r>
          </w:p>
        </w:tc>
      </w:tr>
      <w:tr w:rsidR="006E0BC6" w:rsidRPr="00274CB3" w14:paraId="158071B9" w14:textId="77777777" w:rsidTr="006E0BC6">
        <w:trPr>
          <w:trHeight w:val="48"/>
        </w:trPr>
        <w:tc>
          <w:tcPr>
            <w:tcW w:w="1668" w:type="dxa"/>
            <w:vMerge/>
            <w:tcBorders>
              <w:left w:val="single" w:sz="5" w:space="0" w:color="000000"/>
              <w:right w:val="single" w:sz="5" w:space="0" w:color="000000"/>
            </w:tcBorders>
          </w:tcPr>
          <w:p w14:paraId="6801CC31"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28036BEA"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23c</w:t>
            </w:r>
          </w:p>
        </w:tc>
        <w:tc>
          <w:tcPr>
            <w:tcW w:w="11745" w:type="dxa"/>
            <w:tcBorders>
              <w:top w:val="single" w:sz="5" w:space="0" w:color="000000"/>
              <w:left w:val="single" w:sz="5" w:space="0" w:color="000000"/>
              <w:bottom w:val="single" w:sz="5" w:space="0" w:color="000000"/>
              <w:right w:val="single" w:sz="5" w:space="0" w:color="000000"/>
            </w:tcBorders>
          </w:tcPr>
          <w:p w14:paraId="264FAA01"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Discuss any limitations of the review processes used.</w:t>
            </w:r>
          </w:p>
        </w:tc>
        <w:tc>
          <w:tcPr>
            <w:tcW w:w="1200" w:type="dxa"/>
            <w:tcBorders>
              <w:top w:val="single" w:sz="5" w:space="0" w:color="000000"/>
              <w:left w:val="single" w:sz="5" w:space="0" w:color="000000"/>
              <w:bottom w:val="single" w:sz="5" w:space="0" w:color="000000"/>
              <w:right w:val="single" w:sz="5" w:space="0" w:color="000000"/>
            </w:tcBorders>
          </w:tcPr>
          <w:p w14:paraId="5939B277"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17</w:t>
            </w:r>
          </w:p>
        </w:tc>
      </w:tr>
      <w:tr w:rsidR="006E0BC6" w:rsidRPr="00274CB3" w14:paraId="0ACC810B" w14:textId="77777777" w:rsidTr="006E0BC6">
        <w:trPr>
          <w:trHeight w:val="48"/>
        </w:trPr>
        <w:tc>
          <w:tcPr>
            <w:tcW w:w="1668" w:type="dxa"/>
            <w:vMerge/>
            <w:tcBorders>
              <w:left w:val="single" w:sz="5" w:space="0" w:color="000000"/>
              <w:bottom w:val="single" w:sz="4" w:space="0" w:color="auto"/>
              <w:right w:val="single" w:sz="5" w:space="0" w:color="000000"/>
            </w:tcBorders>
          </w:tcPr>
          <w:p w14:paraId="7B978EA9"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0048DC0A"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23d</w:t>
            </w:r>
          </w:p>
        </w:tc>
        <w:tc>
          <w:tcPr>
            <w:tcW w:w="11745" w:type="dxa"/>
            <w:tcBorders>
              <w:top w:val="single" w:sz="5" w:space="0" w:color="000000"/>
              <w:left w:val="single" w:sz="4" w:space="0" w:color="auto"/>
              <w:bottom w:val="double" w:sz="5" w:space="0" w:color="000000"/>
              <w:right w:val="single" w:sz="5" w:space="0" w:color="000000"/>
            </w:tcBorders>
          </w:tcPr>
          <w:p w14:paraId="062E1BD1"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Discuss implications of the results for practice, policy, and future research.</w:t>
            </w:r>
          </w:p>
        </w:tc>
        <w:tc>
          <w:tcPr>
            <w:tcW w:w="1200" w:type="dxa"/>
            <w:tcBorders>
              <w:top w:val="single" w:sz="5" w:space="0" w:color="000000"/>
              <w:left w:val="single" w:sz="5" w:space="0" w:color="000000"/>
              <w:bottom w:val="double" w:sz="5" w:space="0" w:color="000000"/>
              <w:right w:val="single" w:sz="5" w:space="0" w:color="000000"/>
            </w:tcBorders>
          </w:tcPr>
          <w:p w14:paraId="31EDCC89"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17</w:t>
            </w:r>
          </w:p>
        </w:tc>
      </w:tr>
      <w:tr w:rsidR="006E0BC6" w:rsidRPr="00274CB3" w14:paraId="7E154347" w14:textId="77777777" w:rsidTr="006E0BC6">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27F4B6A" w14:textId="77777777" w:rsidR="006E0BC6" w:rsidRPr="00274CB3" w:rsidRDefault="006E0BC6" w:rsidP="006E0BC6">
            <w:pPr>
              <w:pStyle w:val="Default"/>
              <w:rPr>
                <w:rFonts w:ascii="Arial" w:hAnsi="Arial" w:cs="Arial"/>
                <w:sz w:val="18"/>
                <w:szCs w:val="18"/>
              </w:rPr>
            </w:pPr>
            <w:r w:rsidRPr="00274CB3">
              <w:rPr>
                <w:rFonts w:ascii="Arial" w:hAnsi="Arial" w:cs="Arial"/>
                <w:b/>
                <w:bCs/>
                <w:sz w:val="18"/>
                <w:szCs w:val="18"/>
              </w:rPr>
              <w:t>OTHER INFORMATION</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87CFD7B" w14:textId="77777777" w:rsidR="006E0BC6" w:rsidRPr="00274CB3" w:rsidRDefault="006E0BC6" w:rsidP="006E0BC6">
            <w:pPr>
              <w:pStyle w:val="Default"/>
              <w:jc w:val="center"/>
              <w:rPr>
                <w:rFonts w:ascii="Arial" w:hAnsi="Arial" w:cs="Arial"/>
                <w:color w:val="auto"/>
                <w:sz w:val="18"/>
                <w:szCs w:val="18"/>
              </w:rPr>
            </w:pPr>
          </w:p>
        </w:tc>
      </w:tr>
      <w:tr w:rsidR="006E0BC6" w:rsidRPr="00274CB3" w14:paraId="60657717" w14:textId="77777777" w:rsidTr="006E0BC6">
        <w:trPr>
          <w:trHeight w:val="48"/>
        </w:trPr>
        <w:tc>
          <w:tcPr>
            <w:tcW w:w="1668" w:type="dxa"/>
            <w:vMerge w:val="restart"/>
            <w:tcBorders>
              <w:top w:val="single" w:sz="5" w:space="0" w:color="000000"/>
              <w:left w:val="single" w:sz="5" w:space="0" w:color="000000"/>
              <w:right w:val="single" w:sz="5" w:space="0" w:color="000000"/>
            </w:tcBorders>
          </w:tcPr>
          <w:p w14:paraId="10C2F4B4"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22326540"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24a</w:t>
            </w:r>
          </w:p>
        </w:tc>
        <w:tc>
          <w:tcPr>
            <w:tcW w:w="11745" w:type="dxa"/>
            <w:tcBorders>
              <w:top w:val="single" w:sz="5" w:space="0" w:color="000000"/>
              <w:left w:val="single" w:sz="5" w:space="0" w:color="000000"/>
              <w:bottom w:val="single" w:sz="5" w:space="0" w:color="000000"/>
              <w:right w:val="single" w:sz="5" w:space="0" w:color="000000"/>
            </w:tcBorders>
          </w:tcPr>
          <w:p w14:paraId="02630326"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Provide registration information for the review, including register name and registration number, or state that the review was not registered.</w:t>
            </w:r>
          </w:p>
        </w:tc>
        <w:tc>
          <w:tcPr>
            <w:tcW w:w="1200" w:type="dxa"/>
            <w:tcBorders>
              <w:top w:val="single" w:sz="5" w:space="0" w:color="000000"/>
              <w:left w:val="single" w:sz="5" w:space="0" w:color="000000"/>
              <w:bottom w:val="single" w:sz="5" w:space="0" w:color="000000"/>
              <w:right w:val="single" w:sz="5" w:space="0" w:color="000000"/>
            </w:tcBorders>
          </w:tcPr>
          <w:p w14:paraId="2B7C7371" w14:textId="5D12440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2</w:t>
            </w:r>
          </w:p>
        </w:tc>
      </w:tr>
      <w:tr w:rsidR="006E0BC6" w:rsidRPr="00274CB3" w14:paraId="38AF5F55" w14:textId="77777777" w:rsidTr="006E0BC6">
        <w:trPr>
          <w:trHeight w:val="57"/>
        </w:trPr>
        <w:tc>
          <w:tcPr>
            <w:tcW w:w="1668" w:type="dxa"/>
            <w:vMerge/>
            <w:tcBorders>
              <w:left w:val="single" w:sz="5" w:space="0" w:color="000000"/>
              <w:right w:val="single" w:sz="5" w:space="0" w:color="000000"/>
            </w:tcBorders>
          </w:tcPr>
          <w:p w14:paraId="2F969150"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E516961"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24b</w:t>
            </w:r>
          </w:p>
        </w:tc>
        <w:tc>
          <w:tcPr>
            <w:tcW w:w="11745" w:type="dxa"/>
            <w:tcBorders>
              <w:top w:val="single" w:sz="5" w:space="0" w:color="000000"/>
              <w:left w:val="single" w:sz="5" w:space="0" w:color="000000"/>
              <w:bottom w:val="single" w:sz="5" w:space="0" w:color="000000"/>
              <w:right w:val="single" w:sz="5" w:space="0" w:color="000000"/>
            </w:tcBorders>
          </w:tcPr>
          <w:p w14:paraId="5444745F"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Indicate where the review protocol can be accessed, or state that a protocol was not prepared.</w:t>
            </w:r>
          </w:p>
        </w:tc>
        <w:tc>
          <w:tcPr>
            <w:tcW w:w="1200" w:type="dxa"/>
            <w:tcBorders>
              <w:top w:val="single" w:sz="5" w:space="0" w:color="000000"/>
              <w:left w:val="single" w:sz="5" w:space="0" w:color="000000"/>
              <w:bottom w:val="single" w:sz="5" w:space="0" w:color="000000"/>
              <w:right w:val="single" w:sz="5" w:space="0" w:color="000000"/>
            </w:tcBorders>
          </w:tcPr>
          <w:p w14:paraId="61313AF3" w14:textId="058C5F81"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 xml:space="preserve">age </w:t>
            </w:r>
            <w:r w:rsidR="007C76EB" w:rsidRPr="00274CB3">
              <w:rPr>
                <w:rFonts w:ascii="Arial" w:hAnsi="Arial" w:cs="Arial" w:hint="eastAsia"/>
                <w:color w:val="auto"/>
                <w:sz w:val="18"/>
                <w:szCs w:val="18"/>
                <w:lang w:eastAsia="zh-CN"/>
              </w:rPr>
              <w:t>2</w:t>
            </w:r>
          </w:p>
        </w:tc>
      </w:tr>
      <w:tr w:rsidR="006E0BC6" w:rsidRPr="00274CB3" w14:paraId="0A72DC46" w14:textId="77777777" w:rsidTr="006E0BC6">
        <w:trPr>
          <w:trHeight w:val="48"/>
        </w:trPr>
        <w:tc>
          <w:tcPr>
            <w:tcW w:w="1668" w:type="dxa"/>
            <w:vMerge/>
            <w:tcBorders>
              <w:left w:val="single" w:sz="5" w:space="0" w:color="000000"/>
              <w:bottom w:val="single" w:sz="5" w:space="0" w:color="000000"/>
              <w:right w:val="single" w:sz="5" w:space="0" w:color="000000"/>
            </w:tcBorders>
          </w:tcPr>
          <w:p w14:paraId="3AE91EAA" w14:textId="77777777" w:rsidR="006E0BC6" w:rsidRPr="00274CB3" w:rsidRDefault="006E0BC6" w:rsidP="006E0BC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C4A30FC"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24c</w:t>
            </w:r>
          </w:p>
        </w:tc>
        <w:tc>
          <w:tcPr>
            <w:tcW w:w="11745" w:type="dxa"/>
            <w:tcBorders>
              <w:top w:val="single" w:sz="5" w:space="0" w:color="000000"/>
              <w:left w:val="single" w:sz="5" w:space="0" w:color="000000"/>
              <w:bottom w:val="single" w:sz="5" w:space="0" w:color="000000"/>
              <w:right w:val="single" w:sz="5" w:space="0" w:color="000000"/>
            </w:tcBorders>
          </w:tcPr>
          <w:p w14:paraId="6545E320"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Describe and explain any amendments to information provided at registration or in the protocol.</w:t>
            </w:r>
          </w:p>
        </w:tc>
        <w:tc>
          <w:tcPr>
            <w:tcW w:w="1200" w:type="dxa"/>
            <w:tcBorders>
              <w:top w:val="single" w:sz="5" w:space="0" w:color="000000"/>
              <w:left w:val="single" w:sz="5" w:space="0" w:color="000000"/>
              <w:bottom w:val="single" w:sz="5" w:space="0" w:color="000000"/>
              <w:right w:val="single" w:sz="5" w:space="0" w:color="000000"/>
            </w:tcBorders>
          </w:tcPr>
          <w:p w14:paraId="45272994" w14:textId="7C4E0EC4" w:rsidR="006E0BC6" w:rsidRPr="00274CB3" w:rsidRDefault="007C76EB"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NA</w:t>
            </w:r>
          </w:p>
        </w:tc>
      </w:tr>
      <w:tr w:rsidR="006E0BC6" w:rsidRPr="00274CB3" w14:paraId="630E44C9"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7379242C"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096D956A"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25</w:t>
            </w:r>
          </w:p>
        </w:tc>
        <w:tc>
          <w:tcPr>
            <w:tcW w:w="11745" w:type="dxa"/>
            <w:tcBorders>
              <w:top w:val="single" w:sz="5" w:space="0" w:color="000000"/>
              <w:left w:val="single" w:sz="5" w:space="0" w:color="000000"/>
              <w:bottom w:val="single" w:sz="5" w:space="0" w:color="000000"/>
              <w:right w:val="single" w:sz="5" w:space="0" w:color="000000"/>
            </w:tcBorders>
          </w:tcPr>
          <w:p w14:paraId="4C09A680"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Describe sources of financial or non-financial support for the review, and the role of the funders or sponsors in the review.</w:t>
            </w:r>
          </w:p>
        </w:tc>
        <w:tc>
          <w:tcPr>
            <w:tcW w:w="1200" w:type="dxa"/>
            <w:tcBorders>
              <w:top w:val="single" w:sz="5" w:space="0" w:color="000000"/>
              <w:left w:val="single" w:sz="5" w:space="0" w:color="000000"/>
              <w:bottom w:val="single" w:sz="5" w:space="0" w:color="000000"/>
              <w:right w:val="single" w:sz="5" w:space="0" w:color="000000"/>
            </w:tcBorders>
          </w:tcPr>
          <w:p w14:paraId="29454FAC"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18</w:t>
            </w:r>
          </w:p>
        </w:tc>
      </w:tr>
      <w:tr w:rsidR="006E0BC6" w:rsidRPr="00274CB3" w14:paraId="6EBB58FE" w14:textId="77777777" w:rsidTr="006E0BC6">
        <w:trPr>
          <w:trHeight w:val="48"/>
        </w:trPr>
        <w:tc>
          <w:tcPr>
            <w:tcW w:w="1668" w:type="dxa"/>
            <w:tcBorders>
              <w:top w:val="single" w:sz="5" w:space="0" w:color="000000"/>
              <w:left w:val="single" w:sz="5" w:space="0" w:color="000000"/>
              <w:bottom w:val="single" w:sz="5" w:space="0" w:color="000000"/>
              <w:right w:val="single" w:sz="5" w:space="0" w:color="000000"/>
            </w:tcBorders>
          </w:tcPr>
          <w:p w14:paraId="3571C1EA"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68290140"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26</w:t>
            </w:r>
          </w:p>
        </w:tc>
        <w:tc>
          <w:tcPr>
            <w:tcW w:w="11745" w:type="dxa"/>
            <w:tcBorders>
              <w:top w:val="single" w:sz="5" w:space="0" w:color="000000"/>
              <w:left w:val="single" w:sz="5" w:space="0" w:color="000000"/>
              <w:bottom w:val="single" w:sz="5" w:space="0" w:color="000000"/>
              <w:right w:val="single" w:sz="5" w:space="0" w:color="000000"/>
            </w:tcBorders>
          </w:tcPr>
          <w:p w14:paraId="0821ECE3"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Declare any competing interests of review authors.</w:t>
            </w:r>
          </w:p>
        </w:tc>
        <w:tc>
          <w:tcPr>
            <w:tcW w:w="1200" w:type="dxa"/>
            <w:tcBorders>
              <w:top w:val="single" w:sz="5" w:space="0" w:color="000000"/>
              <w:left w:val="single" w:sz="5" w:space="0" w:color="000000"/>
              <w:bottom w:val="single" w:sz="5" w:space="0" w:color="000000"/>
              <w:right w:val="single" w:sz="5" w:space="0" w:color="000000"/>
            </w:tcBorders>
          </w:tcPr>
          <w:p w14:paraId="188984E1" w14:textId="77777777" w:rsidR="006E0BC6" w:rsidRPr="00274CB3" w:rsidRDefault="006E0BC6" w:rsidP="006E0BC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18</w:t>
            </w:r>
          </w:p>
        </w:tc>
      </w:tr>
      <w:tr w:rsidR="006E0BC6" w:rsidRPr="00274CB3" w14:paraId="334BDDA2" w14:textId="77777777" w:rsidTr="006E0BC6">
        <w:trPr>
          <w:trHeight w:val="219"/>
        </w:trPr>
        <w:tc>
          <w:tcPr>
            <w:tcW w:w="1668" w:type="dxa"/>
            <w:tcBorders>
              <w:top w:val="single" w:sz="5" w:space="0" w:color="000000"/>
              <w:left w:val="single" w:sz="5" w:space="0" w:color="000000"/>
              <w:bottom w:val="double" w:sz="5" w:space="0" w:color="000000"/>
              <w:right w:val="single" w:sz="5" w:space="0" w:color="000000"/>
            </w:tcBorders>
          </w:tcPr>
          <w:p w14:paraId="2451FD63"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78729534" w14:textId="77777777" w:rsidR="006E0BC6" w:rsidRPr="00274CB3" w:rsidRDefault="006E0BC6" w:rsidP="006E0BC6">
            <w:pPr>
              <w:pStyle w:val="Default"/>
              <w:spacing w:before="40" w:after="40"/>
              <w:jc w:val="right"/>
              <w:rPr>
                <w:rFonts w:ascii="Arial" w:hAnsi="Arial" w:cs="Arial"/>
                <w:sz w:val="18"/>
                <w:szCs w:val="18"/>
              </w:rPr>
            </w:pPr>
            <w:r w:rsidRPr="00274CB3">
              <w:rPr>
                <w:rFonts w:ascii="Arial" w:hAnsi="Arial" w:cs="Arial"/>
                <w:sz w:val="18"/>
                <w:szCs w:val="18"/>
              </w:rPr>
              <w:t>27</w:t>
            </w:r>
          </w:p>
        </w:tc>
        <w:tc>
          <w:tcPr>
            <w:tcW w:w="11745" w:type="dxa"/>
            <w:tcBorders>
              <w:top w:val="single" w:sz="5" w:space="0" w:color="000000"/>
              <w:left w:val="single" w:sz="5" w:space="0" w:color="000000"/>
              <w:bottom w:val="double" w:sz="5" w:space="0" w:color="000000"/>
              <w:right w:val="single" w:sz="5" w:space="0" w:color="000000"/>
            </w:tcBorders>
          </w:tcPr>
          <w:p w14:paraId="5ED2EEB7" w14:textId="77777777" w:rsidR="006E0BC6" w:rsidRPr="00274CB3" w:rsidRDefault="006E0BC6" w:rsidP="006E0BC6">
            <w:pPr>
              <w:pStyle w:val="Default"/>
              <w:spacing w:before="40" w:after="40"/>
              <w:rPr>
                <w:rFonts w:ascii="Arial" w:hAnsi="Arial" w:cs="Arial"/>
                <w:sz w:val="18"/>
                <w:szCs w:val="18"/>
              </w:rPr>
            </w:pPr>
            <w:r w:rsidRPr="00274CB3">
              <w:rPr>
                <w:rFonts w:ascii="Arial" w:hAnsi="Arial" w:cs="Arial"/>
                <w:sz w:val="18"/>
                <w:szCs w:val="18"/>
              </w:rPr>
              <w:t xml:space="preserve">Report which of the following are publicly available and where they can be </w:t>
            </w:r>
            <w:proofErr w:type="gramStart"/>
            <w:r w:rsidRPr="00274CB3">
              <w:rPr>
                <w:rFonts w:ascii="Arial" w:hAnsi="Arial" w:cs="Arial"/>
                <w:sz w:val="18"/>
                <w:szCs w:val="18"/>
              </w:rPr>
              <w:t>found:</w:t>
            </w:r>
            <w:proofErr w:type="gramEnd"/>
            <w:r w:rsidRPr="00274CB3">
              <w:rPr>
                <w:rFonts w:ascii="Arial" w:hAnsi="Arial" w:cs="Arial"/>
                <w:sz w:val="18"/>
                <w:szCs w:val="18"/>
              </w:rPr>
              <w:t xml:space="preserve"> template data collection forms; data extracted from included studies; data used for all analyses; analytic code; any other materials used in the review.</w:t>
            </w:r>
          </w:p>
        </w:tc>
        <w:tc>
          <w:tcPr>
            <w:tcW w:w="1200" w:type="dxa"/>
            <w:tcBorders>
              <w:top w:val="single" w:sz="5" w:space="0" w:color="000000"/>
              <w:left w:val="single" w:sz="5" w:space="0" w:color="000000"/>
              <w:bottom w:val="double" w:sz="5" w:space="0" w:color="000000"/>
              <w:right w:val="single" w:sz="5" w:space="0" w:color="000000"/>
            </w:tcBorders>
          </w:tcPr>
          <w:p w14:paraId="5D1CC203" w14:textId="77777777" w:rsidR="006E0BC6" w:rsidRPr="00274CB3" w:rsidRDefault="006E0BC6" w:rsidP="00923446">
            <w:pPr>
              <w:pStyle w:val="Default"/>
              <w:spacing w:before="40" w:after="40"/>
              <w:rPr>
                <w:rFonts w:ascii="Arial" w:hAnsi="Arial" w:cs="Arial"/>
                <w:color w:val="auto"/>
                <w:sz w:val="18"/>
                <w:szCs w:val="18"/>
              </w:rPr>
            </w:pPr>
            <w:r w:rsidRPr="00274CB3">
              <w:rPr>
                <w:rFonts w:ascii="Arial" w:hAnsi="Arial" w:cs="Arial" w:hint="eastAsia"/>
                <w:color w:val="auto"/>
                <w:sz w:val="18"/>
                <w:szCs w:val="18"/>
                <w:lang w:eastAsia="zh-CN"/>
              </w:rPr>
              <w:t>P</w:t>
            </w:r>
            <w:r w:rsidRPr="00274CB3">
              <w:rPr>
                <w:rFonts w:ascii="Arial" w:hAnsi="Arial" w:cs="Arial"/>
                <w:color w:val="auto"/>
                <w:sz w:val="18"/>
                <w:szCs w:val="18"/>
                <w:lang w:eastAsia="zh-CN"/>
              </w:rPr>
              <w:t>age 18</w:t>
            </w:r>
          </w:p>
        </w:tc>
      </w:tr>
    </w:tbl>
    <w:p w14:paraId="5702FB9E" w14:textId="77777777" w:rsidR="002E7507" w:rsidRPr="00274CB3" w:rsidRDefault="002E7507" w:rsidP="001D42F9">
      <w:pPr>
        <w:rPr>
          <w:rFonts w:ascii="Times New Roman" w:hAnsi="Times New Roman" w:cs="Times New Roman"/>
          <w:sz w:val="28"/>
          <w:szCs w:val="32"/>
        </w:rPr>
      </w:pPr>
    </w:p>
    <w:p w14:paraId="16CE3EA3" w14:textId="77777777" w:rsidR="001D42F9" w:rsidRPr="00274CB3" w:rsidRDefault="001D42F9" w:rsidP="001D42F9">
      <w:r w:rsidRPr="00274CB3">
        <w:br w:type="page"/>
      </w:r>
    </w:p>
    <w:p w14:paraId="0145B24F" w14:textId="77777777" w:rsidR="001D42F9" w:rsidRPr="00274CB3" w:rsidRDefault="001D42F9" w:rsidP="001D42F9">
      <w:pPr>
        <w:rPr>
          <w:rFonts w:ascii="Times New Roman" w:hAnsi="Times New Roman" w:cs="Times New Roman"/>
          <w:sz w:val="28"/>
          <w:szCs w:val="32"/>
        </w:rPr>
        <w:sectPr w:rsidR="001D42F9" w:rsidRPr="00274CB3" w:rsidSect="006E0BC6">
          <w:pgSz w:w="16838" w:h="11906" w:orient="landscape"/>
          <w:pgMar w:top="1797" w:right="1440" w:bottom="1797" w:left="1440" w:header="851" w:footer="992" w:gutter="0"/>
          <w:cols w:space="425"/>
          <w:docGrid w:linePitch="312"/>
        </w:sectPr>
      </w:pPr>
    </w:p>
    <w:p w14:paraId="69D631ED" w14:textId="72501A31" w:rsidR="001D42F9" w:rsidRPr="00274CB3" w:rsidRDefault="00832826" w:rsidP="001D42F9">
      <w:pPr>
        <w:rPr>
          <w:rFonts w:ascii="Times New Roman" w:hAnsi="Times New Roman" w:cs="Times New Roman"/>
          <w:b/>
          <w:bCs/>
          <w:sz w:val="24"/>
          <w:szCs w:val="28"/>
        </w:rPr>
      </w:pPr>
      <w:r w:rsidRPr="00274CB3">
        <w:rPr>
          <w:rFonts w:ascii="Times New Roman" w:hAnsi="Times New Roman" w:cs="Times New Roman" w:hint="eastAsia"/>
          <w:b/>
          <w:bCs/>
          <w:sz w:val="24"/>
          <w:szCs w:val="28"/>
        </w:rPr>
        <w:t>s</w:t>
      </w:r>
      <w:r w:rsidR="0056107F" w:rsidRPr="00274CB3">
        <w:rPr>
          <w:rFonts w:ascii="Times New Roman" w:hAnsi="Times New Roman" w:cs="Times New Roman"/>
          <w:b/>
          <w:bCs/>
          <w:sz w:val="24"/>
          <w:szCs w:val="28"/>
        </w:rPr>
        <w:t xml:space="preserve">Table </w:t>
      </w:r>
      <w:r w:rsidR="006E0BC6" w:rsidRPr="00274CB3">
        <w:rPr>
          <w:rFonts w:ascii="Times New Roman" w:hAnsi="Times New Roman" w:cs="Times New Roman" w:hint="eastAsia"/>
          <w:b/>
          <w:bCs/>
          <w:sz w:val="24"/>
          <w:szCs w:val="28"/>
        </w:rPr>
        <w:t>2</w:t>
      </w:r>
      <w:r w:rsidR="00740843" w:rsidRPr="00274CB3">
        <w:rPr>
          <w:rFonts w:ascii="Times New Roman" w:hAnsi="Times New Roman" w:cs="Times New Roman"/>
          <w:b/>
          <w:bCs/>
          <w:sz w:val="24"/>
          <w:szCs w:val="28"/>
        </w:rPr>
        <w:t xml:space="preserve"> Search strategies</w:t>
      </w:r>
    </w:p>
    <w:tbl>
      <w:tblPr>
        <w:tblStyle w:val="TableGrid"/>
        <w:tblW w:w="0" w:type="auto"/>
        <w:tblLook w:val="04A0" w:firstRow="1" w:lastRow="0" w:firstColumn="1" w:lastColumn="0" w:noHBand="0" w:noVBand="1"/>
      </w:tblPr>
      <w:tblGrid>
        <w:gridCol w:w="8200"/>
      </w:tblGrid>
      <w:tr w:rsidR="00740843" w:rsidRPr="00274CB3" w14:paraId="75DB5FF2" w14:textId="77777777" w:rsidTr="00740843">
        <w:trPr>
          <w:trHeight w:val="533"/>
        </w:trPr>
        <w:tc>
          <w:tcPr>
            <w:tcW w:w="8200" w:type="dxa"/>
          </w:tcPr>
          <w:p w14:paraId="594637E6" w14:textId="39845C6B" w:rsidR="00740843" w:rsidRPr="00274CB3" w:rsidRDefault="00740843" w:rsidP="00740843">
            <w:pPr>
              <w:widowControl/>
              <w:spacing w:line="360" w:lineRule="auto"/>
              <w:rPr>
                <w:rFonts w:ascii="Times New Roman" w:eastAsia="SimSun" w:hAnsi="Times New Roman" w:cs="SimSun"/>
                <w:b/>
                <w:bCs/>
                <w:color w:val="000000"/>
                <w:kern w:val="0"/>
                <w:szCs w:val="21"/>
              </w:rPr>
            </w:pPr>
            <w:r w:rsidRPr="00274CB3">
              <w:rPr>
                <w:rFonts w:ascii="Times New Roman" w:eastAsia="SimSun" w:hAnsi="Times New Roman" w:cs="SimSun"/>
                <w:b/>
                <w:bCs/>
                <w:color w:val="000000"/>
                <w:kern w:val="0"/>
                <w:sz w:val="24"/>
                <w:szCs w:val="24"/>
              </w:rPr>
              <w:t>PubMed search strategy (</w:t>
            </w:r>
            <w:bookmarkStart w:id="0" w:name="OLE_LINK64"/>
            <w:r w:rsidR="00D24E2D" w:rsidRPr="00274CB3">
              <w:rPr>
                <w:rFonts w:ascii="Times New Roman" w:eastAsia="SimSun" w:hAnsi="Times New Roman" w:cs="SimSun" w:hint="eastAsia"/>
                <w:b/>
                <w:bCs/>
                <w:color w:val="000000"/>
                <w:kern w:val="0"/>
                <w:sz w:val="24"/>
                <w:szCs w:val="24"/>
              </w:rPr>
              <w:t>Oct 31,</w:t>
            </w:r>
            <w:bookmarkEnd w:id="0"/>
            <w:r w:rsidRPr="00274CB3">
              <w:rPr>
                <w:rFonts w:ascii="Times New Roman" w:eastAsia="SimSun" w:hAnsi="Times New Roman" w:cs="SimSun"/>
                <w:b/>
                <w:bCs/>
                <w:color w:val="000000"/>
                <w:kern w:val="0"/>
                <w:sz w:val="24"/>
                <w:szCs w:val="24"/>
              </w:rPr>
              <w:t xml:space="preserve"> 202</w:t>
            </w:r>
            <w:r w:rsidR="00DC22E8" w:rsidRPr="00274CB3">
              <w:rPr>
                <w:rFonts w:ascii="Times New Roman" w:eastAsia="SimSun" w:hAnsi="Times New Roman" w:cs="SimSun" w:hint="eastAsia"/>
                <w:b/>
                <w:bCs/>
                <w:color w:val="000000"/>
                <w:kern w:val="0"/>
                <w:sz w:val="24"/>
                <w:szCs w:val="24"/>
              </w:rPr>
              <w:t>4</w:t>
            </w:r>
            <w:r w:rsidRPr="00274CB3">
              <w:rPr>
                <w:rFonts w:ascii="Times New Roman" w:eastAsia="SimSun" w:hAnsi="Times New Roman" w:cs="SimSun"/>
                <w:b/>
                <w:bCs/>
                <w:color w:val="000000"/>
                <w:kern w:val="0"/>
                <w:sz w:val="24"/>
                <w:szCs w:val="24"/>
              </w:rPr>
              <w:t>) =158</w:t>
            </w:r>
          </w:p>
        </w:tc>
      </w:tr>
      <w:tr w:rsidR="00740843" w:rsidRPr="00274CB3" w14:paraId="28D029F0" w14:textId="77777777" w:rsidTr="00740843">
        <w:trPr>
          <w:trHeight w:val="332"/>
        </w:trPr>
        <w:tc>
          <w:tcPr>
            <w:tcW w:w="8200" w:type="dxa"/>
          </w:tcPr>
          <w:p w14:paraId="7BFCCE9B" w14:textId="77777777" w:rsidR="00740843" w:rsidRPr="00274CB3" w:rsidRDefault="00740843" w:rsidP="00740843">
            <w:pPr>
              <w:pStyle w:val="ListParagraph"/>
              <w:numPr>
                <w:ilvl w:val="0"/>
                <w:numId w:val="1"/>
              </w:numPr>
              <w:ind w:firstLineChars="0"/>
              <w:rPr>
                <w:rStyle w:val="Strong"/>
                <w:rFonts w:ascii="Times New Roman" w:hAnsi="Times New Roman" w:cs="Times New Roman"/>
                <w:b w:val="0"/>
                <w:bCs w:val="0"/>
                <w:color w:val="212121"/>
                <w:shd w:val="clear" w:color="auto" w:fill="FFFFFF"/>
              </w:rPr>
            </w:pPr>
            <w:bookmarkStart w:id="1" w:name="OLE_LINK65"/>
            <w:r w:rsidRPr="00274CB3">
              <w:rPr>
                <w:rStyle w:val="Strong"/>
                <w:rFonts w:ascii="Times New Roman" w:hAnsi="Times New Roman" w:cs="Times New Roman"/>
                <w:b w:val="0"/>
                <w:bCs w:val="0"/>
                <w:color w:val="212121"/>
                <w:shd w:val="clear" w:color="auto" w:fill="FFFFFF"/>
              </w:rPr>
              <w:t>(((((((((((((((stable angina pectoris[MeSH Terms]) OR (Anginas, Stable[Title/Abstract])) OR (Stable Angina[Title/Abstract])) OR (Stable Anginas[Title/Abstract])) OR (Chronic Stable Angina[Title/Abstract])) OR (Angina, Chronic Stable[Title/Abstract])) OR (Anginas, Chronic Stable[Title/Abstract])) OR (Chronic Stable Anginas[Title/Abstract])) OR (Stable Angina, Chronic[Title/Abstract])) OR (Stable Angina, Chronic[Title/Abstract])) OR (Angina Pectoris, Stable[Title/Abstract])) OR (Angina Pectori, Stable[Title/Abstract])) OR (Pectori, Stable Angina[Title/Abstract])) OR (Pectoris, Stable Angina[Title/Abstract])) OR (Stable Angina Pectori[Title/Abstract])) OR (Stable Angina Pectoris[Title/Abstract])</w:t>
            </w:r>
          </w:p>
          <w:bookmarkEnd w:id="1"/>
          <w:p w14:paraId="2C8F0EB7" w14:textId="77777777" w:rsidR="00740843" w:rsidRPr="00274CB3" w:rsidRDefault="00740843" w:rsidP="00740843">
            <w:pPr>
              <w:pStyle w:val="ListParagraph"/>
              <w:numPr>
                <w:ilvl w:val="0"/>
                <w:numId w:val="1"/>
              </w:numPr>
              <w:ind w:firstLineChars="0"/>
              <w:rPr>
                <w:rStyle w:val="Strong"/>
                <w:rFonts w:ascii="Times New Roman" w:hAnsi="Times New Roman" w:cs="Times New Roman"/>
                <w:b w:val="0"/>
                <w:bCs w:val="0"/>
                <w:color w:val="212121"/>
                <w:shd w:val="clear" w:color="auto" w:fill="FFFFFF"/>
              </w:rPr>
            </w:pPr>
            <w:r w:rsidRPr="00274CB3">
              <w:rPr>
                <w:rStyle w:val="Strong"/>
                <w:rFonts w:ascii="Times New Roman" w:hAnsi="Times New Roman" w:cs="Times New Roman"/>
                <w:b w:val="0"/>
                <w:bCs w:val="0"/>
                <w:color w:val="212121"/>
                <w:shd w:val="clear" w:color="auto" w:fill="FFFFFF"/>
              </w:rPr>
              <w:t>(((((acupuncture [MeSH Terms]) OR (Acupuncture Therapy [MeSH Terms])) OR (Acupuncture Points [MeSH Terms])) OR (Acupressure [MeSH Terms])) OR (Electroacupuncture [MeSH Terms])) OR (Moxibustion [MeSH Terms])</w:t>
            </w:r>
          </w:p>
          <w:p w14:paraId="07344672" w14:textId="77777777" w:rsidR="00740843" w:rsidRPr="00274CB3" w:rsidRDefault="00740843" w:rsidP="00740843">
            <w:pPr>
              <w:pStyle w:val="ListParagraph"/>
              <w:numPr>
                <w:ilvl w:val="0"/>
                <w:numId w:val="1"/>
              </w:numPr>
              <w:ind w:firstLineChars="0"/>
              <w:rPr>
                <w:rStyle w:val="Strong"/>
                <w:rFonts w:ascii="Times New Roman" w:hAnsi="Times New Roman" w:cs="Times New Roman"/>
                <w:b w:val="0"/>
                <w:bCs w:val="0"/>
                <w:color w:val="212121"/>
                <w:shd w:val="clear" w:color="auto" w:fill="FFFFFF"/>
              </w:rPr>
            </w:pPr>
            <w:r w:rsidRPr="00274CB3">
              <w:rPr>
                <w:rStyle w:val="Strong"/>
                <w:rFonts w:ascii="Times New Roman" w:hAnsi="Times New Roman" w:cs="Times New Roman"/>
                <w:b w:val="0"/>
                <w:bCs w:val="0"/>
                <w:color w:val="212121"/>
                <w:shd w:val="clear" w:color="auto" w:fill="FFFFFF"/>
              </w:rPr>
              <w:t>(((((</w:t>
            </w:r>
            <w:proofErr w:type="gramStart"/>
            <w:r w:rsidRPr="00274CB3">
              <w:rPr>
                <w:rStyle w:val="Strong"/>
                <w:rFonts w:ascii="Times New Roman" w:hAnsi="Times New Roman" w:cs="Times New Roman"/>
                <w:b w:val="0"/>
                <w:bCs w:val="0"/>
                <w:color w:val="212121"/>
                <w:shd w:val="clear" w:color="auto" w:fill="FFFFFF"/>
              </w:rPr>
              <w:t>meridian[</w:t>
            </w:r>
            <w:proofErr w:type="gramEnd"/>
            <w:r w:rsidRPr="00274CB3">
              <w:rPr>
                <w:rStyle w:val="Strong"/>
                <w:rFonts w:ascii="Times New Roman" w:hAnsi="Times New Roman" w:cs="Times New Roman"/>
                <w:b w:val="0"/>
                <w:bCs w:val="0"/>
                <w:color w:val="212121"/>
                <w:shd w:val="clear" w:color="auto" w:fill="FFFFFF"/>
              </w:rPr>
              <w:t xml:space="preserve">MeSH Terms]) OR (meridian*[Title/Abstract])) OR (Ching Lo[Title/Abstract])) OR (Jing Luo[Title/Abstract])) OR (Luo, Jing[Title/Abstract])) OR (Jingluo[Title/Abstract]) </w:t>
            </w:r>
          </w:p>
          <w:p w14:paraId="7B7F2D39" w14:textId="7E8D77FF" w:rsidR="00740843" w:rsidRPr="00274CB3" w:rsidRDefault="00740843" w:rsidP="00740843">
            <w:pPr>
              <w:pStyle w:val="ListParagraph"/>
              <w:numPr>
                <w:ilvl w:val="0"/>
                <w:numId w:val="1"/>
              </w:numPr>
              <w:ind w:firstLineChars="0"/>
              <w:rPr>
                <w:rFonts w:ascii="Times New Roman" w:hAnsi="Times New Roman" w:cs="Times New Roman"/>
                <w:color w:val="212121"/>
                <w:shd w:val="clear" w:color="auto" w:fill="FFFFFF"/>
              </w:rPr>
            </w:pPr>
            <w:r w:rsidRPr="00274CB3">
              <w:rPr>
                <w:rFonts w:ascii="Times New Roman" w:hAnsi="Times New Roman" w:cs="Times New Roman"/>
              </w:rPr>
              <w:t xml:space="preserve">(((((((((((((((((((Pharmacopuncture [Title/Abstract]) OR (Acupuncture Treatment [Title/Abstract])) OR </w:t>
            </w:r>
            <w:r w:rsidR="007E6403" w:rsidRPr="00274CB3">
              <w:rPr>
                <w:rFonts w:ascii="Times New Roman" w:hAnsi="Times New Roman" w:cs="Times New Roman" w:hint="eastAsia"/>
              </w:rPr>
              <w:t>(Laser acupuncture [Title/Abstract]))</w:t>
            </w:r>
            <w:r w:rsidR="007E6403" w:rsidRPr="00274CB3">
              <w:rPr>
                <w:rFonts w:ascii="Times New Roman" w:hAnsi="Times New Roman" w:cs="Times New Roman"/>
              </w:rPr>
              <w:t xml:space="preserve"> </w:t>
            </w:r>
            <w:r w:rsidR="007E6403" w:rsidRPr="00274CB3">
              <w:rPr>
                <w:rFonts w:ascii="Times New Roman" w:hAnsi="Times New Roman" w:cs="Times New Roman" w:hint="eastAsia"/>
              </w:rPr>
              <w:t xml:space="preserve">OR </w:t>
            </w:r>
            <w:r w:rsidRPr="00274CB3">
              <w:rPr>
                <w:rFonts w:ascii="Times New Roman" w:hAnsi="Times New Roman" w:cs="Times New Roman"/>
              </w:rPr>
              <w:t>(Acupuncture Treatments [Title/Abstract])) OR (Treatment, Acupuncture[Title/Abstract])) OR (Therapy, Acupuncture[Title/Abstract])) OR (Pharmacoacupuncture Treatment [Title/Abstract])) OR (Treatment, Pharmacoacupuncture [Title/Abstract])) OR (Pharmacoacupuncture Therapy [Title/Abstract])) OR (Therapy, Pharmacoacupuncture [Title/Abstract])) OR (Acupotomy [Title/Abstract])) OR (Acupotomies [Title/Abstract])) OR (Acupuncture Point [Title/Abstract])) OR (Point, Acupuncture [Title/Abstract])) OR (Points, Acupuncture [Title/Abstract])) OR (Acupoints [Title/Abstract])) OR (Acupoint [Title/Abstract])) OR (Shiatsu [Title/Abstract])) OR (Zhi Ya [Title/Abstract])) OR (Chih Ya [Title/Abstract])) OR (Shiatzu [Title/Abstract])</w:t>
            </w:r>
          </w:p>
          <w:p w14:paraId="58F6CB2F" w14:textId="77777777" w:rsidR="00740843" w:rsidRPr="00274CB3" w:rsidRDefault="00740843" w:rsidP="00740843">
            <w:pPr>
              <w:pStyle w:val="ListParagraph"/>
              <w:numPr>
                <w:ilvl w:val="0"/>
                <w:numId w:val="1"/>
              </w:numPr>
              <w:ind w:firstLineChars="0"/>
              <w:rPr>
                <w:rFonts w:ascii="Times New Roman" w:hAnsi="Times New Roman" w:cs="Times New Roman"/>
                <w:color w:val="212121"/>
                <w:shd w:val="clear" w:color="auto" w:fill="FFFFFF"/>
              </w:rPr>
            </w:pPr>
            <w:bookmarkStart w:id="2" w:name="OLE_LINK3"/>
            <w:r w:rsidRPr="00274CB3">
              <w:rPr>
                <w:rFonts w:ascii="Times New Roman" w:hAnsi="Times New Roman" w:cs="Times New Roman"/>
                <w:color w:val="212121"/>
                <w:shd w:val="clear" w:color="auto" w:fill="FFFFFF"/>
              </w:rPr>
              <w:t>((acup</w:t>
            </w:r>
            <w:proofErr w:type="gramStart"/>
            <w:r w:rsidRPr="00274CB3">
              <w:rPr>
                <w:rFonts w:ascii="Times New Roman" w:hAnsi="Times New Roman" w:cs="Times New Roman"/>
                <w:color w:val="212121"/>
                <w:shd w:val="clear" w:color="auto" w:fill="FFFFFF"/>
              </w:rPr>
              <w:t>*?point</w:t>
            </w:r>
            <w:proofErr w:type="gramEnd"/>
            <w:r w:rsidRPr="00274CB3">
              <w:rPr>
                <w:rFonts w:ascii="Times New Roman" w:hAnsi="Times New Roman" w:cs="Times New Roman"/>
                <w:color w:val="212121"/>
                <w:shd w:val="clear" w:color="auto" w:fill="FFFFFF"/>
              </w:rPr>
              <w:t>*[Title/Abstract]) OR (acup*[Title/Abstract])) OR (trigger adj3 point*[Title/Abstract])</w:t>
            </w:r>
          </w:p>
          <w:bookmarkEnd w:id="2"/>
          <w:p w14:paraId="0EDD9E12" w14:textId="77777777" w:rsidR="00740843" w:rsidRPr="00274CB3" w:rsidRDefault="00740843" w:rsidP="00740843">
            <w:pPr>
              <w:pStyle w:val="ListParagraph"/>
              <w:numPr>
                <w:ilvl w:val="0"/>
                <w:numId w:val="1"/>
              </w:numPr>
              <w:ind w:firstLineChars="0"/>
              <w:rPr>
                <w:rFonts w:ascii="Times New Roman" w:hAnsi="Times New Roman" w:cs="Times New Roman"/>
                <w:color w:val="212121"/>
                <w:shd w:val="clear" w:color="auto" w:fill="FFFFFF"/>
              </w:rPr>
            </w:pPr>
            <w:r w:rsidRPr="00274CB3">
              <w:rPr>
                <w:rFonts w:ascii="Times New Roman" w:hAnsi="Times New Roman" w:cs="Times New Roman"/>
                <w:color w:val="212121"/>
                <w:shd w:val="clear" w:color="auto" w:fill="FFFFFF"/>
              </w:rPr>
              <w:t>((((((((((((((((((((Transcutaneous Electric Nerve Stimulation[MeSH Terms]) OR (Electric Stimulation, Transcutaneous[Title/Abstract])) OR (transcutaneous electr* stimulat*[Title/Abstract])) OR (nerve stimulat*[Title/Abstract])) OR (electro‐acupuncture[Title/Abstract])) OR (electroacupuncture[Title/Abstract])) OR (neuro‐modulation[Title/Abstract])) OR (neuromodulation[Title/Abstract])) OR (trans‐abdominal stimulat*[Title/Abstract])) OR (sacral nerve stimulat*[Title/Abstract])) OR (interferential electr* stimulat*[Title/Abstract])) OR (Electric Stimulation, Transcutaneous[Title/Abstract])) OR (Electric Stimulation, Transcutaneous[Title/Abstract])) OR (Percutaneous Electrical Nerve Stimulation[Title/Abstract])) OR (Transcutaneous Electrical Nerve Stimulation[Title/Abstract])) OR (Transcutaneous Nerve Stimulation[Title/Abstract])) OR (Nerve Stimulation, Transcutaneous[Title/Abstract])) OR (TENS[Title/Abstract])) OR (Percutaneous Neuromodulation Therapy[Title/Abstract])) OR (Neuromodulation Therapy, Percutaneous[Title/Abstract])) OR (</w:t>
            </w:r>
            <w:bookmarkStart w:id="3" w:name="OLE_LINK4"/>
            <w:r w:rsidRPr="00274CB3">
              <w:rPr>
                <w:rFonts w:ascii="Times New Roman" w:hAnsi="Times New Roman" w:cs="Times New Roman"/>
                <w:color w:val="212121"/>
                <w:shd w:val="clear" w:color="auto" w:fill="FFFFFF"/>
              </w:rPr>
              <w:t>Neuromodulation*, Percutaneous Electrical[</w:t>
            </w:r>
            <w:bookmarkEnd w:id="3"/>
            <w:r w:rsidRPr="00274CB3">
              <w:rPr>
                <w:rFonts w:ascii="Times New Roman" w:hAnsi="Times New Roman" w:cs="Times New Roman"/>
                <w:color w:val="212121"/>
                <w:shd w:val="clear" w:color="auto" w:fill="FFFFFF"/>
              </w:rPr>
              <w:t>Title/Abstract])</w:t>
            </w:r>
          </w:p>
          <w:p w14:paraId="6705E3C4" w14:textId="77777777" w:rsidR="00740843" w:rsidRPr="00274CB3" w:rsidRDefault="00740843" w:rsidP="00740843">
            <w:pPr>
              <w:pStyle w:val="ListParagraph"/>
              <w:numPr>
                <w:ilvl w:val="0"/>
                <w:numId w:val="1"/>
              </w:numPr>
              <w:ind w:firstLineChars="0"/>
              <w:rPr>
                <w:rFonts w:ascii="Times New Roman" w:hAnsi="Times New Roman" w:cs="Times New Roman"/>
                <w:color w:val="212121"/>
                <w:shd w:val="clear" w:color="auto" w:fill="FFFFFF"/>
              </w:rPr>
            </w:pPr>
            <w:r w:rsidRPr="00274CB3">
              <w:rPr>
                <w:rFonts w:ascii="Times New Roman" w:hAnsi="Times New Roman" w:cs="Times New Roman" w:hint="eastAsia"/>
              </w:rPr>
              <w:t>#</w:t>
            </w:r>
            <w:r w:rsidRPr="00274CB3">
              <w:rPr>
                <w:rFonts w:ascii="Times New Roman" w:hAnsi="Times New Roman" w:cs="Times New Roman"/>
              </w:rPr>
              <w:t>2 OR #3 OR #4 OR #5 OR #6</w:t>
            </w:r>
          </w:p>
          <w:p w14:paraId="67FFBE20" w14:textId="77777777" w:rsidR="00740843" w:rsidRPr="00274CB3" w:rsidRDefault="00740843" w:rsidP="00740843">
            <w:pPr>
              <w:pStyle w:val="ListParagraph"/>
              <w:numPr>
                <w:ilvl w:val="0"/>
                <w:numId w:val="1"/>
              </w:numPr>
              <w:ind w:firstLineChars="0"/>
              <w:rPr>
                <w:rFonts w:ascii="Times New Roman" w:hAnsi="Times New Roman" w:cs="Times New Roman"/>
                <w:color w:val="212121"/>
                <w:shd w:val="clear" w:color="auto" w:fill="FFFFFF"/>
              </w:rPr>
            </w:pPr>
            <w:r w:rsidRPr="00274CB3">
              <w:rPr>
                <w:rFonts w:ascii="Times New Roman" w:hAnsi="Times New Roman" w:cs="Times New Roman"/>
              </w:rPr>
              <w:t> ((random allocation [MeSH Terms]) OR (clinical trials as topic [MeSH Terms])) OR (randomized controlled trial [Publication Type])</w:t>
            </w:r>
          </w:p>
          <w:p w14:paraId="592DCF5A" w14:textId="77777777" w:rsidR="00740843" w:rsidRPr="00274CB3" w:rsidRDefault="00740843" w:rsidP="00740843">
            <w:pPr>
              <w:pStyle w:val="ListParagraph"/>
              <w:numPr>
                <w:ilvl w:val="0"/>
                <w:numId w:val="1"/>
              </w:numPr>
              <w:ind w:firstLineChars="0"/>
              <w:rPr>
                <w:rFonts w:ascii="Times New Roman" w:hAnsi="Times New Roman" w:cs="Times New Roman"/>
                <w:color w:val="212121"/>
                <w:shd w:val="clear" w:color="auto" w:fill="FFFFFF"/>
              </w:rPr>
            </w:pPr>
            <w:r w:rsidRPr="00274CB3">
              <w:rPr>
                <w:rFonts w:ascii="Times New Roman" w:hAnsi="Times New Roman" w:cs="Times New Roman"/>
              </w:rPr>
              <w:t>#1 AND #7 AND #8</w:t>
            </w:r>
          </w:p>
          <w:p w14:paraId="4D78A7F4" w14:textId="77777777" w:rsidR="00740843" w:rsidRPr="00274CB3" w:rsidRDefault="00740843" w:rsidP="001D42F9">
            <w:pPr>
              <w:rPr>
                <w:rFonts w:ascii="Times New Roman" w:hAnsi="Times New Roman" w:cs="Times New Roman"/>
                <w:lang w:val="en-CA"/>
              </w:rPr>
            </w:pPr>
          </w:p>
        </w:tc>
      </w:tr>
      <w:tr w:rsidR="00740843" w:rsidRPr="00274CB3" w14:paraId="07ED259A" w14:textId="77777777" w:rsidTr="00740843">
        <w:trPr>
          <w:trHeight w:val="332"/>
        </w:trPr>
        <w:tc>
          <w:tcPr>
            <w:tcW w:w="8200" w:type="dxa"/>
          </w:tcPr>
          <w:p w14:paraId="54E59E0C" w14:textId="77777777" w:rsidR="00740843" w:rsidRPr="00274CB3" w:rsidRDefault="00740843" w:rsidP="001D42F9">
            <w:pPr>
              <w:rPr>
                <w:rFonts w:ascii="Times New Roman" w:hAnsi="Times New Roman" w:cs="Times New Roman"/>
                <w:lang w:val="en-CA"/>
              </w:rPr>
            </w:pPr>
          </w:p>
        </w:tc>
      </w:tr>
      <w:tr w:rsidR="00740843" w:rsidRPr="00274CB3" w14:paraId="314000DA" w14:textId="77777777" w:rsidTr="00740843">
        <w:trPr>
          <w:trHeight w:val="347"/>
        </w:trPr>
        <w:tc>
          <w:tcPr>
            <w:tcW w:w="8200" w:type="dxa"/>
          </w:tcPr>
          <w:p w14:paraId="2FC8465C" w14:textId="1E388DF4" w:rsidR="00740843" w:rsidRPr="00274CB3" w:rsidRDefault="00740843" w:rsidP="00740843">
            <w:pPr>
              <w:widowControl/>
              <w:spacing w:line="360" w:lineRule="auto"/>
              <w:rPr>
                <w:rFonts w:ascii="Times New Roman" w:eastAsia="SimSun" w:hAnsi="Times New Roman" w:cs="SimSun"/>
                <w:b/>
                <w:color w:val="000000"/>
                <w:kern w:val="0"/>
                <w:szCs w:val="21"/>
              </w:rPr>
            </w:pPr>
            <w:r w:rsidRPr="00274CB3">
              <w:rPr>
                <w:rFonts w:ascii="Times New Roman" w:eastAsia="SimSun" w:hAnsi="Times New Roman" w:cs="SimSun"/>
                <w:b/>
                <w:color w:val="000000"/>
                <w:kern w:val="0"/>
                <w:sz w:val="24"/>
                <w:szCs w:val="24"/>
              </w:rPr>
              <w:t>C</w:t>
            </w:r>
            <w:r w:rsidRPr="00274CB3">
              <w:rPr>
                <w:rFonts w:ascii="Times New Roman" w:eastAsia="SimSun" w:hAnsi="Times New Roman" w:cs="SimSun" w:hint="eastAsia"/>
                <w:b/>
                <w:color w:val="000000"/>
                <w:kern w:val="0"/>
                <w:sz w:val="24"/>
                <w:szCs w:val="24"/>
              </w:rPr>
              <w:t>ocharne</w:t>
            </w:r>
            <w:r w:rsidRPr="00274CB3">
              <w:rPr>
                <w:rFonts w:ascii="Times New Roman" w:eastAsia="SimSun" w:hAnsi="Times New Roman" w:cs="SimSun"/>
                <w:b/>
                <w:color w:val="000000"/>
                <w:kern w:val="0"/>
                <w:sz w:val="24"/>
                <w:szCs w:val="24"/>
              </w:rPr>
              <w:t xml:space="preserve"> search strategy </w:t>
            </w:r>
            <w:r w:rsidR="00DC22E8" w:rsidRPr="00274CB3">
              <w:rPr>
                <w:rFonts w:ascii="Times New Roman" w:eastAsia="SimSun" w:hAnsi="Times New Roman" w:cs="SimSun"/>
                <w:b/>
                <w:bCs/>
                <w:color w:val="000000"/>
                <w:kern w:val="0"/>
                <w:sz w:val="24"/>
                <w:szCs w:val="24"/>
              </w:rPr>
              <w:t>(</w:t>
            </w:r>
            <w:r w:rsidR="00D24E2D" w:rsidRPr="00274CB3">
              <w:rPr>
                <w:rFonts w:ascii="Times New Roman" w:eastAsia="SimSun" w:hAnsi="Times New Roman" w:cs="SimSun" w:hint="eastAsia"/>
                <w:b/>
                <w:bCs/>
                <w:color w:val="000000"/>
                <w:kern w:val="0"/>
                <w:sz w:val="24"/>
                <w:szCs w:val="24"/>
              </w:rPr>
              <w:t>Oct 31,</w:t>
            </w:r>
            <w:r w:rsidR="00DC22E8" w:rsidRPr="00274CB3">
              <w:rPr>
                <w:rFonts w:ascii="Times New Roman" w:eastAsia="SimSun" w:hAnsi="Times New Roman" w:cs="SimSun"/>
                <w:b/>
                <w:bCs/>
                <w:color w:val="000000"/>
                <w:kern w:val="0"/>
                <w:sz w:val="24"/>
                <w:szCs w:val="24"/>
              </w:rPr>
              <w:t xml:space="preserve"> 202</w:t>
            </w:r>
            <w:r w:rsidR="00DC22E8" w:rsidRPr="00274CB3">
              <w:rPr>
                <w:rFonts w:ascii="Times New Roman" w:eastAsia="SimSun" w:hAnsi="Times New Roman" w:cs="SimSun" w:hint="eastAsia"/>
                <w:b/>
                <w:bCs/>
                <w:color w:val="000000"/>
                <w:kern w:val="0"/>
                <w:sz w:val="24"/>
                <w:szCs w:val="24"/>
              </w:rPr>
              <w:t>4</w:t>
            </w:r>
            <w:r w:rsidR="00DC22E8" w:rsidRPr="00274CB3">
              <w:rPr>
                <w:rFonts w:ascii="Times New Roman" w:eastAsia="SimSun" w:hAnsi="Times New Roman" w:cs="SimSun"/>
                <w:b/>
                <w:bCs/>
                <w:color w:val="000000"/>
                <w:kern w:val="0"/>
                <w:sz w:val="24"/>
                <w:szCs w:val="24"/>
              </w:rPr>
              <w:t>)</w:t>
            </w:r>
            <w:r w:rsidRPr="00274CB3">
              <w:rPr>
                <w:rFonts w:ascii="Times New Roman" w:eastAsia="SimSun" w:hAnsi="Times New Roman" w:cs="SimSun"/>
                <w:b/>
                <w:color w:val="000000"/>
                <w:kern w:val="0"/>
                <w:sz w:val="24"/>
                <w:szCs w:val="24"/>
              </w:rPr>
              <w:t xml:space="preserve"> =31</w:t>
            </w:r>
          </w:p>
        </w:tc>
      </w:tr>
      <w:tr w:rsidR="00740843" w:rsidRPr="00274CB3" w14:paraId="20838E55" w14:textId="77777777" w:rsidTr="00740843">
        <w:trPr>
          <w:trHeight w:val="332"/>
        </w:trPr>
        <w:tc>
          <w:tcPr>
            <w:tcW w:w="8200" w:type="dxa"/>
          </w:tcPr>
          <w:p w14:paraId="7F6D8555"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#1    MeSH descriptor: [Anginas, Stable] explode all trees</w:t>
            </w:r>
          </w:p>
          <w:p w14:paraId="27A0FB6D"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#2</w:t>
            </w:r>
            <w:r w:rsidRPr="00274CB3">
              <w:rPr>
                <w:rFonts w:ascii="Times New Roman" w:hAnsi="Times New Roman" w:cs="Times New Roman"/>
              </w:rPr>
              <w:tab/>
              <w:t>(Stable Angina*</w:t>
            </w:r>
            <w:proofErr w:type="gramStart"/>
            <w:r w:rsidRPr="00274CB3">
              <w:rPr>
                <w:rFonts w:ascii="Times New Roman" w:hAnsi="Times New Roman" w:cs="Times New Roman"/>
              </w:rPr>
              <w:t>):ti</w:t>
            </w:r>
            <w:proofErr w:type="gramEnd"/>
            <w:r w:rsidRPr="00274CB3">
              <w:rPr>
                <w:rFonts w:ascii="Times New Roman" w:hAnsi="Times New Roman" w:cs="Times New Roman"/>
              </w:rPr>
              <w:t>,ab,kw OR (Chronic Stable Angina):ti,ab,kw OR (Anginas, Chronic Stable):ti,ab,kw OR (Stable Angina, Chronic):ti,ab,kw OR (Angina Pectori*, Stable):ti,ab,kw OR (Stable Angina Pectoris): ti,ab,kw (Word variations have been searched)</w:t>
            </w:r>
          </w:p>
          <w:p w14:paraId="65DA4DA7"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#3</w:t>
            </w:r>
            <w:r w:rsidRPr="00274CB3">
              <w:rPr>
                <w:rFonts w:ascii="Times New Roman" w:hAnsi="Times New Roman" w:cs="Times New Roman"/>
              </w:rPr>
              <w:tab/>
              <w:t>MeSH descriptor: [Acupuncture] explode all trees</w:t>
            </w:r>
          </w:p>
          <w:p w14:paraId="02E1DD55"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#4</w:t>
            </w:r>
            <w:r w:rsidRPr="00274CB3">
              <w:rPr>
                <w:rFonts w:ascii="Times New Roman" w:hAnsi="Times New Roman" w:cs="Times New Roman"/>
              </w:rPr>
              <w:tab/>
              <w:t>MeSH descriptor: [Acupuncture Points] explode all trees</w:t>
            </w:r>
          </w:p>
          <w:p w14:paraId="2DF4BB4E"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#5</w:t>
            </w:r>
            <w:r w:rsidRPr="00274CB3">
              <w:rPr>
                <w:rFonts w:ascii="Times New Roman" w:hAnsi="Times New Roman" w:cs="Times New Roman"/>
              </w:rPr>
              <w:tab/>
              <w:t>MeSH descriptor: [Acupuncture Therapy] explode all trees</w:t>
            </w:r>
          </w:p>
          <w:p w14:paraId="20C2665F"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#6</w:t>
            </w:r>
            <w:r w:rsidRPr="00274CB3">
              <w:rPr>
                <w:rFonts w:ascii="Times New Roman" w:hAnsi="Times New Roman" w:cs="Times New Roman"/>
              </w:rPr>
              <w:tab/>
              <w:t>MeSH descriptor: [Acupuncture Therapy] explode all trees</w:t>
            </w:r>
          </w:p>
          <w:p w14:paraId="5CDE1C7B" w14:textId="53A65923" w:rsidR="00740843" w:rsidRPr="00274CB3" w:rsidRDefault="00740843" w:rsidP="00740843">
            <w:pPr>
              <w:rPr>
                <w:rFonts w:ascii="Times New Roman" w:hAnsi="Times New Roman" w:cs="Times New Roman"/>
              </w:rPr>
            </w:pPr>
            <w:r w:rsidRPr="00274CB3">
              <w:rPr>
                <w:rFonts w:ascii="Times New Roman" w:hAnsi="Times New Roman" w:cs="Times New Roman"/>
              </w:rPr>
              <w:t>#7</w:t>
            </w:r>
            <w:r w:rsidRPr="00274CB3">
              <w:rPr>
                <w:rFonts w:ascii="Times New Roman" w:hAnsi="Times New Roman" w:cs="Times New Roman"/>
              </w:rPr>
              <w:tab/>
              <w:t>(Pharmacopuncture</w:t>
            </w:r>
            <w:proofErr w:type="gramStart"/>
            <w:r w:rsidRPr="00274CB3">
              <w:rPr>
                <w:rFonts w:ascii="Times New Roman" w:hAnsi="Times New Roman" w:cs="Times New Roman"/>
              </w:rPr>
              <w:t>):ti</w:t>
            </w:r>
            <w:proofErr w:type="gramEnd"/>
            <w:r w:rsidRPr="00274CB3">
              <w:rPr>
                <w:rFonts w:ascii="Times New Roman" w:hAnsi="Times New Roman" w:cs="Times New Roman"/>
              </w:rPr>
              <w:t>,ab,kw OR (Acupuncture Treatment):ti,ab,kw</w:t>
            </w:r>
            <w:r w:rsidR="007E6403" w:rsidRPr="00274CB3">
              <w:rPr>
                <w:rFonts w:ascii="Times New Roman" w:hAnsi="Times New Roman" w:cs="Times New Roman" w:hint="eastAsia"/>
              </w:rPr>
              <w:t xml:space="preserve"> OR</w:t>
            </w:r>
            <w:r w:rsidRPr="00274CB3">
              <w:rPr>
                <w:rFonts w:ascii="Times New Roman" w:hAnsi="Times New Roman" w:cs="Times New Roman"/>
              </w:rPr>
              <w:t xml:space="preserve"> </w:t>
            </w:r>
            <w:r w:rsidR="007E6403" w:rsidRPr="00274CB3">
              <w:rPr>
                <w:rFonts w:ascii="Times New Roman" w:hAnsi="Times New Roman" w:cs="Times New Roman"/>
              </w:rPr>
              <w:t>(</w:t>
            </w:r>
            <w:r w:rsidR="007E6403" w:rsidRPr="00274CB3">
              <w:rPr>
                <w:rFonts w:ascii="Times New Roman" w:hAnsi="Times New Roman" w:cs="Times New Roman" w:hint="eastAsia"/>
              </w:rPr>
              <w:t xml:space="preserve">Laser </w:t>
            </w:r>
            <w:r w:rsidR="007E6403" w:rsidRPr="00274CB3">
              <w:rPr>
                <w:rFonts w:ascii="Times New Roman" w:hAnsi="Times New Roman" w:cs="Times New Roman"/>
              </w:rPr>
              <w:t xml:space="preserve">Acupuncture):ti,ab,kw </w:t>
            </w:r>
            <w:r w:rsidRPr="00274CB3">
              <w:rPr>
                <w:rFonts w:ascii="Times New Roman" w:hAnsi="Times New Roman" w:cs="Times New Roman"/>
              </w:rPr>
              <w:t>OR (Acupuncture Treatments):ti,ab,kw OR (Treatment, Acupuncture):ti,ab,kw OR (Therapy, Acupuncture):ti,ab,kw (Word variations have been searched)</w:t>
            </w:r>
          </w:p>
          <w:p w14:paraId="4FF78FF2"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#8</w:t>
            </w:r>
            <w:r w:rsidRPr="00274CB3">
              <w:rPr>
                <w:rFonts w:ascii="Times New Roman" w:hAnsi="Times New Roman" w:cs="Times New Roman"/>
              </w:rPr>
              <w:tab/>
              <w:t>(Pharmacoacupuncture Treatment</w:t>
            </w:r>
            <w:proofErr w:type="gramStart"/>
            <w:r w:rsidRPr="00274CB3">
              <w:rPr>
                <w:rFonts w:ascii="Times New Roman" w:hAnsi="Times New Roman" w:cs="Times New Roman"/>
              </w:rPr>
              <w:t>):ti</w:t>
            </w:r>
            <w:proofErr w:type="gramEnd"/>
            <w:r w:rsidRPr="00274CB3">
              <w:rPr>
                <w:rFonts w:ascii="Times New Roman" w:hAnsi="Times New Roman" w:cs="Times New Roman"/>
              </w:rPr>
              <w:t>,ab,kw OR (Treatment, Pharmacoacupuncture):ti,ab,kw OR (Pharmacoacupuncture Therapy):ti,ab,kw OR (Therapy, Pharmacoacupuncture):ti,ab,kw OR (Acupotomy):ti,ab,kw (Word variations have been searched)</w:t>
            </w:r>
          </w:p>
          <w:p w14:paraId="675A1B04"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#9</w:t>
            </w:r>
            <w:r w:rsidRPr="00274CB3">
              <w:rPr>
                <w:rFonts w:ascii="Times New Roman" w:hAnsi="Times New Roman" w:cs="Times New Roman"/>
              </w:rPr>
              <w:tab/>
              <w:t>(Acupotomies</w:t>
            </w:r>
            <w:proofErr w:type="gramStart"/>
            <w:r w:rsidRPr="00274CB3">
              <w:rPr>
                <w:rFonts w:ascii="Times New Roman" w:hAnsi="Times New Roman" w:cs="Times New Roman"/>
              </w:rPr>
              <w:t>):ti</w:t>
            </w:r>
            <w:proofErr w:type="gramEnd"/>
            <w:r w:rsidRPr="00274CB3">
              <w:rPr>
                <w:rFonts w:ascii="Times New Roman" w:hAnsi="Times New Roman" w:cs="Times New Roman"/>
              </w:rPr>
              <w:t>,ab,kw OR (Acupuncture Point):ti,ab,kw OR (Point, Acupuncture):ti,ab,kw OR (Points, Acupuncture):ti,ab,kw OR (Acupoints):ti,ab,kw (Word variations have been searched)</w:t>
            </w:r>
          </w:p>
          <w:p w14:paraId="06CB5C12"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#10</w:t>
            </w:r>
            <w:r w:rsidRPr="00274CB3">
              <w:rPr>
                <w:rFonts w:ascii="Times New Roman" w:hAnsi="Times New Roman" w:cs="Times New Roman"/>
              </w:rPr>
              <w:tab/>
              <w:t>(Acupoint</w:t>
            </w:r>
            <w:proofErr w:type="gramStart"/>
            <w:r w:rsidRPr="00274CB3">
              <w:rPr>
                <w:rFonts w:ascii="Times New Roman" w:hAnsi="Times New Roman" w:cs="Times New Roman"/>
              </w:rPr>
              <w:t>):ti</w:t>
            </w:r>
            <w:proofErr w:type="gramEnd"/>
            <w:r w:rsidRPr="00274CB3">
              <w:rPr>
                <w:rFonts w:ascii="Times New Roman" w:hAnsi="Times New Roman" w:cs="Times New Roman"/>
              </w:rPr>
              <w:t>,ab,kw OR (Shiatsu):ti,ab,kw OR (Zhi Ya):ti,ab,kw OR (Chih Ya):ti,ab,kw AND (Shiatzu):ti,ab,kw (Word variations have been searched)</w:t>
            </w:r>
          </w:p>
          <w:p w14:paraId="4297DC6E"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#11</w:t>
            </w:r>
            <w:r w:rsidRPr="00274CB3">
              <w:rPr>
                <w:rFonts w:ascii="Times New Roman" w:hAnsi="Times New Roman" w:cs="Times New Roman"/>
              </w:rPr>
              <w:tab/>
              <w:t>(acup</w:t>
            </w:r>
            <w:proofErr w:type="gramStart"/>
            <w:r w:rsidRPr="00274CB3">
              <w:rPr>
                <w:rFonts w:ascii="Times New Roman" w:hAnsi="Times New Roman" w:cs="Times New Roman"/>
              </w:rPr>
              <w:t>*?point</w:t>
            </w:r>
            <w:proofErr w:type="gramEnd"/>
            <w:r w:rsidRPr="00274CB3">
              <w:rPr>
                <w:rFonts w:ascii="Times New Roman" w:hAnsi="Times New Roman" w:cs="Times New Roman"/>
              </w:rPr>
              <w:t>*):ti,ab,kw OR (acup*):ti,ab,kw OR (trigger adj3 point*):ti,ab,kw</w:t>
            </w:r>
          </w:p>
          <w:p w14:paraId="56F04326"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#12</w:t>
            </w:r>
            <w:r w:rsidRPr="00274CB3">
              <w:rPr>
                <w:rFonts w:ascii="Times New Roman" w:hAnsi="Times New Roman" w:cs="Times New Roman"/>
              </w:rPr>
              <w:tab/>
              <w:t>("nerve stimulat*"</w:t>
            </w:r>
            <w:proofErr w:type="gramStart"/>
            <w:r w:rsidRPr="00274CB3">
              <w:rPr>
                <w:rFonts w:ascii="Times New Roman" w:hAnsi="Times New Roman" w:cs="Times New Roman"/>
              </w:rPr>
              <w:t>):ti</w:t>
            </w:r>
            <w:proofErr w:type="gramEnd"/>
            <w:r w:rsidRPr="00274CB3">
              <w:rPr>
                <w:rFonts w:ascii="Times New Roman" w:hAnsi="Times New Roman" w:cs="Times New Roman"/>
              </w:rPr>
              <w:t>,ab,kw OR (electroacupuncture):ti,ab,kw OR (neuro modulation):ti,ab,kw OR (electro*acupuncture):ti,ab,kw OR (neuromodulation):ti,ab,kw</w:t>
            </w:r>
          </w:p>
          <w:p w14:paraId="5A4CE4D1"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#13</w:t>
            </w:r>
            <w:r w:rsidRPr="00274CB3">
              <w:rPr>
                <w:rFonts w:ascii="Times New Roman" w:hAnsi="Times New Roman" w:cs="Times New Roman"/>
              </w:rPr>
              <w:tab/>
              <w:t>(transcutaneous electr* stimulat*</w:t>
            </w:r>
            <w:proofErr w:type="gramStart"/>
            <w:r w:rsidRPr="00274CB3">
              <w:rPr>
                <w:rFonts w:ascii="Times New Roman" w:hAnsi="Times New Roman" w:cs="Times New Roman"/>
              </w:rPr>
              <w:t>):ti</w:t>
            </w:r>
            <w:proofErr w:type="gramEnd"/>
            <w:r w:rsidRPr="00274CB3">
              <w:rPr>
                <w:rFonts w:ascii="Times New Roman" w:hAnsi="Times New Roman" w:cs="Times New Roman"/>
              </w:rPr>
              <w:t>,ab,kw OR ("interferential electr* stimulat*"):ti,ab,kw</w:t>
            </w:r>
          </w:p>
          <w:p w14:paraId="52F301DD"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#14</w:t>
            </w:r>
            <w:r w:rsidRPr="00274CB3">
              <w:rPr>
                <w:rFonts w:ascii="Times New Roman" w:hAnsi="Times New Roman" w:cs="Times New Roman"/>
              </w:rPr>
              <w:tab/>
              <w:t>MeSH descriptor: [Clinical Trials as Topic] explode all trees</w:t>
            </w:r>
          </w:p>
          <w:p w14:paraId="4F9B5041"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#15</w:t>
            </w:r>
            <w:bookmarkStart w:id="4" w:name="OLE_LINK5"/>
            <w:r w:rsidRPr="00274CB3">
              <w:rPr>
                <w:rFonts w:ascii="Times New Roman" w:hAnsi="Times New Roman" w:cs="Times New Roman"/>
              </w:rPr>
              <w:tab/>
              <w:t>(randomized controlled trial):pt OR (randomized controlled trial</w:t>
            </w:r>
            <w:proofErr w:type="gramStart"/>
            <w:r w:rsidRPr="00274CB3">
              <w:rPr>
                <w:rFonts w:ascii="Times New Roman" w:hAnsi="Times New Roman" w:cs="Times New Roman"/>
              </w:rPr>
              <w:t>):ti</w:t>
            </w:r>
            <w:proofErr w:type="gramEnd"/>
            <w:r w:rsidRPr="00274CB3">
              <w:rPr>
                <w:rFonts w:ascii="Times New Roman" w:hAnsi="Times New Roman" w:cs="Times New Roman"/>
              </w:rPr>
              <w:t>,ab,kw OR (random allocation):ti,ab,kw</w:t>
            </w:r>
            <w:bookmarkEnd w:id="4"/>
            <w:r w:rsidRPr="00274CB3">
              <w:rPr>
                <w:rFonts w:ascii="Times New Roman" w:hAnsi="Times New Roman" w:cs="Times New Roman"/>
              </w:rPr>
              <w:t xml:space="preserve"> (Word variations have been searched)</w:t>
            </w:r>
          </w:p>
          <w:p w14:paraId="1462A6B5"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#16</w:t>
            </w:r>
            <w:r w:rsidRPr="00274CB3">
              <w:rPr>
                <w:rFonts w:ascii="Times New Roman" w:hAnsi="Times New Roman" w:cs="Times New Roman"/>
              </w:rPr>
              <w:tab/>
              <w:t>#1 OR #2</w:t>
            </w:r>
          </w:p>
          <w:p w14:paraId="27A2201C" w14:textId="77777777" w:rsidR="00740843" w:rsidRPr="00274CB3" w:rsidRDefault="00740843" w:rsidP="00740843">
            <w:pPr>
              <w:rPr>
                <w:rFonts w:ascii="Times New Roman" w:hAnsi="Times New Roman" w:cs="Times New Roman"/>
              </w:rPr>
            </w:pPr>
            <w:r w:rsidRPr="00274CB3">
              <w:rPr>
                <w:rFonts w:ascii="Times New Roman" w:hAnsi="Times New Roman" w:cs="Times New Roman" w:hint="eastAsia"/>
              </w:rPr>
              <w:t>#</w:t>
            </w:r>
            <w:r w:rsidRPr="00274CB3">
              <w:rPr>
                <w:rFonts w:ascii="Times New Roman" w:hAnsi="Times New Roman" w:cs="Times New Roman"/>
              </w:rPr>
              <w:t>17 #3 OR #4 OR #5 OR #6 OR #7 OR #8 OR #9 OR #10 OR #11 OR #12 OR #13</w:t>
            </w:r>
          </w:p>
          <w:p w14:paraId="11B6880C"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#18 #14 OR #15</w:t>
            </w:r>
          </w:p>
          <w:p w14:paraId="228DFED7"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#19 #16 AND #17 AND #18</w:t>
            </w:r>
          </w:p>
          <w:p w14:paraId="3C7646B6" w14:textId="77777777" w:rsidR="00740843" w:rsidRPr="00274CB3" w:rsidRDefault="00740843" w:rsidP="001D42F9">
            <w:pPr>
              <w:rPr>
                <w:rFonts w:ascii="Times New Roman" w:hAnsi="Times New Roman" w:cs="Times New Roman"/>
                <w:lang w:val="en-CA"/>
              </w:rPr>
            </w:pPr>
          </w:p>
        </w:tc>
      </w:tr>
      <w:tr w:rsidR="00740843" w:rsidRPr="00274CB3" w14:paraId="5717F4B0" w14:textId="77777777" w:rsidTr="00740843">
        <w:trPr>
          <w:trHeight w:val="332"/>
        </w:trPr>
        <w:tc>
          <w:tcPr>
            <w:tcW w:w="8200" w:type="dxa"/>
          </w:tcPr>
          <w:p w14:paraId="71F82107" w14:textId="77777777" w:rsidR="00740843" w:rsidRPr="00274CB3" w:rsidRDefault="00740843" w:rsidP="001D42F9">
            <w:pPr>
              <w:rPr>
                <w:rFonts w:ascii="Times New Roman" w:hAnsi="Times New Roman" w:cs="Times New Roman"/>
                <w:lang w:val="en-CA"/>
              </w:rPr>
            </w:pPr>
          </w:p>
        </w:tc>
      </w:tr>
      <w:tr w:rsidR="00FE290E" w:rsidRPr="00274CB3" w14:paraId="6C22BB4D" w14:textId="77777777" w:rsidTr="00740843">
        <w:trPr>
          <w:trHeight w:val="332"/>
        </w:trPr>
        <w:tc>
          <w:tcPr>
            <w:tcW w:w="8200" w:type="dxa"/>
          </w:tcPr>
          <w:p w14:paraId="4D12FA8C" w14:textId="79919970" w:rsidR="00FE290E" w:rsidRPr="00274CB3" w:rsidRDefault="00FE290E" w:rsidP="001D42F9">
            <w:pPr>
              <w:rPr>
                <w:rFonts w:ascii="Times New Roman" w:hAnsi="Times New Roman" w:cs="Times New Roman"/>
                <w:b/>
              </w:rPr>
            </w:pPr>
            <w:r w:rsidRPr="00274CB3">
              <w:rPr>
                <w:rFonts w:ascii="Times New Roman" w:eastAsia="SimSun" w:hAnsi="Times New Roman" w:cs="SimSun" w:hint="eastAsia"/>
                <w:b/>
                <w:color w:val="000000"/>
                <w:kern w:val="0"/>
                <w:sz w:val="24"/>
                <w:szCs w:val="24"/>
              </w:rPr>
              <w:t>W</w:t>
            </w:r>
            <w:r w:rsidRPr="00274CB3">
              <w:rPr>
                <w:rFonts w:ascii="Times New Roman" w:eastAsia="SimSun" w:hAnsi="Times New Roman" w:cs="SimSun"/>
                <w:b/>
                <w:color w:val="000000"/>
                <w:kern w:val="0"/>
                <w:sz w:val="24"/>
                <w:szCs w:val="24"/>
              </w:rPr>
              <w:t xml:space="preserve">eb of Science search strategy </w:t>
            </w:r>
            <w:r w:rsidR="00DC22E8" w:rsidRPr="00274CB3">
              <w:rPr>
                <w:rFonts w:ascii="Times New Roman" w:eastAsia="SimSun" w:hAnsi="Times New Roman" w:cs="SimSun"/>
                <w:b/>
                <w:bCs/>
                <w:color w:val="000000"/>
                <w:kern w:val="0"/>
                <w:sz w:val="24"/>
                <w:szCs w:val="24"/>
              </w:rPr>
              <w:t>(</w:t>
            </w:r>
            <w:r w:rsidR="00D24E2D" w:rsidRPr="00274CB3">
              <w:rPr>
                <w:rFonts w:ascii="Times New Roman" w:eastAsia="SimSun" w:hAnsi="Times New Roman" w:cs="SimSun" w:hint="eastAsia"/>
                <w:b/>
                <w:bCs/>
                <w:color w:val="000000"/>
                <w:kern w:val="0"/>
                <w:sz w:val="24"/>
                <w:szCs w:val="24"/>
              </w:rPr>
              <w:t>Oct 31,</w:t>
            </w:r>
            <w:r w:rsidR="00DC22E8" w:rsidRPr="00274CB3">
              <w:rPr>
                <w:rFonts w:ascii="Times New Roman" w:eastAsia="SimSun" w:hAnsi="Times New Roman" w:cs="SimSun"/>
                <w:b/>
                <w:bCs/>
                <w:color w:val="000000"/>
                <w:kern w:val="0"/>
                <w:sz w:val="24"/>
                <w:szCs w:val="24"/>
              </w:rPr>
              <w:t xml:space="preserve"> 202</w:t>
            </w:r>
            <w:r w:rsidR="00DC22E8" w:rsidRPr="00274CB3">
              <w:rPr>
                <w:rFonts w:ascii="Times New Roman" w:eastAsia="SimSun" w:hAnsi="Times New Roman" w:cs="SimSun" w:hint="eastAsia"/>
                <w:b/>
                <w:bCs/>
                <w:color w:val="000000"/>
                <w:kern w:val="0"/>
                <w:sz w:val="24"/>
                <w:szCs w:val="24"/>
              </w:rPr>
              <w:t>4</w:t>
            </w:r>
            <w:r w:rsidR="00DC22E8" w:rsidRPr="00274CB3">
              <w:rPr>
                <w:rFonts w:ascii="Times New Roman" w:eastAsia="SimSun" w:hAnsi="Times New Roman" w:cs="SimSun"/>
                <w:b/>
                <w:bCs/>
                <w:color w:val="000000"/>
                <w:kern w:val="0"/>
                <w:sz w:val="24"/>
                <w:szCs w:val="24"/>
              </w:rPr>
              <w:t>)</w:t>
            </w:r>
            <w:r w:rsidRPr="00274CB3">
              <w:rPr>
                <w:rFonts w:ascii="Times New Roman" w:eastAsia="SimSun" w:hAnsi="Times New Roman" w:cs="SimSun"/>
                <w:b/>
                <w:color w:val="000000"/>
                <w:kern w:val="0"/>
                <w:sz w:val="24"/>
                <w:szCs w:val="24"/>
              </w:rPr>
              <w:t xml:space="preserve"> = 26</w:t>
            </w:r>
          </w:p>
        </w:tc>
      </w:tr>
      <w:tr w:rsidR="00740843" w:rsidRPr="00274CB3" w14:paraId="749A1D6C" w14:textId="77777777" w:rsidTr="00740843">
        <w:trPr>
          <w:trHeight w:val="332"/>
        </w:trPr>
        <w:tc>
          <w:tcPr>
            <w:tcW w:w="8200" w:type="dxa"/>
          </w:tcPr>
          <w:p w14:paraId="0B786F23" w14:textId="77777777" w:rsidR="00740843" w:rsidRPr="00274CB3" w:rsidRDefault="00740843" w:rsidP="00740843">
            <w:pPr>
              <w:rPr>
                <w:rFonts w:ascii="Times New Roman" w:hAnsi="Times New Roman" w:cs="Times New Roman"/>
              </w:rPr>
            </w:pPr>
            <w:r w:rsidRPr="00274CB3">
              <w:rPr>
                <w:rFonts w:ascii="Times New Roman" w:hAnsi="Times New Roman" w:cs="Times New Roman" w:hint="eastAsia"/>
              </w:rPr>
              <w:t>#</w:t>
            </w:r>
            <w:r w:rsidRPr="00274CB3">
              <w:rPr>
                <w:rFonts w:ascii="Times New Roman" w:hAnsi="Times New Roman" w:cs="Times New Roman"/>
              </w:rPr>
              <w:t>1 TS</w:t>
            </w:r>
            <w:proofErr w:type="gramStart"/>
            <w:r w:rsidRPr="00274CB3">
              <w:rPr>
                <w:rFonts w:ascii="Times New Roman" w:hAnsi="Times New Roman" w:cs="Times New Roman"/>
              </w:rPr>
              <w:t>=(</w:t>
            </w:r>
            <w:proofErr w:type="gramEnd"/>
            <w:r w:rsidRPr="00274CB3">
              <w:rPr>
                <w:rFonts w:ascii="Times New Roman" w:hAnsi="Times New Roman" w:cs="Times New Roman"/>
              </w:rPr>
              <w:t xml:space="preserve">stable angina pectoris OR Anginas, Stable OR </w:t>
            </w:r>
            <w:r w:rsidRPr="00274CB3">
              <w:rPr>
                <w:rFonts w:ascii="Times New Roman" w:hAnsi="Times New Roman" w:cs="Times New Roman" w:hint="eastAsia"/>
              </w:rPr>
              <w:t>s</w:t>
            </w:r>
            <w:r w:rsidRPr="00274CB3">
              <w:rPr>
                <w:rFonts w:ascii="Times New Roman" w:hAnsi="Times New Roman" w:cs="Times New Roman"/>
              </w:rPr>
              <w:t>table Angina* OR Chronic Stable Angina OR Anginas, Chronic Stable OR Stable Angina, Chronic OR Angina Pectori*, Stable OR Stable Angina Pectoris)</w:t>
            </w:r>
          </w:p>
          <w:p w14:paraId="264C566D" w14:textId="1A34122C" w:rsidR="00740843" w:rsidRPr="00274CB3" w:rsidRDefault="00740843" w:rsidP="00740843">
            <w:pPr>
              <w:rPr>
                <w:rFonts w:ascii="Times New Roman" w:hAnsi="Times New Roman" w:cs="Times New Roman"/>
              </w:rPr>
            </w:pPr>
            <w:r w:rsidRPr="00274CB3">
              <w:rPr>
                <w:rFonts w:ascii="Times New Roman" w:hAnsi="Times New Roman" w:cs="Times New Roman"/>
              </w:rPr>
              <w:t xml:space="preserve">#2  TS=(Acupuncture OR Pharmacopuncture OR Acupuncture Therapy </w:t>
            </w:r>
            <w:r w:rsidR="007E6403" w:rsidRPr="00274CB3">
              <w:rPr>
                <w:rFonts w:ascii="Times New Roman" w:hAnsi="Times New Roman" w:cs="Times New Roman"/>
              </w:rPr>
              <w:t xml:space="preserve">OR </w:t>
            </w:r>
            <w:r w:rsidR="007E6403" w:rsidRPr="00274CB3">
              <w:rPr>
                <w:rFonts w:ascii="Times New Roman" w:hAnsi="Times New Roman" w:cs="Times New Roman" w:hint="eastAsia"/>
              </w:rPr>
              <w:t>Laser A</w:t>
            </w:r>
            <w:r w:rsidR="007E6403" w:rsidRPr="00274CB3">
              <w:rPr>
                <w:rFonts w:ascii="Times New Roman" w:hAnsi="Times New Roman" w:cs="Times New Roman"/>
              </w:rPr>
              <w:t>cupuncture</w:t>
            </w:r>
            <w:r w:rsidR="007E6403" w:rsidRPr="00274CB3">
              <w:rPr>
                <w:rFonts w:ascii="Times New Roman" w:hAnsi="Times New Roman" w:cs="Times New Roman" w:hint="eastAsia"/>
              </w:rPr>
              <w:t xml:space="preserve"> </w:t>
            </w:r>
            <w:r w:rsidRPr="00274CB3">
              <w:rPr>
                <w:rFonts w:ascii="Times New Roman" w:hAnsi="Times New Roman" w:cs="Times New Roman"/>
              </w:rPr>
              <w:t>OR Acupuncture Treatment OR Acupuncture Treatments OR Treatment, Acupuncture OR Therapy, Acupuncture OR Pharmacoacupuncture Treatment OR Treatment, Pharmacoacupuncture OR Pharmacoacupuncture Therapy OR Therapy, Pharmacoacupuncture OR autotomy OR anulotomies OR Acupuncture Points OR Acupuncture Point OR Point, Acupuncture OR Points, Acupuncture OR Acupoints OR Acupoint OR Acupressure OR Shiatsu OR Zhi Ya OR chip Ya OR shiatsu)) OR TS=(meridian OR meridian* OR Ching Lo OR Jing Luo OR Luo, Jing OR Jingluo)) OR TS=(acup*?point* OR acup* OR trigger adj3 point*)</w:t>
            </w:r>
          </w:p>
          <w:p w14:paraId="599C5CBA"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 3  TS=(Transcutaneous Electric Nerve Stimulation OR Electric Stimulation, Transcutaneous OR transcutaneous electr* stimulat* OR nerve stimulat* OR electro‐acupuncture OR electroacupuncture OR neuro‐modulation OR neuromodulation OR trans‐abdominal stimulat* OR sacral nerve stimulat* OR interferential electr* stimulat* OR Electric Stimulation, Transcutaneous OR Electric Stimulation, Transcutaneous OR Percutaneous Electrical Nerve Stimulation OR Transcutaneous Electrical Nerve Stimulation OR Transcutaneous Nerve Stimulation OR Percutaneous Neuromodulation Therapy OR Neuromodulation Therapy, Percutaneous OR Neuromodulation*, Percutaneous Electrical)</w:t>
            </w:r>
          </w:p>
          <w:p w14:paraId="5E9E3033" w14:textId="77777777" w:rsidR="00740843" w:rsidRPr="00274CB3" w:rsidRDefault="00740843" w:rsidP="00740843">
            <w:pPr>
              <w:rPr>
                <w:rFonts w:ascii="Times New Roman" w:hAnsi="Times New Roman" w:cs="Times New Roman"/>
              </w:rPr>
            </w:pPr>
            <w:r w:rsidRPr="00274CB3">
              <w:rPr>
                <w:rFonts w:ascii="Times New Roman" w:hAnsi="Times New Roman" w:cs="Times New Roman" w:hint="eastAsia"/>
              </w:rPr>
              <w:t>#</w:t>
            </w:r>
            <w:r w:rsidRPr="00274CB3">
              <w:rPr>
                <w:rFonts w:ascii="Times New Roman" w:hAnsi="Times New Roman" w:cs="Times New Roman"/>
              </w:rPr>
              <w:t>4   #2 OR #3</w:t>
            </w:r>
          </w:p>
          <w:p w14:paraId="75ABEC31" w14:textId="77777777" w:rsidR="00740843" w:rsidRPr="00274CB3" w:rsidRDefault="00740843" w:rsidP="00740843">
            <w:pPr>
              <w:rPr>
                <w:rFonts w:ascii="Times New Roman" w:hAnsi="Times New Roman" w:cs="Times New Roman"/>
              </w:rPr>
            </w:pPr>
            <w:r w:rsidRPr="00274CB3">
              <w:rPr>
                <w:rFonts w:ascii="Times New Roman" w:hAnsi="Times New Roman" w:cs="Times New Roman" w:hint="eastAsia"/>
              </w:rPr>
              <w:t>#</w:t>
            </w:r>
            <w:proofErr w:type="gramStart"/>
            <w:r w:rsidRPr="00274CB3">
              <w:rPr>
                <w:rFonts w:ascii="Times New Roman" w:hAnsi="Times New Roman" w:cs="Times New Roman"/>
              </w:rPr>
              <w:t>5  (</w:t>
            </w:r>
            <w:proofErr w:type="gramEnd"/>
            <w:r w:rsidRPr="00274CB3">
              <w:rPr>
                <w:rFonts w:ascii="Times New Roman" w:hAnsi="Times New Roman" w:cs="Times New Roman"/>
              </w:rPr>
              <w:t>TS=(clinical trials as topic OR clinical trial OR random allocation OR RCT OR clin* OR randmization*) OR SO=(clin* OR randmization*))</w:t>
            </w:r>
          </w:p>
          <w:p w14:paraId="5F910192" w14:textId="77777777" w:rsidR="00740843" w:rsidRPr="00274CB3" w:rsidRDefault="00740843" w:rsidP="00740843">
            <w:pPr>
              <w:rPr>
                <w:rFonts w:ascii="Times New Roman" w:hAnsi="Times New Roman" w:cs="Times New Roman"/>
              </w:rPr>
            </w:pPr>
            <w:r w:rsidRPr="00274CB3">
              <w:rPr>
                <w:rFonts w:ascii="Times New Roman" w:hAnsi="Times New Roman" w:cs="Times New Roman" w:hint="eastAsia"/>
              </w:rPr>
              <w:t>#</w:t>
            </w:r>
            <w:proofErr w:type="gramStart"/>
            <w:r w:rsidRPr="00274CB3">
              <w:rPr>
                <w:rFonts w:ascii="Times New Roman" w:hAnsi="Times New Roman" w:cs="Times New Roman"/>
              </w:rPr>
              <w:t>6  #</w:t>
            </w:r>
            <w:proofErr w:type="gramEnd"/>
            <w:r w:rsidRPr="00274CB3">
              <w:rPr>
                <w:rFonts w:ascii="Times New Roman" w:hAnsi="Times New Roman" w:cs="Times New Roman"/>
              </w:rPr>
              <w:t>1 OR #4 OR #5</w:t>
            </w:r>
          </w:p>
          <w:p w14:paraId="58F61BEC" w14:textId="77777777" w:rsidR="00740843" w:rsidRPr="00274CB3" w:rsidRDefault="00740843" w:rsidP="001D42F9">
            <w:pPr>
              <w:rPr>
                <w:rFonts w:ascii="Times New Roman" w:hAnsi="Times New Roman" w:cs="Times New Roman"/>
              </w:rPr>
            </w:pPr>
          </w:p>
        </w:tc>
      </w:tr>
      <w:tr w:rsidR="00740843" w:rsidRPr="00274CB3" w14:paraId="422F6605" w14:textId="77777777" w:rsidTr="00740843">
        <w:trPr>
          <w:trHeight w:val="332"/>
        </w:trPr>
        <w:tc>
          <w:tcPr>
            <w:tcW w:w="8200" w:type="dxa"/>
          </w:tcPr>
          <w:p w14:paraId="5767BFA1" w14:textId="77777777" w:rsidR="00740843" w:rsidRPr="00274CB3" w:rsidRDefault="00740843" w:rsidP="00740843">
            <w:pPr>
              <w:rPr>
                <w:rFonts w:ascii="Times New Roman" w:eastAsia="SimSun" w:hAnsi="Times New Roman" w:cs="SimSun"/>
                <w:bCs/>
                <w:color w:val="000000"/>
                <w:kern w:val="0"/>
                <w:sz w:val="24"/>
                <w:szCs w:val="24"/>
                <w:u w:val="single"/>
              </w:rPr>
            </w:pPr>
          </w:p>
        </w:tc>
      </w:tr>
      <w:tr w:rsidR="00740843" w:rsidRPr="00274CB3" w14:paraId="027FD326" w14:textId="77777777" w:rsidTr="00740843">
        <w:trPr>
          <w:trHeight w:val="332"/>
        </w:trPr>
        <w:tc>
          <w:tcPr>
            <w:tcW w:w="8200" w:type="dxa"/>
          </w:tcPr>
          <w:p w14:paraId="2F69A230" w14:textId="784A4D55" w:rsidR="00740843" w:rsidRPr="00274CB3" w:rsidRDefault="00740843" w:rsidP="00740843">
            <w:pPr>
              <w:rPr>
                <w:rFonts w:ascii="Times New Roman" w:hAnsi="Times New Roman" w:cs="Times New Roman"/>
              </w:rPr>
            </w:pPr>
            <w:r w:rsidRPr="00274CB3">
              <w:rPr>
                <w:rFonts w:ascii="Times New Roman" w:eastAsia="SimSun" w:hAnsi="Times New Roman" w:cs="SimSun"/>
                <w:b/>
                <w:color w:val="000000"/>
                <w:kern w:val="0"/>
                <w:sz w:val="24"/>
                <w:szCs w:val="24"/>
              </w:rPr>
              <w:t xml:space="preserve">EMBASE search strategy search strategy </w:t>
            </w:r>
            <w:r w:rsidR="00DC22E8" w:rsidRPr="00274CB3">
              <w:rPr>
                <w:rFonts w:ascii="Times New Roman" w:eastAsia="SimSun" w:hAnsi="Times New Roman" w:cs="SimSun"/>
                <w:b/>
                <w:bCs/>
                <w:color w:val="000000"/>
                <w:kern w:val="0"/>
                <w:sz w:val="24"/>
                <w:szCs w:val="24"/>
              </w:rPr>
              <w:t>(</w:t>
            </w:r>
            <w:r w:rsidR="00D24E2D" w:rsidRPr="00274CB3">
              <w:rPr>
                <w:rFonts w:ascii="Times New Roman" w:eastAsia="SimSun" w:hAnsi="Times New Roman" w:cs="SimSun" w:hint="eastAsia"/>
                <w:b/>
                <w:bCs/>
                <w:color w:val="000000"/>
                <w:kern w:val="0"/>
                <w:sz w:val="24"/>
                <w:szCs w:val="24"/>
              </w:rPr>
              <w:t>Oct 31,</w:t>
            </w:r>
            <w:r w:rsidR="00DC22E8" w:rsidRPr="00274CB3">
              <w:rPr>
                <w:rFonts w:ascii="Times New Roman" w:eastAsia="SimSun" w:hAnsi="Times New Roman" w:cs="SimSun"/>
                <w:b/>
                <w:bCs/>
                <w:color w:val="000000"/>
                <w:kern w:val="0"/>
                <w:sz w:val="24"/>
                <w:szCs w:val="24"/>
              </w:rPr>
              <w:t xml:space="preserve"> 202</w:t>
            </w:r>
            <w:r w:rsidR="00DC22E8" w:rsidRPr="00274CB3">
              <w:rPr>
                <w:rFonts w:ascii="Times New Roman" w:eastAsia="SimSun" w:hAnsi="Times New Roman" w:cs="SimSun" w:hint="eastAsia"/>
                <w:b/>
                <w:bCs/>
                <w:color w:val="000000"/>
                <w:kern w:val="0"/>
                <w:sz w:val="24"/>
                <w:szCs w:val="24"/>
              </w:rPr>
              <w:t>4</w:t>
            </w:r>
            <w:r w:rsidR="00DC22E8" w:rsidRPr="00274CB3">
              <w:rPr>
                <w:rFonts w:ascii="Times New Roman" w:eastAsia="SimSun" w:hAnsi="Times New Roman" w:cs="SimSun"/>
                <w:b/>
                <w:bCs/>
                <w:color w:val="000000"/>
                <w:kern w:val="0"/>
                <w:sz w:val="24"/>
                <w:szCs w:val="24"/>
              </w:rPr>
              <w:t>)</w:t>
            </w:r>
            <w:r w:rsidRPr="00274CB3">
              <w:rPr>
                <w:rFonts w:ascii="Times New Roman" w:eastAsia="SimSun" w:hAnsi="Times New Roman" w:cs="SimSun"/>
                <w:b/>
                <w:color w:val="000000"/>
                <w:kern w:val="0"/>
                <w:sz w:val="24"/>
                <w:szCs w:val="24"/>
              </w:rPr>
              <w:t>) =18</w:t>
            </w:r>
          </w:p>
        </w:tc>
      </w:tr>
      <w:tr w:rsidR="00740843" w:rsidRPr="00274CB3" w14:paraId="0FACEED0" w14:textId="77777777" w:rsidTr="00740843">
        <w:trPr>
          <w:trHeight w:val="332"/>
        </w:trPr>
        <w:tc>
          <w:tcPr>
            <w:tcW w:w="8200" w:type="dxa"/>
          </w:tcPr>
          <w:p w14:paraId="7CD405C2"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#1 (</w:t>
            </w:r>
            <w:bookmarkStart w:id="5" w:name="OLE_LINK2"/>
            <w:r w:rsidRPr="00274CB3">
              <w:rPr>
                <w:rFonts w:ascii="Times New Roman" w:hAnsi="Times New Roman" w:cs="Times New Roman"/>
              </w:rPr>
              <w:t>'stable angina pectoris'/exp OR 'angina, stable' OR '</w:t>
            </w:r>
            <w:bookmarkStart w:id="6" w:name="OLE_LINK1"/>
            <w:r w:rsidRPr="00274CB3">
              <w:rPr>
                <w:rFonts w:ascii="Times New Roman" w:hAnsi="Times New Roman" w:cs="Times New Roman"/>
              </w:rPr>
              <w:t>stable angina</w:t>
            </w:r>
            <w:bookmarkEnd w:id="6"/>
            <w:r w:rsidRPr="00274CB3">
              <w:rPr>
                <w:rFonts w:ascii="Times New Roman" w:hAnsi="Times New Roman" w:cs="Times New Roman"/>
              </w:rPr>
              <w:t>' OR 'stable angina pectoris' OR 'stable angina*' OR 'chronic stable angina'/exp OR 'stable angina pectori*'</w:t>
            </w:r>
            <w:bookmarkEnd w:id="5"/>
            <w:r w:rsidRPr="00274CB3">
              <w:rPr>
                <w:rFonts w:ascii="Times New Roman" w:hAnsi="Times New Roman" w:cs="Times New Roman"/>
              </w:rPr>
              <w:t>)</w:t>
            </w:r>
          </w:p>
          <w:p w14:paraId="6CEDE314" w14:textId="4D891CE1" w:rsidR="00740843" w:rsidRPr="00274CB3" w:rsidRDefault="00740843" w:rsidP="00740843">
            <w:pPr>
              <w:rPr>
                <w:rFonts w:ascii="Times New Roman" w:hAnsi="Times New Roman" w:cs="Times New Roman"/>
              </w:rPr>
            </w:pPr>
            <w:r w:rsidRPr="00274CB3">
              <w:rPr>
                <w:rFonts w:ascii="Times New Roman" w:hAnsi="Times New Roman" w:cs="Times New Roman"/>
              </w:rPr>
              <w:t>#2 ('acupuncture point'/exp OR 'acu-point' </w:t>
            </w:r>
            <w:r w:rsidR="007E6403" w:rsidRPr="00274CB3">
              <w:rPr>
                <w:rFonts w:ascii="Times New Roman" w:hAnsi="Times New Roman" w:cs="Times New Roman"/>
              </w:rPr>
              <w:t>OR 'acu-point'</w:t>
            </w:r>
            <w:r w:rsidR="007E6403" w:rsidRPr="00274CB3">
              <w:rPr>
                <w:rFonts w:ascii="Times New Roman" w:hAnsi="Times New Roman" w:cs="Times New Roman" w:hint="eastAsia"/>
              </w:rPr>
              <w:t xml:space="preserve"> </w:t>
            </w:r>
            <w:r w:rsidRPr="00274CB3">
              <w:rPr>
                <w:rFonts w:ascii="Times New Roman" w:hAnsi="Times New Roman" w:cs="Times New Roman"/>
              </w:rPr>
              <w:t>OR </w:t>
            </w:r>
            <w:r w:rsidR="007E6403" w:rsidRPr="00274CB3">
              <w:rPr>
                <w:rFonts w:ascii="Times New Roman" w:hAnsi="Times New Roman" w:cs="Times New Roman" w:hint="eastAsia"/>
              </w:rPr>
              <w:t xml:space="preserve"> </w:t>
            </w:r>
            <w:r w:rsidRPr="00274CB3">
              <w:rPr>
                <w:rFonts w:ascii="Times New Roman" w:hAnsi="Times New Roman" w:cs="Times New Roman"/>
              </w:rPr>
              <w:t>'</w:t>
            </w:r>
            <w:r w:rsidR="007E6403" w:rsidRPr="00274CB3">
              <w:rPr>
                <w:rFonts w:ascii="Times New Roman" w:hAnsi="Times New Roman" w:cs="Times New Roman" w:hint="eastAsia"/>
              </w:rPr>
              <w:t>Laser acupuncture</w:t>
            </w:r>
            <w:r w:rsidRPr="00274CB3">
              <w:rPr>
                <w:rFonts w:ascii="Times New Roman" w:hAnsi="Times New Roman" w:cs="Times New Roman"/>
              </w:rPr>
              <w:t xml:space="preserve">' OR 'acupoints' OR 'acupuncture point' OR 'acupuncture points' OR 'point, acupuncture' OR 'pharmacopuncture'/exp OR 'herb acupuncture' OR 'herbal acupuncture' OR 'herbalized acupuncture' OR 'pharmaco-acupuncture' OR 'pharmaco-auncture' OR 'pharmacoacupuncture' OR 'pharmacopuncture' OR 'acupuncture'/exp OR 'acupuncture' OR 'acupuncture therapy' OR 'shonishin' OR 'acupotomy'/exp OR acupotomies OR 'acupressure'/exp OR 'acupressure' OR 'shiatsu'/exp OR 'shiatsu' OR 'chih ya' OR 'meridian'/exp OR 'meridian system'/exp OR 'jing luo' OR 'jingluo' OR 'meridian network' OR 'meridian system' OR 'meridian-collateral system' OR 'transcutaneous electr* stimulat*' OR 'nerve stimulation'/exp OR 'nerve stimulation' OR 'nerve stimulus' OR 'neurostimulation' OR 'peripheral nerve stimulation' OR 'stimulation, nerve' OR 'transcutaneous electrical nerve stimulation'/exp OR 'tens (transcutaneous electrical nerve stimulation)' OR 'electrostimulation, transcutaneous' OR 'nerve stimulation, transcutaneous' OR 'percutaneous electric nerve stimulation' OR 'percutaneous electrical nerve stimulation' OR 'transcutaneous electric nerve stimulation' OR 'transcutaneous electrical nerve stimulation' OR 'transcutaneous electrical stimulation' OR 'transcutaneous electrostimulation' OR 'transcutaneous nerve stimulation') </w:t>
            </w:r>
          </w:p>
          <w:p w14:paraId="7D2D73EB"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#3 ('clinical trial (topic)'/exp OR 'clinical trial (topic)' OR 'clinical trials' OR 'clinical trials as topic' OR 'randomization'/expOR 'random allocation' OR 'randomisation' OR 'randomization')</w:t>
            </w:r>
          </w:p>
          <w:p w14:paraId="53C4EFBD" w14:textId="77777777" w:rsidR="00740843" w:rsidRPr="00274CB3" w:rsidRDefault="00740843" w:rsidP="00740843">
            <w:pPr>
              <w:rPr>
                <w:rFonts w:ascii="Times New Roman" w:hAnsi="Times New Roman" w:cs="Times New Roman"/>
              </w:rPr>
            </w:pPr>
            <w:r w:rsidRPr="00274CB3">
              <w:rPr>
                <w:rFonts w:ascii="Times New Roman" w:hAnsi="Times New Roman" w:cs="Times New Roman"/>
              </w:rPr>
              <w:t>#1 AND #2 AND #3</w:t>
            </w:r>
          </w:p>
          <w:p w14:paraId="452DF8C1" w14:textId="77777777" w:rsidR="00740843" w:rsidRPr="00274CB3" w:rsidRDefault="00740843" w:rsidP="00740843">
            <w:pPr>
              <w:rPr>
                <w:rFonts w:ascii="Times New Roman" w:eastAsia="SimSun" w:hAnsi="Times New Roman" w:cs="SimSun"/>
                <w:b/>
                <w:color w:val="000000"/>
                <w:kern w:val="0"/>
                <w:sz w:val="24"/>
                <w:szCs w:val="24"/>
              </w:rPr>
            </w:pPr>
          </w:p>
        </w:tc>
      </w:tr>
      <w:tr w:rsidR="00740843" w:rsidRPr="00274CB3" w14:paraId="0D5B06DB" w14:textId="77777777" w:rsidTr="00740843">
        <w:trPr>
          <w:trHeight w:val="332"/>
        </w:trPr>
        <w:tc>
          <w:tcPr>
            <w:tcW w:w="8200" w:type="dxa"/>
          </w:tcPr>
          <w:p w14:paraId="78526E36" w14:textId="77777777" w:rsidR="00740843" w:rsidRPr="00274CB3" w:rsidRDefault="00740843" w:rsidP="00740843">
            <w:pPr>
              <w:rPr>
                <w:rFonts w:ascii="Times New Roman" w:hAnsi="Times New Roman" w:cs="Times New Roman"/>
                <w:u w:val="single"/>
              </w:rPr>
            </w:pPr>
          </w:p>
        </w:tc>
      </w:tr>
      <w:tr w:rsidR="00740843" w:rsidRPr="00274CB3" w14:paraId="65A5B8AA" w14:textId="77777777" w:rsidTr="00740843">
        <w:trPr>
          <w:trHeight w:val="332"/>
        </w:trPr>
        <w:tc>
          <w:tcPr>
            <w:tcW w:w="8200" w:type="dxa"/>
          </w:tcPr>
          <w:p w14:paraId="7822AF23" w14:textId="0370CEEF" w:rsidR="00740843" w:rsidRPr="00274CB3" w:rsidRDefault="00740843" w:rsidP="00740843">
            <w:pPr>
              <w:rPr>
                <w:rFonts w:ascii="Times New Roman" w:eastAsia="SimSun" w:hAnsi="Times New Roman" w:cs="SimSun"/>
                <w:b/>
                <w:color w:val="000000"/>
                <w:kern w:val="0"/>
                <w:sz w:val="24"/>
                <w:szCs w:val="24"/>
              </w:rPr>
            </w:pPr>
            <w:r w:rsidRPr="00274CB3">
              <w:rPr>
                <w:rFonts w:ascii="Times New Roman" w:eastAsia="SimSun" w:hAnsi="Times New Roman" w:cs="SimSun"/>
                <w:b/>
                <w:color w:val="000000"/>
                <w:kern w:val="0"/>
                <w:sz w:val="24"/>
                <w:szCs w:val="24"/>
              </w:rPr>
              <w:t xml:space="preserve">Clinicaltrail.gov strategy search strategy </w:t>
            </w:r>
            <w:r w:rsidR="00DC22E8" w:rsidRPr="00274CB3">
              <w:rPr>
                <w:rFonts w:ascii="Times New Roman" w:eastAsia="SimSun" w:hAnsi="Times New Roman" w:cs="SimSun"/>
                <w:b/>
                <w:bCs/>
                <w:color w:val="000000"/>
                <w:kern w:val="0"/>
                <w:sz w:val="24"/>
                <w:szCs w:val="24"/>
              </w:rPr>
              <w:t>(</w:t>
            </w:r>
            <w:r w:rsidR="00D24E2D" w:rsidRPr="00274CB3">
              <w:rPr>
                <w:rFonts w:ascii="Times New Roman" w:eastAsia="SimSun" w:hAnsi="Times New Roman" w:cs="SimSun" w:hint="eastAsia"/>
                <w:b/>
                <w:bCs/>
                <w:color w:val="000000"/>
                <w:kern w:val="0"/>
                <w:sz w:val="24"/>
                <w:szCs w:val="24"/>
              </w:rPr>
              <w:t>Oct 31,</w:t>
            </w:r>
            <w:r w:rsidR="00DC22E8" w:rsidRPr="00274CB3">
              <w:rPr>
                <w:rFonts w:ascii="Times New Roman" w:eastAsia="SimSun" w:hAnsi="Times New Roman" w:cs="SimSun"/>
                <w:b/>
                <w:bCs/>
                <w:color w:val="000000"/>
                <w:kern w:val="0"/>
                <w:sz w:val="24"/>
                <w:szCs w:val="24"/>
              </w:rPr>
              <w:t xml:space="preserve"> 202</w:t>
            </w:r>
            <w:r w:rsidR="00DC22E8" w:rsidRPr="00274CB3">
              <w:rPr>
                <w:rFonts w:ascii="Times New Roman" w:eastAsia="SimSun" w:hAnsi="Times New Roman" w:cs="SimSun" w:hint="eastAsia"/>
                <w:b/>
                <w:bCs/>
                <w:color w:val="000000"/>
                <w:kern w:val="0"/>
                <w:sz w:val="24"/>
                <w:szCs w:val="24"/>
              </w:rPr>
              <w:t>4</w:t>
            </w:r>
            <w:r w:rsidR="00DC22E8" w:rsidRPr="00274CB3">
              <w:rPr>
                <w:rFonts w:ascii="Times New Roman" w:eastAsia="SimSun" w:hAnsi="Times New Roman" w:cs="SimSun"/>
                <w:b/>
                <w:bCs/>
                <w:color w:val="000000"/>
                <w:kern w:val="0"/>
                <w:sz w:val="24"/>
                <w:szCs w:val="24"/>
              </w:rPr>
              <w:t>)</w:t>
            </w:r>
            <w:r w:rsidRPr="00274CB3">
              <w:rPr>
                <w:rFonts w:ascii="Times New Roman" w:eastAsia="SimSun" w:hAnsi="Times New Roman" w:cs="SimSun"/>
                <w:b/>
                <w:color w:val="000000"/>
                <w:kern w:val="0"/>
                <w:sz w:val="24"/>
                <w:szCs w:val="24"/>
              </w:rPr>
              <w:t xml:space="preserve"> =4</w:t>
            </w:r>
          </w:p>
        </w:tc>
      </w:tr>
      <w:tr w:rsidR="00740843" w:rsidRPr="00274CB3" w14:paraId="6C322CA3" w14:textId="77777777" w:rsidTr="00740843">
        <w:trPr>
          <w:trHeight w:val="332"/>
        </w:trPr>
        <w:tc>
          <w:tcPr>
            <w:tcW w:w="8200" w:type="dxa"/>
          </w:tcPr>
          <w:p w14:paraId="21AA41C7" w14:textId="6A7CCABD" w:rsidR="00740843" w:rsidRPr="00274CB3" w:rsidRDefault="00740843" w:rsidP="00740843">
            <w:pPr>
              <w:rPr>
                <w:rFonts w:ascii="Times New Roman" w:hAnsi="Times New Roman" w:cs="Times New Roman"/>
              </w:rPr>
            </w:pPr>
            <w:r w:rsidRPr="00274CB3">
              <w:rPr>
                <w:rFonts w:ascii="Times New Roman" w:hAnsi="Times New Roman" w:cs="Times New Roman"/>
              </w:rPr>
              <w:t xml:space="preserve">(stable angina pectoris OR Anginas, Stable OR </w:t>
            </w:r>
            <w:r w:rsidRPr="00274CB3">
              <w:rPr>
                <w:rFonts w:ascii="Times New Roman" w:hAnsi="Times New Roman" w:cs="Times New Roman" w:hint="eastAsia"/>
              </w:rPr>
              <w:t>s</w:t>
            </w:r>
            <w:r w:rsidRPr="00274CB3">
              <w:rPr>
                <w:rFonts w:ascii="Times New Roman" w:hAnsi="Times New Roman" w:cs="Times New Roman"/>
              </w:rPr>
              <w:t xml:space="preserve">table Angina* OR Chronic Stable Angina OR Anginas, Chronic Stable OR Stable Angina, Chronic OR Angina Pectori*, Stable OR Stable Angina Pectoris) AND (Acupuncture OR Pharmacopuncture OR Acupuncture Therapy </w:t>
            </w:r>
            <w:r w:rsidR="007E6403" w:rsidRPr="00274CB3">
              <w:rPr>
                <w:rFonts w:ascii="Times New Roman" w:hAnsi="Times New Roman" w:cs="Times New Roman"/>
              </w:rPr>
              <w:t xml:space="preserve">OR </w:t>
            </w:r>
            <w:r w:rsidR="007E6403" w:rsidRPr="00274CB3">
              <w:rPr>
                <w:rFonts w:ascii="Times New Roman" w:hAnsi="Times New Roman" w:cs="Times New Roman" w:hint="eastAsia"/>
              </w:rPr>
              <w:t xml:space="preserve">Laser </w:t>
            </w:r>
            <w:r w:rsidR="007E6403" w:rsidRPr="00274CB3">
              <w:rPr>
                <w:rFonts w:ascii="Times New Roman" w:hAnsi="Times New Roman" w:cs="Times New Roman"/>
              </w:rPr>
              <w:t xml:space="preserve">Acupuncture </w:t>
            </w:r>
            <w:r w:rsidRPr="00274CB3">
              <w:rPr>
                <w:rFonts w:ascii="Times New Roman" w:hAnsi="Times New Roman" w:cs="Times New Roman"/>
              </w:rPr>
              <w:t>OR Acupuncture Treatment OR Acupuncture Treatments OR Treatment, Acupuncture OR Therapy, Acupuncture OR Pharmacoacupuncture Treatment OR Treatment, Pharmacoacupuncture OR Pharmacoacupuncture Therapy OR Therapy, Pharmacoacupuncture OR autotomy OR anulotomies OR Acupuncture Points OR Acupuncture Point OR Point, Acupuncture OR Points, Acupuncture OR Acupoints OR Acupoint OR Acupressure OR Shiatsu OR Zhi Ya OR chip Ya OR shiatsu)) OR TS=(meridian OR meridian* OR Ching Lo OR Jing Luo OR Luo, Jing OR Jingluo)) OR TS=(acup*?point* OR acup* OR trigger adj3 point* OR Transcutaneous Electric Nerve Stimulation OR Electric Stimulation, Transcutaneous OR transcutaneous electr* stimulat* OR nerve stimulat* OR electro‐acupuncture OR electroacupuncture OR neuro‐modulation OR neuromodulation OR trans‐abdominal stimulat* OR sacral nerve stimulat* OR interferential electr* stimulat* OR Electric Stimulation, Transcutaneous OR Electric Stimulation, Transcutaneous OR Percutaneous Electrical Nerve Stimulation OR Transcutaneous Electrical Nerve Stimulation OR Transcutaneous Nerve Stimulation OR Percutaneous Neuromodulation Therapy OR Neuromodulation Therapy, Percutaneous OR Neuromodulation*, Percutaneous Electrical) | Interventional Studies |</w:t>
            </w:r>
          </w:p>
          <w:p w14:paraId="1BAA37FA" w14:textId="77777777" w:rsidR="00740843" w:rsidRPr="00274CB3" w:rsidRDefault="00740843" w:rsidP="00740843">
            <w:pPr>
              <w:rPr>
                <w:rFonts w:ascii="Times New Roman" w:eastAsia="SimSun" w:hAnsi="Times New Roman" w:cs="SimSun"/>
                <w:b/>
                <w:color w:val="000000"/>
                <w:kern w:val="0"/>
                <w:sz w:val="24"/>
                <w:szCs w:val="24"/>
              </w:rPr>
            </w:pPr>
          </w:p>
        </w:tc>
      </w:tr>
      <w:tr w:rsidR="00740843" w:rsidRPr="00274CB3" w14:paraId="55657AD4" w14:textId="77777777" w:rsidTr="00740843">
        <w:trPr>
          <w:trHeight w:val="332"/>
        </w:trPr>
        <w:tc>
          <w:tcPr>
            <w:tcW w:w="8200" w:type="dxa"/>
          </w:tcPr>
          <w:p w14:paraId="5BE7599B" w14:textId="77777777" w:rsidR="00740843" w:rsidRPr="00274CB3" w:rsidRDefault="00740843" w:rsidP="00740843">
            <w:pPr>
              <w:rPr>
                <w:rFonts w:ascii="Times New Roman" w:hAnsi="Times New Roman" w:cs="Times New Roman"/>
              </w:rPr>
            </w:pPr>
          </w:p>
        </w:tc>
      </w:tr>
      <w:tr w:rsidR="00740843" w:rsidRPr="00274CB3" w14:paraId="1B58C7E9" w14:textId="77777777" w:rsidTr="00740843">
        <w:trPr>
          <w:trHeight w:val="332"/>
        </w:trPr>
        <w:tc>
          <w:tcPr>
            <w:tcW w:w="8200" w:type="dxa"/>
          </w:tcPr>
          <w:p w14:paraId="312609F5" w14:textId="5A2C4DD8" w:rsidR="00740843" w:rsidRPr="00274CB3" w:rsidRDefault="00740843" w:rsidP="00740843">
            <w:pPr>
              <w:rPr>
                <w:rFonts w:ascii="Times New Roman" w:eastAsia="SimSun" w:hAnsi="Times New Roman" w:cs="SimSun"/>
                <w:b/>
                <w:color w:val="000000"/>
                <w:kern w:val="0"/>
                <w:sz w:val="24"/>
                <w:szCs w:val="24"/>
              </w:rPr>
            </w:pPr>
            <w:r w:rsidRPr="00274CB3">
              <w:rPr>
                <w:rFonts w:ascii="Times New Roman" w:eastAsia="SimSun" w:hAnsi="Times New Roman" w:cs="SimSun"/>
                <w:b/>
                <w:color w:val="000000"/>
                <w:kern w:val="0"/>
                <w:sz w:val="24"/>
                <w:szCs w:val="24"/>
              </w:rPr>
              <w:t xml:space="preserve">CNKI search strategy </w:t>
            </w:r>
            <w:r w:rsidR="00DC22E8" w:rsidRPr="00274CB3">
              <w:rPr>
                <w:rFonts w:ascii="Times New Roman" w:eastAsia="SimSun" w:hAnsi="Times New Roman" w:cs="SimSun"/>
                <w:b/>
                <w:bCs/>
                <w:color w:val="000000"/>
                <w:kern w:val="0"/>
                <w:sz w:val="24"/>
                <w:szCs w:val="24"/>
              </w:rPr>
              <w:t>(</w:t>
            </w:r>
            <w:r w:rsidR="00D24E2D" w:rsidRPr="00274CB3">
              <w:rPr>
                <w:rFonts w:ascii="Times New Roman" w:eastAsia="SimSun" w:hAnsi="Times New Roman" w:cs="SimSun" w:hint="eastAsia"/>
                <w:b/>
                <w:bCs/>
                <w:color w:val="000000"/>
                <w:kern w:val="0"/>
                <w:sz w:val="24"/>
                <w:szCs w:val="24"/>
              </w:rPr>
              <w:t>Oct 31,</w:t>
            </w:r>
            <w:r w:rsidR="00DC22E8" w:rsidRPr="00274CB3">
              <w:rPr>
                <w:rFonts w:ascii="Times New Roman" w:eastAsia="SimSun" w:hAnsi="Times New Roman" w:cs="SimSun"/>
                <w:b/>
                <w:bCs/>
                <w:color w:val="000000"/>
                <w:kern w:val="0"/>
                <w:sz w:val="24"/>
                <w:szCs w:val="24"/>
              </w:rPr>
              <w:t xml:space="preserve"> </w:t>
            </w:r>
            <w:proofErr w:type="gramStart"/>
            <w:r w:rsidR="00DC22E8" w:rsidRPr="00274CB3">
              <w:rPr>
                <w:rFonts w:ascii="Times New Roman" w:eastAsia="SimSun" w:hAnsi="Times New Roman" w:cs="SimSun"/>
                <w:b/>
                <w:bCs/>
                <w:color w:val="000000"/>
                <w:kern w:val="0"/>
                <w:sz w:val="24"/>
                <w:szCs w:val="24"/>
              </w:rPr>
              <w:t>202</w:t>
            </w:r>
            <w:r w:rsidR="00DC22E8" w:rsidRPr="00274CB3">
              <w:rPr>
                <w:rFonts w:ascii="Times New Roman" w:eastAsia="SimSun" w:hAnsi="Times New Roman" w:cs="SimSun" w:hint="eastAsia"/>
                <w:b/>
                <w:bCs/>
                <w:color w:val="000000"/>
                <w:kern w:val="0"/>
                <w:sz w:val="24"/>
                <w:szCs w:val="24"/>
              </w:rPr>
              <w:t>4</w:t>
            </w:r>
            <w:r w:rsidR="00DC22E8" w:rsidRPr="00274CB3">
              <w:rPr>
                <w:rFonts w:ascii="Times New Roman" w:eastAsia="SimSun" w:hAnsi="Times New Roman" w:cs="SimSun"/>
                <w:b/>
                <w:bCs/>
                <w:color w:val="000000"/>
                <w:kern w:val="0"/>
                <w:sz w:val="24"/>
                <w:szCs w:val="24"/>
              </w:rPr>
              <w:t>)</w:t>
            </w:r>
            <w:r w:rsidRPr="00274CB3">
              <w:rPr>
                <w:rFonts w:ascii="Times New Roman" w:eastAsia="SimSun" w:hAnsi="Times New Roman" w:cs="SimSun"/>
                <w:b/>
                <w:color w:val="000000"/>
                <w:kern w:val="0"/>
                <w:sz w:val="24"/>
                <w:szCs w:val="24"/>
              </w:rPr>
              <w:t>=</w:t>
            </w:r>
            <w:proofErr w:type="gramEnd"/>
            <w:r w:rsidRPr="00274CB3">
              <w:rPr>
                <w:rFonts w:ascii="Times New Roman" w:eastAsia="SimSun" w:hAnsi="Times New Roman" w:cs="SimSun"/>
                <w:b/>
                <w:color w:val="000000"/>
                <w:kern w:val="0"/>
                <w:sz w:val="24"/>
                <w:szCs w:val="24"/>
              </w:rPr>
              <w:t>278</w:t>
            </w:r>
          </w:p>
        </w:tc>
      </w:tr>
      <w:tr w:rsidR="00740843" w:rsidRPr="00274CB3" w14:paraId="418FE31B" w14:textId="77777777" w:rsidTr="00740843">
        <w:trPr>
          <w:trHeight w:val="332"/>
        </w:trPr>
        <w:tc>
          <w:tcPr>
            <w:tcW w:w="8200" w:type="dxa"/>
          </w:tcPr>
          <w:p w14:paraId="0973FBCF" w14:textId="5AD1A881" w:rsidR="00740843" w:rsidRPr="00274CB3" w:rsidRDefault="0056107F" w:rsidP="00740843">
            <w:pPr>
              <w:rPr>
                <w:rFonts w:ascii="Times New Roman" w:eastAsia="SimSun" w:hAnsi="Times New Roman" w:cs="SimSun"/>
                <w:b/>
                <w:color w:val="000000"/>
                <w:kern w:val="0"/>
                <w:sz w:val="24"/>
                <w:szCs w:val="24"/>
              </w:rPr>
            </w:pPr>
            <w:r w:rsidRPr="00274CB3">
              <w:rPr>
                <w:rFonts w:ascii="Times New Roman" w:hAnsi="Times New Roman" w:cs="Times New Roman" w:hint="eastAsia"/>
              </w:rPr>
              <w:t xml:space="preserve">(SU=Angina Pectoris + Stable Chronic Angina + CSA) AND (SU=Acupuncture + Acupuncture Therapy + Needle Technique + Acupuncture + Moxibustion + Transcutaneous Electrical Nerve Stimulation + Acupoint Therapy + Acupoint + Electroacupuncture + </w:t>
            </w:r>
            <w:r w:rsidR="007E6403" w:rsidRPr="00274CB3">
              <w:rPr>
                <w:rFonts w:ascii="Times New Roman" w:hAnsi="Times New Roman" w:cs="Times New Roman" w:hint="eastAsia"/>
              </w:rPr>
              <w:t>Laser acupuncture +</w:t>
            </w:r>
            <w:r w:rsidRPr="00274CB3">
              <w:rPr>
                <w:rFonts w:ascii="Times New Roman" w:hAnsi="Times New Roman" w:cs="Times New Roman" w:hint="eastAsia"/>
              </w:rPr>
              <w:t>Auricular Acupuncture + Acupoint Stimulation + Meridian + Shu Point) AND (TKA=Randomized Controlled Trial + Clinical Research + Clinical Trial + RCT)</w:t>
            </w:r>
          </w:p>
        </w:tc>
      </w:tr>
      <w:tr w:rsidR="00740843" w:rsidRPr="00274CB3" w14:paraId="0227F161" w14:textId="77777777" w:rsidTr="00740843">
        <w:trPr>
          <w:trHeight w:val="332"/>
        </w:trPr>
        <w:tc>
          <w:tcPr>
            <w:tcW w:w="8200" w:type="dxa"/>
          </w:tcPr>
          <w:p w14:paraId="48085169" w14:textId="77777777" w:rsidR="00740843" w:rsidRPr="00274CB3" w:rsidRDefault="00740843" w:rsidP="00740843">
            <w:pPr>
              <w:rPr>
                <w:rFonts w:ascii="Times New Roman" w:hAnsi="Times New Roman" w:cs="Times New Roman"/>
              </w:rPr>
            </w:pPr>
          </w:p>
        </w:tc>
      </w:tr>
      <w:tr w:rsidR="00740843" w:rsidRPr="00274CB3" w14:paraId="7CD3BC6D" w14:textId="77777777" w:rsidTr="00740843">
        <w:trPr>
          <w:trHeight w:val="332"/>
        </w:trPr>
        <w:tc>
          <w:tcPr>
            <w:tcW w:w="8200" w:type="dxa"/>
          </w:tcPr>
          <w:p w14:paraId="5163CD9C" w14:textId="29B3249E" w:rsidR="00740843" w:rsidRPr="00274CB3" w:rsidRDefault="00740843" w:rsidP="00740843">
            <w:pPr>
              <w:rPr>
                <w:rFonts w:ascii="Times New Roman" w:eastAsia="SimSun" w:hAnsi="Times New Roman" w:cs="SimSun"/>
                <w:b/>
                <w:color w:val="000000"/>
                <w:kern w:val="0"/>
                <w:sz w:val="24"/>
                <w:szCs w:val="24"/>
              </w:rPr>
            </w:pPr>
            <w:r w:rsidRPr="00274CB3">
              <w:rPr>
                <w:rFonts w:ascii="Times New Roman" w:eastAsia="SimSun" w:hAnsi="Times New Roman" w:cs="SimSun"/>
                <w:b/>
                <w:color w:val="000000"/>
                <w:kern w:val="0"/>
                <w:sz w:val="24"/>
                <w:szCs w:val="24"/>
              </w:rPr>
              <w:t xml:space="preserve">Wanfang Database search strategy </w:t>
            </w:r>
            <w:r w:rsidR="00DC22E8" w:rsidRPr="00274CB3">
              <w:rPr>
                <w:rFonts w:ascii="Times New Roman" w:eastAsia="SimSun" w:hAnsi="Times New Roman" w:cs="SimSun"/>
                <w:b/>
                <w:bCs/>
                <w:color w:val="000000"/>
                <w:kern w:val="0"/>
                <w:sz w:val="24"/>
                <w:szCs w:val="24"/>
              </w:rPr>
              <w:t>(</w:t>
            </w:r>
            <w:r w:rsidR="00D24E2D" w:rsidRPr="00274CB3">
              <w:rPr>
                <w:rFonts w:ascii="Times New Roman" w:eastAsia="SimSun" w:hAnsi="Times New Roman" w:cs="SimSun" w:hint="eastAsia"/>
                <w:b/>
                <w:bCs/>
                <w:color w:val="000000"/>
                <w:kern w:val="0"/>
                <w:sz w:val="24"/>
                <w:szCs w:val="24"/>
              </w:rPr>
              <w:t>Oct 31,</w:t>
            </w:r>
            <w:r w:rsidR="00DC22E8" w:rsidRPr="00274CB3">
              <w:rPr>
                <w:rFonts w:ascii="Times New Roman" w:eastAsia="SimSun" w:hAnsi="Times New Roman" w:cs="SimSun"/>
                <w:b/>
                <w:bCs/>
                <w:color w:val="000000"/>
                <w:kern w:val="0"/>
                <w:sz w:val="24"/>
                <w:szCs w:val="24"/>
              </w:rPr>
              <w:t xml:space="preserve"> 202</w:t>
            </w:r>
            <w:r w:rsidR="00DC22E8" w:rsidRPr="00274CB3">
              <w:rPr>
                <w:rFonts w:ascii="Times New Roman" w:eastAsia="SimSun" w:hAnsi="Times New Roman" w:cs="SimSun" w:hint="eastAsia"/>
                <w:b/>
                <w:bCs/>
                <w:color w:val="000000"/>
                <w:kern w:val="0"/>
                <w:sz w:val="24"/>
                <w:szCs w:val="24"/>
              </w:rPr>
              <w:t>4</w:t>
            </w:r>
            <w:r w:rsidR="00DC22E8" w:rsidRPr="00274CB3">
              <w:rPr>
                <w:rFonts w:ascii="Times New Roman" w:eastAsia="SimSun" w:hAnsi="Times New Roman" w:cs="SimSun"/>
                <w:b/>
                <w:bCs/>
                <w:color w:val="000000"/>
                <w:kern w:val="0"/>
                <w:sz w:val="24"/>
                <w:szCs w:val="24"/>
              </w:rPr>
              <w:t>)</w:t>
            </w:r>
            <w:r w:rsidRPr="00274CB3">
              <w:rPr>
                <w:rFonts w:ascii="Times New Roman" w:eastAsia="SimSun" w:hAnsi="Times New Roman" w:cs="SimSun"/>
                <w:b/>
                <w:color w:val="000000"/>
                <w:kern w:val="0"/>
                <w:sz w:val="24"/>
                <w:szCs w:val="24"/>
              </w:rPr>
              <w:t xml:space="preserve"> =52</w:t>
            </w:r>
          </w:p>
        </w:tc>
      </w:tr>
      <w:tr w:rsidR="00740843" w:rsidRPr="00274CB3" w14:paraId="0A7159BA" w14:textId="77777777" w:rsidTr="00740843">
        <w:trPr>
          <w:trHeight w:val="332"/>
        </w:trPr>
        <w:tc>
          <w:tcPr>
            <w:tcW w:w="8200" w:type="dxa"/>
          </w:tcPr>
          <w:p w14:paraId="677EE703" w14:textId="08707E41" w:rsidR="00740843" w:rsidRPr="00274CB3" w:rsidRDefault="0056107F" w:rsidP="00740843">
            <w:pPr>
              <w:rPr>
                <w:rFonts w:ascii="Times New Roman" w:eastAsia="SimSun" w:hAnsi="Times New Roman" w:cs="SimSun"/>
                <w:b/>
                <w:color w:val="000000"/>
                <w:kern w:val="0"/>
                <w:sz w:val="24"/>
                <w:szCs w:val="24"/>
              </w:rPr>
            </w:pPr>
            <w:r w:rsidRPr="00274CB3">
              <w:rPr>
                <w:rFonts w:ascii="Times New Roman" w:hAnsi="Times New Roman" w:cs="Times New Roman" w:hint="eastAsia"/>
              </w:rPr>
              <w:t xml:space="preserve">All: (Angina Pectoris + Stable Chronic Angina + CSA) and All: (Acupuncture OR Acupuncture Therapy OR Needle Technique OR Acupuncture </w:t>
            </w:r>
            <w:r w:rsidR="007E6403" w:rsidRPr="00274CB3">
              <w:rPr>
                <w:rFonts w:ascii="Times New Roman" w:hAnsi="Times New Roman" w:cs="Times New Roman" w:hint="eastAsia"/>
              </w:rPr>
              <w:t xml:space="preserve">OR Laser acupuncture </w:t>
            </w:r>
            <w:r w:rsidRPr="00274CB3">
              <w:rPr>
                <w:rFonts w:ascii="Times New Roman" w:hAnsi="Times New Roman" w:cs="Times New Roman" w:hint="eastAsia"/>
              </w:rPr>
              <w:t>OR Moxibustion OR Transcutaneous Electrical Nerve Stimulation OR Acupoint Therapy OR Acupoint OR Electroacupuncture OR Auricular Acupuncture OR Acupoint Stimulation OR Meridian OR Shu Point) and All: (Randomized Controlled Trial OR Clinical Research OR Clinical Trial OR RCT)</w:t>
            </w:r>
          </w:p>
        </w:tc>
      </w:tr>
      <w:tr w:rsidR="00740843" w:rsidRPr="00274CB3" w14:paraId="265F256C" w14:textId="77777777" w:rsidTr="00740843">
        <w:trPr>
          <w:trHeight w:val="332"/>
        </w:trPr>
        <w:tc>
          <w:tcPr>
            <w:tcW w:w="8200" w:type="dxa"/>
          </w:tcPr>
          <w:p w14:paraId="0EB08EB3" w14:textId="3BB4E675" w:rsidR="00740843" w:rsidRPr="00274CB3" w:rsidRDefault="00740843" w:rsidP="00740843">
            <w:pPr>
              <w:rPr>
                <w:rFonts w:ascii="Times New Roman" w:eastAsia="SimSun" w:hAnsi="Times New Roman" w:cs="SimSun"/>
                <w:b/>
                <w:color w:val="000000"/>
                <w:kern w:val="0"/>
                <w:sz w:val="24"/>
                <w:szCs w:val="24"/>
              </w:rPr>
            </w:pPr>
            <w:r w:rsidRPr="00274CB3">
              <w:rPr>
                <w:rFonts w:ascii="Times New Roman" w:eastAsia="SimSun" w:hAnsi="Times New Roman" w:cs="SimSun"/>
                <w:b/>
                <w:color w:val="000000"/>
                <w:kern w:val="0"/>
                <w:sz w:val="24"/>
                <w:szCs w:val="24"/>
              </w:rPr>
              <w:t xml:space="preserve">CBM search strategy </w:t>
            </w:r>
            <w:r w:rsidR="00DC22E8" w:rsidRPr="00274CB3">
              <w:rPr>
                <w:rFonts w:ascii="Times New Roman" w:eastAsia="SimSun" w:hAnsi="Times New Roman" w:cs="SimSun"/>
                <w:b/>
                <w:bCs/>
                <w:color w:val="000000"/>
                <w:kern w:val="0"/>
                <w:sz w:val="24"/>
                <w:szCs w:val="24"/>
              </w:rPr>
              <w:t>(</w:t>
            </w:r>
            <w:r w:rsidR="00D24E2D" w:rsidRPr="00274CB3">
              <w:rPr>
                <w:rFonts w:ascii="Times New Roman" w:eastAsia="SimSun" w:hAnsi="Times New Roman" w:cs="SimSun" w:hint="eastAsia"/>
                <w:b/>
                <w:bCs/>
                <w:color w:val="000000"/>
                <w:kern w:val="0"/>
                <w:sz w:val="24"/>
                <w:szCs w:val="24"/>
              </w:rPr>
              <w:t>Oct 31,</w:t>
            </w:r>
            <w:r w:rsidR="00DC22E8" w:rsidRPr="00274CB3">
              <w:rPr>
                <w:rFonts w:ascii="Times New Roman" w:eastAsia="SimSun" w:hAnsi="Times New Roman" w:cs="SimSun"/>
                <w:b/>
                <w:bCs/>
                <w:color w:val="000000"/>
                <w:kern w:val="0"/>
                <w:sz w:val="24"/>
                <w:szCs w:val="24"/>
              </w:rPr>
              <w:t xml:space="preserve"> </w:t>
            </w:r>
            <w:proofErr w:type="gramStart"/>
            <w:r w:rsidR="00DC22E8" w:rsidRPr="00274CB3">
              <w:rPr>
                <w:rFonts w:ascii="Times New Roman" w:eastAsia="SimSun" w:hAnsi="Times New Roman" w:cs="SimSun"/>
                <w:b/>
                <w:bCs/>
                <w:color w:val="000000"/>
                <w:kern w:val="0"/>
                <w:sz w:val="24"/>
                <w:szCs w:val="24"/>
              </w:rPr>
              <w:t>202</w:t>
            </w:r>
            <w:r w:rsidR="00DC22E8" w:rsidRPr="00274CB3">
              <w:rPr>
                <w:rFonts w:ascii="Times New Roman" w:eastAsia="SimSun" w:hAnsi="Times New Roman" w:cs="SimSun" w:hint="eastAsia"/>
                <w:b/>
                <w:bCs/>
                <w:color w:val="000000"/>
                <w:kern w:val="0"/>
                <w:sz w:val="24"/>
                <w:szCs w:val="24"/>
              </w:rPr>
              <w:t>4</w:t>
            </w:r>
            <w:r w:rsidR="00DC22E8" w:rsidRPr="00274CB3">
              <w:rPr>
                <w:rFonts w:ascii="Times New Roman" w:eastAsia="SimSun" w:hAnsi="Times New Roman" w:cs="SimSun"/>
                <w:b/>
                <w:bCs/>
                <w:color w:val="000000"/>
                <w:kern w:val="0"/>
                <w:sz w:val="24"/>
                <w:szCs w:val="24"/>
              </w:rPr>
              <w:t>)</w:t>
            </w:r>
            <w:r w:rsidRPr="00274CB3">
              <w:rPr>
                <w:rFonts w:ascii="Times New Roman" w:eastAsia="SimSun" w:hAnsi="Times New Roman" w:cs="SimSun"/>
                <w:b/>
                <w:color w:val="000000"/>
                <w:kern w:val="0"/>
                <w:sz w:val="24"/>
                <w:szCs w:val="24"/>
              </w:rPr>
              <w:t>=</w:t>
            </w:r>
            <w:proofErr w:type="gramEnd"/>
            <w:r w:rsidRPr="00274CB3">
              <w:rPr>
                <w:rFonts w:ascii="Times New Roman" w:eastAsia="SimSun" w:hAnsi="Times New Roman" w:cs="SimSun"/>
                <w:b/>
                <w:color w:val="000000"/>
                <w:kern w:val="0"/>
                <w:sz w:val="24"/>
                <w:szCs w:val="24"/>
              </w:rPr>
              <w:t>188</w:t>
            </w:r>
          </w:p>
        </w:tc>
      </w:tr>
      <w:tr w:rsidR="00740843" w:rsidRPr="00274CB3" w14:paraId="35D697ED" w14:textId="77777777" w:rsidTr="00740843">
        <w:trPr>
          <w:trHeight w:val="332"/>
        </w:trPr>
        <w:tc>
          <w:tcPr>
            <w:tcW w:w="8200" w:type="dxa"/>
          </w:tcPr>
          <w:p w14:paraId="3DB6D83E" w14:textId="79C57E64" w:rsidR="0056107F" w:rsidRPr="00274CB3" w:rsidRDefault="0056107F" w:rsidP="0056107F">
            <w:pPr>
              <w:rPr>
                <w:rFonts w:ascii="Times New Roman" w:hAnsi="Times New Roman" w:cs="Times New Roman"/>
              </w:rPr>
            </w:pPr>
            <w:r w:rsidRPr="00274CB3">
              <w:rPr>
                <w:rFonts w:ascii="Times New Roman" w:hAnsi="Times New Roman" w:cs="Times New Roman" w:hint="eastAsia"/>
              </w:rPr>
              <w:t xml:space="preserve">("Acupuncture"[Common Fields: Intelligent] OR "Acupuncture Therapy"[Common Fields: Intelligent] OR "Needle Technique"[Common Fields: Intelligent] OR "Acupuncture"[Common Fields: Intelligent] OR "Moxibustion"[Common Fields: Intelligent] OR "Transcutaneous Electrical Nerve Stimulation"[Common Fields: Intelligent] OR "Acupoint Therapy"[Common Fields: Intelligent] OR </w:t>
            </w:r>
            <w:r w:rsidR="007E6403" w:rsidRPr="00274CB3">
              <w:rPr>
                <w:rFonts w:ascii="Times New Roman" w:hAnsi="Times New Roman" w:cs="Times New Roman" w:hint="eastAsia"/>
              </w:rPr>
              <w:t xml:space="preserve">"Laser acupuncture" OR </w:t>
            </w:r>
            <w:r w:rsidRPr="00274CB3">
              <w:rPr>
                <w:rFonts w:ascii="Times New Roman" w:hAnsi="Times New Roman" w:cs="Times New Roman" w:hint="eastAsia"/>
              </w:rPr>
              <w:t>"Acupoint"[Common Fields: Intelligent] OR "Electroacupuncture"[Common Fields: Intelligent] OR "Auricular Acupuncture"[Common Fields: Intelligent] OR "Acupoint Stimulation"[Common Fields: Intelligent] OR "Meridian"[Common Fields: Intelligent] OR "Shu Point"[Common Fields: Intelligent]) AND "Angina Pectoris"[Common Fields: Intelligent] AND ("Randomized Controlled Trial"[Common Fields: Intelligent] OR "Clinical Research"[Common Fields: Intelligent] OR "Clinical Trial"[Common Fields: Intelligent] OR "RCT"[Common Fields: Intelligent])</w:t>
            </w:r>
          </w:p>
          <w:p w14:paraId="2A928849" w14:textId="77777777" w:rsidR="0056107F" w:rsidRPr="00274CB3" w:rsidRDefault="0056107F" w:rsidP="0056107F">
            <w:pPr>
              <w:rPr>
                <w:rFonts w:ascii="Times New Roman" w:hAnsi="Times New Roman" w:cs="Times New Roman"/>
              </w:rPr>
            </w:pPr>
          </w:p>
          <w:p w14:paraId="7719DA3F" w14:textId="5283101E" w:rsidR="00740843" w:rsidRPr="00274CB3" w:rsidRDefault="0056107F" w:rsidP="0056107F">
            <w:pPr>
              <w:rPr>
                <w:rFonts w:ascii="Times New Roman" w:eastAsia="SimSun" w:hAnsi="Times New Roman" w:cs="SimSun"/>
                <w:b/>
                <w:color w:val="000000"/>
                <w:kern w:val="0"/>
                <w:sz w:val="24"/>
                <w:szCs w:val="24"/>
              </w:rPr>
            </w:pPr>
            <w:r w:rsidRPr="00274CB3">
              <w:rPr>
                <w:rFonts w:ascii="Times New Roman" w:hAnsi="Times New Roman" w:cs="Times New Roman" w:hint="eastAsia"/>
              </w:rPr>
              <w:t>Secondary search conditions: ("Acupuncture"[Common Fields: Intelligent] OR "Acupuncture Therapy"[Common Fields: Intelligent] OR "Needle Technique"[Common Fields: Intelligent] OR "Acupuncture"[Common Fields: Intelligent] OR "Moxibustion"[Common Fields: Intelligent] OR "Transcutaneous Electrical Nerve Stimulation"[Common Fields: Intelligent] OR "Acupoint Therapy"[Common Fields: Intelligent] OR "Acupoint"[Common Fields: Intelligent] OR "Electroacupuncture"[Common Fields: Intelligent] OR "Auricular Acupuncture"[Common Fields: Intelligent] OR "Acupoint Stimulation"[Common Fields: Intelligent] OR "Meridian"[Common Fields: Intelligent] OR "Shu Point"[Common Fields: Intelligent]) AND "Angina Pectoris"[Common Fields: Intelligent] AND ("Randomized Controlled Trial"[Common Fields: Intelligent] OR "Clinical Research"[Common Fields: Intelligent] OR "Clinical Trial"[Common Fields: Intelligent] OR "RCT"[Common Fields: Intelligent])</w:t>
            </w:r>
          </w:p>
        </w:tc>
      </w:tr>
      <w:tr w:rsidR="00740843" w:rsidRPr="00274CB3" w14:paraId="3188FBE7" w14:textId="77777777" w:rsidTr="00740843">
        <w:trPr>
          <w:trHeight w:val="332"/>
        </w:trPr>
        <w:tc>
          <w:tcPr>
            <w:tcW w:w="8200" w:type="dxa"/>
          </w:tcPr>
          <w:p w14:paraId="03DF889F" w14:textId="000D7714" w:rsidR="00740843" w:rsidRPr="00274CB3" w:rsidRDefault="00740843" w:rsidP="00740843">
            <w:pPr>
              <w:rPr>
                <w:rFonts w:ascii="Times New Roman" w:hAnsi="Times New Roman" w:cs="Times New Roman"/>
              </w:rPr>
            </w:pPr>
            <w:r w:rsidRPr="00274CB3">
              <w:rPr>
                <w:rFonts w:ascii="Times New Roman" w:eastAsia="SimSun" w:hAnsi="Times New Roman" w:cs="SimSun"/>
                <w:b/>
                <w:color w:val="000000"/>
                <w:kern w:val="0"/>
                <w:sz w:val="24"/>
                <w:szCs w:val="24"/>
              </w:rPr>
              <w:t xml:space="preserve">VIP search strategy </w:t>
            </w:r>
            <w:r w:rsidR="00DC22E8" w:rsidRPr="00274CB3">
              <w:rPr>
                <w:rFonts w:ascii="Times New Roman" w:eastAsia="SimSun" w:hAnsi="Times New Roman" w:cs="SimSun"/>
                <w:b/>
                <w:bCs/>
                <w:color w:val="000000"/>
                <w:kern w:val="0"/>
                <w:sz w:val="24"/>
                <w:szCs w:val="24"/>
              </w:rPr>
              <w:t>(</w:t>
            </w:r>
            <w:r w:rsidR="00D24E2D" w:rsidRPr="00274CB3">
              <w:rPr>
                <w:rFonts w:ascii="Times New Roman" w:eastAsia="SimSun" w:hAnsi="Times New Roman" w:cs="SimSun" w:hint="eastAsia"/>
                <w:b/>
                <w:bCs/>
                <w:color w:val="000000"/>
                <w:kern w:val="0"/>
                <w:sz w:val="24"/>
                <w:szCs w:val="24"/>
              </w:rPr>
              <w:t>Oct 31,</w:t>
            </w:r>
            <w:r w:rsidR="00DC22E8" w:rsidRPr="00274CB3">
              <w:rPr>
                <w:rFonts w:ascii="Times New Roman" w:eastAsia="SimSun" w:hAnsi="Times New Roman" w:cs="SimSun"/>
                <w:b/>
                <w:bCs/>
                <w:color w:val="000000"/>
                <w:kern w:val="0"/>
                <w:sz w:val="24"/>
                <w:szCs w:val="24"/>
              </w:rPr>
              <w:t xml:space="preserve"> 202</w:t>
            </w:r>
            <w:r w:rsidR="00DC22E8" w:rsidRPr="00274CB3">
              <w:rPr>
                <w:rFonts w:ascii="Times New Roman" w:eastAsia="SimSun" w:hAnsi="Times New Roman" w:cs="SimSun" w:hint="eastAsia"/>
                <w:b/>
                <w:bCs/>
                <w:color w:val="000000"/>
                <w:kern w:val="0"/>
                <w:sz w:val="24"/>
                <w:szCs w:val="24"/>
              </w:rPr>
              <w:t>4</w:t>
            </w:r>
            <w:r w:rsidR="00DC22E8" w:rsidRPr="00274CB3">
              <w:rPr>
                <w:rFonts w:ascii="Times New Roman" w:eastAsia="SimSun" w:hAnsi="Times New Roman" w:cs="SimSun"/>
                <w:b/>
                <w:bCs/>
                <w:color w:val="000000"/>
                <w:kern w:val="0"/>
                <w:sz w:val="24"/>
                <w:szCs w:val="24"/>
              </w:rPr>
              <w:t>)</w:t>
            </w:r>
            <w:r w:rsidRPr="00274CB3">
              <w:rPr>
                <w:rFonts w:ascii="Times New Roman" w:eastAsia="SimSun" w:hAnsi="Times New Roman" w:cs="SimSun"/>
                <w:b/>
                <w:color w:val="000000"/>
                <w:kern w:val="0"/>
                <w:sz w:val="24"/>
                <w:szCs w:val="24"/>
              </w:rPr>
              <w:t xml:space="preserve"> =42</w:t>
            </w:r>
          </w:p>
        </w:tc>
      </w:tr>
      <w:tr w:rsidR="00740843" w:rsidRPr="00274CB3" w14:paraId="01698237" w14:textId="77777777" w:rsidTr="00740843">
        <w:trPr>
          <w:trHeight w:val="332"/>
        </w:trPr>
        <w:tc>
          <w:tcPr>
            <w:tcW w:w="8200" w:type="dxa"/>
          </w:tcPr>
          <w:p w14:paraId="4EF7544A" w14:textId="67F80EA9" w:rsidR="00740843" w:rsidRPr="00274CB3" w:rsidRDefault="0056107F" w:rsidP="00740843">
            <w:pPr>
              <w:rPr>
                <w:rFonts w:ascii="Times New Roman" w:eastAsia="SimSun" w:hAnsi="Times New Roman" w:cs="SimSun"/>
                <w:b/>
                <w:color w:val="000000"/>
                <w:kern w:val="0"/>
                <w:sz w:val="24"/>
                <w:szCs w:val="24"/>
              </w:rPr>
            </w:pPr>
            <w:r w:rsidRPr="00274CB3">
              <w:rPr>
                <w:rFonts w:ascii="Times New Roman" w:hAnsi="Times New Roman" w:cs="Times New Roman" w:hint="eastAsia"/>
              </w:rPr>
              <w:t xml:space="preserve">(Title or Keywords:(Angina Pectoris + Stable Chronic Angina + CSA)) AND (Title or Keywords:(Acupuncture Therapy OR Acupuncture OR Moxibustion OR Transcutaneous Electrical Nerve Stimulation OR Acupoint Therapy OR Acupoint </w:t>
            </w:r>
            <w:r w:rsidR="007E6403" w:rsidRPr="00274CB3">
              <w:rPr>
                <w:rFonts w:ascii="Times New Roman" w:hAnsi="Times New Roman" w:cs="Times New Roman" w:hint="eastAsia"/>
              </w:rPr>
              <w:t xml:space="preserve">OR Laser acupuncture </w:t>
            </w:r>
            <w:r w:rsidRPr="00274CB3">
              <w:rPr>
                <w:rFonts w:ascii="Times New Roman" w:hAnsi="Times New Roman" w:cs="Times New Roman" w:hint="eastAsia"/>
              </w:rPr>
              <w:t>OR Acupuncture OR Electroacupuncture OR Auricular Acupuncture OR Acupoint Stimulation)) AND (Title or Keywords: (Randomized Controlled Trial OR Clinical Research OR Clinical Trial OR RCT))</w:t>
            </w:r>
          </w:p>
        </w:tc>
      </w:tr>
    </w:tbl>
    <w:p w14:paraId="47B5179A" w14:textId="1AEAD57C" w:rsidR="00CD3789" w:rsidRPr="00274CB3" w:rsidRDefault="00CD3789" w:rsidP="001D42F9">
      <w:pPr>
        <w:rPr>
          <w:rFonts w:ascii="Times New Roman" w:hAnsi="Times New Roman" w:cs="Times New Roman"/>
          <w:lang w:val="en-CA"/>
        </w:rPr>
      </w:pPr>
    </w:p>
    <w:p w14:paraId="07531621" w14:textId="77777777" w:rsidR="00CD3789" w:rsidRPr="00274CB3" w:rsidRDefault="00CD3789">
      <w:pPr>
        <w:widowControl/>
        <w:jc w:val="left"/>
        <w:rPr>
          <w:rFonts w:ascii="Times New Roman" w:hAnsi="Times New Roman" w:cs="Times New Roman"/>
          <w:lang w:val="en-CA"/>
        </w:rPr>
      </w:pPr>
      <w:r w:rsidRPr="00274CB3">
        <w:rPr>
          <w:rFonts w:ascii="Times New Roman" w:hAnsi="Times New Roman" w:cs="Times New Roman"/>
          <w:lang w:val="en-CA"/>
        </w:rPr>
        <w:br w:type="page"/>
      </w:r>
    </w:p>
    <w:p w14:paraId="198493A8" w14:textId="77777777" w:rsidR="00CD3789" w:rsidRPr="00274CB3" w:rsidRDefault="00CD3789">
      <w:pPr>
        <w:widowControl/>
        <w:jc w:val="left"/>
        <w:rPr>
          <w:rFonts w:ascii="Times New Roman" w:hAnsi="Times New Roman" w:cs="Times New Roman"/>
          <w:lang w:val="en-CA"/>
        </w:rPr>
        <w:sectPr w:rsidR="00CD3789" w:rsidRPr="00274CB3" w:rsidSect="006E0BC6">
          <w:pgSz w:w="11906" w:h="16838"/>
          <w:pgMar w:top="1440" w:right="1797" w:bottom="1440" w:left="1797" w:header="851" w:footer="992" w:gutter="0"/>
          <w:cols w:space="425"/>
          <w:docGrid w:linePitch="312"/>
        </w:sectPr>
      </w:pPr>
    </w:p>
    <w:p w14:paraId="0E215932" w14:textId="79C5BE6E" w:rsidR="00CD3789" w:rsidRPr="00274CB3" w:rsidRDefault="00832826" w:rsidP="00CD3789">
      <w:pPr>
        <w:rPr>
          <w:rFonts w:ascii="Times New Roman" w:hAnsi="Times New Roman" w:cs="Times New Roman"/>
          <w:b/>
          <w:bCs/>
          <w:sz w:val="24"/>
          <w:szCs w:val="28"/>
        </w:rPr>
      </w:pPr>
      <w:bookmarkStart w:id="7" w:name="_Hlk142689390"/>
      <w:r w:rsidRPr="00274CB3">
        <w:rPr>
          <w:rFonts w:ascii="Times New Roman" w:hAnsi="Times New Roman" w:cs="Times New Roman" w:hint="eastAsia"/>
          <w:b/>
          <w:bCs/>
          <w:sz w:val="24"/>
          <w:szCs w:val="28"/>
        </w:rPr>
        <w:t>s</w:t>
      </w:r>
      <w:r w:rsidR="00CD3789" w:rsidRPr="00274CB3">
        <w:rPr>
          <w:rFonts w:ascii="Times New Roman" w:hAnsi="Times New Roman" w:cs="Times New Roman" w:hint="eastAsia"/>
          <w:b/>
          <w:bCs/>
          <w:sz w:val="24"/>
          <w:szCs w:val="28"/>
        </w:rPr>
        <w:t>T</w:t>
      </w:r>
      <w:r w:rsidR="00CD3789" w:rsidRPr="00274CB3">
        <w:rPr>
          <w:rFonts w:ascii="Times New Roman" w:hAnsi="Times New Roman" w:cs="Times New Roman"/>
          <w:b/>
          <w:bCs/>
          <w:sz w:val="24"/>
          <w:szCs w:val="28"/>
        </w:rPr>
        <w:t xml:space="preserve">able </w:t>
      </w:r>
      <w:r w:rsidR="006E0BC6" w:rsidRPr="00274CB3">
        <w:rPr>
          <w:rFonts w:ascii="Times New Roman" w:hAnsi="Times New Roman" w:cs="Times New Roman" w:hint="eastAsia"/>
          <w:b/>
          <w:bCs/>
          <w:sz w:val="24"/>
          <w:szCs w:val="28"/>
        </w:rPr>
        <w:t>3</w:t>
      </w:r>
      <w:r w:rsidR="00CD3789" w:rsidRPr="00274CB3">
        <w:rPr>
          <w:rFonts w:ascii="Times New Roman" w:hAnsi="Times New Roman" w:cs="Times New Roman"/>
          <w:b/>
          <w:bCs/>
          <w:sz w:val="24"/>
          <w:szCs w:val="28"/>
        </w:rPr>
        <w:t xml:space="preserve"> Risk of Bias</w:t>
      </w:r>
    </w:p>
    <w:tbl>
      <w:tblPr>
        <w:tblStyle w:val="TableGrid"/>
        <w:tblW w:w="1380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139"/>
        <w:gridCol w:w="1615"/>
        <w:gridCol w:w="1589"/>
        <w:gridCol w:w="2042"/>
        <w:gridCol w:w="1779"/>
        <w:gridCol w:w="1776"/>
        <w:gridCol w:w="1752"/>
        <w:gridCol w:w="1549"/>
      </w:tblGrid>
      <w:tr w:rsidR="00274CB3" w:rsidRPr="00274CB3" w14:paraId="45B012C2" w14:textId="77777777" w:rsidTr="00AC0463">
        <w:trPr>
          <w:trHeight w:val="313"/>
        </w:trPr>
        <w:tc>
          <w:tcPr>
            <w:tcW w:w="1562" w:type="dxa"/>
            <w:tcBorders>
              <w:top w:val="single" w:sz="4" w:space="0" w:color="auto"/>
              <w:bottom w:val="single" w:sz="4" w:space="0" w:color="auto"/>
            </w:tcBorders>
          </w:tcPr>
          <w:p w14:paraId="30677961" w14:textId="77777777" w:rsidR="00CD3789" w:rsidRPr="00274CB3" w:rsidRDefault="00CD3789" w:rsidP="00AC0463">
            <w:pPr>
              <w:rPr>
                <w:rFonts w:ascii="Times New Roman" w:hAnsi="Times New Roman" w:cs="Times New Roman"/>
                <w:szCs w:val="21"/>
              </w:rPr>
            </w:pPr>
            <w:r w:rsidRPr="00274CB3">
              <w:rPr>
                <w:rFonts w:ascii="Times New Roman" w:hAnsi="Times New Roman" w:cs="Times New Roman"/>
                <w:szCs w:val="21"/>
              </w:rPr>
              <w:t>Study ID</w:t>
            </w:r>
          </w:p>
        </w:tc>
        <w:tc>
          <w:tcPr>
            <w:tcW w:w="1754" w:type="dxa"/>
            <w:gridSpan w:val="2"/>
            <w:tcBorders>
              <w:top w:val="single" w:sz="4" w:space="0" w:color="auto"/>
              <w:bottom w:val="single" w:sz="4" w:space="0" w:color="auto"/>
            </w:tcBorders>
          </w:tcPr>
          <w:p w14:paraId="0CA84A25" w14:textId="77777777" w:rsidR="00CD3789" w:rsidRPr="00274CB3" w:rsidRDefault="00CD3789" w:rsidP="00AC0463">
            <w:pPr>
              <w:jc w:val="center"/>
              <w:rPr>
                <w:rFonts w:ascii="Times New Roman" w:hAnsi="Times New Roman" w:cs="Times New Roman"/>
                <w:szCs w:val="21"/>
              </w:rPr>
            </w:pPr>
            <w:r w:rsidRPr="00274CB3">
              <w:rPr>
                <w:rFonts w:ascii="Times New Roman" w:hAnsi="Times New Roman" w:cs="Times New Roman"/>
                <w:szCs w:val="21"/>
              </w:rPr>
              <w:t>Random sequence generation (selection bias)</w:t>
            </w:r>
          </w:p>
        </w:tc>
        <w:tc>
          <w:tcPr>
            <w:tcW w:w="1589" w:type="dxa"/>
            <w:tcBorders>
              <w:top w:val="single" w:sz="4" w:space="0" w:color="auto"/>
              <w:bottom w:val="single" w:sz="4" w:space="0" w:color="auto"/>
            </w:tcBorders>
          </w:tcPr>
          <w:p w14:paraId="2F3120FE" w14:textId="77777777" w:rsidR="00CD3789" w:rsidRPr="00274CB3" w:rsidRDefault="00CD3789" w:rsidP="00AC0463">
            <w:pPr>
              <w:jc w:val="center"/>
              <w:rPr>
                <w:rFonts w:ascii="Times New Roman" w:hAnsi="Times New Roman" w:cs="Times New Roman"/>
                <w:szCs w:val="21"/>
              </w:rPr>
            </w:pPr>
            <w:r w:rsidRPr="00274CB3">
              <w:rPr>
                <w:rFonts w:ascii="Times New Roman" w:hAnsi="Times New Roman" w:cs="Times New Roman"/>
                <w:szCs w:val="21"/>
              </w:rPr>
              <w:t>Allocation concealment (selection bias)</w:t>
            </w:r>
          </w:p>
        </w:tc>
        <w:tc>
          <w:tcPr>
            <w:tcW w:w="2042" w:type="dxa"/>
            <w:tcBorders>
              <w:top w:val="single" w:sz="4" w:space="0" w:color="auto"/>
              <w:bottom w:val="single" w:sz="4" w:space="0" w:color="auto"/>
            </w:tcBorders>
          </w:tcPr>
          <w:p w14:paraId="0ACB88EB" w14:textId="77777777" w:rsidR="00CD3789" w:rsidRPr="00274CB3" w:rsidRDefault="00CD3789" w:rsidP="00AC0463">
            <w:pPr>
              <w:jc w:val="center"/>
              <w:rPr>
                <w:rFonts w:ascii="Times New Roman" w:hAnsi="Times New Roman" w:cs="Times New Roman"/>
                <w:szCs w:val="21"/>
              </w:rPr>
            </w:pPr>
            <w:r w:rsidRPr="00274CB3">
              <w:rPr>
                <w:rFonts w:ascii="Times New Roman" w:hAnsi="Times New Roman" w:cs="Times New Roman"/>
                <w:szCs w:val="21"/>
              </w:rPr>
              <w:t>Blinding of participants and personnel</w:t>
            </w:r>
          </w:p>
          <w:p w14:paraId="3D504E47" w14:textId="77777777" w:rsidR="00CD3789" w:rsidRPr="00274CB3" w:rsidRDefault="00CD3789" w:rsidP="00AC0463">
            <w:pPr>
              <w:jc w:val="center"/>
              <w:rPr>
                <w:rFonts w:ascii="Times New Roman" w:hAnsi="Times New Roman" w:cs="Times New Roman"/>
                <w:szCs w:val="21"/>
              </w:rPr>
            </w:pPr>
            <w:r w:rsidRPr="00274CB3">
              <w:rPr>
                <w:rFonts w:ascii="Times New Roman" w:hAnsi="Times New Roman" w:cs="Times New Roman"/>
                <w:szCs w:val="21"/>
              </w:rPr>
              <w:t>(performance bias)</w:t>
            </w:r>
          </w:p>
        </w:tc>
        <w:tc>
          <w:tcPr>
            <w:tcW w:w="1779" w:type="dxa"/>
            <w:tcBorders>
              <w:top w:val="single" w:sz="4" w:space="0" w:color="auto"/>
              <w:bottom w:val="single" w:sz="4" w:space="0" w:color="auto"/>
            </w:tcBorders>
          </w:tcPr>
          <w:p w14:paraId="4CD7C864" w14:textId="77777777" w:rsidR="00CD3789" w:rsidRPr="00274CB3" w:rsidRDefault="00CD3789" w:rsidP="00AC0463">
            <w:pPr>
              <w:jc w:val="center"/>
              <w:rPr>
                <w:rFonts w:ascii="Times New Roman" w:hAnsi="Times New Roman" w:cs="Times New Roman"/>
                <w:szCs w:val="21"/>
              </w:rPr>
            </w:pPr>
            <w:r w:rsidRPr="00274CB3">
              <w:rPr>
                <w:rFonts w:ascii="Times New Roman" w:hAnsi="Times New Roman" w:cs="Times New Roman"/>
                <w:szCs w:val="21"/>
              </w:rPr>
              <w:t>Blinding of outcome assessment (detection bias)</w:t>
            </w:r>
          </w:p>
        </w:tc>
        <w:tc>
          <w:tcPr>
            <w:tcW w:w="1776" w:type="dxa"/>
            <w:tcBorders>
              <w:top w:val="single" w:sz="4" w:space="0" w:color="auto"/>
              <w:bottom w:val="single" w:sz="4" w:space="0" w:color="auto"/>
            </w:tcBorders>
          </w:tcPr>
          <w:p w14:paraId="0D2F92ED" w14:textId="77777777" w:rsidR="00CD3789" w:rsidRPr="00274CB3" w:rsidRDefault="00CD3789" w:rsidP="00AC0463">
            <w:pPr>
              <w:jc w:val="center"/>
              <w:rPr>
                <w:rFonts w:ascii="Times New Roman" w:hAnsi="Times New Roman" w:cs="Times New Roman"/>
                <w:szCs w:val="21"/>
              </w:rPr>
            </w:pPr>
            <w:r w:rsidRPr="00274CB3">
              <w:rPr>
                <w:rFonts w:ascii="Times New Roman" w:hAnsi="Times New Roman" w:cs="Times New Roman"/>
                <w:szCs w:val="21"/>
              </w:rPr>
              <w:t>Incomplete outcome data (attribution bias)</w:t>
            </w:r>
          </w:p>
        </w:tc>
        <w:tc>
          <w:tcPr>
            <w:tcW w:w="1752" w:type="dxa"/>
            <w:tcBorders>
              <w:top w:val="single" w:sz="4" w:space="0" w:color="auto"/>
              <w:bottom w:val="single" w:sz="4" w:space="0" w:color="auto"/>
            </w:tcBorders>
          </w:tcPr>
          <w:p w14:paraId="75244577" w14:textId="77777777" w:rsidR="00CD3789" w:rsidRPr="00274CB3" w:rsidRDefault="00CD3789" w:rsidP="00AC0463">
            <w:pPr>
              <w:jc w:val="center"/>
              <w:rPr>
                <w:rFonts w:ascii="Times New Roman" w:hAnsi="Times New Roman" w:cs="Times New Roman"/>
                <w:szCs w:val="21"/>
              </w:rPr>
            </w:pPr>
            <w:r w:rsidRPr="00274CB3">
              <w:rPr>
                <w:rFonts w:ascii="Times New Roman" w:hAnsi="Times New Roman" w:cs="Times New Roman"/>
                <w:szCs w:val="21"/>
              </w:rPr>
              <w:t>Selective reporting (reporting bias)</w:t>
            </w:r>
          </w:p>
        </w:tc>
        <w:tc>
          <w:tcPr>
            <w:tcW w:w="1549" w:type="dxa"/>
            <w:tcBorders>
              <w:top w:val="single" w:sz="4" w:space="0" w:color="auto"/>
              <w:bottom w:val="single" w:sz="4" w:space="0" w:color="auto"/>
            </w:tcBorders>
          </w:tcPr>
          <w:p w14:paraId="0B89EF5A" w14:textId="77777777" w:rsidR="00CD3789" w:rsidRPr="00274CB3" w:rsidRDefault="00CD3789" w:rsidP="00AC0463">
            <w:pPr>
              <w:jc w:val="center"/>
              <w:rPr>
                <w:rFonts w:ascii="Times New Roman" w:hAnsi="Times New Roman" w:cs="Times New Roman"/>
                <w:szCs w:val="21"/>
              </w:rPr>
            </w:pPr>
            <w:r w:rsidRPr="00274CB3">
              <w:rPr>
                <w:rFonts w:ascii="Times New Roman" w:hAnsi="Times New Roman" w:cs="Times New Roman"/>
                <w:szCs w:val="21"/>
              </w:rPr>
              <w:t>Other bias</w:t>
            </w:r>
          </w:p>
        </w:tc>
      </w:tr>
      <w:tr w:rsidR="00274CB3" w:rsidRPr="00274CB3" w14:paraId="296C240C" w14:textId="77777777" w:rsidTr="002C54AE">
        <w:trPr>
          <w:trHeight w:val="313"/>
        </w:trPr>
        <w:tc>
          <w:tcPr>
            <w:tcW w:w="1701" w:type="dxa"/>
            <w:gridSpan w:val="2"/>
            <w:tcBorders>
              <w:top w:val="single" w:sz="4" w:space="0" w:color="auto"/>
            </w:tcBorders>
            <w:shd w:val="clear" w:color="auto" w:fill="E7E6E6" w:themeFill="background2"/>
            <w:vAlign w:val="center"/>
          </w:tcPr>
          <w:p w14:paraId="0ECC65C2" w14:textId="19031A77"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Ballegaard, 1986 </w:t>
            </w:r>
            <w:r w:rsidRPr="00274CB3">
              <w:rPr>
                <w:rFonts w:ascii="Times New Roman" w:hAnsi="Times New Roman" w:cs="Times New Roman" w:hint="eastAsia"/>
                <w:sz w:val="18"/>
                <w:szCs w:val="18"/>
                <w:vertAlign w:val="superscript"/>
              </w:rPr>
              <w:t>28</w:t>
            </w:r>
          </w:p>
        </w:tc>
        <w:tc>
          <w:tcPr>
            <w:tcW w:w="1615" w:type="dxa"/>
            <w:tcBorders>
              <w:top w:val="single" w:sz="4" w:space="0" w:color="auto"/>
            </w:tcBorders>
            <w:shd w:val="clear" w:color="auto" w:fill="E7E6E6" w:themeFill="background2"/>
            <w:vAlign w:val="center"/>
          </w:tcPr>
          <w:p w14:paraId="52688FAE"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1589" w:type="dxa"/>
            <w:tcBorders>
              <w:top w:val="single" w:sz="4" w:space="0" w:color="auto"/>
            </w:tcBorders>
            <w:shd w:val="clear" w:color="auto" w:fill="E7E6E6" w:themeFill="background2"/>
            <w:vAlign w:val="center"/>
          </w:tcPr>
          <w:p w14:paraId="105CD5A3"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2042" w:type="dxa"/>
            <w:tcBorders>
              <w:top w:val="single" w:sz="4" w:space="0" w:color="auto"/>
            </w:tcBorders>
            <w:shd w:val="clear" w:color="auto" w:fill="E7E6E6" w:themeFill="background2"/>
            <w:vAlign w:val="center"/>
          </w:tcPr>
          <w:p w14:paraId="547C965F"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79" w:type="dxa"/>
            <w:tcBorders>
              <w:top w:val="single" w:sz="4" w:space="0" w:color="auto"/>
            </w:tcBorders>
            <w:shd w:val="clear" w:color="auto" w:fill="E7E6E6" w:themeFill="background2"/>
            <w:vAlign w:val="center"/>
          </w:tcPr>
          <w:p w14:paraId="4AA19147"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1776" w:type="dxa"/>
            <w:tcBorders>
              <w:top w:val="single" w:sz="4" w:space="0" w:color="auto"/>
            </w:tcBorders>
            <w:shd w:val="clear" w:color="auto" w:fill="E7E6E6" w:themeFill="background2"/>
            <w:vAlign w:val="center"/>
          </w:tcPr>
          <w:p w14:paraId="334F37AC"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tcBorders>
              <w:top w:val="single" w:sz="4" w:space="0" w:color="auto"/>
            </w:tcBorders>
            <w:shd w:val="clear" w:color="auto" w:fill="E7E6E6" w:themeFill="background2"/>
            <w:vAlign w:val="center"/>
          </w:tcPr>
          <w:p w14:paraId="01178406"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tcBorders>
              <w:top w:val="single" w:sz="4" w:space="0" w:color="auto"/>
            </w:tcBorders>
            <w:shd w:val="clear" w:color="auto" w:fill="E7E6E6" w:themeFill="background2"/>
            <w:vAlign w:val="center"/>
          </w:tcPr>
          <w:p w14:paraId="7E30990B"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33AFC653" w14:textId="77777777" w:rsidTr="002C54AE">
        <w:trPr>
          <w:trHeight w:val="313"/>
        </w:trPr>
        <w:tc>
          <w:tcPr>
            <w:tcW w:w="1562" w:type="dxa"/>
            <w:vAlign w:val="center"/>
          </w:tcPr>
          <w:p w14:paraId="34AFB8B3" w14:textId="51DCDA3E"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Chen, 2015 </w:t>
            </w:r>
            <w:r w:rsidRPr="00274CB3">
              <w:rPr>
                <w:rFonts w:ascii="Times New Roman" w:hAnsi="Times New Roman" w:cs="Times New Roman" w:hint="eastAsia"/>
                <w:sz w:val="18"/>
                <w:szCs w:val="18"/>
                <w:vertAlign w:val="superscript"/>
              </w:rPr>
              <w:t>30</w:t>
            </w:r>
          </w:p>
        </w:tc>
        <w:tc>
          <w:tcPr>
            <w:tcW w:w="1754" w:type="dxa"/>
            <w:gridSpan w:val="2"/>
            <w:vAlign w:val="center"/>
          </w:tcPr>
          <w:p w14:paraId="544D8AC9"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vAlign w:val="center"/>
          </w:tcPr>
          <w:p w14:paraId="3DD2201B"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2042" w:type="dxa"/>
            <w:vAlign w:val="center"/>
          </w:tcPr>
          <w:p w14:paraId="4126728B"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 xml:space="preserve">Low risk </w:t>
            </w:r>
            <w:r w:rsidRPr="00274CB3">
              <w:rPr>
                <w:rFonts w:ascii="Times New Roman" w:hAnsi="Times New Roman" w:cs="Times New Roman" w:hint="eastAsia"/>
                <w:sz w:val="18"/>
                <w:szCs w:val="18"/>
                <w:vertAlign w:val="superscript"/>
              </w:rPr>
              <w:t>a</w:t>
            </w:r>
          </w:p>
        </w:tc>
        <w:tc>
          <w:tcPr>
            <w:tcW w:w="1779" w:type="dxa"/>
            <w:vAlign w:val="center"/>
          </w:tcPr>
          <w:p w14:paraId="7B0503F4"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76" w:type="dxa"/>
            <w:vAlign w:val="center"/>
          </w:tcPr>
          <w:p w14:paraId="0A759018"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vAlign w:val="center"/>
          </w:tcPr>
          <w:p w14:paraId="5B25A449"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vAlign w:val="center"/>
          </w:tcPr>
          <w:p w14:paraId="4E1C6DDE"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4C110AFF" w14:textId="77777777" w:rsidTr="002C54AE">
        <w:trPr>
          <w:trHeight w:val="313"/>
        </w:trPr>
        <w:tc>
          <w:tcPr>
            <w:tcW w:w="1562" w:type="dxa"/>
            <w:shd w:val="clear" w:color="auto" w:fill="E7E6E6" w:themeFill="background2"/>
            <w:vAlign w:val="center"/>
          </w:tcPr>
          <w:p w14:paraId="79582E79" w14:textId="36EAC788"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Wang, 2015 </w:t>
            </w:r>
            <w:r w:rsidRPr="00274CB3">
              <w:rPr>
                <w:rFonts w:ascii="Times New Roman" w:hAnsi="Times New Roman" w:cs="Times New Roman" w:hint="eastAsia"/>
                <w:sz w:val="18"/>
                <w:szCs w:val="18"/>
                <w:vertAlign w:val="superscript"/>
              </w:rPr>
              <w:t>31</w:t>
            </w:r>
          </w:p>
        </w:tc>
        <w:tc>
          <w:tcPr>
            <w:tcW w:w="1754" w:type="dxa"/>
            <w:gridSpan w:val="2"/>
            <w:shd w:val="clear" w:color="auto" w:fill="E7E6E6" w:themeFill="background2"/>
            <w:vAlign w:val="center"/>
          </w:tcPr>
          <w:p w14:paraId="46FBCD5F"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shd w:val="clear" w:color="auto" w:fill="E7E6E6" w:themeFill="background2"/>
            <w:vAlign w:val="center"/>
          </w:tcPr>
          <w:p w14:paraId="45028144"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2042" w:type="dxa"/>
            <w:shd w:val="clear" w:color="auto" w:fill="E7E6E6" w:themeFill="background2"/>
            <w:vAlign w:val="center"/>
          </w:tcPr>
          <w:p w14:paraId="0C25D9AF"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High risk</w:t>
            </w:r>
          </w:p>
        </w:tc>
        <w:tc>
          <w:tcPr>
            <w:tcW w:w="1779" w:type="dxa"/>
            <w:shd w:val="clear" w:color="auto" w:fill="E7E6E6" w:themeFill="background2"/>
            <w:vAlign w:val="center"/>
          </w:tcPr>
          <w:p w14:paraId="231CC918"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76" w:type="dxa"/>
            <w:shd w:val="clear" w:color="auto" w:fill="E7E6E6" w:themeFill="background2"/>
            <w:vAlign w:val="center"/>
          </w:tcPr>
          <w:p w14:paraId="225B723D"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shd w:val="clear" w:color="auto" w:fill="E7E6E6" w:themeFill="background2"/>
            <w:vAlign w:val="center"/>
          </w:tcPr>
          <w:p w14:paraId="293A63CE"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shd w:val="clear" w:color="auto" w:fill="E7E6E6" w:themeFill="background2"/>
            <w:vAlign w:val="center"/>
          </w:tcPr>
          <w:p w14:paraId="4013A0EA"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23B1D154" w14:textId="77777777" w:rsidTr="002C54AE">
        <w:trPr>
          <w:trHeight w:val="313"/>
        </w:trPr>
        <w:tc>
          <w:tcPr>
            <w:tcW w:w="1562" w:type="dxa"/>
            <w:vAlign w:val="center"/>
          </w:tcPr>
          <w:p w14:paraId="44DFB83F" w14:textId="51D588ED"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Jing, 2016 </w:t>
            </w:r>
            <w:r w:rsidRPr="00274CB3">
              <w:rPr>
                <w:rFonts w:ascii="Times New Roman" w:hAnsi="Times New Roman" w:cs="Times New Roman" w:hint="eastAsia"/>
                <w:sz w:val="18"/>
                <w:szCs w:val="18"/>
                <w:vertAlign w:val="superscript"/>
              </w:rPr>
              <w:t>32</w:t>
            </w:r>
          </w:p>
        </w:tc>
        <w:tc>
          <w:tcPr>
            <w:tcW w:w="1754" w:type="dxa"/>
            <w:gridSpan w:val="2"/>
            <w:vAlign w:val="center"/>
          </w:tcPr>
          <w:p w14:paraId="55AC1A08"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vAlign w:val="center"/>
          </w:tcPr>
          <w:p w14:paraId="466F9A3E"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2042" w:type="dxa"/>
            <w:vAlign w:val="center"/>
          </w:tcPr>
          <w:p w14:paraId="427D2799"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79" w:type="dxa"/>
            <w:vAlign w:val="center"/>
          </w:tcPr>
          <w:p w14:paraId="5664E1B6"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76" w:type="dxa"/>
            <w:vAlign w:val="center"/>
          </w:tcPr>
          <w:p w14:paraId="7733E7BE"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vAlign w:val="center"/>
          </w:tcPr>
          <w:p w14:paraId="1D4E620E"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vAlign w:val="center"/>
          </w:tcPr>
          <w:p w14:paraId="63147AA4"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05037C75" w14:textId="77777777" w:rsidTr="002C54AE">
        <w:trPr>
          <w:trHeight w:val="313"/>
        </w:trPr>
        <w:tc>
          <w:tcPr>
            <w:tcW w:w="1562" w:type="dxa"/>
            <w:shd w:val="clear" w:color="auto" w:fill="E7E6E6" w:themeFill="background2"/>
            <w:vAlign w:val="center"/>
          </w:tcPr>
          <w:p w14:paraId="77B83EA2" w14:textId="01836D89"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Wu, 2016 </w:t>
            </w:r>
            <w:r w:rsidRPr="00274CB3">
              <w:rPr>
                <w:rFonts w:ascii="Times New Roman" w:hAnsi="Times New Roman" w:cs="Times New Roman" w:hint="eastAsia"/>
                <w:sz w:val="18"/>
                <w:szCs w:val="18"/>
                <w:vertAlign w:val="superscript"/>
              </w:rPr>
              <w:t>18</w:t>
            </w:r>
          </w:p>
        </w:tc>
        <w:tc>
          <w:tcPr>
            <w:tcW w:w="1754" w:type="dxa"/>
            <w:gridSpan w:val="2"/>
            <w:shd w:val="clear" w:color="auto" w:fill="E7E6E6" w:themeFill="background2"/>
            <w:vAlign w:val="center"/>
          </w:tcPr>
          <w:p w14:paraId="7247B2C0"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shd w:val="clear" w:color="auto" w:fill="E7E6E6" w:themeFill="background2"/>
            <w:vAlign w:val="center"/>
          </w:tcPr>
          <w:p w14:paraId="43A17127"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2042" w:type="dxa"/>
            <w:shd w:val="clear" w:color="auto" w:fill="E7E6E6" w:themeFill="background2"/>
            <w:vAlign w:val="center"/>
          </w:tcPr>
          <w:p w14:paraId="237EB352"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High risk</w:t>
            </w:r>
          </w:p>
        </w:tc>
        <w:tc>
          <w:tcPr>
            <w:tcW w:w="1779" w:type="dxa"/>
            <w:shd w:val="clear" w:color="auto" w:fill="E7E6E6" w:themeFill="background2"/>
            <w:vAlign w:val="center"/>
          </w:tcPr>
          <w:p w14:paraId="4EB21593"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1776" w:type="dxa"/>
            <w:shd w:val="clear" w:color="auto" w:fill="E7E6E6" w:themeFill="background2"/>
            <w:vAlign w:val="center"/>
          </w:tcPr>
          <w:p w14:paraId="20F27881"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shd w:val="clear" w:color="auto" w:fill="E7E6E6" w:themeFill="background2"/>
            <w:vAlign w:val="center"/>
          </w:tcPr>
          <w:p w14:paraId="1105A703"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shd w:val="clear" w:color="auto" w:fill="E7E6E6" w:themeFill="background2"/>
            <w:vAlign w:val="center"/>
          </w:tcPr>
          <w:p w14:paraId="20E4CFC5"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44B8A470" w14:textId="77777777" w:rsidTr="002C54AE">
        <w:trPr>
          <w:trHeight w:val="313"/>
        </w:trPr>
        <w:tc>
          <w:tcPr>
            <w:tcW w:w="1562" w:type="dxa"/>
            <w:vAlign w:val="center"/>
          </w:tcPr>
          <w:p w14:paraId="71CA3758" w14:textId="2A0DD512"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Xie, 2016 </w:t>
            </w:r>
            <w:r w:rsidRPr="00274CB3">
              <w:rPr>
                <w:rFonts w:ascii="Times New Roman" w:hAnsi="Times New Roman" w:cs="Times New Roman" w:hint="eastAsia"/>
                <w:sz w:val="18"/>
                <w:szCs w:val="18"/>
                <w:vertAlign w:val="superscript"/>
              </w:rPr>
              <w:t>15</w:t>
            </w:r>
          </w:p>
        </w:tc>
        <w:tc>
          <w:tcPr>
            <w:tcW w:w="1754" w:type="dxa"/>
            <w:gridSpan w:val="2"/>
            <w:vAlign w:val="center"/>
          </w:tcPr>
          <w:p w14:paraId="75BA1690"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vAlign w:val="center"/>
          </w:tcPr>
          <w:p w14:paraId="7F008C38"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2042" w:type="dxa"/>
            <w:vAlign w:val="center"/>
          </w:tcPr>
          <w:p w14:paraId="53102E90"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High risk</w:t>
            </w:r>
          </w:p>
        </w:tc>
        <w:tc>
          <w:tcPr>
            <w:tcW w:w="1779" w:type="dxa"/>
            <w:vAlign w:val="center"/>
          </w:tcPr>
          <w:p w14:paraId="2ED72BA5"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1776" w:type="dxa"/>
            <w:vAlign w:val="center"/>
          </w:tcPr>
          <w:p w14:paraId="0FB230E9"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vAlign w:val="center"/>
          </w:tcPr>
          <w:p w14:paraId="420B1790"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vAlign w:val="center"/>
          </w:tcPr>
          <w:p w14:paraId="3E93BCA4"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5054C3DE" w14:textId="77777777" w:rsidTr="002C54AE">
        <w:trPr>
          <w:trHeight w:val="313"/>
        </w:trPr>
        <w:tc>
          <w:tcPr>
            <w:tcW w:w="1562" w:type="dxa"/>
            <w:shd w:val="clear" w:color="auto" w:fill="E7E6E6" w:themeFill="background2"/>
            <w:vAlign w:val="center"/>
          </w:tcPr>
          <w:p w14:paraId="7A8933C0" w14:textId="6FB3E522"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Yao, 2016 </w:t>
            </w:r>
            <w:r w:rsidRPr="00274CB3">
              <w:rPr>
                <w:rFonts w:ascii="Times New Roman" w:hAnsi="Times New Roman" w:cs="Times New Roman" w:hint="eastAsia"/>
                <w:sz w:val="18"/>
                <w:szCs w:val="18"/>
                <w:vertAlign w:val="superscript"/>
              </w:rPr>
              <w:t>33</w:t>
            </w:r>
          </w:p>
        </w:tc>
        <w:tc>
          <w:tcPr>
            <w:tcW w:w="1754" w:type="dxa"/>
            <w:gridSpan w:val="2"/>
            <w:shd w:val="clear" w:color="auto" w:fill="E7E6E6" w:themeFill="background2"/>
            <w:vAlign w:val="center"/>
          </w:tcPr>
          <w:p w14:paraId="7C934F7F"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 xml:space="preserve">Unclear risk </w:t>
            </w:r>
            <w:r w:rsidRPr="00274CB3">
              <w:rPr>
                <w:rFonts w:ascii="Times New Roman" w:hAnsi="Times New Roman" w:cs="Times New Roman" w:hint="eastAsia"/>
                <w:sz w:val="18"/>
                <w:szCs w:val="18"/>
                <w:vertAlign w:val="superscript"/>
              </w:rPr>
              <w:t>b</w:t>
            </w:r>
          </w:p>
        </w:tc>
        <w:tc>
          <w:tcPr>
            <w:tcW w:w="1589" w:type="dxa"/>
            <w:shd w:val="clear" w:color="auto" w:fill="E7E6E6" w:themeFill="background2"/>
            <w:vAlign w:val="center"/>
          </w:tcPr>
          <w:p w14:paraId="3A5DB9FE"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2042" w:type="dxa"/>
            <w:shd w:val="clear" w:color="auto" w:fill="E7E6E6" w:themeFill="background2"/>
            <w:vAlign w:val="center"/>
          </w:tcPr>
          <w:p w14:paraId="38B50CAE"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High risk</w:t>
            </w:r>
          </w:p>
        </w:tc>
        <w:tc>
          <w:tcPr>
            <w:tcW w:w="1779" w:type="dxa"/>
            <w:shd w:val="clear" w:color="auto" w:fill="E7E6E6" w:themeFill="background2"/>
            <w:vAlign w:val="center"/>
          </w:tcPr>
          <w:p w14:paraId="14B44D06"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1776" w:type="dxa"/>
            <w:shd w:val="clear" w:color="auto" w:fill="E7E6E6" w:themeFill="background2"/>
            <w:vAlign w:val="center"/>
          </w:tcPr>
          <w:p w14:paraId="63FBA28A"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shd w:val="clear" w:color="auto" w:fill="E7E6E6" w:themeFill="background2"/>
            <w:vAlign w:val="center"/>
          </w:tcPr>
          <w:p w14:paraId="47976D49"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shd w:val="clear" w:color="auto" w:fill="E7E6E6" w:themeFill="background2"/>
            <w:vAlign w:val="center"/>
          </w:tcPr>
          <w:p w14:paraId="17486B9A"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02BAE128" w14:textId="77777777" w:rsidTr="002C54AE">
        <w:trPr>
          <w:trHeight w:val="313"/>
        </w:trPr>
        <w:tc>
          <w:tcPr>
            <w:tcW w:w="1562" w:type="dxa"/>
            <w:vAlign w:val="center"/>
          </w:tcPr>
          <w:p w14:paraId="5EEAFC14" w14:textId="636A4DA3"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Zhang, 2016 </w:t>
            </w:r>
            <w:r w:rsidRPr="00274CB3">
              <w:rPr>
                <w:rFonts w:ascii="Times New Roman" w:hAnsi="Times New Roman" w:cs="Times New Roman" w:hint="eastAsia"/>
                <w:sz w:val="18"/>
                <w:szCs w:val="18"/>
                <w:vertAlign w:val="superscript"/>
              </w:rPr>
              <w:t>34</w:t>
            </w:r>
          </w:p>
        </w:tc>
        <w:tc>
          <w:tcPr>
            <w:tcW w:w="1754" w:type="dxa"/>
            <w:gridSpan w:val="2"/>
            <w:vAlign w:val="center"/>
          </w:tcPr>
          <w:p w14:paraId="77D582B3"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vAlign w:val="center"/>
          </w:tcPr>
          <w:p w14:paraId="5503FB65"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2042" w:type="dxa"/>
            <w:vAlign w:val="center"/>
          </w:tcPr>
          <w:p w14:paraId="14D040F6"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 xml:space="preserve">Low risk </w:t>
            </w:r>
            <w:r w:rsidRPr="00274CB3">
              <w:rPr>
                <w:rFonts w:ascii="Times New Roman" w:hAnsi="Times New Roman" w:cs="Times New Roman" w:hint="eastAsia"/>
                <w:sz w:val="18"/>
                <w:szCs w:val="18"/>
                <w:vertAlign w:val="superscript"/>
              </w:rPr>
              <w:t>a</w:t>
            </w:r>
          </w:p>
        </w:tc>
        <w:tc>
          <w:tcPr>
            <w:tcW w:w="1779" w:type="dxa"/>
            <w:vAlign w:val="center"/>
          </w:tcPr>
          <w:p w14:paraId="1458ED18"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76" w:type="dxa"/>
            <w:vAlign w:val="center"/>
          </w:tcPr>
          <w:p w14:paraId="328C6F63"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vAlign w:val="center"/>
          </w:tcPr>
          <w:p w14:paraId="5099EF3F"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vAlign w:val="center"/>
          </w:tcPr>
          <w:p w14:paraId="3C7C2C43"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6D9FC41A" w14:textId="77777777" w:rsidTr="002C54AE">
        <w:trPr>
          <w:trHeight w:val="313"/>
        </w:trPr>
        <w:tc>
          <w:tcPr>
            <w:tcW w:w="1562" w:type="dxa"/>
            <w:shd w:val="clear" w:color="auto" w:fill="E7E6E6" w:themeFill="background2"/>
            <w:vAlign w:val="center"/>
          </w:tcPr>
          <w:p w14:paraId="565C74B3" w14:textId="00314740"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Chen, 2017 </w:t>
            </w:r>
            <w:r w:rsidRPr="00274CB3">
              <w:rPr>
                <w:rFonts w:ascii="Times New Roman" w:hAnsi="Times New Roman" w:cs="Times New Roman" w:hint="eastAsia"/>
                <w:sz w:val="18"/>
                <w:szCs w:val="18"/>
                <w:vertAlign w:val="superscript"/>
              </w:rPr>
              <w:t>35</w:t>
            </w:r>
          </w:p>
        </w:tc>
        <w:tc>
          <w:tcPr>
            <w:tcW w:w="1754" w:type="dxa"/>
            <w:gridSpan w:val="2"/>
            <w:shd w:val="clear" w:color="auto" w:fill="E7E6E6" w:themeFill="background2"/>
            <w:vAlign w:val="center"/>
          </w:tcPr>
          <w:p w14:paraId="33F5E793"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shd w:val="clear" w:color="auto" w:fill="E7E6E6" w:themeFill="background2"/>
            <w:vAlign w:val="center"/>
          </w:tcPr>
          <w:p w14:paraId="7BC1B622"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2042" w:type="dxa"/>
            <w:shd w:val="clear" w:color="auto" w:fill="E7E6E6" w:themeFill="background2"/>
            <w:vAlign w:val="center"/>
          </w:tcPr>
          <w:p w14:paraId="51753E58"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79" w:type="dxa"/>
            <w:shd w:val="clear" w:color="auto" w:fill="E7E6E6" w:themeFill="background2"/>
            <w:vAlign w:val="center"/>
          </w:tcPr>
          <w:p w14:paraId="19E5A9E3"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76" w:type="dxa"/>
            <w:shd w:val="clear" w:color="auto" w:fill="E7E6E6" w:themeFill="background2"/>
            <w:vAlign w:val="center"/>
          </w:tcPr>
          <w:p w14:paraId="1AB31CDE"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shd w:val="clear" w:color="auto" w:fill="E7E6E6" w:themeFill="background2"/>
            <w:vAlign w:val="center"/>
          </w:tcPr>
          <w:p w14:paraId="64673B5A"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shd w:val="clear" w:color="auto" w:fill="E7E6E6" w:themeFill="background2"/>
            <w:vAlign w:val="center"/>
          </w:tcPr>
          <w:p w14:paraId="675CC934"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207CBE2D" w14:textId="77777777" w:rsidTr="002C54AE">
        <w:trPr>
          <w:trHeight w:val="313"/>
        </w:trPr>
        <w:tc>
          <w:tcPr>
            <w:tcW w:w="1562" w:type="dxa"/>
            <w:vAlign w:val="center"/>
          </w:tcPr>
          <w:p w14:paraId="25330F16" w14:textId="7D871E57"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Yin, 2018 </w:t>
            </w:r>
            <w:r w:rsidRPr="00274CB3">
              <w:rPr>
                <w:rFonts w:ascii="Times New Roman" w:hAnsi="Times New Roman" w:cs="Times New Roman" w:hint="eastAsia"/>
                <w:sz w:val="18"/>
                <w:szCs w:val="18"/>
                <w:vertAlign w:val="superscript"/>
              </w:rPr>
              <w:t>36</w:t>
            </w:r>
          </w:p>
        </w:tc>
        <w:tc>
          <w:tcPr>
            <w:tcW w:w="1754" w:type="dxa"/>
            <w:gridSpan w:val="2"/>
            <w:vAlign w:val="center"/>
          </w:tcPr>
          <w:p w14:paraId="32D6795D"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vAlign w:val="center"/>
          </w:tcPr>
          <w:p w14:paraId="68FAAB5E"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2042" w:type="dxa"/>
            <w:vAlign w:val="center"/>
          </w:tcPr>
          <w:p w14:paraId="738D1308"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79" w:type="dxa"/>
            <w:vAlign w:val="center"/>
          </w:tcPr>
          <w:p w14:paraId="06200A9A"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76" w:type="dxa"/>
            <w:vAlign w:val="center"/>
          </w:tcPr>
          <w:p w14:paraId="1643709E"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vAlign w:val="center"/>
          </w:tcPr>
          <w:p w14:paraId="3444197E"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vAlign w:val="center"/>
          </w:tcPr>
          <w:p w14:paraId="3392C42D"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02F5AB86" w14:textId="77777777" w:rsidTr="002C54AE">
        <w:trPr>
          <w:trHeight w:val="313"/>
        </w:trPr>
        <w:tc>
          <w:tcPr>
            <w:tcW w:w="1562" w:type="dxa"/>
            <w:shd w:val="clear" w:color="auto" w:fill="E7E6E6" w:themeFill="background2"/>
            <w:vAlign w:val="center"/>
          </w:tcPr>
          <w:p w14:paraId="6C98974A" w14:textId="43A3E35F"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Zhang, 2018 </w:t>
            </w:r>
            <w:r w:rsidRPr="00274CB3">
              <w:rPr>
                <w:rFonts w:ascii="Times New Roman" w:hAnsi="Times New Roman" w:cs="Times New Roman" w:hint="eastAsia"/>
                <w:sz w:val="18"/>
                <w:szCs w:val="18"/>
                <w:vertAlign w:val="superscript"/>
              </w:rPr>
              <w:t>37</w:t>
            </w:r>
          </w:p>
        </w:tc>
        <w:tc>
          <w:tcPr>
            <w:tcW w:w="1754" w:type="dxa"/>
            <w:gridSpan w:val="2"/>
            <w:shd w:val="clear" w:color="auto" w:fill="E7E6E6" w:themeFill="background2"/>
            <w:vAlign w:val="center"/>
          </w:tcPr>
          <w:p w14:paraId="34F0F502"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shd w:val="clear" w:color="auto" w:fill="E7E6E6" w:themeFill="background2"/>
            <w:vAlign w:val="center"/>
          </w:tcPr>
          <w:p w14:paraId="1AF422C6"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2042" w:type="dxa"/>
            <w:shd w:val="clear" w:color="auto" w:fill="E7E6E6" w:themeFill="background2"/>
            <w:vAlign w:val="center"/>
          </w:tcPr>
          <w:p w14:paraId="22E6BFA0"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 xml:space="preserve">Low risk </w:t>
            </w:r>
            <w:r w:rsidRPr="00274CB3">
              <w:rPr>
                <w:rFonts w:ascii="Times New Roman" w:hAnsi="Times New Roman" w:cs="Times New Roman" w:hint="eastAsia"/>
                <w:sz w:val="18"/>
                <w:szCs w:val="18"/>
                <w:vertAlign w:val="superscript"/>
              </w:rPr>
              <w:t>a</w:t>
            </w:r>
          </w:p>
        </w:tc>
        <w:tc>
          <w:tcPr>
            <w:tcW w:w="1779" w:type="dxa"/>
            <w:shd w:val="clear" w:color="auto" w:fill="E7E6E6" w:themeFill="background2"/>
            <w:vAlign w:val="center"/>
          </w:tcPr>
          <w:p w14:paraId="095231B9"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1776" w:type="dxa"/>
            <w:shd w:val="clear" w:color="auto" w:fill="E7E6E6" w:themeFill="background2"/>
            <w:vAlign w:val="center"/>
          </w:tcPr>
          <w:p w14:paraId="314A3C75"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shd w:val="clear" w:color="auto" w:fill="E7E6E6" w:themeFill="background2"/>
            <w:vAlign w:val="center"/>
          </w:tcPr>
          <w:p w14:paraId="07FE1B77"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shd w:val="clear" w:color="auto" w:fill="E7E6E6" w:themeFill="background2"/>
            <w:vAlign w:val="center"/>
          </w:tcPr>
          <w:p w14:paraId="3A70583B"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54FC08A9" w14:textId="77777777" w:rsidTr="002C54AE">
        <w:trPr>
          <w:trHeight w:val="313"/>
        </w:trPr>
        <w:tc>
          <w:tcPr>
            <w:tcW w:w="1562" w:type="dxa"/>
            <w:vAlign w:val="center"/>
          </w:tcPr>
          <w:p w14:paraId="25C1F039" w14:textId="01568DCE"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Zhao, 2019 </w:t>
            </w:r>
            <w:r w:rsidRPr="00274CB3">
              <w:rPr>
                <w:rFonts w:ascii="Times New Roman" w:hAnsi="Times New Roman" w:cs="Times New Roman" w:hint="eastAsia"/>
                <w:sz w:val="18"/>
                <w:szCs w:val="18"/>
                <w:vertAlign w:val="superscript"/>
              </w:rPr>
              <w:t>17</w:t>
            </w:r>
          </w:p>
        </w:tc>
        <w:tc>
          <w:tcPr>
            <w:tcW w:w="1754" w:type="dxa"/>
            <w:gridSpan w:val="2"/>
            <w:vAlign w:val="center"/>
          </w:tcPr>
          <w:p w14:paraId="1C298B8F"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vAlign w:val="center"/>
          </w:tcPr>
          <w:p w14:paraId="00DBB70F"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2042" w:type="dxa"/>
            <w:vAlign w:val="center"/>
          </w:tcPr>
          <w:p w14:paraId="080A6038"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 xml:space="preserve">Low risk </w:t>
            </w:r>
            <w:r w:rsidRPr="00274CB3">
              <w:rPr>
                <w:rFonts w:ascii="Times New Roman" w:hAnsi="Times New Roman" w:cs="Times New Roman" w:hint="eastAsia"/>
                <w:sz w:val="18"/>
                <w:szCs w:val="18"/>
                <w:vertAlign w:val="superscript"/>
              </w:rPr>
              <w:t>a</w:t>
            </w:r>
          </w:p>
        </w:tc>
        <w:tc>
          <w:tcPr>
            <w:tcW w:w="1779" w:type="dxa"/>
            <w:vAlign w:val="center"/>
          </w:tcPr>
          <w:p w14:paraId="1119E671"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76" w:type="dxa"/>
            <w:vAlign w:val="center"/>
          </w:tcPr>
          <w:p w14:paraId="29AA2E78"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vAlign w:val="center"/>
          </w:tcPr>
          <w:p w14:paraId="00C57047"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vAlign w:val="center"/>
          </w:tcPr>
          <w:p w14:paraId="3170F1E1"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75D0ABB8" w14:textId="77777777" w:rsidTr="002C54AE">
        <w:trPr>
          <w:trHeight w:val="313"/>
        </w:trPr>
        <w:tc>
          <w:tcPr>
            <w:tcW w:w="1562" w:type="dxa"/>
            <w:shd w:val="clear" w:color="auto" w:fill="E7E6E6" w:themeFill="background2"/>
            <w:vAlign w:val="center"/>
          </w:tcPr>
          <w:p w14:paraId="63E526C4" w14:textId="708AC697"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Ye, 2020</w:t>
            </w:r>
            <w:r w:rsidRPr="00274CB3">
              <w:rPr>
                <w:rFonts w:ascii="Times New Roman" w:hAnsi="Times New Roman" w:cs="Times New Roman" w:hint="eastAsia"/>
                <w:sz w:val="18"/>
                <w:szCs w:val="18"/>
                <w:vertAlign w:val="superscript"/>
              </w:rPr>
              <w:t xml:space="preserve"> 16</w:t>
            </w:r>
          </w:p>
        </w:tc>
        <w:tc>
          <w:tcPr>
            <w:tcW w:w="1754" w:type="dxa"/>
            <w:gridSpan w:val="2"/>
            <w:shd w:val="clear" w:color="auto" w:fill="E7E6E6" w:themeFill="background2"/>
            <w:vAlign w:val="center"/>
          </w:tcPr>
          <w:p w14:paraId="690D1234"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shd w:val="clear" w:color="auto" w:fill="E7E6E6" w:themeFill="background2"/>
            <w:vAlign w:val="center"/>
          </w:tcPr>
          <w:p w14:paraId="35804F66"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2042" w:type="dxa"/>
            <w:shd w:val="clear" w:color="auto" w:fill="E7E6E6" w:themeFill="background2"/>
            <w:vAlign w:val="center"/>
          </w:tcPr>
          <w:p w14:paraId="1672D539"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High risk</w:t>
            </w:r>
          </w:p>
        </w:tc>
        <w:tc>
          <w:tcPr>
            <w:tcW w:w="1779" w:type="dxa"/>
            <w:shd w:val="clear" w:color="auto" w:fill="E7E6E6" w:themeFill="background2"/>
            <w:vAlign w:val="center"/>
          </w:tcPr>
          <w:p w14:paraId="4E6AA507"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1776" w:type="dxa"/>
            <w:shd w:val="clear" w:color="auto" w:fill="E7E6E6" w:themeFill="background2"/>
            <w:vAlign w:val="center"/>
          </w:tcPr>
          <w:p w14:paraId="6C49D5A8"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shd w:val="clear" w:color="auto" w:fill="E7E6E6" w:themeFill="background2"/>
            <w:vAlign w:val="center"/>
          </w:tcPr>
          <w:p w14:paraId="67967F3F"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shd w:val="clear" w:color="auto" w:fill="E7E6E6" w:themeFill="background2"/>
            <w:vAlign w:val="center"/>
          </w:tcPr>
          <w:p w14:paraId="139C7F69"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6EC9947F" w14:textId="77777777" w:rsidTr="002C54AE">
        <w:trPr>
          <w:trHeight w:val="313"/>
        </w:trPr>
        <w:tc>
          <w:tcPr>
            <w:tcW w:w="1562" w:type="dxa"/>
            <w:vAlign w:val="center"/>
          </w:tcPr>
          <w:p w14:paraId="6158A41C" w14:textId="16F175E3"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Huang, 2021</w:t>
            </w:r>
            <w:r w:rsidRPr="00274CB3">
              <w:rPr>
                <w:rFonts w:ascii="Times New Roman" w:hAnsi="Times New Roman" w:cs="Times New Roman" w:hint="eastAsia"/>
                <w:sz w:val="18"/>
                <w:szCs w:val="18"/>
                <w:vertAlign w:val="superscript"/>
              </w:rPr>
              <w:t xml:space="preserve"> 38</w:t>
            </w:r>
          </w:p>
        </w:tc>
        <w:tc>
          <w:tcPr>
            <w:tcW w:w="1754" w:type="dxa"/>
            <w:gridSpan w:val="2"/>
            <w:vAlign w:val="center"/>
          </w:tcPr>
          <w:p w14:paraId="209CA02A"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vAlign w:val="center"/>
          </w:tcPr>
          <w:p w14:paraId="33B92481"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2042" w:type="dxa"/>
            <w:vAlign w:val="center"/>
          </w:tcPr>
          <w:p w14:paraId="60BA3A02"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79" w:type="dxa"/>
            <w:vAlign w:val="center"/>
          </w:tcPr>
          <w:p w14:paraId="63505410"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1776" w:type="dxa"/>
            <w:vAlign w:val="center"/>
          </w:tcPr>
          <w:p w14:paraId="1BB5D4E3"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 xml:space="preserve">High risk </w:t>
            </w:r>
            <w:r w:rsidRPr="00274CB3">
              <w:rPr>
                <w:rFonts w:ascii="Times New Roman" w:hAnsi="Times New Roman" w:cs="Times New Roman"/>
                <w:sz w:val="18"/>
                <w:szCs w:val="18"/>
                <w:vertAlign w:val="superscript"/>
              </w:rPr>
              <w:t>a</w:t>
            </w:r>
          </w:p>
        </w:tc>
        <w:tc>
          <w:tcPr>
            <w:tcW w:w="1752" w:type="dxa"/>
            <w:vAlign w:val="center"/>
          </w:tcPr>
          <w:p w14:paraId="29B4D199"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vAlign w:val="center"/>
          </w:tcPr>
          <w:p w14:paraId="18D998DA"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799089CB" w14:textId="77777777" w:rsidTr="002C54AE">
        <w:trPr>
          <w:trHeight w:val="313"/>
        </w:trPr>
        <w:tc>
          <w:tcPr>
            <w:tcW w:w="1562" w:type="dxa"/>
            <w:shd w:val="clear" w:color="auto" w:fill="E7E6E6" w:themeFill="background2"/>
            <w:vAlign w:val="center"/>
          </w:tcPr>
          <w:p w14:paraId="4652B9E8" w14:textId="48443B30"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DeVon, 2022 </w:t>
            </w:r>
            <w:r w:rsidRPr="00274CB3">
              <w:rPr>
                <w:rFonts w:ascii="Times New Roman" w:hAnsi="Times New Roman" w:cs="Times New Roman" w:hint="eastAsia"/>
                <w:sz w:val="18"/>
                <w:szCs w:val="18"/>
                <w:vertAlign w:val="superscript"/>
              </w:rPr>
              <w:t>19</w:t>
            </w:r>
          </w:p>
        </w:tc>
        <w:tc>
          <w:tcPr>
            <w:tcW w:w="1754" w:type="dxa"/>
            <w:gridSpan w:val="2"/>
            <w:shd w:val="clear" w:color="auto" w:fill="E7E6E6" w:themeFill="background2"/>
            <w:vAlign w:val="center"/>
          </w:tcPr>
          <w:p w14:paraId="6EB2D72A"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shd w:val="clear" w:color="auto" w:fill="E7E6E6" w:themeFill="background2"/>
            <w:vAlign w:val="center"/>
          </w:tcPr>
          <w:p w14:paraId="5DF556F3"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2042" w:type="dxa"/>
            <w:shd w:val="clear" w:color="auto" w:fill="E7E6E6" w:themeFill="background2"/>
            <w:vAlign w:val="center"/>
          </w:tcPr>
          <w:p w14:paraId="28158950"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High risk</w:t>
            </w:r>
          </w:p>
        </w:tc>
        <w:tc>
          <w:tcPr>
            <w:tcW w:w="1779" w:type="dxa"/>
            <w:shd w:val="clear" w:color="auto" w:fill="E7E6E6" w:themeFill="background2"/>
            <w:vAlign w:val="center"/>
          </w:tcPr>
          <w:p w14:paraId="5D417E27"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1776" w:type="dxa"/>
            <w:shd w:val="clear" w:color="auto" w:fill="E7E6E6" w:themeFill="background2"/>
            <w:vAlign w:val="center"/>
          </w:tcPr>
          <w:p w14:paraId="349191EF"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shd w:val="clear" w:color="auto" w:fill="E7E6E6" w:themeFill="background2"/>
            <w:vAlign w:val="center"/>
          </w:tcPr>
          <w:p w14:paraId="4F9849A7"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shd w:val="clear" w:color="auto" w:fill="E7E6E6" w:themeFill="background2"/>
            <w:vAlign w:val="center"/>
          </w:tcPr>
          <w:p w14:paraId="204E5E9E"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r w:rsidR="00274CB3" w:rsidRPr="00274CB3" w14:paraId="6EF10396" w14:textId="77777777" w:rsidTr="002C54AE">
        <w:trPr>
          <w:trHeight w:val="313"/>
        </w:trPr>
        <w:tc>
          <w:tcPr>
            <w:tcW w:w="1562" w:type="dxa"/>
            <w:vAlign w:val="center"/>
          </w:tcPr>
          <w:p w14:paraId="39032C01" w14:textId="7C9F8357" w:rsidR="002C54AE" w:rsidRPr="00274CB3" w:rsidRDefault="002C54AE" w:rsidP="002C54AE">
            <w:pPr>
              <w:widowControl/>
              <w:jc w:val="center"/>
              <w:rPr>
                <w:rFonts w:ascii="Times New Roman" w:hAnsi="Times New Roman" w:cs="Times New Roman"/>
                <w:sz w:val="18"/>
                <w:szCs w:val="18"/>
              </w:rPr>
            </w:pPr>
            <w:r w:rsidRPr="00274CB3">
              <w:rPr>
                <w:rFonts w:ascii="Times New Roman" w:hAnsi="Times New Roman" w:cs="Times New Roman" w:hint="eastAsia"/>
                <w:sz w:val="18"/>
                <w:szCs w:val="18"/>
              </w:rPr>
              <w:t xml:space="preserve">Lan, 2022 </w:t>
            </w:r>
            <w:r w:rsidRPr="00274CB3">
              <w:rPr>
                <w:rFonts w:ascii="Times New Roman" w:hAnsi="Times New Roman" w:cs="Times New Roman" w:hint="eastAsia"/>
                <w:sz w:val="18"/>
                <w:szCs w:val="18"/>
                <w:vertAlign w:val="superscript"/>
              </w:rPr>
              <w:t>11</w:t>
            </w:r>
          </w:p>
        </w:tc>
        <w:tc>
          <w:tcPr>
            <w:tcW w:w="1754" w:type="dxa"/>
            <w:gridSpan w:val="2"/>
            <w:vAlign w:val="center"/>
          </w:tcPr>
          <w:p w14:paraId="49BBF48F"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89" w:type="dxa"/>
            <w:vAlign w:val="center"/>
          </w:tcPr>
          <w:p w14:paraId="4AA1F5C1"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2042" w:type="dxa"/>
            <w:vAlign w:val="center"/>
          </w:tcPr>
          <w:p w14:paraId="425DC4DB"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79" w:type="dxa"/>
            <w:vAlign w:val="center"/>
          </w:tcPr>
          <w:p w14:paraId="2255D3F0"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Unclear risk</w:t>
            </w:r>
          </w:p>
        </w:tc>
        <w:tc>
          <w:tcPr>
            <w:tcW w:w="1776" w:type="dxa"/>
            <w:vAlign w:val="center"/>
          </w:tcPr>
          <w:p w14:paraId="51B05183"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752" w:type="dxa"/>
            <w:vAlign w:val="center"/>
          </w:tcPr>
          <w:p w14:paraId="7433F8AF"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c>
          <w:tcPr>
            <w:tcW w:w="1549" w:type="dxa"/>
            <w:vAlign w:val="center"/>
          </w:tcPr>
          <w:p w14:paraId="08D85993" w14:textId="77777777" w:rsidR="002C54AE" w:rsidRPr="00274CB3" w:rsidRDefault="002C54AE" w:rsidP="002C54AE">
            <w:pPr>
              <w:jc w:val="center"/>
              <w:rPr>
                <w:rFonts w:ascii="Times New Roman" w:hAnsi="Times New Roman" w:cs="Times New Roman"/>
                <w:sz w:val="18"/>
                <w:szCs w:val="18"/>
              </w:rPr>
            </w:pPr>
            <w:r w:rsidRPr="00274CB3">
              <w:rPr>
                <w:rFonts w:ascii="Times New Roman" w:hAnsi="Times New Roman" w:cs="Times New Roman"/>
                <w:sz w:val="18"/>
                <w:szCs w:val="18"/>
              </w:rPr>
              <w:t>Low risk</w:t>
            </w:r>
          </w:p>
        </w:tc>
      </w:tr>
    </w:tbl>
    <w:p w14:paraId="2F23919F" w14:textId="77777777" w:rsidR="00CD3789" w:rsidRPr="00274CB3" w:rsidRDefault="00CD3789" w:rsidP="00CD3789">
      <w:pPr>
        <w:rPr>
          <w:rFonts w:ascii="Times New Roman" w:hAnsi="Times New Roman" w:cs="Times New Roman"/>
          <w:sz w:val="20"/>
          <w:szCs w:val="21"/>
        </w:rPr>
      </w:pPr>
      <w:r w:rsidRPr="00274CB3">
        <w:rPr>
          <w:rFonts w:ascii="Times New Roman" w:hAnsi="Times New Roman" w:cs="Times New Roman"/>
          <w:sz w:val="20"/>
          <w:szCs w:val="21"/>
        </w:rPr>
        <w:t>Footnotes:</w:t>
      </w:r>
      <w:r w:rsidRPr="00274CB3">
        <w:rPr>
          <w:rFonts w:ascii="Times New Roman" w:hAnsi="Times New Roman" w:cs="Times New Roman" w:hint="eastAsia"/>
          <w:sz w:val="20"/>
          <w:szCs w:val="21"/>
          <w:vertAlign w:val="superscript"/>
        </w:rPr>
        <w:t xml:space="preserve"> a</w:t>
      </w:r>
      <w:r w:rsidRPr="00274CB3">
        <w:rPr>
          <w:rFonts w:ascii="Times New Roman" w:hAnsi="Times New Roman" w:cs="Times New Roman"/>
          <w:sz w:val="20"/>
          <w:szCs w:val="21"/>
        </w:rPr>
        <w:t xml:space="preserve"> two compared control groups were conducted in these studies. For Acupuncture compared with the placebo group, the performance bias was low, and for acupuncture compared with the standard care group, the performance bias was high.</w:t>
      </w:r>
      <w:r w:rsidRPr="00274CB3">
        <w:rPr>
          <w:rFonts w:ascii="Times New Roman" w:hAnsi="Times New Roman" w:cs="Times New Roman" w:hint="eastAsia"/>
          <w:sz w:val="20"/>
          <w:szCs w:val="21"/>
          <w:vertAlign w:val="superscript"/>
        </w:rPr>
        <w:t xml:space="preserve"> b</w:t>
      </w:r>
      <w:r w:rsidRPr="00274CB3">
        <w:rPr>
          <w:rFonts w:ascii="Times New Roman" w:hAnsi="Times New Roman" w:cs="Times New Roman"/>
          <w:sz w:val="20"/>
          <w:szCs w:val="21"/>
        </w:rPr>
        <w:t xml:space="preserve"> the participants were</w:t>
      </w:r>
      <w:bookmarkStart w:id="8" w:name="_Hlk124070109"/>
      <w:r w:rsidRPr="00274CB3">
        <w:rPr>
          <w:rFonts w:ascii="Times New Roman" w:hAnsi="Times New Roman" w:cs="Times New Roman"/>
          <w:sz w:val="20"/>
          <w:szCs w:val="21"/>
        </w:rPr>
        <w:t xml:space="preserve"> randomized by simple randomization without random sequence generation details.</w:t>
      </w:r>
      <w:bookmarkEnd w:id="8"/>
      <w:r w:rsidRPr="00274CB3">
        <w:rPr>
          <w:rFonts w:ascii="Times New Roman" w:hAnsi="Times New Roman" w:cs="Times New Roman"/>
          <w:sz w:val="20"/>
          <w:szCs w:val="21"/>
          <w:vertAlign w:val="superscript"/>
        </w:rPr>
        <w:t xml:space="preserve"> </w:t>
      </w:r>
      <w:r w:rsidRPr="00274CB3">
        <w:rPr>
          <w:rFonts w:ascii="Times New Roman" w:hAnsi="Times New Roman" w:cs="Times New Roman" w:hint="eastAsia"/>
          <w:sz w:val="20"/>
          <w:szCs w:val="21"/>
          <w:vertAlign w:val="superscript"/>
        </w:rPr>
        <w:t>c</w:t>
      </w:r>
      <w:r w:rsidRPr="00274CB3">
        <w:rPr>
          <w:rFonts w:ascii="Times New Roman" w:hAnsi="Times New Roman" w:cs="Times New Roman"/>
          <w:sz w:val="20"/>
          <w:szCs w:val="21"/>
        </w:rPr>
        <w:t xml:space="preserve"> </w:t>
      </w:r>
      <w:r w:rsidRPr="00274CB3">
        <w:rPr>
          <w:rFonts w:ascii="Times New Roman" w:hAnsi="Times New Roman" w:cs="Times New Roman" w:hint="eastAsia"/>
          <w:sz w:val="20"/>
          <w:szCs w:val="21"/>
        </w:rPr>
        <w:t>six</w:t>
      </w:r>
      <w:r w:rsidRPr="00274CB3">
        <w:rPr>
          <w:rFonts w:ascii="Times New Roman" w:hAnsi="Times New Roman" w:cs="Times New Roman"/>
          <w:sz w:val="20"/>
          <w:szCs w:val="21"/>
        </w:rPr>
        <w:t xml:space="preserve"> patients in the </w:t>
      </w:r>
      <w:r w:rsidRPr="00274CB3">
        <w:rPr>
          <w:rFonts w:ascii="Times New Roman" w:hAnsi="Times New Roman" w:cs="Times New Roman" w:hint="eastAsia"/>
          <w:sz w:val="20"/>
          <w:szCs w:val="21"/>
        </w:rPr>
        <w:t>high sensitivity group (HSG)</w:t>
      </w:r>
      <w:r w:rsidRPr="00274CB3">
        <w:rPr>
          <w:rFonts w:ascii="Times New Roman" w:hAnsi="Times New Roman" w:cs="Times New Roman"/>
          <w:sz w:val="20"/>
          <w:szCs w:val="21"/>
        </w:rPr>
        <w:t xml:space="preserve"> and 6 patients in the </w:t>
      </w:r>
      <w:r w:rsidRPr="00274CB3">
        <w:rPr>
          <w:rFonts w:ascii="Times New Roman" w:hAnsi="Times New Roman" w:cs="Times New Roman" w:hint="eastAsia"/>
          <w:sz w:val="20"/>
          <w:szCs w:val="21"/>
        </w:rPr>
        <w:t>low sensitivity group (LSG)</w:t>
      </w:r>
      <w:r w:rsidRPr="00274CB3">
        <w:rPr>
          <w:rFonts w:ascii="Times New Roman" w:hAnsi="Times New Roman" w:cs="Times New Roman"/>
          <w:sz w:val="20"/>
          <w:szCs w:val="21"/>
        </w:rPr>
        <w:t xml:space="preserve"> were withdrawn for personal reasons. the authors didn’t synthesize the per-protocol population set.</w:t>
      </w:r>
    </w:p>
    <w:bookmarkEnd w:id="7"/>
    <w:p w14:paraId="5FB0C10C" w14:textId="77777777" w:rsidR="001D42F9" w:rsidRPr="00274CB3" w:rsidRDefault="001D42F9" w:rsidP="001D42F9">
      <w:pPr>
        <w:rPr>
          <w:rFonts w:ascii="Times New Roman" w:hAnsi="Times New Roman" w:cs="Times New Roman"/>
        </w:rPr>
      </w:pPr>
    </w:p>
    <w:p w14:paraId="12CC1D63" w14:textId="77777777" w:rsidR="00CD3789" w:rsidRPr="00274CB3" w:rsidRDefault="00CD3789">
      <w:pPr>
        <w:widowControl/>
        <w:jc w:val="left"/>
        <w:rPr>
          <w:rFonts w:ascii="Times New Roman" w:hAnsi="Times New Roman" w:cs="Times New Roman"/>
        </w:rPr>
        <w:sectPr w:rsidR="00CD3789" w:rsidRPr="00274CB3" w:rsidSect="006E0BC6">
          <w:pgSz w:w="16838" w:h="11906" w:orient="landscape"/>
          <w:pgMar w:top="1797" w:right="1440" w:bottom="1797" w:left="1440" w:header="851" w:footer="992" w:gutter="0"/>
          <w:cols w:space="425"/>
          <w:docGrid w:linePitch="312"/>
        </w:sectPr>
      </w:pPr>
    </w:p>
    <w:p w14:paraId="09573B74" w14:textId="0FD335AC" w:rsidR="002E7507" w:rsidRPr="00274CB3" w:rsidRDefault="00832826" w:rsidP="00CD3789">
      <w:pPr>
        <w:rPr>
          <w:rFonts w:ascii="Times New Roman" w:hAnsi="Times New Roman" w:cs="Times New Roman"/>
          <w:b/>
          <w:bCs/>
          <w:sz w:val="22"/>
          <w:szCs w:val="24"/>
        </w:rPr>
      </w:pPr>
      <w:r w:rsidRPr="00274CB3">
        <w:rPr>
          <w:rFonts w:ascii="Times New Roman" w:hAnsi="Times New Roman" w:cs="Times New Roman" w:hint="eastAsia"/>
          <w:b/>
          <w:bCs/>
          <w:sz w:val="24"/>
          <w:szCs w:val="28"/>
        </w:rPr>
        <w:t>s</w:t>
      </w:r>
      <w:r w:rsidR="00CD3789" w:rsidRPr="00274CB3">
        <w:rPr>
          <w:rFonts w:ascii="Times New Roman" w:hAnsi="Times New Roman" w:cs="Times New Roman" w:hint="eastAsia"/>
          <w:b/>
          <w:bCs/>
          <w:sz w:val="24"/>
          <w:szCs w:val="28"/>
        </w:rPr>
        <w:t>Table</w:t>
      </w:r>
      <w:r w:rsidR="006E0BC6" w:rsidRPr="00274CB3">
        <w:rPr>
          <w:rFonts w:ascii="Times New Roman" w:hAnsi="Times New Roman" w:cs="Times New Roman" w:hint="eastAsia"/>
          <w:b/>
          <w:bCs/>
          <w:sz w:val="24"/>
          <w:szCs w:val="28"/>
        </w:rPr>
        <w:t xml:space="preserve"> 4</w:t>
      </w:r>
      <w:r w:rsidR="00CD3789" w:rsidRPr="00274CB3">
        <w:rPr>
          <w:rFonts w:ascii="Times New Roman" w:hAnsi="Times New Roman" w:cs="Times New Roman"/>
          <w:b/>
          <w:bCs/>
          <w:sz w:val="24"/>
          <w:szCs w:val="28"/>
        </w:rPr>
        <w:t xml:space="preserve"> Subgroup analysis </w:t>
      </w:r>
      <w:r w:rsidR="00CD3789" w:rsidRPr="00274CB3">
        <w:rPr>
          <w:rFonts w:ascii="Times New Roman" w:hAnsi="Times New Roman" w:cs="Times New Roman" w:hint="eastAsia"/>
          <w:b/>
          <w:bCs/>
          <w:sz w:val="24"/>
          <w:szCs w:val="28"/>
        </w:rPr>
        <w:t>o</w:t>
      </w:r>
      <w:r w:rsidR="00CD3789" w:rsidRPr="00274CB3">
        <w:rPr>
          <w:rFonts w:ascii="Times New Roman" w:hAnsi="Times New Roman" w:cs="Times New Roman"/>
          <w:b/>
          <w:bCs/>
          <w:sz w:val="24"/>
          <w:szCs w:val="28"/>
        </w:rPr>
        <w:t>f angina attack frequenc</w:t>
      </w:r>
      <w:r w:rsidR="00CD3789" w:rsidRPr="00274CB3">
        <w:rPr>
          <w:rFonts w:ascii="Times New Roman" w:hAnsi="Times New Roman" w:cs="Times New Roman" w:hint="eastAsia"/>
          <w:b/>
          <w:bCs/>
          <w:sz w:val="24"/>
          <w:szCs w:val="28"/>
        </w:rPr>
        <w:t>y</w:t>
      </w:r>
    </w:p>
    <w:tbl>
      <w:tblPr>
        <w:tblStyle w:val="TableGrid"/>
        <w:tblpPr w:leftFromText="180" w:rightFromText="180" w:horzAnchor="margin" w:tblpY="638"/>
        <w:tblW w:w="84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3"/>
        <w:gridCol w:w="1014"/>
        <w:gridCol w:w="2285"/>
        <w:gridCol w:w="1197"/>
        <w:gridCol w:w="1245"/>
      </w:tblGrid>
      <w:tr w:rsidR="002E7507" w:rsidRPr="00274CB3" w14:paraId="2D99D511" w14:textId="77777777" w:rsidTr="00832826">
        <w:trPr>
          <w:trHeight w:val="380"/>
        </w:trPr>
        <w:tc>
          <w:tcPr>
            <w:tcW w:w="2753" w:type="dxa"/>
            <w:tcBorders>
              <w:top w:val="single" w:sz="4" w:space="0" w:color="auto"/>
              <w:bottom w:val="single" w:sz="4" w:space="0" w:color="auto"/>
            </w:tcBorders>
          </w:tcPr>
          <w:p w14:paraId="72907B2C" w14:textId="77777777" w:rsidR="002E7507" w:rsidRPr="00274CB3" w:rsidRDefault="002E7507" w:rsidP="005A5FBE">
            <w:pPr>
              <w:jc w:val="center"/>
              <w:rPr>
                <w:rFonts w:ascii="Times New Roman" w:hAnsi="Times New Roman" w:cs="Times New Roman"/>
                <w:b/>
                <w:bCs/>
                <w:sz w:val="24"/>
                <w:szCs w:val="28"/>
              </w:rPr>
            </w:pPr>
            <w:r w:rsidRPr="00274CB3">
              <w:rPr>
                <w:rFonts w:ascii="Times New Roman" w:hAnsi="Times New Roman" w:cs="Times New Roman"/>
                <w:b/>
                <w:bCs/>
                <w:sz w:val="24"/>
                <w:szCs w:val="28"/>
              </w:rPr>
              <w:t>Items</w:t>
            </w:r>
          </w:p>
        </w:tc>
        <w:tc>
          <w:tcPr>
            <w:tcW w:w="1014" w:type="dxa"/>
            <w:tcBorders>
              <w:top w:val="single" w:sz="4" w:space="0" w:color="auto"/>
              <w:bottom w:val="single" w:sz="4" w:space="0" w:color="auto"/>
            </w:tcBorders>
          </w:tcPr>
          <w:p w14:paraId="2BD2435E" w14:textId="77777777" w:rsidR="002E7507" w:rsidRPr="00274CB3" w:rsidRDefault="002E7507" w:rsidP="005A5FBE">
            <w:pPr>
              <w:ind w:firstLineChars="100" w:firstLine="240"/>
              <w:jc w:val="center"/>
              <w:rPr>
                <w:rFonts w:ascii="Times New Roman" w:hAnsi="Times New Roman" w:cs="Times New Roman"/>
                <w:b/>
                <w:bCs/>
                <w:sz w:val="24"/>
                <w:szCs w:val="28"/>
              </w:rPr>
            </w:pPr>
            <w:r w:rsidRPr="00274CB3">
              <w:rPr>
                <w:rFonts w:ascii="Times New Roman" w:hAnsi="Times New Roman" w:cs="Times New Roman"/>
                <w:b/>
                <w:bCs/>
                <w:sz w:val="24"/>
                <w:szCs w:val="28"/>
              </w:rPr>
              <w:t>N</w:t>
            </w:r>
          </w:p>
        </w:tc>
        <w:tc>
          <w:tcPr>
            <w:tcW w:w="2285" w:type="dxa"/>
            <w:tcBorders>
              <w:top w:val="single" w:sz="4" w:space="0" w:color="auto"/>
              <w:bottom w:val="single" w:sz="4" w:space="0" w:color="auto"/>
            </w:tcBorders>
          </w:tcPr>
          <w:p w14:paraId="3C6F34B5" w14:textId="77777777" w:rsidR="002E7507" w:rsidRPr="00274CB3" w:rsidRDefault="002E7507" w:rsidP="005A5FBE">
            <w:pPr>
              <w:jc w:val="center"/>
              <w:rPr>
                <w:rFonts w:ascii="Times New Roman" w:hAnsi="Times New Roman" w:cs="Times New Roman"/>
                <w:b/>
                <w:bCs/>
                <w:sz w:val="24"/>
                <w:szCs w:val="28"/>
              </w:rPr>
            </w:pPr>
            <w:r w:rsidRPr="00274CB3">
              <w:rPr>
                <w:rFonts w:ascii="Times New Roman" w:hAnsi="Times New Roman" w:cs="Times New Roman"/>
                <w:b/>
                <w:bCs/>
                <w:sz w:val="24"/>
                <w:szCs w:val="28"/>
              </w:rPr>
              <w:t>SMD (95%CI)</w:t>
            </w:r>
          </w:p>
        </w:tc>
        <w:tc>
          <w:tcPr>
            <w:tcW w:w="1197" w:type="dxa"/>
            <w:tcBorders>
              <w:top w:val="single" w:sz="4" w:space="0" w:color="auto"/>
              <w:bottom w:val="single" w:sz="4" w:space="0" w:color="auto"/>
            </w:tcBorders>
          </w:tcPr>
          <w:p w14:paraId="1145C924" w14:textId="77777777" w:rsidR="002E7507" w:rsidRPr="00274CB3" w:rsidRDefault="002E7507" w:rsidP="005A5FBE">
            <w:pPr>
              <w:jc w:val="center"/>
              <w:rPr>
                <w:rFonts w:ascii="Times New Roman" w:hAnsi="Times New Roman" w:cs="Times New Roman"/>
                <w:b/>
                <w:bCs/>
                <w:i/>
                <w:iCs/>
                <w:sz w:val="24"/>
                <w:szCs w:val="28"/>
              </w:rPr>
            </w:pPr>
            <w:r w:rsidRPr="00274CB3">
              <w:rPr>
                <w:rFonts w:ascii="Times New Roman" w:hAnsi="Times New Roman" w:cs="Times New Roman"/>
                <w:b/>
                <w:bCs/>
                <w:i/>
                <w:iCs/>
                <w:sz w:val="24"/>
                <w:szCs w:val="28"/>
              </w:rPr>
              <w:t>I</w:t>
            </w:r>
            <w:r w:rsidRPr="00274CB3">
              <w:rPr>
                <w:rFonts w:ascii="Times New Roman" w:hAnsi="Times New Roman" w:cs="Times New Roman"/>
                <w:b/>
                <w:bCs/>
                <w:i/>
                <w:iCs/>
                <w:sz w:val="24"/>
                <w:szCs w:val="28"/>
                <w:vertAlign w:val="superscript"/>
              </w:rPr>
              <w:t>2</w:t>
            </w:r>
          </w:p>
        </w:tc>
        <w:tc>
          <w:tcPr>
            <w:tcW w:w="1245" w:type="dxa"/>
            <w:tcBorders>
              <w:top w:val="single" w:sz="4" w:space="0" w:color="auto"/>
              <w:bottom w:val="single" w:sz="4" w:space="0" w:color="auto"/>
            </w:tcBorders>
          </w:tcPr>
          <w:p w14:paraId="3D422532" w14:textId="77777777" w:rsidR="002E7507" w:rsidRPr="00274CB3" w:rsidRDefault="002E7507" w:rsidP="005A5FBE">
            <w:pPr>
              <w:jc w:val="center"/>
              <w:rPr>
                <w:rFonts w:ascii="Times New Roman" w:hAnsi="Times New Roman" w:cs="Times New Roman"/>
                <w:b/>
                <w:bCs/>
                <w:i/>
                <w:iCs/>
                <w:sz w:val="24"/>
                <w:szCs w:val="28"/>
              </w:rPr>
            </w:pPr>
            <w:r w:rsidRPr="00274CB3">
              <w:rPr>
                <w:rFonts w:ascii="Times New Roman" w:hAnsi="Times New Roman" w:cs="Times New Roman"/>
                <w:b/>
                <w:bCs/>
                <w:i/>
                <w:iCs/>
                <w:sz w:val="24"/>
                <w:szCs w:val="28"/>
              </w:rPr>
              <w:t>P</w:t>
            </w:r>
          </w:p>
        </w:tc>
      </w:tr>
      <w:tr w:rsidR="002E7507" w:rsidRPr="00274CB3" w14:paraId="0400B40F" w14:textId="77777777" w:rsidTr="006E0BC6">
        <w:trPr>
          <w:trHeight w:val="380"/>
        </w:trPr>
        <w:tc>
          <w:tcPr>
            <w:tcW w:w="8494" w:type="dxa"/>
            <w:gridSpan w:val="5"/>
            <w:tcBorders>
              <w:top w:val="single" w:sz="4" w:space="0" w:color="auto"/>
            </w:tcBorders>
          </w:tcPr>
          <w:p w14:paraId="018FC838" w14:textId="77777777" w:rsidR="002E7507" w:rsidRPr="00274CB3" w:rsidRDefault="002E7507" w:rsidP="00806376">
            <w:pPr>
              <w:rPr>
                <w:rFonts w:ascii="Times New Roman" w:hAnsi="Times New Roman" w:cs="Times New Roman"/>
                <w:b/>
                <w:bCs/>
                <w:i/>
                <w:iCs/>
              </w:rPr>
            </w:pPr>
            <w:r w:rsidRPr="00274CB3">
              <w:rPr>
                <w:rFonts w:ascii="Times New Roman" w:hAnsi="Times New Roman" w:cs="Times New Roman"/>
                <w:b/>
                <w:bCs/>
                <w:i/>
                <w:iCs/>
                <w:sz w:val="24"/>
                <w:szCs w:val="28"/>
              </w:rPr>
              <w:t>No. of acupoints</w:t>
            </w:r>
          </w:p>
        </w:tc>
      </w:tr>
      <w:tr w:rsidR="005A5FBE" w:rsidRPr="00274CB3" w14:paraId="408AC215" w14:textId="77777777" w:rsidTr="00832826">
        <w:trPr>
          <w:trHeight w:val="356"/>
        </w:trPr>
        <w:tc>
          <w:tcPr>
            <w:tcW w:w="2753" w:type="dxa"/>
            <w:shd w:val="clear" w:color="auto" w:fill="E7E6E6" w:themeFill="background2"/>
          </w:tcPr>
          <w:p w14:paraId="2A086145" w14:textId="77777777" w:rsidR="005A5FBE" w:rsidRPr="00274CB3" w:rsidRDefault="005A5FBE" w:rsidP="00FE290E">
            <w:pPr>
              <w:jc w:val="left"/>
              <w:rPr>
                <w:rFonts w:ascii="Times New Roman" w:hAnsi="Times New Roman" w:cs="Times New Roman"/>
              </w:rPr>
            </w:pPr>
            <w:r w:rsidRPr="00274CB3">
              <w:rPr>
                <w:rFonts w:ascii="Times New Roman" w:hAnsi="Times New Roman" w:cs="Times New Roman"/>
              </w:rPr>
              <w:sym w:font="Symbol" w:char="F0A3"/>
            </w:r>
            <w:r w:rsidRPr="00274CB3">
              <w:rPr>
                <w:rFonts w:ascii="Times New Roman" w:hAnsi="Times New Roman" w:cs="Times New Roman"/>
              </w:rPr>
              <w:t xml:space="preserve"> 5.8</w:t>
            </w:r>
          </w:p>
        </w:tc>
        <w:tc>
          <w:tcPr>
            <w:tcW w:w="1014" w:type="dxa"/>
            <w:shd w:val="clear" w:color="auto" w:fill="E7E6E6" w:themeFill="background2"/>
          </w:tcPr>
          <w:p w14:paraId="1E884D6C"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14</w:t>
            </w:r>
          </w:p>
        </w:tc>
        <w:tc>
          <w:tcPr>
            <w:tcW w:w="2285" w:type="dxa"/>
            <w:shd w:val="clear" w:color="auto" w:fill="E7E6E6" w:themeFill="background2"/>
          </w:tcPr>
          <w:p w14:paraId="6E0EE902"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-0.79</w:t>
            </w:r>
            <w:r w:rsidR="00A30C3D" w:rsidRPr="00274CB3">
              <w:rPr>
                <w:rFonts w:ascii="Times New Roman" w:hAnsi="Times New Roman" w:cs="Times New Roman"/>
              </w:rPr>
              <w:t xml:space="preserve"> </w:t>
            </w:r>
            <w:r w:rsidRPr="00274CB3">
              <w:rPr>
                <w:rFonts w:ascii="Times New Roman" w:hAnsi="Times New Roman" w:cs="Times New Roman"/>
              </w:rPr>
              <w:t>(-1.11, -0.47)</w:t>
            </w:r>
          </w:p>
        </w:tc>
        <w:tc>
          <w:tcPr>
            <w:tcW w:w="1197" w:type="dxa"/>
            <w:shd w:val="clear" w:color="auto" w:fill="E7E6E6" w:themeFill="background2"/>
          </w:tcPr>
          <w:p w14:paraId="4D0DDFD5"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83%</w:t>
            </w:r>
          </w:p>
        </w:tc>
        <w:tc>
          <w:tcPr>
            <w:tcW w:w="1245" w:type="dxa"/>
            <w:shd w:val="clear" w:color="auto" w:fill="E7E6E6" w:themeFill="background2"/>
          </w:tcPr>
          <w:p w14:paraId="2850D867" w14:textId="77777777" w:rsidR="005A5FBE" w:rsidRPr="00274CB3" w:rsidRDefault="005A5FBE" w:rsidP="00F36E9C">
            <w:pPr>
              <w:jc w:val="center"/>
              <w:rPr>
                <w:rFonts w:ascii="Times New Roman" w:hAnsi="Times New Roman" w:cs="Times New Roman"/>
              </w:rPr>
            </w:pPr>
            <w:r w:rsidRPr="00274CB3">
              <w:rPr>
                <w:rFonts w:ascii="Times New Roman" w:hAnsi="Times New Roman" w:cs="Times New Roman"/>
              </w:rPr>
              <w:sym w:font="Symbol" w:char="F03C"/>
            </w:r>
            <w:r w:rsidRPr="00274CB3">
              <w:rPr>
                <w:rFonts w:ascii="Times New Roman" w:hAnsi="Times New Roman" w:cs="Times New Roman"/>
              </w:rPr>
              <w:t xml:space="preserve"> 0.0001</w:t>
            </w:r>
          </w:p>
        </w:tc>
      </w:tr>
      <w:tr w:rsidR="005A5FBE" w:rsidRPr="00274CB3" w14:paraId="7F93C963" w14:textId="77777777" w:rsidTr="00832826">
        <w:trPr>
          <w:trHeight w:val="330"/>
        </w:trPr>
        <w:tc>
          <w:tcPr>
            <w:tcW w:w="2753" w:type="dxa"/>
            <w:shd w:val="clear" w:color="auto" w:fill="E7E6E6" w:themeFill="background2"/>
          </w:tcPr>
          <w:p w14:paraId="2644713A"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Ac vs. Placebo Ac</w:t>
            </w:r>
          </w:p>
        </w:tc>
        <w:tc>
          <w:tcPr>
            <w:tcW w:w="1014" w:type="dxa"/>
            <w:shd w:val="clear" w:color="auto" w:fill="E7E6E6" w:themeFill="background2"/>
          </w:tcPr>
          <w:p w14:paraId="2AB8907E"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8</w:t>
            </w:r>
          </w:p>
        </w:tc>
        <w:tc>
          <w:tcPr>
            <w:tcW w:w="2285" w:type="dxa"/>
            <w:shd w:val="clear" w:color="auto" w:fill="E7E6E6" w:themeFill="background2"/>
          </w:tcPr>
          <w:p w14:paraId="058C0420"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-0.60 (-0.91, -0.29)</w:t>
            </w:r>
          </w:p>
        </w:tc>
        <w:tc>
          <w:tcPr>
            <w:tcW w:w="1197" w:type="dxa"/>
            <w:shd w:val="clear" w:color="auto" w:fill="E7E6E6" w:themeFill="background2"/>
          </w:tcPr>
          <w:p w14:paraId="6786E4A3"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60%</w:t>
            </w:r>
          </w:p>
        </w:tc>
        <w:tc>
          <w:tcPr>
            <w:tcW w:w="1245" w:type="dxa"/>
            <w:shd w:val="clear" w:color="auto" w:fill="E7E6E6" w:themeFill="background2"/>
          </w:tcPr>
          <w:p w14:paraId="3CFE3714" w14:textId="77777777" w:rsidR="005A5FBE" w:rsidRPr="00274CB3" w:rsidRDefault="005A5FBE" w:rsidP="00F36E9C">
            <w:pPr>
              <w:jc w:val="center"/>
              <w:rPr>
                <w:rFonts w:ascii="Times New Roman" w:hAnsi="Times New Roman" w:cs="Times New Roman"/>
              </w:rPr>
            </w:pPr>
            <w:r w:rsidRPr="00274CB3">
              <w:rPr>
                <w:rFonts w:ascii="Times New Roman" w:hAnsi="Times New Roman" w:cs="Times New Roman"/>
              </w:rPr>
              <w:t>0.0001</w:t>
            </w:r>
          </w:p>
        </w:tc>
      </w:tr>
      <w:tr w:rsidR="005A5FBE" w:rsidRPr="00274CB3" w14:paraId="39A9302A" w14:textId="77777777" w:rsidTr="00832826">
        <w:trPr>
          <w:trHeight w:val="356"/>
        </w:trPr>
        <w:tc>
          <w:tcPr>
            <w:tcW w:w="2753" w:type="dxa"/>
            <w:shd w:val="clear" w:color="auto" w:fill="E7E6E6" w:themeFill="background2"/>
          </w:tcPr>
          <w:p w14:paraId="63A1D3F9"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 xml:space="preserve">  Ac vs. Standard care</w:t>
            </w:r>
          </w:p>
        </w:tc>
        <w:tc>
          <w:tcPr>
            <w:tcW w:w="1014" w:type="dxa"/>
            <w:shd w:val="clear" w:color="auto" w:fill="E7E6E6" w:themeFill="background2"/>
          </w:tcPr>
          <w:p w14:paraId="524DDEC8"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6</w:t>
            </w:r>
          </w:p>
        </w:tc>
        <w:tc>
          <w:tcPr>
            <w:tcW w:w="2285" w:type="dxa"/>
            <w:shd w:val="clear" w:color="auto" w:fill="E7E6E6" w:themeFill="background2"/>
          </w:tcPr>
          <w:p w14:paraId="10688B01"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-1.05</w:t>
            </w:r>
            <w:r w:rsidR="00A30C3D" w:rsidRPr="00274CB3">
              <w:rPr>
                <w:rFonts w:ascii="Times New Roman" w:hAnsi="Times New Roman" w:cs="Times New Roman"/>
              </w:rPr>
              <w:t xml:space="preserve"> </w:t>
            </w:r>
            <w:r w:rsidRPr="00274CB3">
              <w:rPr>
                <w:rFonts w:ascii="Times New Roman" w:hAnsi="Times New Roman" w:cs="Times New Roman"/>
              </w:rPr>
              <w:t>(-1.67, -0.44)</w:t>
            </w:r>
          </w:p>
        </w:tc>
        <w:tc>
          <w:tcPr>
            <w:tcW w:w="1197" w:type="dxa"/>
            <w:shd w:val="clear" w:color="auto" w:fill="E7E6E6" w:themeFill="background2"/>
          </w:tcPr>
          <w:p w14:paraId="15A971DE"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rPr>
              <w:t>90%</w:t>
            </w:r>
          </w:p>
        </w:tc>
        <w:tc>
          <w:tcPr>
            <w:tcW w:w="1245" w:type="dxa"/>
            <w:shd w:val="clear" w:color="auto" w:fill="E7E6E6" w:themeFill="background2"/>
          </w:tcPr>
          <w:p w14:paraId="20821696" w14:textId="77777777" w:rsidR="005A5FBE" w:rsidRPr="00274CB3" w:rsidRDefault="00F36E9C" w:rsidP="00F36E9C">
            <w:pPr>
              <w:jc w:val="center"/>
              <w:rPr>
                <w:rFonts w:ascii="Times New Roman" w:hAnsi="Times New Roman" w:cs="Times New Roman"/>
              </w:rPr>
            </w:pPr>
            <w:r w:rsidRPr="00274CB3">
              <w:rPr>
                <w:rFonts w:ascii="Times New Roman" w:hAnsi="Times New Roman" w:cs="Times New Roman"/>
              </w:rPr>
              <w:t>0.0008</w:t>
            </w:r>
          </w:p>
        </w:tc>
      </w:tr>
      <w:tr w:rsidR="005A5FBE" w:rsidRPr="00274CB3" w14:paraId="2573DC44" w14:textId="77777777" w:rsidTr="00832826">
        <w:trPr>
          <w:trHeight w:val="356"/>
        </w:trPr>
        <w:tc>
          <w:tcPr>
            <w:tcW w:w="2753" w:type="dxa"/>
          </w:tcPr>
          <w:p w14:paraId="2AA99386" w14:textId="77777777" w:rsidR="005A5FBE" w:rsidRPr="00274CB3" w:rsidRDefault="005A5FBE" w:rsidP="00FE290E">
            <w:pPr>
              <w:jc w:val="left"/>
              <w:rPr>
                <w:rFonts w:ascii="Times New Roman" w:hAnsi="Times New Roman" w:cs="Times New Roman"/>
              </w:rPr>
            </w:pPr>
            <w:r w:rsidRPr="00274CB3">
              <w:rPr>
                <w:rFonts w:ascii="Times New Roman" w:hAnsi="Times New Roman" w:cs="Times New Roman"/>
              </w:rPr>
              <w:sym w:font="Symbol" w:char="F03E"/>
            </w:r>
            <w:r w:rsidRPr="00274CB3">
              <w:rPr>
                <w:rFonts w:ascii="Times New Roman" w:hAnsi="Times New Roman" w:cs="Times New Roman"/>
              </w:rPr>
              <w:t>5.8</w:t>
            </w:r>
          </w:p>
        </w:tc>
        <w:tc>
          <w:tcPr>
            <w:tcW w:w="1014" w:type="dxa"/>
          </w:tcPr>
          <w:p w14:paraId="468D5478"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3</w:t>
            </w:r>
          </w:p>
        </w:tc>
        <w:tc>
          <w:tcPr>
            <w:tcW w:w="2285" w:type="dxa"/>
          </w:tcPr>
          <w:p w14:paraId="36EE62CD"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-0.</w:t>
            </w:r>
            <w:r w:rsidR="00F36E9C" w:rsidRPr="00274CB3">
              <w:rPr>
                <w:rFonts w:ascii="Times New Roman" w:hAnsi="Times New Roman" w:cs="Times New Roman"/>
              </w:rPr>
              <w:t>76</w:t>
            </w:r>
            <w:r w:rsidRPr="00274CB3">
              <w:rPr>
                <w:rFonts w:ascii="Times New Roman" w:hAnsi="Times New Roman" w:cs="Times New Roman"/>
              </w:rPr>
              <w:t xml:space="preserve"> (-</w:t>
            </w:r>
            <w:r w:rsidR="00F36E9C" w:rsidRPr="00274CB3">
              <w:rPr>
                <w:rFonts w:ascii="Times New Roman" w:hAnsi="Times New Roman" w:cs="Times New Roman"/>
              </w:rPr>
              <w:t>2.33,0.81</w:t>
            </w:r>
            <w:r w:rsidRPr="00274CB3">
              <w:rPr>
                <w:rFonts w:ascii="Times New Roman" w:hAnsi="Times New Roman" w:cs="Times New Roman"/>
              </w:rPr>
              <w:t>)</w:t>
            </w:r>
          </w:p>
        </w:tc>
        <w:tc>
          <w:tcPr>
            <w:tcW w:w="1197" w:type="dxa"/>
          </w:tcPr>
          <w:p w14:paraId="725118D4"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rPr>
              <w:t>97%</w:t>
            </w:r>
          </w:p>
        </w:tc>
        <w:tc>
          <w:tcPr>
            <w:tcW w:w="1245" w:type="dxa"/>
          </w:tcPr>
          <w:p w14:paraId="2C326C5C" w14:textId="77777777" w:rsidR="005A5FBE" w:rsidRPr="00274CB3" w:rsidRDefault="00F36E9C" w:rsidP="00F36E9C">
            <w:pPr>
              <w:jc w:val="center"/>
              <w:rPr>
                <w:rFonts w:ascii="Times New Roman" w:hAnsi="Times New Roman" w:cs="Times New Roman"/>
              </w:rPr>
            </w:pPr>
            <w:r w:rsidRPr="00274CB3">
              <w:rPr>
                <w:rFonts w:ascii="Times New Roman" w:hAnsi="Times New Roman" w:cs="Times New Roman"/>
              </w:rPr>
              <w:t>0.34</w:t>
            </w:r>
          </w:p>
        </w:tc>
      </w:tr>
      <w:tr w:rsidR="005A5FBE" w:rsidRPr="00274CB3" w14:paraId="201B3F9D" w14:textId="77777777" w:rsidTr="00832826">
        <w:trPr>
          <w:trHeight w:val="356"/>
        </w:trPr>
        <w:tc>
          <w:tcPr>
            <w:tcW w:w="2753" w:type="dxa"/>
          </w:tcPr>
          <w:p w14:paraId="68D5E42F"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Ac vs. Placebo Ac</w:t>
            </w:r>
          </w:p>
        </w:tc>
        <w:tc>
          <w:tcPr>
            <w:tcW w:w="1014" w:type="dxa"/>
          </w:tcPr>
          <w:p w14:paraId="709FC3DA"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2</w:t>
            </w:r>
          </w:p>
        </w:tc>
        <w:tc>
          <w:tcPr>
            <w:tcW w:w="2285" w:type="dxa"/>
          </w:tcPr>
          <w:p w14:paraId="3C2967CC"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rPr>
              <w:t>-0.07</w:t>
            </w:r>
            <w:r w:rsidR="00A30C3D" w:rsidRPr="00274CB3">
              <w:rPr>
                <w:rFonts w:ascii="Times New Roman" w:hAnsi="Times New Roman" w:cs="Times New Roman"/>
              </w:rPr>
              <w:t xml:space="preserve"> </w:t>
            </w:r>
            <w:r w:rsidRPr="00274CB3">
              <w:rPr>
                <w:rFonts w:ascii="Times New Roman" w:hAnsi="Times New Roman" w:cs="Times New Roman"/>
              </w:rPr>
              <w:t>(-0.51, 0.38)</w:t>
            </w:r>
          </w:p>
        </w:tc>
        <w:tc>
          <w:tcPr>
            <w:tcW w:w="1197" w:type="dxa"/>
          </w:tcPr>
          <w:p w14:paraId="1B7FE2A4"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rPr>
              <w:t>36%</w:t>
            </w:r>
          </w:p>
        </w:tc>
        <w:tc>
          <w:tcPr>
            <w:tcW w:w="1245" w:type="dxa"/>
          </w:tcPr>
          <w:p w14:paraId="142665C7" w14:textId="77777777" w:rsidR="005A5FBE" w:rsidRPr="00274CB3" w:rsidRDefault="00F36E9C" w:rsidP="00F36E9C">
            <w:pPr>
              <w:jc w:val="center"/>
              <w:rPr>
                <w:rFonts w:ascii="Times New Roman" w:hAnsi="Times New Roman" w:cs="Times New Roman"/>
              </w:rPr>
            </w:pPr>
            <w:r w:rsidRPr="00274CB3">
              <w:rPr>
                <w:rFonts w:ascii="Times New Roman" w:hAnsi="Times New Roman" w:cs="Times New Roman"/>
              </w:rPr>
              <w:t>0.77</w:t>
            </w:r>
          </w:p>
        </w:tc>
      </w:tr>
      <w:tr w:rsidR="005A5FBE" w:rsidRPr="00274CB3" w14:paraId="16E503B6" w14:textId="77777777" w:rsidTr="00832826">
        <w:trPr>
          <w:trHeight w:val="356"/>
        </w:trPr>
        <w:tc>
          <w:tcPr>
            <w:tcW w:w="2753" w:type="dxa"/>
          </w:tcPr>
          <w:p w14:paraId="506425FA"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 xml:space="preserve">  Ac vs. Standard care</w:t>
            </w:r>
          </w:p>
        </w:tc>
        <w:tc>
          <w:tcPr>
            <w:tcW w:w="1014" w:type="dxa"/>
          </w:tcPr>
          <w:p w14:paraId="2D11CDA6"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1</w:t>
            </w:r>
          </w:p>
        </w:tc>
        <w:tc>
          <w:tcPr>
            <w:tcW w:w="2285" w:type="dxa"/>
          </w:tcPr>
          <w:p w14:paraId="1F0B2D60"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rPr>
              <w:t>-2.37</w:t>
            </w:r>
            <w:r w:rsidR="00A30C3D" w:rsidRPr="00274CB3">
              <w:rPr>
                <w:rFonts w:ascii="Times New Roman" w:hAnsi="Times New Roman" w:cs="Times New Roman"/>
              </w:rPr>
              <w:t xml:space="preserve"> </w:t>
            </w:r>
            <w:r w:rsidRPr="00274CB3">
              <w:rPr>
                <w:rFonts w:ascii="Times New Roman" w:hAnsi="Times New Roman" w:cs="Times New Roman"/>
              </w:rPr>
              <w:t>(-2.84, -1.89)</w:t>
            </w:r>
          </w:p>
        </w:tc>
        <w:tc>
          <w:tcPr>
            <w:tcW w:w="1197" w:type="dxa"/>
          </w:tcPr>
          <w:p w14:paraId="0AD88E13"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rPr>
              <w:t>NA</w:t>
            </w:r>
          </w:p>
        </w:tc>
        <w:tc>
          <w:tcPr>
            <w:tcW w:w="1245" w:type="dxa"/>
          </w:tcPr>
          <w:p w14:paraId="30CF2C58" w14:textId="77777777" w:rsidR="005A5FBE" w:rsidRPr="00274CB3" w:rsidRDefault="00F36E9C" w:rsidP="00F36E9C">
            <w:pPr>
              <w:jc w:val="center"/>
              <w:rPr>
                <w:rFonts w:ascii="Times New Roman" w:hAnsi="Times New Roman" w:cs="Times New Roman"/>
              </w:rPr>
            </w:pPr>
            <w:r w:rsidRPr="00274CB3">
              <w:rPr>
                <w:rFonts w:ascii="Times New Roman" w:hAnsi="Times New Roman" w:cs="Times New Roman"/>
              </w:rPr>
              <w:sym w:font="Symbol" w:char="F03C"/>
            </w:r>
            <w:r w:rsidRPr="00274CB3">
              <w:rPr>
                <w:rFonts w:ascii="Times New Roman" w:hAnsi="Times New Roman" w:cs="Times New Roman"/>
              </w:rPr>
              <w:t xml:space="preserve"> 0.0001</w:t>
            </w:r>
          </w:p>
        </w:tc>
      </w:tr>
      <w:tr w:rsidR="005A5FBE" w:rsidRPr="00274CB3" w14:paraId="35AD5A77" w14:textId="77777777" w:rsidTr="006E0BC6">
        <w:trPr>
          <w:trHeight w:val="380"/>
        </w:trPr>
        <w:tc>
          <w:tcPr>
            <w:tcW w:w="8494" w:type="dxa"/>
            <w:gridSpan w:val="5"/>
          </w:tcPr>
          <w:p w14:paraId="6ACC2B7D" w14:textId="77777777" w:rsidR="005A5FBE" w:rsidRPr="00274CB3" w:rsidRDefault="005A5FBE" w:rsidP="005A5FBE">
            <w:pPr>
              <w:rPr>
                <w:rFonts w:ascii="Times New Roman" w:hAnsi="Times New Roman" w:cs="Times New Roman"/>
                <w:b/>
                <w:bCs/>
                <w:i/>
                <w:iCs/>
              </w:rPr>
            </w:pPr>
            <w:r w:rsidRPr="00274CB3">
              <w:rPr>
                <w:rFonts w:ascii="Times New Roman" w:hAnsi="Times New Roman" w:cs="Times New Roman"/>
                <w:b/>
                <w:bCs/>
                <w:i/>
                <w:iCs/>
                <w:sz w:val="24"/>
                <w:szCs w:val="28"/>
              </w:rPr>
              <w:t>Frequency of acupuncture</w:t>
            </w:r>
          </w:p>
        </w:tc>
      </w:tr>
      <w:tr w:rsidR="005A5FBE" w:rsidRPr="00274CB3" w14:paraId="452E342D" w14:textId="77777777" w:rsidTr="00832826">
        <w:trPr>
          <w:trHeight w:val="380"/>
        </w:trPr>
        <w:tc>
          <w:tcPr>
            <w:tcW w:w="2753" w:type="dxa"/>
            <w:shd w:val="clear" w:color="auto" w:fill="E7E6E6" w:themeFill="background2"/>
          </w:tcPr>
          <w:p w14:paraId="56744B0A" w14:textId="77777777" w:rsidR="005A5FBE" w:rsidRPr="00274CB3" w:rsidRDefault="005A5FBE" w:rsidP="00FE290E">
            <w:pPr>
              <w:rPr>
                <w:rFonts w:ascii="Times New Roman" w:hAnsi="Times New Roman" w:cs="Times New Roman"/>
              </w:rPr>
            </w:pPr>
            <w:r w:rsidRPr="00274CB3">
              <w:rPr>
                <w:rFonts w:ascii="Times New Roman" w:hAnsi="Times New Roman" w:cs="Times New Roman"/>
              </w:rPr>
              <w:sym w:font="Symbol" w:char="F0A3"/>
            </w:r>
            <w:r w:rsidRPr="00274CB3">
              <w:rPr>
                <w:rFonts w:ascii="Times New Roman" w:hAnsi="Times New Roman" w:cs="Times New Roman"/>
              </w:rPr>
              <w:t xml:space="preserve"> 4 times per week</w:t>
            </w:r>
          </w:p>
        </w:tc>
        <w:tc>
          <w:tcPr>
            <w:tcW w:w="1014" w:type="dxa"/>
            <w:shd w:val="clear" w:color="auto" w:fill="E7E6E6" w:themeFill="background2"/>
          </w:tcPr>
          <w:p w14:paraId="466FA73C"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rPr>
              <w:t>13</w:t>
            </w:r>
          </w:p>
        </w:tc>
        <w:tc>
          <w:tcPr>
            <w:tcW w:w="2285" w:type="dxa"/>
            <w:shd w:val="clear" w:color="auto" w:fill="E7E6E6" w:themeFill="background2"/>
          </w:tcPr>
          <w:p w14:paraId="446F7227"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rPr>
              <w:t>-0.74</w:t>
            </w:r>
            <w:r w:rsidR="00A30C3D" w:rsidRPr="00274CB3">
              <w:rPr>
                <w:rFonts w:ascii="Times New Roman" w:hAnsi="Times New Roman" w:cs="Times New Roman"/>
              </w:rPr>
              <w:t xml:space="preserve"> </w:t>
            </w:r>
            <w:r w:rsidRPr="00274CB3">
              <w:rPr>
                <w:rFonts w:ascii="Times New Roman" w:hAnsi="Times New Roman" w:cs="Times New Roman"/>
              </w:rPr>
              <w:t>(-1.09, -0.39)</w:t>
            </w:r>
          </w:p>
        </w:tc>
        <w:tc>
          <w:tcPr>
            <w:tcW w:w="1197" w:type="dxa"/>
            <w:shd w:val="clear" w:color="auto" w:fill="E7E6E6" w:themeFill="background2"/>
          </w:tcPr>
          <w:p w14:paraId="027B1558"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hint="eastAsia"/>
              </w:rPr>
              <w:t>8</w:t>
            </w:r>
            <w:r w:rsidRPr="00274CB3">
              <w:rPr>
                <w:rFonts w:ascii="Times New Roman" w:hAnsi="Times New Roman" w:cs="Times New Roman"/>
              </w:rPr>
              <w:t>7%</w:t>
            </w:r>
          </w:p>
        </w:tc>
        <w:tc>
          <w:tcPr>
            <w:tcW w:w="1245" w:type="dxa"/>
            <w:shd w:val="clear" w:color="auto" w:fill="E7E6E6" w:themeFill="background2"/>
          </w:tcPr>
          <w:p w14:paraId="46EE75E9" w14:textId="77777777" w:rsidR="005A5FBE" w:rsidRPr="00274CB3" w:rsidRDefault="00F36E9C" w:rsidP="009F2566">
            <w:pPr>
              <w:jc w:val="center"/>
              <w:rPr>
                <w:rFonts w:ascii="Times New Roman" w:hAnsi="Times New Roman" w:cs="Times New Roman"/>
              </w:rPr>
            </w:pPr>
            <w:r w:rsidRPr="00274CB3">
              <w:rPr>
                <w:rFonts w:ascii="Times New Roman" w:hAnsi="Times New Roman" w:cs="Times New Roman"/>
              </w:rPr>
              <w:sym w:font="Symbol" w:char="F03C"/>
            </w:r>
            <w:r w:rsidRPr="00274CB3">
              <w:rPr>
                <w:rFonts w:ascii="Times New Roman" w:hAnsi="Times New Roman" w:cs="Times New Roman"/>
              </w:rPr>
              <w:t xml:space="preserve"> 0.0001</w:t>
            </w:r>
          </w:p>
        </w:tc>
      </w:tr>
      <w:tr w:rsidR="005A5FBE" w:rsidRPr="00274CB3" w14:paraId="322169F4" w14:textId="77777777" w:rsidTr="00832826">
        <w:trPr>
          <w:trHeight w:val="330"/>
        </w:trPr>
        <w:tc>
          <w:tcPr>
            <w:tcW w:w="2753" w:type="dxa"/>
            <w:shd w:val="clear" w:color="auto" w:fill="E7E6E6" w:themeFill="background2"/>
          </w:tcPr>
          <w:p w14:paraId="18948C99"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Ac vs. Placebo Ac</w:t>
            </w:r>
          </w:p>
        </w:tc>
        <w:tc>
          <w:tcPr>
            <w:tcW w:w="1014" w:type="dxa"/>
            <w:shd w:val="clear" w:color="auto" w:fill="E7E6E6" w:themeFill="background2"/>
          </w:tcPr>
          <w:p w14:paraId="15E292CA"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hint="eastAsia"/>
              </w:rPr>
              <w:t>7</w:t>
            </w:r>
          </w:p>
        </w:tc>
        <w:tc>
          <w:tcPr>
            <w:tcW w:w="2285" w:type="dxa"/>
            <w:shd w:val="clear" w:color="auto" w:fill="E7E6E6" w:themeFill="background2"/>
          </w:tcPr>
          <w:p w14:paraId="3026149E"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hint="eastAsia"/>
              </w:rPr>
              <w:t>-</w:t>
            </w:r>
            <w:r w:rsidRPr="00274CB3">
              <w:rPr>
                <w:rFonts w:ascii="Times New Roman" w:hAnsi="Times New Roman" w:cs="Times New Roman"/>
              </w:rPr>
              <w:t>0.49</w:t>
            </w:r>
            <w:r w:rsidR="00A30C3D" w:rsidRPr="00274CB3">
              <w:rPr>
                <w:rFonts w:ascii="Times New Roman" w:hAnsi="Times New Roman" w:cs="Times New Roman"/>
              </w:rPr>
              <w:t xml:space="preserve"> </w:t>
            </w:r>
            <w:r w:rsidRPr="00274CB3">
              <w:rPr>
                <w:rFonts w:ascii="Times New Roman" w:hAnsi="Times New Roman" w:cs="Times New Roman"/>
              </w:rPr>
              <w:t>(-0.85, -0.13)</w:t>
            </w:r>
          </w:p>
        </w:tc>
        <w:tc>
          <w:tcPr>
            <w:tcW w:w="1197" w:type="dxa"/>
            <w:shd w:val="clear" w:color="auto" w:fill="E7E6E6" w:themeFill="background2"/>
          </w:tcPr>
          <w:p w14:paraId="3FF1C4F2"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hint="eastAsia"/>
              </w:rPr>
              <w:t>7</w:t>
            </w:r>
            <w:r w:rsidRPr="00274CB3">
              <w:rPr>
                <w:rFonts w:ascii="Times New Roman" w:hAnsi="Times New Roman" w:cs="Times New Roman"/>
              </w:rPr>
              <w:t>7%</w:t>
            </w:r>
          </w:p>
        </w:tc>
        <w:tc>
          <w:tcPr>
            <w:tcW w:w="1245" w:type="dxa"/>
            <w:shd w:val="clear" w:color="auto" w:fill="E7E6E6" w:themeFill="background2"/>
          </w:tcPr>
          <w:p w14:paraId="391D3FB2" w14:textId="77777777" w:rsidR="005A5FBE" w:rsidRPr="00274CB3" w:rsidRDefault="00F36E9C" w:rsidP="009F2566">
            <w:pPr>
              <w:jc w:val="center"/>
              <w:rPr>
                <w:rFonts w:ascii="Times New Roman" w:hAnsi="Times New Roman" w:cs="Times New Roman"/>
              </w:rPr>
            </w:pPr>
            <w:r w:rsidRPr="00274CB3">
              <w:rPr>
                <w:rFonts w:ascii="Times New Roman" w:hAnsi="Times New Roman" w:cs="Times New Roman" w:hint="eastAsia"/>
              </w:rPr>
              <w:t>0</w:t>
            </w:r>
            <w:r w:rsidRPr="00274CB3">
              <w:rPr>
                <w:rFonts w:ascii="Times New Roman" w:hAnsi="Times New Roman" w:cs="Times New Roman"/>
              </w:rPr>
              <w:t>.008</w:t>
            </w:r>
          </w:p>
        </w:tc>
      </w:tr>
      <w:tr w:rsidR="005A5FBE" w:rsidRPr="00274CB3" w14:paraId="3550B528" w14:textId="77777777" w:rsidTr="00832826">
        <w:trPr>
          <w:trHeight w:val="330"/>
        </w:trPr>
        <w:tc>
          <w:tcPr>
            <w:tcW w:w="2753" w:type="dxa"/>
            <w:shd w:val="clear" w:color="auto" w:fill="E7E6E6" w:themeFill="background2"/>
          </w:tcPr>
          <w:p w14:paraId="46EA8AC2" w14:textId="77777777" w:rsidR="005A5FBE" w:rsidRPr="00274CB3" w:rsidRDefault="005A5FBE" w:rsidP="00FE290E">
            <w:pPr>
              <w:jc w:val="center"/>
              <w:rPr>
                <w:rFonts w:ascii="Times New Roman" w:hAnsi="Times New Roman" w:cs="Times New Roman"/>
              </w:rPr>
            </w:pPr>
            <w:r w:rsidRPr="00274CB3">
              <w:rPr>
                <w:rFonts w:ascii="Times New Roman" w:hAnsi="Times New Roman" w:cs="Times New Roman"/>
              </w:rPr>
              <w:t xml:space="preserve">  Ac vs. Standard care</w:t>
            </w:r>
          </w:p>
        </w:tc>
        <w:tc>
          <w:tcPr>
            <w:tcW w:w="1014" w:type="dxa"/>
            <w:shd w:val="clear" w:color="auto" w:fill="E7E6E6" w:themeFill="background2"/>
          </w:tcPr>
          <w:p w14:paraId="2EDA1B81"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hint="eastAsia"/>
              </w:rPr>
              <w:t>6</w:t>
            </w:r>
          </w:p>
        </w:tc>
        <w:tc>
          <w:tcPr>
            <w:tcW w:w="2285" w:type="dxa"/>
            <w:shd w:val="clear" w:color="auto" w:fill="E7E6E6" w:themeFill="background2"/>
          </w:tcPr>
          <w:p w14:paraId="005DF457"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hint="eastAsia"/>
              </w:rPr>
              <w:t>-</w:t>
            </w:r>
            <w:r w:rsidRPr="00274CB3">
              <w:rPr>
                <w:rFonts w:ascii="Times New Roman" w:hAnsi="Times New Roman" w:cs="Times New Roman"/>
              </w:rPr>
              <w:t>1.05</w:t>
            </w:r>
            <w:r w:rsidR="00A30C3D" w:rsidRPr="00274CB3">
              <w:rPr>
                <w:rFonts w:ascii="Times New Roman" w:hAnsi="Times New Roman" w:cs="Times New Roman"/>
              </w:rPr>
              <w:t xml:space="preserve"> </w:t>
            </w:r>
            <w:r w:rsidRPr="00274CB3">
              <w:rPr>
                <w:rFonts w:ascii="Times New Roman" w:hAnsi="Times New Roman" w:cs="Times New Roman"/>
              </w:rPr>
              <w:t>(-1.67, -0.44)</w:t>
            </w:r>
          </w:p>
        </w:tc>
        <w:tc>
          <w:tcPr>
            <w:tcW w:w="1197" w:type="dxa"/>
            <w:shd w:val="clear" w:color="auto" w:fill="E7E6E6" w:themeFill="background2"/>
          </w:tcPr>
          <w:p w14:paraId="2F73643B" w14:textId="77777777" w:rsidR="005A5FBE" w:rsidRPr="00274CB3" w:rsidRDefault="00F36E9C" w:rsidP="00FE290E">
            <w:pPr>
              <w:jc w:val="center"/>
              <w:rPr>
                <w:rFonts w:ascii="Times New Roman" w:hAnsi="Times New Roman" w:cs="Times New Roman"/>
              </w:rPr>
            </w:pPr>
            <w:r w:rsidRPr="00274CB3">
              <w:rPr>
                <w:rFonts w:ascii="Times New Roman" w:hAnsi="Times New Roman" w:cs="Times New Roman" w:hint="eastAsia"/>
              </w:rPr>
              <w:t>9</w:t>
            </w:r>
            <w:r w:rsidRPr="00274CB3">
              <w:rPr>
                <w:rFonts w:ascii="Times New Roman" w:hAnsi="Times New Roman" w:cs="Times New Roman"/>
              </w:rPr>
              <w:t>0%</w:t>
            </w:r>
          </w:p>
        </w:tc>
        <w:tc>
          <w:tcPr>
            <w:tcW w:w="1245" w:type="dxa"/>
            <w:shd w:val="clear" w:color="auto" w:fill="E7E6E6" w:themeFill="background2"/>
          </w:tcPr>
          <w:p w14:paraId="78D8EEDE" w14:textId="77777777" w:rsidR="005A5FBE" w:rsidRPr="00274CB3" w:rsidRDefault="00F36E9C" w:rsidP="009F2566">
            <w:pPr>
              <w:jc w:val="center"/>
              <w:rPr>
                <w:rFonts w:ascii="Times New Roman" w:hAnsi="Times New Roman" w:cs="Times New Roman"/>
              </w:rPr>
            </w:pPr>
            <w:r w:rsidRPr="00274CB3">
              <w:rPr>
                <w:rFonts w:ascii="Times New Roman" w:hAnsi="Times New Roman" w:cs="Times New Roman" w:hint="eastAsia"/>
              </w:rPr>
              <w:t>0</w:t>
            </w:r>
            <w:r w:rsidRPr="00274CB3">
              <w:rPr>
                <w:rFonts w:ascii="Times New Roman" w:hAnsi="Times New Roman" w:cs="Times New Roman"/>
              </w:rPr>
              <w:t>.0008</w:t>
            </w:r>
          </w:p>
        </w:tc>
      </w:tr>
      <w:tr w:rsidR="00F36E9C" w:rsidRPr="00274CB3" w14:paraId="089E3F1D" w14:textId="77777777" w:rsidTr="00832826">
        <w:trPr>
          <w:trHeight w:val="380"/>
        </w:trPr>
        <w:tc>
          <w:tcPr>
            <w:tcW w:w="2753" w:type="dxa"/>
          </w:tcPr>
          <w:p w14:paraId="744298C5" w14:textId="77777777" w:rsidR="00F36E9C" w:rsidRPr="00274CB3" w:rsidRDefault="00F36E9C" w:rsidP="00FE290E">
            <w:pPr>
              <w:rPr>
                <w:rFonts w:ascii="Times New Roman" w:hAnsi="Times New Roman" w:cs="Times New Roman"/>
              </w:rPr>
            </w:pPr>
            <w:r w:rsidRPr="00274CB3">
              <w:rPr>
                <w:rFonts w:ascii="Times New Roman" w:hAnsi="Times New Roman" w:cs="Times New Roman"/>
              </w:rPr>
              <w:sym w:font="Symbol" w:char="F03E"/>
            </w:r>
            <w:r w:rsidRPr="00274CB3">
              <w:rPr>
                <w:rFonts w:ascii="Times New Roman" w:hAnsi="Times New Roman" w:cs="Times New Roman"/>
              </w:rPr>
              <w:t xml:space="preserve"> 4 times per week</w:t>
            </w:r>
          </w:p>
        </w:tc>
        <w:tc>
          <w:tcPr>
            <w:tcW w:w="1014" w:type="dxa"/>
          </w:tcPr>
          <w:p w14:paraId="39EBA438" w14:textId="77777777" w:rsidR="00F36E9C" w:rsidRPr="00274CB3" w:rsidRDefault="00F36E9C" w:rsidP="00FE290E">
            <w:pPr>
              <w:jc w:val="center"/>
              <w:rPr>
                <w:rFonts w:ascii="Times New Roman" w:hAnsi="Times New Roman" w:cs="Times New Roman"/>
              </w:rPr>
            </w:pPr>
            <w:r w:rsidRPr="00274CB3">
              <w:rPr>
                <w:rFonts w:ascii="Times New Roman" w:hAnsi="Times New Roman" w:cs="Times New Roman" w:hint="eastAsia"/>
              </w:rPr>
              <w:t>4</w:t>
            </w:r>
          </w:p>
        </w:tc>
        <w:tc>
          <w:tcPr>
            <w:tcW w:w="2285" w:type="dxa"/>
          </w:tcPr>
          <w:p w14:paraId="2007CC7E" w14:textId="77777777" w:rsidR="00F36E9C" w:rsidRPr="00274CB3" w:rsidRDefault="00F36E9C" w:rsidP="00FE290E">
            <w:pPr>
              <w:jc w:val="center"/>
              <w:rPr>
                <w:rFonts w:ascii="Times New Roman" w:hAnsi="Times New Roman" w:cs="Times New Roman"/>
              </w:rPr>
            </w:pPr>
            <w:r w:rsidRPr="00274CB3">
              <w:rPr>
                <w:rFonts w:ascii="Times New Roman" w:hAnsi="Times New Roman" w:cs="Times New Roman" w:hint="eastAsia"/>
              </w:rPr>
              <w:t>-</w:t>
            </w:r>
            <w:r w:rsidRPr="00274CB3">
              <w:rPr>
                <w:rFonts w:ascii="Times New Roman" w:hAnsi="Times New Roman" w:cs="Times New Roman"/>
              </w:rPr>
              <w:t>0.67</w:t>
            </w:r>
            <w:r w:rsidR="00A30C3D" w:rsidRPr="00274CB3">
              <w:rPr>
                <w:rFonts w:ascii="Times New Roman" w:hAnsi="Times New Roman" w:cs="Times New Roman"/>
              </w:rPr>
              <w:t xml:space="preserve"> </w:t>
            </w:r>
            <w:r w:rsidRPr="00274CB3">
              <w:rPr>
                <w:rFonts w:ascii="Times New Roman" w:hAnsi="Times New Roman" w:cs="Times New Roman"/>
              </w:rPr>
              <w:t>(-1.75, 0.41)</w:t>
            </w:r>
          </w:p>
        </w:tc>
        <w:tc>
          <w:tcPr>
            <w:tcW w:w="1197" w:type="dxa"/>
          </w:tcPr>
          <w:p w14:paraId="663CB093" w14:textId="77777777" w:rsidR="00F36E9C" w:rsidRPr="00274CB3" w:rsidRDefault="00F36E9C" w:rsidP="00FE290E">
            <w:pPr>
              <w:jc w:val="center"/>
              <w:rPr>
                <w:rFonts w:ascii="Times New Roman" w:hAnsi="Times New Roman" w:cs="Times New Roman"/>
              </w:rPr>
            </w:pPr>
            <w:r w:rsidRPr="00274CB3">
              <w:rPr>
                <w:rFonts w:ascii="Times New Roman" w:hAnsi="Times New Roman" w:cs="Times New Roman" w:hint="eastAsia"/>
              </w:rPr>
              <w:t>9</w:t>
            </w:r>
            <w:r w:rsidRPr="00274CB3">
              <w:rPr>
                <w:rFonts w:ascii="Times New Roman" w:hAnsi="Times New Roman" w:cs="Times New Roman"/>
              </w:rPr>
              <w:t>2%</w:t>
            </w:r>
          </w:p>
        </w:tc>
        <w:tc>
          <w:tcPr>
            <w:tcW w:w="1245" w:type="dxa"/>
          </w:tcPr>
          <w:p w14:paraId="414ED716" w14:textId="77777777" w:rsidR="00F36E9C" w:rsidRPr="00274CB3" w:rsidRDefault="00F36E9C" w:rsidP="009F2566">
            <w:pPr>
              <w:jc w:val="center"/>
              <w:rPr>
                <w:rFonts w:ascii="Times New Roman" w:hAnsi="Times New Roman" w:cs="Times New Roman"/>
              </w:rPr>
            </w:pPr>
            <w:r w:rsidRPr="00274CB3">
              <w:rPr>
                <w:rFonts w:ascii="Times New Roman" w:hAnsi="Times New Roman" w:cs="Times New Roman" w:hint="eastAsia"/>
              </w:rPr>
              <w:t>0</w:t>
            </w:r>
            <w:r w:rsidRPr="00274CB3">
              <w:rPr>
                <w:rFonts w:ascii="Times New Roman" w:hAnsi="Times New Roman" w:cs="Times New Roman"/>
              </w:rPr>
              <w:t>.22</w:t>
            </w:r>
          </w:p>
        </w:tc>
      </w:tr>
      <w:tr w:rsidR="00F36E9C" w:rsidRPr="00274CB3" w14:paraId="73C0297E" w14:textId="77777777" w:rsidTr="00832826">
        <w:trPr>
          <w:trHeight w:val="86"/>
        </w:trPr>
        <w:tc>
          <w:tcPr>
            <w:tcW w:w="2753" w:type="dxa"/>
          </w:tcPr>
          <w:p w14:paraId="39E7E007" w14:textId="77777777" w:rsidR="00F36E9C" w:rsidRPr="00274CB3" w:rsidRDefault="00F36E9C" w:rsidP="00FE290E">
            <w:pPr>
              <w:jc w:val="center"/>
              <w:rPr>
                <w:rFonts w:ascii="Times New Roman" w:hAnsi="Times New Roman" w:cs="Times New Roman"/>
              </w:rPr>
            </w:pPr>
            <w:bookmarkStart w:id="9" w:name="_Hlk183982369"/>
            <w:r w:rsidRPr="00274CB3">
              <w:rPr>
                <w:rFonts w:ascii="Times New Roman" w:hAnsi="Times New Roman" w:cs="Times New Roman"/>
              </w:rPr>
              <w:t>Ac vs. Placebo Ac</w:t>
            </w:r>
          </w:p>
        </w:tc>
        <w:tc>
          <w:tcPr>
            <w:tcW w:w="1014" w:type="dxa"/>
          </w:tcPr>
          <w:p w14:paraId="0F8A31A1" w14:textId="77777777" w:rsidR="00F36E9C" w:rsidRPr="00274CB3" w:rsidRDefault="00F36E9C" w:rsidP="00FE290E">
            <w:pPr>
              <w:jc w:val="center"/>
              <w:rPr>
                <w:rFonts w:ascii="Times New Roman" w:hAnsi="Times New Roman" w:cs="Times New Roman"/>
              </w:rPr>
            </w:pPr>
            <w:r w:rsidRPr="00274CB3">
              <w:rPr>
                <w:rFonts w:ascii="Times New Roman" w:hAnsi="Times New Roman" w:cs="Times New Roman" w:hint="eastAsia"/>
              </w:rPr>
              <w:t>3</w:t>
            </w:r>
          </w:p>
        </w:tc>
        <w:tc>
          <w:tcPr>
            <w:tcW w:w="2285" w:type="dxa"/>
          </w:tcPr>
          <w:p w14:paraId="439EB319" w14:textId="77777777" w:rsidR="00F36E9C" w:rsidRPr="00274CB3" w:rsidRDefault="00F36E9C" w:rsidP="00FE290E">
            <w:pPr>
              <w:jc w:val="center"/>
              <w:rPr>
                <w:rFonts w:ascii="Times New Roman" w:hAnsi="Times New Roman" w:cs="Times New Roman"/>
              </w:rPr>
            </w:pPr>
            <w:r w:rsidRPr="00274CB3">
              <w:rPr>
                <w:rFonts w:ascii="Times New Roman" w:hAnsi="Times New Roman" w:cs="Times New Roman" w:hint="eastAsia"/>
              </w:rPr>
              <w:t>-</w:t>
            </w:r>
            <w:r w:rsidRPr="00274CB3">
              <w:rPr>
                <w:rFonts w:ascii="Times New Roman" w:hAnsi="Times New Roman" w:cs="Times New Roman"/>
              </w:rPr>
              <w:t>0.22</w:t>
            </w:r>
            <w:r w:rsidR="00A30C3D" w:rsidRPr="00274CB3">
              <w:rPr>
                <w:rFonts w:ascii="Times New Roman" w:hAnsi="Times New Roman" w:cs="Times New Roman"/>
              </w:rPr>
              <w:t xml:space="preserve"> </w:t>
            </w:r>
            <w:r w:rsidRPr="00274CB3">
              <w:rPr>
                <w:rFonts w:ascii="Times New Roman" w:hAnsi="Times New Roman" w:cs="Times New Roman"/>
              </w:rPr>
              <w:t>(-0.61, 0.16)</w:t>
            </w:r>
          </w:p>
        </w:tc>
        <w:tc>
          <w:tcPr>
            <w:tcW w:w="1197" w:type="dxa"/>
          </w:tcPr>
          <w:p w14:paraId="3A49961B" w14:textId="77777777" w:rsidR="00F36E9C" w:rsidRPr="00274CB3" w:rsidRDefault="00F36E9C" w:rsidP="00FE290E">
            <w:pPr>
              <w:jc w:val="center"/>
              <w:rPr>
                <w:rFonts w:ascii="Times New Roman" w:hAnsi="Times New Roman" w:cs="Times New Roman"/>
              </w:rPr>
            </w:pPr>
            <w:r w:rsidRPr="00274CB3">
              <w:rPr>
                <w:rFonts w:ascii="Times New Roman" w:hAnsi="Times New Roman" w:cs="Times New Roman" w:hint="eastAsia"/>
              </w:rPr>
              <w:t>8</w:t>
            </w:r>
            <w:r w:rsidRPr="00274CB3">
              <w:rPr>
                <w:rFonts w:ascii="Times New Roman" w:hAnsi="Times New Roman" w:cs="Times New Roman"/>
              </w:rPr>
              <w:t>%</w:t>
            </w:r>
          </w:p>
        </w:tc>
        <w:tc>
          <w:tcPr>
            <w:tcW w:w="1245" w:type="dxa"/>
          </w:tcPr>
          <w:p w14:paraId="34106359" w14:textId="77777777" w:rsidR="00F36E9C" w:rsidRPr="00274CB3" w:rsidRDefault="00F36E9C" w:rsidP="009F2566">
            <w:pPr>
              <w:jc w:val="center"/>
              <w:rPr>
                <w:rFonts w:ascii="Times New Roman" w:hAnsi="Times New Roman" w:cs="Times New Roman"/>
              </w:rPr>
            </w:pPr>
            <w:r w:rsidRPr="00274CB3">
              <w:rPr>
                <w:rFonts w:ascii="Times New Roman" w:hAnsi="Times New Roman" w:cs="Times New Roman" w:hint="eastAsia"/>
              </w:rPr>
              <w:t>0</w:t>
            </w:r>
            <w:r w:rsidRPr="00274CB3">
              <w:rPr>
                <w:rFonts w:ascii="Times New Roman" w:hAnsi="Times New Roman" w:cs="Times New Roman"/>
              </w:rPr>
              <w:t>.26</w:t>
            </w:r>
          </w:p>
        </w:tc>
      </w:tr>
      <w:tr w:rsidR="00F36E9C" w:rsidRPr="00274CB3" w14:paraId="716D9791" w14:textId="77777777" w:rsidTr="00832826">
        <w:trPr>
          <w:trHeight w:val="356"/>
        </w:trPr>
        <w:tc>
          <w:tcPr>
            <w:tcW w:w="2753" w:type="dxa"/>
          </w:tcPr>
          <w:p w14:paraId="2E04B0A6" w14:textId="77777777" w:rsidR="00F36E9C" w:rsidRPr="00274CB3" w:rsidRDefault="00F36E9C" w:rsidP="00FE290E">
            <w:pPr>
              <w:jc w:val="center"/>
              <w:rPr>
                <w:rFonts w:ascii="Times New Roman" w:hAnsi="Times New Roman" w:cs="Times New Roman"/>
              </w:rPr>
            </w:pPr>
            <w:r w:rsidRPr="00274CB3">
              <w:rPr>
                <w:rFonts w:ascii="Times New Roman" w:hAnsi="Times New Roman" w:cs="Times New Roman"/>
              </w:rPr>
              <w:t xml:space="preserve">  Ac vs. Standard care</w:t>
            </w:r>
          </w:p>
        </w:tc>
        <w:tc>
          <w:tcPr>
            <w:tcW w:w="1014" w:type="dxa"/>
          </w:tcPr>
          <w:p w14:paraId="04F99D1C" w14:textId="77777777" w:rsidR="00F36E9C" w:rsidRPr="00274CB3" w:rsidRDefault="00F36E9C" w:rsidP="00FE290E">
            <w:pPr>
              <w:jc w:val="center"/>
              <w:rPr>
                <w:rFonts w:ascii="Times New Roman" w:hAnsi="Times New Roman" w:cs="Times New Roman"/>
              </w:rPr>
            </w:pPr>
            <w:r w:rsidRPr="00274CB3">
              <w:rPr>
                <w:rFonts w:ascii="Times New Roman" w:hAnsi="Times New Roman" w:cs="Times New Roman" w:hint="eastAsia"/>
              </w:rPr>
              <w:t>1</w:t>
            </w:r>
          </w:p>
        </w:tc>
        <w:tc>
          <w:tcPr>
            <w:tcW w:w="2285" w:type="dxa"/>
          </w:tcPr>
          <w:p w14:paraId="770CF59D" w14:textId="77777777" w:rsidR="00F36E9C" w:rsidRPr="00274CB3" w:rsidRDefault="00F36E9C" w:rsidP="00FE290E">
            <w:pPr>
              <w:jc w:val="center"/>
              <w:rPr>
                <w:rFonts w:ascii="Times New Roman" w:hAnsi="Times New Roman" w:cs="Times New Roman"/>
              </w:rPr>
            </w:pPr>
            <w:r w:rsidRPr="00274CB3">
              <w:rPr>
                <w:rFonts w:ascii="Times New Roman" w:hAnsi="Times New Roman" w:cs="Times New Roman" w:hint="eastAsia"/>
              </w:rPr>
              <w:t>-</w:t>
            </w:r>
            <w:r w:rsidRPr="00274CB3">
              <w:rPr>
                <w:rFonts w:ascii="Times New Roman" w:hAnsi="Times New Roman" w:cs="Times New Roman"/>
              </w:rPr>
              <w:t>2.37</w:t>
            </w:r>
            <w:r w:rsidR="00A30C3D" w:rsidRPr="00274CB3">
              <w:rPr>
                <w:rFonts w:ascii="Times New Roman" w:hAnsi="Times New Roman" w:cs="Times New Roman"/>
              </w:rPr>
              <w:t xml:space="preserve"> </w:t>
            </w:r>
            <w:r w:rsidRPr="00274CB3">
              <w:rPr>
                <w:rFonts w:ascii="Times New Roman" w:hAnsi="Times New Roman" w:cs="Times New Roman"/>
              </w:rPr>
              <w:t>(-2.84, -1.89)</w:t>
            </w:r>
          </w:p>
        </w:tc>
        <w:tc>
          <w:tcPr>
            <w:tcW w:w="1197" w:type="dxa"/>
          </w:tcPr>
          <w:p w14:paraId="47377BF3" w14:textId="77777777" w:rsidR="00F36E9C" w:rsidRPr="00274CB3" w:rsidRDefault="00F36E9C" w:rsidP="00FE290E">
            <w:pPr>
              <w:jc w:val="center"/>
              <w:rPr>
                <w:rFonts w:ascii="Times New Roman" w:hAnsi="Times New Roman" w:cs="Times New Roman"/>
              </w:rPr>
            </w:pPr>
            <w:r w:rsidRPr="00274CB3">
              <w:rPr>
                <w:rFonts w:ascii="Times New Roman" w:hAnsi="Times New Roman" w:cs="Times New Roman" w:hint="eastAsia"/>
              </w:rPr>
              <w:t>N</w:t>
            </w:r>
            <w:r w:rsidRPr="00274CB3">
              <w:rPr>
                <w:rFonts w:ascii="Times New Roman" w:hAnsi="Times New Roman" w:cs="Times New Roman"/>
              </w:rPr>
              <w:t>A</w:t>
            </w:r>
          </w:p>
        </w:tc>
        <w:tc>
          <w:tcPr>
            <w:tcW w:w="1245" w:type="dxa"/>
          </w:tcPr>
          <w:p w14:paraId="369AF31E" w14:textId="77777777" w:rsidR="00F36E9C" w:rsidRPr="00274CB3" w:rsidRDefault="00F36E9C" w:rsidP="009F2566">
            <w:pPr>
              <w:jc w:val="center"/>
              <w:rPr>
                <w:rFonts w:ascii="Times New Roman" w:hAnsi="Times New Roman" w:cs="Times New Roman"/>
              </w:rPr>
            </w:pPr>
            <w:r w:rsidRPr="00274CB3">
              <w:rPr>
                <w:rFonts w:ascii="Times New Roman" w:hAnsi="Times New Roman" w:cs="Times New Roman"/>
              </w:rPr>
              <w:sym w:font="Symbol" w:char="F03C"/>
            </w:r>
            <w:r w:rsidRPr="00274CB3">
              <w:rPr>
                <w:rFonts w:ascii="Times New Roman" w:hAnsi="Times New Roman" w:cs="Times New Roman"/>
              </w:rPr>
              <w:t xml:space="preserve"> 0.0001</w:t>
            </w:r>
          </w:p>
        </w:tc>
      </w:tr>
      <w:bookmarkEnd w:id="9"/>
      <w:tr w:rsidR="00F36E9C" w:rsidRPr="00274CB3" w14:paraId="3EDD6B43" w14:textId="77777777" w:rsidTr="006E0BC6">
        <w:trPr>
          <w:trHeight w:val="406"/>
        </w:trPr>
        <w:tc>
          <w:tcPr>
            <w:tcW w:w="8494" w:type="dxa"/>
            <w:gridSpan w:val="5"/>
          </w:tcPr>
          <w:p w14:paraId="145C956E" w14:textId="77777777" w:rsidR="00F36E9C" w:rsidRPr="00274CB3" w:rsidRDefault="00F36E9C" w:rsidP="00F36E9C">
            <w:pPr>
              <w:rPr>
                <w:rFonts w:ascii="Times New Roman" w:hAnsi="Times New Roman" w:cs="Times New Roman"/>
                <w:b/>
                <w:bCs/>
                <w:i/>
                <w:iCs/>
              </w:rPr>
            </w:pPr>
            <w:r w:rsidRPr="00274CB3">
              <w:rPr>
                <w:rFonts w:ascii="Times New Roman" w:hAnsi="Times New Roman" w:cs="Times New Roman"/>
                <w:b/>
                <w:bCs/>
                <w:i/>
                <w:iCs/>
                <w:sz w:val="24"/>
                <w:szCs w:val="28"/>
              </w:rPr>
              <w:t>Total sessions of acupuncture</w:t>
            </w:r>
          </w:p>
        </w:tc>
      </w:tr>
      <w:tr w:rsidR="00F36E9C" w:rsidRPr="00274CB3" w14:paraId="4C11F29E" w14:textId="77777777" w:rsidTr="00832826">
        <w:trPr>
          <w:trHeight w:val="356"/>
        </w:trPr>
        <w:tc>
          <w:tcPr>
            <w:tcW w:w="2753" w:type="dxa"/>
            <w:shd w:val="clear" w:color="auto" w:fill="E7E6E6" w:themeFill="background2"/>
          </w:tcPr>
          <w:p w14:paraId="4F68BC0F" w14:textId="77777777" w:rsidR="00F36E9C" w:rsidRPr="00274CB3" w:rsidRDefault="00F36E9C" w:rsidP="00F36E9C">
            <w:pPr>
              <w:rPr>
                <w:rFonts w:ascii="Times New Roman" w:hAnsi="Times New Roman" w:cs="Times New Roman"/>
              </w:rPr>
            </w:pPr>
            <w:r w:rsidRPr="00274CB3">
              <w:rPr>
                <w:rFonts w:ascii="Times New Roman" w:hAnsi="Times New Roman" w:cs="Times New Roman"/>
              </w:rPr>
              <w:sym w:font="Symbol" w:char="F0A3"/>
            </w:r>
            <w:r w:rsidRPr="00274CB3">
              <w:rPr>
                <w:rFonts w:ascii="Times New Roman" w:hAnsi="Times New Roman" w:cs="Times New Roman"/>
              </w:rPr>
              <w:t xml:space="preserve"> 16 </w:t>
            </w:r>
          </w:p>
        </w:tc>
        <w:tc>
          <w:tcPr>
            <w:tcW w:w="1014" w:type="dxa"/>
            <w:shd w:val="clear" w:color="auto" w:fill="E7E6E6" w:themeFill="background2"/>
          </w:tcPr>
          <w:p w14:paraId="000379AC" w14:textId="77777777" w:rsidR="00F36E9C" w:rsidRPr="00274CB3" w:rsidRDefault="009F2566" w:rsidP="009F2566">
            <w:pPr>
              <w:jc w:val="center"/>
              <w:rPr>
                <w:rFonts w:ascii="Times New Roman" w:hAnsi="Times New Roman" w:cs="Times New Roman"/>
              </w:rPr>
            </w:pPr>
            <w:r w:rsidRPr="00274CB3">
              <w:rPr>
                <w:rFonts w:ascii="Times New Roman" w:hAnsi="Times New Roman" w:cs="Times New Roman" w:hint="eastAsia"/>
              </w:rPr>
              <w:t>1</w:t>
            </w:r>
            <w:r w:rsidRPr="00274CB3">
              <w:rPr>
                <w:rFonts w:ascii="Times New Roman" w:hAnsi="Times New Roman" w:cs="Times New Roman"/>
              </w:rPr>
              <w:t>6</w:t>
            </w:r>
          </w:p>
        </w:tc>
        <w:tc>
          <w:tcPr>
            <w:tcW w:w="2285" w:type="dxa"/>
            <w:shd w:val="clear" w:color="auto" w:fill="E7E6E6" w:themeFill="background2"/>
          </w:tcPr>
          <w:p w14:paraId="205F7661" w14:textId="77777777" w:rsidR="00F36E9C" w:rsidRPr="00274CB3" w:rsidRDefault="00F36E9C" w:rsidP="009F2566">
            <w:pPr>
              <w:jc w:val="center"/>
              <w:rPr>
                <w:rFonts w:ascii="Times New Roman" w:hAnsi="Times New Roman" w:cs="Times New Roman"/>
              </w:rPr>
            </w:pPr>
            <w:r w:rsidRPr="00274CB3">
              <w:rPr>
                <w:rFonts w:ascii="Times New Roman" w:hAnsi="Times New Roman" w:cs="Times New Roman"/>
              </w:rPr>
              <w:t xml:space="preserve">-0.68 </w:t>
            </w:r>
            <w:r w:rsidR="007470B4" w:rsidRPr="00274CB3">
              <w:rPr>
                <w:rFonts w:ascii="Times New Roman" w:hAnsi="Times New Roman" w:cs="Times New Roman"/>
              </w:rPr>
              <w:t>(</w:t>
            </w:r>
            <w:r w:rsidRPr="00274CB3">
              <w:rPr>
                <w:rFonts w:ascii="Times New Roman" w:hAnsi="Times New Roman" w:cs="Times New Roman"/>
              </w:rPr>
              <w:t>-0.99, 0.38</w:t>
            </w:r>
            <w:r w:rsidR="007470B4" w:rsidRPr="00274CB3">
              <w:rPr>
                <w:rFonts w:ascii="Times New Roman" w:hAnsi="Times New Roman" w:cs="Times New Roman"/>
              </w:rPr>
              <w:t>)</w:t>
            </w:r>
          </w:p>
        </w:tc>
        <w:tc>
          <w:tcPr>
            <w:tcW w:w="1197" w:type="dxa"/>
            <w:shd w:val="clear" w:color="auto" w:fill="E7E6E6" w:themeFill="background2"/>
          </w:tcPr>
          <w:p w14:paraId="094D383E" w14:textId="77777777" w:rsidR="00F36E9C" w:rsidRPr="00274CB3" w:rsidRDefault="009F2566" w:rsidP="009F2566">
            <w:pPr>
              <w:jc w:val="center"/>
              <w:rPr>
                <w:rFonts w:ascii="Times New Roman" w:hAnsi="Times New Roman" w:cs="Times New Roman"/>
              </w:rPr>
            </w:pPr>
            <w:r w:rsidRPr="00274CB3">
              <w:rPr>
                <w:rFonts w:ascii="Times New Roman" w:hAnsi="Times New Roman" w:cs="Times New Roman" w:hint="eastAsia"/>
              </w:rPr>
              <w:t>8</w:t>
            </w:r>
            <w:r w:rsidRPr="00274CB3">
              <w:rPr>
                <w:rFonts w:ascii="Times New Roman" w:hAnsi="Times New Roman" w:cs="Times New Roman"/>
              </w:rPr>
              <w:t>5%</w:t>
            </w:r>
          </w:p>
        </w:tc>
        <w:tc>
          <w:tcPr>
            <w:tcW w:w="1245" w:type="dxa"/>
            <w:shd w:val="clear" w:color="auto" w:fill="E7E6E6" w:themeFill="background2"/>
          </w:tcPr>
          <w:p w14:paraId="72734B05" w14:textId="77777777" w:rsidR="00F36E9C" w:rsidRPr="00274CB3" w:rsidRDefault="009F2566" w:rsidP="009F2566">
            <w:pPr>
              <w:jc w:val="center"/>
              <w:rPr>
                <w:rFonts w:ascii="Times New Roman" w:hAnsi="Times New Roman" w:cs="Times New Roman"/>
              </w:rPr>
            </w:pPr>
            <w:r w:rsidRPr="00274CB3">
              <w:rPr>
                <w:rFonts w:ascii="Times New Roman" w:hAnsi="Times New Roman" w:cs="Times New Roman"/>
              </w:rPr>
              <w:sym w:font="Symbol" w:char="F03C"/>
            </w:r>
            <w:r w:rsidRPr="00274CB3">
              <w:rPr>
                <w:rFonts w:ascii="Times New Roman" w:hAnsi="Times New Roman" w:cs="Times New Roman"/>
              </w:rPr>
              <w:t xml:space="preserve"> 0.0001</w:t>
            </w:r>
          </w:p>
        </w:tc>
      </w:tr>
      <w:tr w:rsidR="00F36E9C" w:rsidRPr="00274CB3" w14:paraId="32F15184" w14:textId="77777777" w:rsidTr="00832826">
        <w:trPr>
          <w:trHeight w:val="330"/>
        </w:trPr>
        <w:tc>
          <w:tcPr>
            <w:tcW w:w="2753" w:type="dxa"/>
            <w:shd w:val="clear" w:color="auto" w:fill="E7E6E6" w:themeFill="background2"/>
          </w:tcPr>
          <w:p w14:paraId="679579ED" w14:textId="77777777" w:rsidR="00F36E9C" w:rsidRPr="00274CB3" w:rsidRDefault="00F36E9C" w:rsidP="00F36E9C">
            <w:pPr>
              <w:ind w:firstLineChars="100" w:firstLine="210"/>
              <w:rPr>
                <w:rFonts w:ascii="Times New Roman" w:hAnsi="Times New Roman" w:cs="Times New Roman"/>
              </w:rPr>
            </w:pPr>
            <w:r w:rsidRPr="00274CB3">
              <w:rPr>
                <w:rFonts w:ascii="Times New Roman" w:hAnsi="Times New Roman" w:cs="Times New Roman"/>
              </w:rPr>
              <w:t>Ac vs. Placebo Ac</w:t>
            </w:r>
          </w:p>
        </w:tc>
        <w:tc>
          <w:tcPr>
            <w:tcW w:w="1014" w:type="dxa"/>
            <w:shd w:val="clear" w:color="auto" w:fill="E7E6E6" w:themeFill="background2"/>
          </w:tcPr>
          <w:p w14:paraId="6C7373D4" w14:textId="77777777" w:rsidR="00F36E9C" w:rsidRPr="00274CB3" w:rsidRDefault="009F2566" w:rsidP="009F2566">
            <w:pPr>
              <w:jc w:val="center"/>
              <w:rPr>
                <w:rFonts w:ascii="Times New Roman" w:hAnsi="Times New Roman" w:cs="Times New Roman"/>
              </w:rPr>
            </w:pPr>
            <w:r w:rsidRPr="00274CB3">
              <w:rPr>
                <w:rFonts w:ascii="Times New Roman" w:hAnsi="Times New Roman" w:cs="Times New Roman" w:hint="eastAsia"/>
              </w:rPr>
              <w:t>1</w:t>
            </w:r>
            <w:r w:rsidRPr="00274CB3">
              <w:rPr>
                <w:rFonts w:ascii="Times New Roman" w:hAnsi="Times New Roman" w:cs="Times New Roman"/>
              </w:rPr>
              <w:t>0</w:t>
            </w:r>
          </w:p>
        </w:tc>
        <w:tc>
          <w:tcPr>
            <w:tcW w:w="2285" w:type="dxa"/>
            <w:shd w:val="clear" w:color="auto" w:fill="E7E6E6" w:themeFill="background2"/>
          </w:tcPr>
          <w:p w14:paraId="242F7A16" w14:textId="77777777" w:rsidR="00F36E9C" w:rsidRPr="00274CB3" w:rsidRDefault="009F2566" w:rsidP="009F2566">
            <w:pPr>
              <w:jc w:val="center"/>
              <w:rPr>
                <w:rFonts w:ascii="Times New Roman" w:hAnsi="Times New Roman" w:cs="Times New Roman"/>
              </w:rPr>
            </w:pPr>
            <w:r w:rsidRPr="00274CB3">
              <w:rPr>
                <w:rFonts w:ascii="Times New Roman" w:hAnsi="Times New Roman" w:cs="Times New Roman" w:hint="eastAsia"/>
              </w:rPr>
              <w:t>-</w:t>
            </w:r>
            <w:r w:rsidRPr="00274CB3">
              <w:rPr>
                <w:rFonts w:ascii="Times New Roman" w:hAnsi="Times New Roman" w:cs="Times New Roman"/>
              </w:rPr>
              <w:t>0.47</w:t>
            </w:r>
            <w:r w:rsidR="00A30C3D" w:rsidRPr="00274CB3">
              <w:rPr>
                <w:rFonts w:ascii="Times New Roman" w:hAnsi="Times New Roman" w:cs="Times New Roman"/>
              </w:rPr>
              <w:t xml:space="preserve"> </w:t>
            </w:r>
            <w:r w:rsidRPr="00274CB3">
              <w:rPr>
                <w:rFonts w:ascii="Times New Roman" w:hAnsi="Times New Roman" w:cs="Times New Roman"/>
              </w:rPr>
              <w:t>(-0.75, -0.19)</w:t>
            </w:r>
          </w:p>
        </w:tc>
        <w:tc>
          <w:tcPr>
            <w:tcW w:w="1197" w:type="dxa"/>
            <w:shd w:val="clear" w:color="auto" w:fill="E7E6E6" w:themeFill="background2"/>
          </w:tcPr>
          <w:p w14:paraId="4C6B7163" w14:textId="77777777" w:rsidR="00F36E9C" w:rsidRPr="00274CB3" w:rsidRDefault="009F2566" w:rsidP="009F2566">
            <w:pPr>
              <w:jc w:val="center"/>
              <w:rPr>
                <w:rFonts w:ascii="Times New Roman" w:hAnsi="Times New Roman" w:cs="Times New Roman"/>
              </w:rPr>
            </w:pPr>
            <w:r w:rsidRPr="00274CB3">
              <w:rPr>
                <w:rFonts w:ascii="Times New Roman" w:hAnsi="Times New Roman" w:cs="Times New Roman" w:hint="eastAsia"/>
              </w:rPr>
              <w:t>6</w:t>
            </w:r>
            <w:r w:rsidRPr="00274CB3">
              <w:rPr>
                <w:rFonts w:ascii="Times New Roman" w:hAnsi="Times New Roman" w:cs="Times New Roman"/>
              </w:rPr>
              <w:t>7%</w:t>
            </w:r>
          </w:p>
        </w:tc>
        <w:tc>
          <w:tcPr>
            <w:tcW w:w="1245" w:type="dxa"/>
            <w:shd w:val="clear" w:color="auto" w:fill="E7E6E6" w:themeFill="background2"/>
          </w:tcPr>
          <w:p w14:paraId="50E9C32C" w14:textId="77777777" w:rsidR="00F36E9C" w:rsidRPr="00274CB3" w:rsidRDefault="009F2566" w:rsidP="009F2566">
            <w:pPr>
              <w:jc w:val="center"/>
              <w:rPr>
                <w:rFonts w:ascii="Times New Roman" w:hAnsi="Times New Roman" w:cs="Times New Roman"/>
              </w:rPr>
            </w:pPr>
            <w:r w:rsidRPr="00274CB3">
              <w:rPr>
                <w:rFonts w:ascii="Times New Roman" w:hAnsi="Times New Roman" w:cs="Times New Roman" w:hint="eastAsia"/>
              </w:rPr>
              <w:t>0</w:t>
            </w:r>
            <w:r w:rsidRPr="00274CB3">
              <w:rPr>
                <w:rFonts w:ascii="Times New Roman" w:hAnsi="Times New Roman" w:cs="Times New Roman"/>
              </w:rPr>
              <w:t>.001</w:t>
            </w:r>
          </w:p>
        </w:tc>
      </w:tr>
      <w:tr w:rsidR="009F2566" w:rsidRPr="00274CB3" w14:paraId="72E0F6F8" w14:textId="77777777" w:rsidTr="00832826">
        <w:trPr>
          <w:trHeight w:val="356"/>
        </w:trPr>
        <w:tc>
          <w:tcPr>
            <w:tcW w:w="2753" w:type="dxa"/>
            <w:shd w:val="clear" w:color="auto" w:fill="E7E6E6" w:themeFill="background2"/>
          </w:tcPr>
          <w:p w14:paraId="6ED10952" w14:textId="77777777" w:rsidR="009F2566" w:rsidRPr="00274CB3" w:rsidRDefault="009F2566" w:rsidP="009F2566">
            <w:pPr>
              <w:rPr>
                <w:rFonts w:ascii="Times New Roman" w:hAnsi="Times New Roman" w:cs="Times New Roman"/>
              </w:rPr>
            </w:pPr>
            <w:r w:rsidRPr="00274CB3">
              <w:rPr>
                <w:rFonts w:ascii="Times New Roman" w:hAnsi="Times New Roman" w:cs="Times New Roman"/>
              </w:rPr>
              <w:t xml:space="preserve">  Ac vs. Standard care</w:t>
            </w:r>
          </w:p>
        </w:tc>
        <w:tc>
          <w:tcPr>
            <w:tcW w:w="1014" w:type="dxa"/>
            <w:shd w:val="clear" w:color="auto" w:fill="E7E6E6" w:themeFill="background2"/>
          </w:tcPr>
          <w:p w14:paraId="645F7CDB"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hint="eastAsia"/>
              </w:rPr>
              <w:t>6</w:t>
            </w:r>
          </w:p>
        </w:tc>
        <w:tc>
          <w:tcPr>
            <w:tcW w:w="2285" w:type="dxa"/>
            <w:shd w:val="clear" w:color="auto" w:fill="E7E6E6" w:themeFill="background2"/>
          </w:tcPr>
          <w:p w14:paraId="3E45D751"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rPr>
              <w:t>-1.05</w:t>
            </w:r>
            <w:r w:rsidR="00A30C3D" w:rsidRPr="00274CB3">
              <w:rPr>
                <w:rFonts w:ascii="Times New Roman" w:hAnsi="Times New Roman" w:cs="Times New Roman"/>
              </w:rPr>
              <w:t xml:space="preserve"> </w:t>
            </w:r>
            <w:r w:rsidRPr="00274CB3">
              <w:rPr>
                <w:rFonts w:ascii="Times New Roman" w:hAnsi="Times New Roman" w:cs="Times New Roman"/>
              </w:rPr>
              <w:t>(-1.67, -0.44)</w:t>
            </w:r>
          </w:p>
        </w:tc>
        <w:tc>
          <w:tcPr>
            <w:tcW w:w="1197" w:type="dxa"/>
            <w:shd w:val="clear" w:color="auto" w:fill="E7E6E6" w:themeFill="background2"/>
          </w:tcPr>
          <w:p w14:paraId="18621EA3"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rPr>
              <w:t>90%</w:t>
            </w:r>
          </w:p>
        </w:tc>
        <w:tc>
          <w:tcPr>
            <w:tcW w:w="1245" w:type="dxa"/>
            <w:shd w:val="clear" w:color="auto" w:fill="E7E6E6" w:themeFill="background2"/>
          </w:tcPr>
          <w:p w14:paraId="073E0F63"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rPr>
              <w:t>0.0008</w:t>
            </w:r>
          </w:p>
        </w:tc>
      </w:tr>
      <w:tr w:rsidR="009F2566" w:rsidRPr="00274CB3" w14:paraId="51528B60" w14:textId="77777777" w:rsidTr="00832826">
        <w:trPr>
          <w:trHeight w:val="356"/>
        </w:trPr>
        <w:tc>
          <w:tcPr>
            <w:tcW w:w="2753" w:type="dxa"/>
          </w:tcPr>
          <w:p w14:paraId="3B6F762A" w14:textId="77777777" w:rsidR="009F2566" w:rsidRPr="00274CB3" w:rsidRDefault="009F2566" w:rsidP="009F2566">
            <w:pPr>
              <w:rPr>
                <w:rFonts w:ascii="Times New Roman" w:hAnsi="Times New Roman" w:cs="Times New Roman"/>
              </w:rPr>
            </w:pPr>
            <w:r w:rsidRPr="00274CB3">
              <w:rPr>
                <w:rFonts w:ascii="Times New Roman" w:hAnsi="Times New Roman" w:cs="Times New Roman"/>
              </w:rPr>
              <w:sym w:font="Symbol" w:char="F03E"/>
            </w:r>
            <w:r w:rsidRPr="00274CB3">
              <w:rPr>
                <w:rFonts w:ascii="Times New Roman" w:hAnsi="Times New Roman" w:cs="Times New Roman"/>
              </w:rPr>
              <w:t xml:space="preserve"> 16</w:t>
            </w:r>
          </w:p>
        </w:tc>
        <w:tc>
          <w:tcPr>
            <w:tcW w:w="1014" w:type="dxa"/>
          </w:tcPr>
          <w:p w14:paraId="3E14FCA7"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hint="eastAsia"/>
              </w:rPr>
              <w:t>1</w:t>
            </w:r>
          </w:p>
        </w:tc>
        <w:tc>
          <w:tcPr>
            <w:tcW w:w="2285" w:type="dxa"/>
          </w:tcPr>
          <w:p w14:paraId="462D72E0"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rPr>
              <w:t xml:space="preserve">-2.37 </w:t>
            </w:r>
            <w:r w:rsidR="007470B4" w:rsidRPr="00274CB3">
              <w:rPr>
                <w:rFonts w:ascii="Times New Roman" w:hAnsi="Times New Roman" w:cs="Times New Roman"/>
              </w:rPr>
              <w:t>(</w:t>
            </w:r>
            <w:r w:rsidRPr="00274CB3">
              <w:rPr>
                <w:rFonts w:ascii="Times New Roman" w:hAnsi="Times New Roman" w:cs="Times New Roman"/>
              </w:rPr>
              <w:t>-2.84, -1.89</w:t>
            </w:r>
            <w:r w:rsidR="007470B4" w:rsidRPr="00274CB3">
              <w:rPr>
                <w:rFonts w:ascii="Times New Roman" w:hAnsi="Times New Roman" w:cs="Times New Roman"/>
              </w:rPr>
              <w:t>)</w:t>
            </w:r>
          </w:p>
        </w:tc>
        <w:tc>
          <w:tcPr>
            <w:tcW w:w="1197" w:type="dxa"/>
          </w:tcPr>
          <w:p w14:paraId="589CDDE8"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hint="eastAsia"/>
              </w:rPr>
              <w:t>N</w:t>
            </w:r>
            <w:r w:rsidRPr="00274CB3">
              <w:rPr>
                <w:rFonts w:ascii="Times New Roman" w:hAnsi="Times New Roman" w:cs="Times New Roman"/>
              </w:rPr>
              <w:t>A</w:t>
            </w:r>
          </w:p>
        </w:tc>
        <w:tc>
          <w:tcPr>
            <w:tcW w:w="1245" w:type="dxa"/>
          </w:tcPr>
          <w:p w14:paraId="14F9E1A7"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rPr>
              <w:sym w:font="Symbol" w:char="F03C"/>
            </w:r>
            <w:r w:rsidRPr="00274CB3">
              <w:rPr>
                <w:rFonts w:ascii="Times New Roman" w:hAnsi="Times New Roman" w:cs="Times New Roman"/>
              </w:rPr>
              <w:t xml:space="preserve"> 0.0001</w:t>
            </w:r>
          </w:p>
        </w:tc>
      </w:tr>
      <w:tr w:rsidR="009F2566" w:rsidRPr="00274CB3" w14:paraId="2C573858" w14:textId="77777777" w:rsidTr="00832826">
        <w:trPr>
          <w:trHeight w:val="356"/>
        </w:trPr>
        <w:tc>
          <w:tcPr>
            <w:tcW w:w="2753" w:type="dxa"/>
          </w:tcPr>
          <w:p w14:paraId="66B9B531" w14:textId="77777777" w:rsidR="009F2566" w:rsidRPr="00274CB3" w:rsidRDefault="009F2566" w:rsidP="009F2566">
            <w:pPr>
              <w:ind w:firstLineChars="100" w:firstLine="210"/>
              <w:rPr>
                <w:rFonts w:ascii="Times New Roman" w:hAnsi="Times New Roman" w:cs="Times New Roman"/>
              </w:rPr>
            </w:pPr>
            <w:r w:rsidRPr="00274CB3">
              <w:rPr>
                <w:rFonts w:ascii="Times New Roman" w:hAnsi="Times New Roman" w:cs="Times New Roman"/>
              </w:rPr>
              <w:t>Ac vs. Placebo Ac</w:t>
            </w:r>
          </w:p>
        </w:tc>
        <w:tc>
          <w:tcPr>
            <w:tcW w:w="1014" w:type="dxa"/>
          </w:tcPr>
          <w:p w14:paraId="7D691866"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hint="eastAsia"/>
              </w:rPr>
              <w:t>0</w:t>
            </w:r>
          </w:p>
        </w:tc>
        <w:tc>
          <w:tcPr>
            <w:tcW w:w="2285" w:type="dxa"/>
          </w:tcPr>
          <w:p w14:paraId="43DA0E12"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hint="eastAsia"/>
              </w:rPr>
              <w:t>/</w:t>
            </w:r>
          </w:p>
        </w:tc>
        <w:tc>
          <w:tcPr>
            <w:tcW w:w="1197" w:type="dxa"/>
          </w:tcPr>
          <w:p w14:paraId="1F5A9CB0"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hint="eastAsia"/>
              </w:rPr>
              <w:t>/</w:t>
            </w:r>
          </w:p>
        </w:tc>
        <w:tc>
          <w:tcPr>
            <w:tcW w:w="1245" w:type="dxa"/>
          </w:tcPr>
          <w:p w14:paraId="7239BEBC"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hint="eastAsia"/>
              </w:rPr>
              <w:t>/</w:t>
            </w:r>
          </w:p>
        </w:tc>
      </w:tr>
      <w:tr w:rsidR="009F2566" w:rsidRPr="00274CB3" w14:paraId="5E97C5B3" w14:textId="77777777" w:rsidTr="00832826">
        <w:trPr>
          <w:trHeight w:val="330"/>
        </w:trPr>
        <w:tc>
          <w:tcPr>
            <w:tcW w:w="2753" w:type="dxa"/>
          </w:tcPr>
          <w:p w14:paraId="29196029" w14:textId="77777777" w:rsidR="009F2566" w:rsidRPr="00274CB3" w:rsidRDefault="009F2566" w:rsidP="009F2566">
            <w:pPr>
              <w:rPr>
                <w:rFonts w:ascii="Times New Roman" w:hAnsi="Times New Roman" w:cs="Times New Roman"/>
              </w:rPr>
            </w:pPr>
            <w:r w:rsidRPr="00274CB3">
              <w:rPr>
                <w:rFonts w:ascii="Times New Roman" w:hAnsi="Times New Roman" w:cs="Times New Roman"/>
              </w:rPr>
              <w:t xml:space="preserve">  Ac vs. Standard care</w:t>
            </w:r>
          </w:p>
        </w:tc>
        <w:tc>
          <w:tcPr>
            <w:tcW w:w="1014" w:type="dxa"/>
          </w:tcPr>
          <w:p w14:paraId="4D8AD6B7"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hint="eastAsia"/>
              </w:rPr>
              <w:t>1</w:t>
            </w:r>
          </w:p>
        </w:tc>
        <w:tc>
          <w:tcPr>
            <w:tcW w:w="2285" w:type="dxa"/>
          </w:tcPr>
          <w:p w14:paraId="625C11CE"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rPr>
              <w:t xml:space="preserve">-2.37 </w:t>
            </w:r>
            <w:r w:rsidR="007470B4" w:rsidRPr="00274CB3">
              <w:rPr>
                <w:rFonts w:ascii="Times New Roman" w:hAnsi="Times New Roman" w:cs="Times New Roman"/>
              </w:rPr>
              <w:t>(</w:t>
            </w:r>
            <w:r w:rsidRPr="00274CB3">
              <w:rPr>
                <w:rFonts w:ascii="Times New Roman" w:hAnsi="Times New Roman" w:cs="Times New Roman"/>
              </w:rPr>
              <w:t>-2.84, -1.89</w:t>
            </w:r>
            <w:r w:rsidR="007470B4" w:rsidRPr="00274CB3">
              <w:rPr>
                <w:rFonts w:ascii="Times New Roman" w:hAnsi="Times New Roman" w:cs="Times New Roman"/>
              </w:rPr>
              <w:t>)</w:t>
            </w:r>
          </w:p>
        </w:tc>
        <w:tc>
          <w:tcPr>
            <w:tcW w:w="1197" w:type="dxa"/>
          </w:tcPr>
          <w:p w14:paraId="0123F830" w14:textId="77777777" w:rsidR="009F2566" w:rsidRPr="00274CB3" w:rsidRDefault="009F2566" w:rsidP="009F2566">
            <w:pPr>
              <w:jc w:val="center"/>
              <w:rPr>
                <w:rFonts w:ascii="Times New Roman" w:hAnsi="Times New Roman" w:cs="Times New Roman"/>
              </w:rPr>
            </w:pPr>
            <w:r w:rsidRPr="00274CB3">
              <w:rPr>
                <w:rFonts w:ascii="Times New Roman" w:hAnsi="Times New Roman" w:cs="Times New Roman" w:hint="eastAsia"/>
              </w:rPr>
              <w:t>N</w:t>
            </w:r>
            <w:r w:rsidRPr="00274CB3">
              <w:rPr>
                <w:rFonts w:ascii="Times New Roman" w:hAnsi="Times New Roman" w:cs="Times New Roman"/>
              </w:rPr>
              <w:t>A</w:t>
            </w:r>
          </w:p>
        </w:tc>
        <w:tc>
          <w:tcPr>
            <w:tcW w:w="1245" w:type="dxa"/>
          </w:tcPr>
          <w:p w14:paraId="5BF4EF93" w14:textId="77777777" w:rsidR="009F2566" w:rsidRPr="00274CB3" w:rsidRDefault="009F2566" w:rsidP="009F2566">
            <w:pPr>
              <w:jc w:val="center"/>
              <w:rPr>
                <w:rFonts w:ascii="Times New Roman" w:hAnsi="Times New Roman" w:cs="Times New Roman"/>
              </w:rPr>
            </w:pPr>
            <w:bookmarkStart w:id="10" w:name="OLE_LINK72"/>
            <w:r w:rsidRPr="00274CB3">
              <w:rPr>
                <w:rFonts w:ascii="Times New Roman" w:hAnsi="Times New Roman" w:cs="Times New Roman"/>
              </w:rPr>
              <w:sym w:font="Symbol" w:char="F03C"/>
            </w:r>
            <w:r w:rsidRPr="00274CB3">
              <w:rPr>
                <w:rFonts w:ascii="Times New Roman" w:hAnsi="Times New Roman" w:cs="Times New Roman"/>
              </w:rPr>
              <w:t xml:space="preserve"> 0.0001</w:t>
            </w:r>
            <w:bookmarkEnd w:id="10"/>
          </w:p>
        </w:tc>
      </w:tr>
      <w:tr w:rsidR="00D24E2D" w:rsidRPr="00274CB3" w14:paraId="7DF5F66A" w14:textId="77777777" w:rsidTr="00832826">
        <w:trPr>
          <w:trHeight w:val="330"/>
        </w:trPr>
        <w:tc>
          <w:tcPr>
            <w:tcW w:w="2753" w:type="dxa"/>
          </w:tcPr>
          <w:p w14:paraId="24FA33C2" w14:textId="41CD5F8D" w:rsidR="00D24E2D" w:rsidRPr="00274CB3" w:rsidRDefault="00D24E2D" w:rsidP="009F2566">
            <w:pPr>
              <w:rPr>
                <w:rFonts w:ascii="Times New Roman" w:hAnsi="Times New Roman" w:cs="Times New Roman"/>
              </w:rPr>
            </w:pPr>
            <w:r w:rsidRPr="00274CB3">
              <w:rPr>
                <w:rFonts w:ascii="Times New Roman" w:hAnsi="Times New Roman" w:cs="Times New Roman" w:hint="eastAsia"/>
                <w:b/>
                <w:bCs/>
                <w:i/>
                <w:iCs/>
                <w:sz w:val="24"/>
                <w:szCs w:val="28"/>
              </w:rPr>
              <w:t>Mode</w:t>
            </w:r>
            <w:r w:rsidRPr="00274CB3">
              <w:rPr>
                <w:rFonts w:ascii="Times New Roman" w:hAnsi="Times New Roman" w:cs="Times New Roman"/>
                <w:b/>
                <w:bCs/>
                <w:i/>
                <w:iCs/>
                <w:sz w:val="24"/>
                <w:szCs w:val="28"/>
              </w:rPr>
              <w:t xml:space="preserve"> of acupuncture</w:t>
            </w:r>
          </w:p>
        </w:tc>
        <w:tc>
          <w:tcPr>
            <w:tcW w:w="1014" w:type="dxa"/>
          </w:tcPr>
          <w:p w14:paraId="2DA06A53" w14:textId="77777777" w:rsidR="00D24E2D" w:rsidRPr="00274CB3" w:rsidRDefault="00D24E2D" w:rsidP="009F2566">
            <w:pPr>
              <w:jc w:val="center"/>
              <w:rPr>
                <w:rFonts w:ascii="Times New Roman" w:hAnsi="Times New Roman" w:cs="Times New Roman"/>
              </w:rPr>
            </w:pPr>
          </w:p>
        </w:tc>
        <w:tc>
          <w:tcPr>
            <w:tcW w:w="2285" w:type="dxa"/>
          </w:tcPr>
          <w:p w14:paraId="7E1BCB9D" w14:textId="77777777" w:rsidR="00D24E2D" w:rsidRPr="00274CB3" w:rsidRDefault="00D24E2D" w:rsidP="009F2566">
            <w:pPr>
              <w:jc w:val="center"/>
              <w:rPr>
                <w:rFonts w:ascii="Times New Roman" w:hAnsi="Times New Roman" w:cs="Times New Roman"/>
              </w:rPr>
            </w:pPr>
          </w:p>
        </w:tc>
        <w:tc>
          <w:tcPr>
            <w:tcW w:w="1197" w:type="dxa"/>
          </w:tcPr>
          <w:p w14:paraId="0B5F4198" w14:textId="77777777" w:rsidR="00D24E2D" w:rsidRPr="00274CB3" w:rsidRDefault="00D24E2D" w:rsidP="009F2566">
            <w:pPr>
              <w:jc w:val="center"/>
              <w:rPr>
                <w:rFonts w:ascii="Times New Roman" w:hAnsi="Times New Roman" w:cs="Times New Roman"/>
              </w:rPr>
            </w:pPr>
          </w:p>
        </w:tc>
        <w:tc>
          <w:tcPr>
            <w:tcW w:w="1245" w:type="dxa"/>
          </w:tcPr>
          <w:p w14:paraId="60642BEC" w14:textId="77777777" w:rsidR="00D24E2D" w:rsidRPr="00274CB3" w:rsidRDefault="00D24E2D" w:rsidP="009F2566">
            <w:pPr>
              <w:jc w:val="center"/>
              <w:rPr>
                <w:rFonts w:ascii="Times New Roman" w:hAnsi="Times New Roman" w:cs="Times New Roman"/>
              </w:rPr>
            </w:pPr>
          </w:p>
        </w:tc>
      </w:tr>
      <w:tr w:rsidR="00D24E2D" w:rsidRPr="00274CB3" w14:paraId="319F459E" w14:textId="77777777" w:rsidTr="00BA3F73">
        <w:trPr>
          <w:trHeight w:val="330"/>
        </w:trPr>
        <w:tc>
          <w:tcPr>
            <w:tcW w:w="2753" w:type="dxa"/>
            <w:shd w:val="clear" w:color="auto" w:fill="E7E6E6" w:themeFill="background2"/>
          </w:tcPr>
          <w:p w14:paraId="5FFB401C" w14:textId="1DCBBE37" w:rsidR="00D24E2D" w:rsidRPr="00274CB3" w:rsidRDefault="00D24E2D" w:rsidP="009F2566">
            <w:pPr>
              <w:rPr>
                <w:rFonts w:ascii="Times New Roman" w:hAnsi="Times New Roman" w:cs="Times New Roman"/>
              </w:rPr>
            </w:pPr>
            <w:r w:rsidRPr="00274CB3">
              <w:rPr>
                <w:rFonts w:ascii="Times New Roman" w:hAnsi="Times New Roman" w:cs="Times New Roman" w:hint="eastAsia"/>
              </w:rPr>
              <w:t>Electroacupuncture</w:t>
            </w:r>
          </w:p>
        </w:tc>
        <w:tc>
          <w:tcPr>
            <w:tcW w:w="1014" w:type="dxa"/>
            <w:shd w:val="clear" w:color="auto" w:fill="E7E6E6" w:themeFill="background2"/>
          </w:tcPr>
          <w:p w14:paraId="44D758E6" w14:textId="097D056A" w:rsidR="00D24E2D" w:rsidRPr="00274CB3" w:rsidRDefault="00AF421B" w:rsidP="009F2566">
            <w:pPr>
              <w:jc w:val="center"/>
              <w:rPr>
                <w:rFonts w:ascii="Times New Roman" w:hAnsi="Times New Roman" w:cs="Times New Roman"/>
              </w:rPr>
            </w:pPr>
            <w:r w:rsidRPr="00274CB3">
              <w:rPr>
                <w:rFonts w:ascii="Times New Roman" w:hAnsi="Times New Roman" w:cs="Times New Roman" w:hint="eastAsia"/>
              </w:rPr>
              <w:t>8</w:t>
            </w:r>
          </w:p>
        </w:tc>
        <w:tc>
          <w:tcPr>
            <w:tcW w:w="2285" w:type="dxa"/>
            <w:shd w:val="clear" w:color="auto" w:fill="E7E6E6" w:themeFill="background2"/>
          </w:tcPr>
          <w:p w14:paraId="147A4A85" w14:textId="40A89F3B" w:rsidR="00D24E2D" w:rsidRPr="00274CB3" w:rsidRDefault="00BA3F73" w:rsidP="009F2566">
            <w:pPr>
              <w:jc w:val="center"/>
              <w:rPr>
                <w:rFonts w:ascii="Times New Roman" w:hAnsi="Times New Roman" w:cs="Times New Roman"/>
              </w:rPr>
            </w:pPr>
            <w:r w:rsidRPr="00274CB3">
              <w:rPr>
                <w:rFonts w:ascii="Times New Roman" w:hAnsi="Times New Roman" w:cs="Times New Roman" w:hint="eastAsia"/>
              </w:rPr>
              <w:t>-0.88(-1.</w:t>
            </w:r>
            <w:proofErr w:type="gramStart"/>
            <w:r w:rsidRPr="00274CB3">
              <w:rPr>
                <w:rFonts w:ascii="Times New Roman" w:hAnsi="Times New Roman" w:cs="Times New Roman" w:hint="eastAsia"/>
              </w:rPr>
              <w:t>31,-</w:t>
            </w:r>
            <w:proofErr w:type="gramEnd"/>
            <w:r w:rsidRPr="00274CB3">
              <w:rPr>
                <w:rFonts w:ascii="Times New Roman" w:hAnsi="Times New Roman" w:cs="Times New Roman" w:hint="eastAsia"/>
              </w:rPr>
              <w:t>0.46)</w:t>
            </w:r>
          </w:p>
        </w:tc>
        <w:tc>
          <w:tcPr>
            <w:tcW w:w="1197" w:type="dxa"/>
            <w:shd w:val="clear" w:color="auto" w:fill="E7E6E6" w:themeFill="background2"/>
          </w:tcPr>
          <w:p w14:paraId="3289976D" w14:textId="5354504E" w:rsidR="00D24E2D" w:rsidRPr="00274CB3" w:rsidRDefault="00BA3F73" w:rsidP="009F2566">
            <w:pPr>
              <w:jc w:val="center"/>
              <w:rPr>
                <w:rFonts w:ascii="Times New Roman" w:hAnsi="Times New Roman" w:cs="Times New Roman"/>
              </w:rPr>
            </w:pPr>
            <w:r w:rsidRPr="00274CB3">
              <w:rPr>
                <w:rFonts w:ascii="Times New Roman" w:hAnsi="Times New Roman" w:cs="Times New Roman" w:hint="eastAsia"/>
              </w:rPr>
              <w:t>85%</w:t>
            </w:r>
          </w:p>
        </w:tc>
        <w:tc>
          <w:tcPr>
            <w:tcW w:w="1245" w:type="dxa"/>
            <w:shd w:val="clear" w:color="auto" w:fill="E7E6E6" w:themeFill="background2"/>
          </w:tcPr>
          <w:p w14:paraId="6382F288" w14:textId="72C82D02" w:rsidR="00D24E2D" w:rsidRPr="00274CB3" w:rsidRDefault="00BA3F73" w:rsidP="009F2566">
            <w:pPr>
              <w:jc w:val="center"/>
              <w:rPr>
                <w:rFonts w:ascii="Times New Roman" w:hAnsi="Times New Roman" w:cs="Times New Roman"/>
              </w:rPr>
            </w:pPr>
            <w:r w:rsidRPr="00274CB3">
              <w:rPr>
                <w:rFonts w:ascii="Times New Roman" w:hAnsi="Times New Roman" w:cs="Times New Roman"/>
              </w:rPr>
              <w:sym w:font="Symbol" w:char="F03C"/>
            </w:r>
            <w:r w:rsidRPr="00274CB3">
              <w:rPr>
                <w:rFonts w:ascii="Times New Roman" w:hAnsi="Times New Roman" w:cs="Times New Roman"/>
              </w:rPr>
              <w:t xml:space="preserve"> 0.0001</w:t>
            </w:r>
          </w:p>
        </w:tc>
      </w:tr>
      <w:tr w:rsidR="00074E27" w:rsidRPr="00274CB3" w14:paraId="51350C10" w14:textId="77777777" w:rsidTr="00BA3F73">
        <w:trPr>
          <w:trHeight w:val="330"/>
        </w:trPr>
        <w:tc>
          <w:tcPr>
            <w:tcW w:w="2753" w:type="dxa"/>
            <w:shd w:val="clear" w:color="auto" w:fill="E7E6E6" w:themeFill="background2"/>
          </w:tcPr>
          <w:p w14:paraId="3D93EF61" w14:textId="445BE856" w:rsidR="00074E27" w:rsidRPr="00274CB3" w:rsidRDefault="00074E27" w:rsidP="00074E27">
            <w:pPr>
              <w:ind w:firstLineChars="100" w:firstLine="210"/>
              <w:rPr>
                <w:rFonts w:ascii="Times New Roman" w:hAnsi="Times New Roman" w:cs="Times New Roman"/>
              </w:rPr>
            </w:pPr>
            <w:r w:rsidRPr="00274CB3">
              <w:rPr>
                <w:rFonts w:ascii="Times New Roman" w:hAnsi="Times New Roman" w:cs="Times New Roman"/>
              </w:rPr>
              <w:t>Ac vs. Placebo Ac</w:t>
            </w:r>
          </w:p>
        </w:tc>
        <w:tc>
          <w:tcPr>
            <w:tcW w:w="1014" w:type="dxa"/>
            <w:shd w:val="clear" w:color="auto" w:fill="E7E6E6" w:themeFill="background2"/>
          </w:tcPr>
          <w:p w14:paraId="6F53424A" w14:textId="0E285AC3" w:rsidR="00074E27" w:rsidRPr="00274CB3" w:rsidRDefault="00994A0A" w:rsidP="00074E27">
            <w:pPr>
              <w:jc w:val="center"/>
              <w:rPr>
                <w:rFonts w:ascii="Times New Roman" w:hAnsi="Times New Roman" w:cs="Times New Roman"/>
              </w:rPr>
            </w:pPr>
            <w:r w:rsidRPr="00274CB3">
              <w:rPr>
                <w:rFonts w:ascii="Times New Roman" w:hAnsi="Times New Roman" w:cs="Times New Roman" w:hint="eastAsia"/>
              </w:rPr>
              <w:t>5</w:t>
            </w:r>
          </w:p>
        </w:tc>
        <w:tc>
          <w:tcPr>
            <w:tcW w:w="2285" w:type="dxa"/>
            <w:shd w:val="clear" w:color="auto" w:fill="E7E6E6" w:themeFill="background2"/>
          </w:tcPr>
          <w:p w14:paraId="6822F9DB" w14:textId="21D1EE19" w:rsidR="00074E27" w:rsidRPr="00274CB3" w:rsidRDefault="00994A0A" w:rsidP="00074E27">
            <w:pPr>
              <w:jc w:val="center"/>
              <w:rPr>
                <w:rFonts w:ascii="Times New Roman" w:hAnsi="Times New Roman" w:cs="Times New Roman"/>
              </w:rPr>
            </w:pPr>
            <w:r w:rsidRPr="00274CB3">
              <w:rPr>
                <w:rFonts w:ascii="Times New Roman" w:hAnsi="Times New Roman" w:cs="Times New Roman" w:hint="eastAsia"/>
              </w:rPr>
              <w:t>-0.69(-1.</w:t>
            </w:r>
            <w:proofErr w:type="gramStart"/>
            <w:r w:rsidRPr="00274CB3">
              <w:rPr>
                <w:rFonts w:ascii="Times New Roman" w:hAnsi="Times New Roman" w:cs="Times New Roman" w:hint="eastAsia"/>
              </w:rPr>
              <w:t>11,-</w:t>
            </w:r>
            <w:proofErr w:type="gramEnd"/>
            <w:r w:rsidRPr="00274CB3">
              <w:rPr>
                <w:rFonts w:ascii="Times New Roman" w:hAnsi="Times New Roman" w:cs="Times New Roman" w:hint="eastAsia"/>
              </w:rPr>
              <w:t>0.27)</w:t>
            </w:r>
          </w:p>
        </w:tc>
        <w:tc>
          <w:tcPr>
            <w:tcW w:w="1197" w:type="dxa"/>
            <w:shd w:val="clear" w:color="auto" w:fill="E7E6E6" w:themeFill="background2"/>
          </w:tcPr>
          <w:p w14:paraId="20D832D5" w14:textId="01E155F7" w:rsidR="00074E27" w:rsidRPr="00274CB3" w:rsidRDefault="00994A0A" w:rsidP="00074E27">
            <w:pPr>
              <w:jc w:val="center"/>
              <w:rPr>
                <w:rFonts w:ascii="Times New Roman" w:hAnsi="Times New Roman" w:cs="Times New Roman"/>
              </w:rPr>
            </w:pPr>
            <w:r w:rsidRPr="00274CB3">
              <w:rPr>
                <w:rFonts w:ascii="Times New Roman" w:hAnsi="Times New Roman" w:cs="Times New Roman" w:hint="eastAsia"/>
              </w:rPr>
              <w:t>0%</w:t>
            </w:r>
          </w:p>
        </w:tc>
        <w:tc>
          <w:tcPr>
            <w:tcW w:w="1245" w:type="dxa"/>
            <w:shd w:val="clear" w:color="auto" w:fill="E7E6E6" w:themeFill="background2"/>
          </w:tcPr>
          <w:p w14:paraId="2122DAEA" w14:textId="0401F2DC" w:rsidR="00074E27" w:rsidRPr="00274CB3" w:rsidRDefault="00994A0A" w:rsidP="00074E27">
            <w:pPr>
              <w:jc w:val="center"/>
              <w:rPr>
                <w:rFonts w:ascii="Times New Roman" w:hAnsi="Times New Roman" w:cs="Times New Roman"/>
              </w:rPr>
            </w:pPr>
            <w:r w:rsidRPr="00274CB3">
              <w:rPr>
                <w:rFonts w:ascii="Times New Roman" w:hAnsi="Times New Roman" w:cs="Times New Roman" w:hint="eastAsia"/>
              </w:rPr>
              <w:t>0.61</w:t>
            </w:r>
          </w:p>
        </w:tc>
      </w:tr>
      <w:tr w:rsidR="00074E27" w:rsidRPr="00274CB3" w14:paraId="2871028A" w14:textId="77777777" w:rsidTr="00BA3F73">
        <w:trPr>
          <w:trHeight w:val="330"/>
        </w:trPr>
        <w:tc>
          <w:tcPr>
            <w:tcW w:w="2753" w:type="dxa"/>
            <w:shd w:val="clear" w:color="auto" w:fill="E7E6E6" w:themeFill="background2"/>
          </w:tcPr>
          <w:p w14:paraId="7B54570A" w14:textId="14ECF965" w:rsidR="00074E27" w:rsidRPr="00274CB3" w:rsidRDefault="00074E27" w:rsidP="00074E27">
            <w:pPr>
              <w:rPr>
                <w:rFonts w:ascii="Times New Roman" w:hAnsi="Times New Roman" w:cs="Times New Roman"/>
              </w:rPr>
            </w:pPr>
            <w:r w:rsidRPr="00274CB3">
              <w:rPr>
                <w:rFonts w:ascii="Times New Roman" w:hAnsi="Times New Roman" w:cs="Times New Roman"/>
              </w:rPr>
              <w:t xml:space="preserve">  Ac vs. Standard care</w:t>
            </w:r>
          </w:p>
        </w:tc>
        <w:tc>
          <w:tcPr>
            <w:tcW w:w="1014" w:type="dxa"/>
            <w:shd w:val="clear" w:color="auto" w:fill="E7E6E6" w:themeFill="background2"/>
          </w:tcPr>
          <w:p w14:paraId="6D9C0ACC" w14:textId="2A99DAF6" w:rsidR="00074E27" w:rsidRPr="00274CB3" w:rsidRDefault="00AF421B" w:rsidP="00074E27">
            <w:pPr>
              <w:jc w:val="center"/>
              <w:rPr>
                <w:rFonts w:ascii="Times New Roman" w:hAnsi="Times New Roman" w:cs="Times New Roman"/>
              </w:rPr>
            </w:pPr>
            <w:r w:rsidRPr="00274CB3">
              <w:rPr>
                <w:rFonts w:ascii="Times New Roman" w:hAnsi="Times New Roman" w:cs="Times New Roman" w:hint="eastAsia"/>
              </w:rPr>
              <w:t>3</w:t>
            </w:r>
          </w:p>
        </w:tc>
        <w:tc>
          <w:tcPr>
            <w:tcW w:w="2285" w:type="dxa"/>
            <w:shd w:val="clear" w:color="auto" w:fill="E7E6E6" w:themeFill="background2"/>
          </w:tcPr>
          <w:p w14:paraId="1657312B" w14:textId="09A18923" w:rsidR="00074E27" w:rsidRPr="00274CB3" w:rsidRDefault="00994A0A" w:rsidP="00074E27">
            <w:pPr>
              <w:jc w:val="center"/>
              <w:rPr>
                <w:rFonts w:ascii="Times New Roman" w:hAnsi="Times New Roman" w:cs="Times New Roman"/>
              </w:rPr>
            </w:pPr>
            <w:r w:rsidRPr="00274CB3">
              <w:rPr>
                <w:rFonts w:ascii="Times New Roman" w:hAnsi="Times New Roman" w:cs="Times New Roman" w:hint="eastAsia"/>
              </w:rPr>
              <w:t>-4.72(-5.</w:t>
            </w:r>
            <w:proofErr w:type="gramStart"/>
            <w:r w:rsidRPr="00274CB3">
              <w:rPr>
                <w:rFonts w:ascii="Times New Roman" w:hAnsi="Times New Roman" w:cs="Times New Roman" w:hint="eastAsia"/>
              </w:rPr>
              <w:t>58,-</w:t>
            </w:r>
            <w:proofErr w:type="gramEnd"/>
            <w:r w:rsidRPr="00274CB3">
              <w:rPr>
                <w:rFonts w:ascii="Times New Roman" w:hAnsi="Times New Roman" w:cs="Times New Roman" w:hint="eastAsia"/>
              </w:rPr>
              <w:t>3.86)</w:t>
            </w:r>
          </w:p>
        </w:tc>
        <w:tc>
          <w:tcPr>
            <w:tcW w:w="1197" w:type="dxa"/>
            <w:shd w:val="clear" w:color="auto" w:fill="E7E6E6" w:themeFill="background2"/>
          </w:tcPr>
          <w:p w14:paraId="2A05F83E" w14:textId="0631F4AE" w:rsidR="00074E27" w:rsidRPr="00274CB3" w:rsidRDefault="00994A0A" w:rsidP="00074E27">
            <w:pPr>
              <w:jc w:val="center"/>
              <w:rPr>
                <w:rFonts w:ascii="Times New Roman" w:hAnsi="Times New Roman" w:cs="Times New Roman"/>
              </w:rPr>
            </w:pPr>
            <w:r w:rsidRPr="00274CB3">
              <w:rPr>
                <w:rFonts w:ascii="Times New Roman" w:hAnsi="Times New Roman" w:cs="Times New Roman" w:hint="eastAsia"/>
              </w:rPr>
              <w:t>0%</w:t>
            </w:r>
          </w:p>
        </w:tc>
        <w:tc>
          <w:tcPr>
            <w:tcW w:w="1245" w:type="dxa"/>
            <w:shd w:val="clear" w:color="auto" w:fill="E7E6E6" w:themeFill="background2"/>
          </w:tcPr>
          <w:p w14:paraId="42113026" w14:textId="711F8277" w:rsidR="00074E27" w:rsidRPr="00274CB3" w:rsidRDefault="00994A0A" w:rsidP="00074E27">
            <w:pPr>
              <w:jc w:val="center"/>
              <w:rPr>
                <w:rFonts w:ascii="Times New Roman" w:hAnsi="Times New Roman" w:cs="Times New Roman"/>
              </w:rPr>
            </w:pPr>
            <w:r w:rsidRPr="00274CB3">
              <w:rPr>
                <w:rFonts w:ascii="Times New Roman" w:hAnsi="Times New Roman" w:cs="Times New Roman" w:hint="eastAsia"/>
              </w:rPr>
              <w:t>0.84</w:t>
            </w:r>
          </w:p>
        </w:tc>
      </w:tr>
      <w:tr w:rsidR="00074E27" w:rsidRPr="00274CB3" w14:paraId="13601E20" w14:textId="77777777" w:rsidTr="00832826">
        <w:trPr>
          <w:trHeight w:val="330"/>
        </w:trPr>
        <w:tc>
          <w:tcPr>
            <w:tcW w:w="2753" w:type="dxa"/>
          </w:tcPr>
          <w:p w14:paraId="463E7BB1" w14:textId="28069290" w:rsidR="00074E27" w:rsidRPr="00274CB3" w:rsidRDefault="00074E27" w:rsidP="00074E27">
            <w:pPr>
              <w:rPr>
                <w:rFonts w:ascii="Times New Roman" w:hAnsi="Times New Roman" w:cs="Times New Roman"/>
              </w:rPr>
            </w:pPr>
            <w:r w:rsidRPr="00274CB3">
              <w:rPr>
                <w:rFonts w:ascii="Times New Roman" w:hAnsi="Times New Roman" w:cs="Times New Roman" w:hint="eastAsia"/>
              </w:rPr>
              <w:t>Manual acupuncture</w:t>
            </w:r>
          </w:p>
        </w:tc>
        <w:tc>
          <w:tcPr>
            <w:tcW w:w="1014" w:type="dxa"/>
          </w:tcPr>
          <w:p w14:paraId="661BFF1A" w14:textId="5AB12365" w:rsidR="00074E27" w:rsidRPr="00274CB3" w:rsidRDefault="00BA3F73" w:rsidP="00074E27">
            <w:pPr>
              <w:jc w:val="center"/>
              <w:rPr>
                <w:rFonts w:ascii="Times New Roman" w:hAnsi="Times New Roman" w:cs="Times New Roman"/>
              </w:rPr>
            </w:pPr>
            <w:r w:rsidRPr="00274CB3">
              <w:rPr>
                <w:rFonts w:ascii="Times New Roman" w:hAnsi="Times New Roman" w:cs="Times New Roman" w:hint="eastAsia"/>
              </w:rPr>
              <w:t>9</w:t>
            </w:r>
          </w:p>
        </w:tc>
        <w:tc>
          <w:tcPr>
            <w:tcW w:w="2285" w:type="dxa"/>
          </w:tcPr>
          <w:p w14:paraId="5B16856D" w14:textId="7AC4CBCD" w:rsidR="00074E27" w:rsidRPr="00274CB3" w:rsidRDefault="00BA3F73" w:rsidP="00074E27">
            <w:pPr>
              <w:jc w:val="center"/>
              <w:rPr>
                <w:rFonts w:ascii="Times New Roman" w:hAnsi="Times New Roman" w:cs="Times New Roman"/>
              </w:rPr>
            </w:pPr>
            <w:r w:rsidRPr="00274CB3">
              <w:rPr>
                <w:rFonts w:ascii="Times New Roman" w:hAnsi="Times New Roman" w:cs="Times New Roman" w:hint="eastAsia"/>
              </w:rPr>
              <w:t>-0.58(-1.22,0.05)</w:t>
            </w:r>
          </w:p>
        </w:tc>
        <w:tc>
          <w:tcPr>
            <w:tcW w:w="1197" w:type="dxa"/>
          </w:tcPr>
          <w:p w14:paraId="0A097F8B" w14:textId="3E3E80E8" w:rsidR="00074E27" w:rsidRPr="00274CB3" w:rsidRDefault="00BA3F73" w:rsidP="00074E27">
            <w:pPr>
              <w:jc w:val="center"/>
              <w:rPr>
                <w:rFonts w:ascii="Times New Roman" w:hAnsi="Times New Roman" w:cs="Times New Roman"/>
              </w:rPr>
            </w:pPr>
            <w:r w:rsidRPr="00274CB3">
              <w:rPr>
                <w:rFonts w:ascii="Times New Roman" w:hAnsi="Times New Roman" w:cs="Times New Roman" w:hint="eastAsia"/>
              </w:rPr>
              <w:t>90%</w:t>
            </w:r>
          </w:p>
        </w:tc>
        <w:tc>
          <w:tcPr>
            <w:tcW w:w="1245" w:type="dxa"/>
          </w:tcPr>
          <w:p w14:paraId="296E9BEA" w14:textId="7EE427EF" w:rsidR="00074E27" w:rsidRPr="00274CB3" w:rsidRDefault="00BA3F73" w:rsidP="00074E27">
            <w:pPr>
              <w:jc w:val="center"/>
              <w:rPr>
                <w:rFonts w:ascii="Times New Roman" w:hAnsi="Times New Roman" w:cs="Times New Roman"/>
              </w:rPr>
            </w:pPr>
            <w:r w:rsidRPr="00274CB3">
              <w:rPr>
                <w:rFonts w:ascii="Times New Roman" w:hAnsi="Times New Roman" w:cs="Times New Roman"/>
              </w:rPr>
              <w:sym w:font="Symbol" w:char="F03C"/>
            </w:r>
            <w:r w:rsidRPr="00274CB3">
              <w:rPr>
                <w:rFonts w:ascii="Times New Roman" w:hAnsi="Times New Roman" w:cs="Times New Roman"/>
              </w:rPr>
              <w:t xml:space="preserve"> 0.0001</w:t>
            </w:r>
          </w:p>
        </w:tc>
      </w:tr>
      <w:tr w:rsidR="00AF421B" w:rsidRPr="00274CB3" w14:paraId="4FA2F9FE" w14:textId="77777777" w:rsidTr="00832826">
        <w:trPr>
          <w:trHeight w:val="330"/>
        </w:trPr>
        <w:tc>
          <w:tcPr>
            <w:tcW w:w="2753" w:type="dxa"/>
          </w:tcPr>
          <w:p w14:paraId="400A4FC6" w14:textId="1FFE7162" w:rsidR="00AF421B" w:rsidRPr="00274CB3" w:rsidRDefault="00AF421B" w:rsidP="00AF421B">
            <w:pPr>
              <w:ind w:firstLineChars="100" w:firstLine="210"/>
              <w:rPr>
                <w:rFonts w:ascii="Times New Roman" w:hAnsi="Times New Roman" w:cs="Times New Roman"/>
              </w:rPr>
            </w:pPr>
            <w:r w:rsidRPr="00274CB3">
              <w:rPr>
                <w:rFonts w:ascii="Times New Roman" w:hAnsi="Times New Roman" w:cs="Times New Roman"/>
              </w:rPr>
              <w:t>Ac vs. Placebo Ac</w:t>
            </w:r>
          </w:p>
        </w:tc>
        <w:tc>
          <w:tcPr>
            <w:tcW w:w="1014" w:type="dxa"/>
          </w:tcPr>
          <w:p w14:paraId="66A329A2" w14:textId="71569C3D" w:rsidR="00AF421B" w:rsidRPr="00274CB3" w:rsidRDefault="00BA3F73" w:rsidP="00AF421B">
            <w:pPr>
              <w:jc w:val="center"/>
              <w:rPr>
                <w:rFonts w:ascii="Times New Roman" w:hAnsi="Times New Roman" w:cs="Times New Roman"/>
              </w:rPr>
            </w:pPr>
            <w:r w:rsidRPr="00274CB3">
              <w:rPr>
                <w:rFonts w:ascii="Times New Roman" w:hAnsi="Times New Roman" w:cs="Times New Roman" w:hint="eastAsia"/>
              </w:rPr>
              <w:t>5</w:t>
            </w:r>
          </w:p>
        </w:tc>
        <w:tc>
          <w:tcPr>
            <w:tcW w:w="2285" w:type="dxa"/>
          </w:tcPr>
          <w:p w14:paraId="1C81095D" w14:textId="64D577A0" w:rsidR="00AF421B" w:rsidRPr="00274CB3" w:rsidRDefault="00BA3F73" w:rsidP="00AF421B">
            <w:pPr>
              <w:jc w:val="center"/>
              <w:rPr>
                <w:rFonts w:ascii="Times New Roman" w:hAnsi="Times New Roman" w:cs="Times New Roman"/>
              </w:rPr>
            </w:pPr>
            <w:r w:rsidRPr="00274CB3">
              <w:rPr>
                <w:rFonts w:ascii="Times New Roman" w:hAnsi="Times New Roman" w:cs="Times New Roman" w:hint="eastAsia"/>
              </w:rPr>
              <w:t>-0.69(-1.49,0.12)</w:t>
            </w:r>
          </w:p>
        </w:tc>
        <w:tc>
          <w:tcPr>
            <w:tcW w:w="1197" w:type="dxa"/>
          </w:tcPr>
          <w:p w14:paraId="1D5102A3" w14:textId="3CAE4CD7" w:rsidR="00AF421B" w:rsidRPr="00274CB3" w:rsidRDefault="00AF421B" w:rsidP="00AF421B">
            <w:pPr>
              <w:jc w:val="center"/>
              <w:rPr>
                <w:rFonts w:ascii="Times New Roman" w:hAnsi="Times New Roman" w:cs="Times New Roman"/>
              </w:rPr>
            </w:pPr>
            <w:r w:rsidRPr="00274CB3">
              <w:rPr>
                <w:rFonts w:ascii="Times New Roman" w:hAnsi="Times New Roman" w:cs="Times New Roman" w:hint="eastAsia"/>
              </w:rPr>
              <w:t>0%</w:t>
            </w:r>
          </w:p>
        </w:tc>
        <w:tc>
          <w:tcPr>
            <w:tcW w:w="1245" w:type="dxa"/>
          </w:tcPr>
          <w:p w14:paraId="47DEF67D" w14:textId="7F8766CD" w:rsidR="00AF421B" w:rsidRPr="00274CB3" w:rsidRDefault="00AF421B" w:rsidP="00AF421B">
            <w:pPr>
              <w:jc w:val="center"/>
              <w:rPr>
                <w:rFonts w:ascii="Times New Roman" w:hAnsi="Times New Roman" w:cs="Times New Roman"/>
              </w:rPr>
            </w:pPr>
            <w:r w:rsidRPr="00274CB3">
              <w:rPr>
                <w:rFonts w:ascii="Times New Roman" w:hAnsi="Times New Roman" w:cs="Times New Roman" w:hint="eastAsia"/>
              </w:rPr>
              <w:t>0.</w:t>
            </w:r>
            <w:r w:rsidR="00BA3F73" w:rsidRPr="00274CB3">
              <w:rPr>
                <w:rFonts w:ascii="Times New Roman" w:hAnsi="Times New Roman" w:cs="Times New Roman" w:hint="eastAsia"/>
              </w:rPr>
              <w:t>52</w:t>
            </w:r>
          </w:p>
        </w:tc>
      </w:tr>
      <w:tr w:rsidR="00AF421B" w:rsidRPr="00274CB3" w14:paraId="2825DC74" w14:textId="77777777" w:rsidTr="00832826">
        <w:trPr>
          <w:trHeight w:val="330"/>
        </w:trPr>
        <w:tc>
          <w:tcPr>
            <w:tcW w:w="2753" w:type="dxa"/>
          </w:tcPr>
          <w:p w14:paraId="7DEC5765" w14:textId="7F507325" w:rsidR="00AF421B" w:rsidRPr="00274CB3" w:rsidRDefault="00AF421B" w:rsidP="00AF421B">
            <w:pPr>
              <w:rPr>
                <w:rFonts w:ascii="Times New Roman" w:hAnsi="Times New Roman" w:cs="Times New Roman"/>
              </w:rPr>
            </w:pPr>
            <w:r w:rsidRPr="00274CB3">
              <w:rPr>
                <w:rFonts w:ascii="Times New Roman" w:hAnsi="Times New Roman" w:cs="Times New Roman"/>
              </w:rPr>
              <w:t xml:space="preserve">  Ac vs. Standard care</w:t>
            </w:r>
          </w:p>
        </w:tc>
        <w:tc>
          <w:tcPr>
            <w:tcW w:w="1014" w:type="dxa"/>
          </w:tcPr>
          <w:p w14:paraId="6EE1ACBC" w14:textId="5686A172" w:rsidR="00AF421B" w:rsidRPr="00274CB3" w:rsidRDefault="00BA3F73" w:rsidP="00AF421B">
            <w:pPr>
              <w:jc w:val="center"/>
              <w:rPr>
                <w:rFonts w:ascii="Times New Roman" w:hAnsi="Times New Roman" w:cs="Times New Roman"/>
              </w:rPr>
            </w:pPr>
            <w:r w:rsidRPr="00274CB3">
              <w:rPr>
                <w:rFonts w:ascii="Times New Roman" w:hAnsi="Times New Roman" w:cs="Times New Roman" w:hint="eastAsia"/>
              </w:rPr>
              <w:t>4</w:t>
            </w:r>
          </w:p>
        </w:tc>
        <w:tc>
          <w:tcPr>
            <w:tcW w:w="2285" w:type="dxa"/>
          </w:tcPr>
          <w:p w14:paraId="62AC89A0" w14:textId="0171CD8C" w:rsidR="00AF421B" w:rsidRPr="00274CB3" w:rsidRDefault="00BA3F73" w:rsidP="00AF421B">
            <w:pPr>
              <w:jc w:val="center"/>
              <w:rPr>
                <w:rFonts w:ascii="Times New Roman" w:hAnsi="Times New Roman" w:cs="Times New Roman"/>
              </w:rPr>
            </w:pPr>
            <w:r w:rsidRPr="00274CB3">
              <w:rPr>
                <w:rFonts w:ascii="Times New Roman" w:hAnsi="Times New Roman" w:cs="Times New Roman" w:hint="eastAsia"/>
              </w:rPr>
              <w:t>-1.01(-2.12,0.10)</w:t>
            </w:r>
          </w:p>
        </w:tc>
        <w:tc>
          <w:tcPr>
            <w:tcW w:w="1197" w:type="dxa"/>
          </w:tcPr>
          <w:p w14:paraId="1028BD88" w14:textId="19BA4806" w:rsidR="00AF421B" w:rsidRPr="00274CB3" w:rsidRDefault="00BA3F73" w:rsidP="00AF421B">
            <w:pPr>
              <w:jc w:val="center"/>
              <w:rPr>
                <w:rFonts w:ascii="Times New Roman" w:hAnsi="Times New Roman" w:cs="Times New Roman"/>
              </w:rPr>
            </w:pPr>
            <w:r w:rsidRPr="00274CB3">
              <w:rPr>
                <w:rFonts w:ascii="Times New Roman" w:hAnsi="Times New Roman" w:cs="Times New Roman" w:hint="eastAsia"/>
              </w:rPr>
              <w:t>55%</w:t>
            </w:r>
          </w:p>
        </w:tc>
        <w:tc>
          <w:tcPr>
            <w:tcW w:w="1245" w:type="dxa"/>
          </w:tcPr>
          <w:p w14:paraId="05FBCE4C" w14:textId="10EB9B98" w:rsidR="00AF421B" w:rsidRPr="00274CB3" w:rsidRDefault="00BA3F73" w:rsidP="00AF421B">
            <w:pPr>
              <w:jc w:val="center"/>
              <w:rPr>
                <w:rFonts w:ascii="Times New Roman" w:hAnsi="Times New Roman" w:cs="Times New Roman"/>
              </w:rPr>
            </w:pPr>
            <w:r w:rsidRPr="00274CB3">
              <w:rPr>
                <w:rFonts w:ascii="Times New Roman" w:hAnsi="Times New Roman" w:cs="Times New Roman" w:hint="eastAsia"/>
              </w:rPr>
              <w:t>0.09</w:t>
            </w:r>
          </w:p>
        </w:tc>
      </w:tr>
    </w:tbl>
    <w:p w14:paraId="57D96982" w14:textId="3064D53C" w:rsidR="00832826" w:rsidRPr="00274CB3" w:rsidRDefault="00832826" w:rsidP="00832826">
      <w:pPr>
        <w:widowControl/>
        <w:jc w:val="left"/>
        <w:rPr>
          <w:rFonts w:ascii="Times New Roman" w:hAnsi="Times New Roman" w:cs="Times New Roman"/>
          <w:sz w:val="24"/>
          <w:szCs w:val="28"/>
        </w:rPr>
      </w:pPr>
      <w:r w:rsidRPr="00274CB3">
        <w:rPr>
          <w:rFonts w:ascii="Times New Roman" w:hAnsi="Times New Roman" w:cs="Times New Roman" w:hint="eastAsia"/>
          <w:sz w:val="24"/>
          <w:szCs w:val="28"/>
        </w:rPr>
        <w:t xml:space="preserve"> </w:t>
      </w:r>
    </w:p>
    <w:p w14:paraId="4AB18D3F" w14:textId="77777777" w:rsidR="00832826" w:rsidRPr="00274CB3" w:rsidRDefault="00832826" w:rsidP="00832826">
      <w:pPr>
        <w:widowControl/>
        <w:jc w:val="left"/>
        <w:rPr>
          <w:rFonts w:ascii="Times New Roman" w:hAnsi="Times New Roman" w:cs="Times New Roman"/>
          <w:sz w:val="24"/>
          <w:szCs w:val="28"/>
        </w:rPr>
      </w:pPr>
      <w:r w:rsidRPr="00274CB3">
        <w:rPr>
          <w:rFonts w:ascii="Times New Roman" w:hAnsi="Times New Roman" w:cs="Times New Roman"/>
          <w:sz w:val="20"/>
          <w:szCs w:val="21"/>
        </w:rPr>
        <w:t>Footnotes: N, number of the included studies; Ac, acupuncture; NA, not applicable.</w:t>
      </w:r>
    </w:p>
    <w:p w14:paraId="0250DD84" w14:textId="77777777" w:rsidR="00DE5F02" w:rsidRPr="00274CB3" w:rsidRDefault="00DE5F02">
      <w:pPr>
        <w:widowControl/>
        <w:jc w:val="left"/>
        <w:rPr>
          <w:rFonts w:ascii="Times New Roman" w:hAnsi="Times New Roman" w:cs="Times New Roman"/>
          <w:sz w:val="24"/>
          <w:szCs w:val="28"/>
        </w:rPr>
      </w:pPr>
      <w:r w:rsidRPr="00274CB3">
        <w:rPr>
          <w:rFonts w:ascii="Times New Roman" w:hAnsi="Times New Roman" w:cs="Times New Roman"/>
          <w:sz w:val="24"/>
          <w:szCs w:val="28"/>
        </w:rPr>
        <w:br w:type="page"/>
      </w:r>
    </w:p>
    <w:p w14:paraId="61C960F3" w14:textId="37DC47DD" w:rsidR="002E7507" w:rsidRPr="00274CB3" w:rsidRDefault="006A3DC7" w:rsidP="002E7507">
      <w:pPr>
        <w:rPr>
          <w:rFonts w:ascii="Times New Roman" w:hAnsi="Times New Roman" w:cs="Times New Roman"/>
          <w:b/>
          <w:bCs/>
          <w:sz w:val="24"/>
          <w:szCs w:val="28"/>
        </w:rPr>
      </w:pPr>
      <w:r w:rsidRPr="00274CB3">
        <w:rPr>
          <w:rFonts w:ascii="Times New Roman" w:hAnsi="Times New Roman" w:cs="Times New Roman"/>
          <w:b/>
          <w:bCs/>
          <w:noProof/>
          <w:sz w:val="24"/>
          <w:szCs w:val="28"/>
        </w:rPr>
        <w:drawing>
          <wp:inline distT="0" distB="0" distL="0" distR="0" wp14:anchorId="18BDB7BD" wp14:editId="599DA6E4">
            <wp:extent cx="5278120" cy="5474335"/>
            <wp:effectExtent l="0" t="0" r="0" b="0"/>
            <wp:docPr id="3676194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19419" name="图片 3676194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5474335"/>
                    </a:xfrm>
                    <a:prstGeom prst="rect">
                      <a:avLst/>
                    </a:prstGeom>
                  </pic:spPr>
                </pic:pic>
              </a:graphicData>
            </a:graphic>
          </wp:inline>
        </w:drawing>
      </w:r>
    </w:p>
    <w:p w14:paraId="0599332E" w14:textId="14976A3C" w:rsidR="002E7507" w:rsidRPr="00274CB3" w:rsidRDefault="00832826" w:rsidP="00832826">
      <w:pPr>
        <w:pStyle w:val="Caption"/>
        <w:keepNext/>
        <w:rPr>
          <w:rFonts w:ascii="Times New Roman" w:eastAsiaTheme="minorEastAsia" w:hAnsi="Times New Roman" w:cs="Times New Roman"/>
          <w:b/>
          <w:bCs/>
          <w:sz w:val="24"/>
          <w:szCs w:val="28"/>
        </w:rPr>
      </w:pPr>
      <w:r w:rsidRPr="00274CB3">
        <w:rPr>
          <w:rFonts w:ascii="Times New Roman" w:eastAsiaTheme="minorEastAsia" w:hAnsi="Times New Roman" w:cs="Times New Roman" w:hint="eastAsia"/>
          <w:b/>
          <w:bCs/>
          <w:sz w:val="24"/>
          <w:szCs w:val="28"/>
        </w:rPr>
        <w:t>s</w:t>
      </w:r>
      <w:r w:rsidR="00CD3789" w:rsidRPr="00274CB3">
        <w:rPr>
          <w:rFonts w:ascii="Times New Roman" w:eastAsiaTheme="minorEastAsia" w:hAnsi="Times New Roman" w:cs="Times New Roman"/>
          <w:b/>
          <w:bCs/>
          <w:sz w:val="24"/>
          <w:szCs w:val="28"/>
        </w:rPr>
        <w:t xml:space="preserve">Figure </w:t>
      </w:r>
      <w:r w:rsidR="002E7507" w:rsidRPr="00274CB3">
        <w:rPr>
          <w:rFonts w:ascii="Times New Roman" w:eastAsiaTheme="minorEastAsia" w:hAnsi="Times New Roman" w:cs="Times New Roman"/>
          <w:b/>
          <w:bCs/>
          <w:sz w:val="24"/>
          <w:szCs w:val="28"/>
        </w:rPr>
        <w:t>1 Forest plot of compassion between acupuncture and control in adverse events.</w:t>
      </w:r>
    </w:p>
    <w:p w14:paraId="614D2A93" w14:textId="77777777" w:rsidR="002E7507" w:rsidRPr="00274CB3" w:rsidRDefault="002E7507">
      <w:pPr>
        <w:widowControl/>
        <w:jc w:val="left"/>
        <w:rPr>
          <w:rFonts w:ascii="Times New Roman" w:hAnsi="Times New Roman" w:cs="Times New Roman"/>
        </w:rPr>
      </w:pPr>
      <w:r w:rsidRPr="00274CB3">
        <w:rPr>
          <w:rFonts w:ascii="Times New Roman" w:hAnsi="Times New Roman" w:cs="Times New Roman"/>
        </w:rPr>
        <w:br w:type="page"/>
      </w:r>
    </w:p>
    <w:p w14:paraId="68673273" w14:textId="16A1B33A" w:rsidR="002E7507" w:rsidRPr="00274CB3" w:rsidRDefault="006A3DC7" w:rsidP="00832826">
      <w:pPr>
        <w:pStyle w:val="Caption"/>
        <w:keepNext/>
        <w:rPr>
          <w:rFonts w:ascii="Times New Roman" w:eastAsiaTheme="minorEastAsia" w:hAnsi="Times New Roman" w:cs="Times New Roman"/>
          <w:b/>
          <w:bCs/>
          <w:sz w:val="24"/>
          <w:szCs w:val="28"/>
        </w:rPr>
      </w:pPr>
      <w:r w:rsidRPr="00274CB3">
        <w:rPr>
          <w:rFonts w:ascii="Times New Roman" w:eastAsiaTheme="minorEastAsia" w:hAnsi="Times New Roman" w:cs="Times New Roman" w:hint="eastAsia"/>
          <w:b/>
          <w:bCs/>
          <w:noProof/>
          <w:sz w:val="24"/>
          <w:szCs w:val="28"/>
        </w:rPr>
        <w:drawing>
          <wp:inline distT="0" distB="0" distL="0" distR="0" wp14:anchorId="54658013" wp14:editId="0A04D963">
            <wp:extent cx="5278120" cy="5444490"/>
            <wp:effectExtent l="0" t="0" r="0" b="3810"/>
            <wp:docPr id="5447325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32511" name="图片 5447325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5444490"/>
                    </a:xfrm>
                    <a:prstGeom prst="rect">
                      <a:avLst/>
                    </a:prstGeom>
                  </pic:spPr>
                </pic:pic>
              </a:graphicData>
            </a:graphic>
          </wp:inline>
        </w:drawing>
      </w:r>
      <w:r w:rsidR="00832826" w:rsidRPr="00274CB3">
        <w:rPr>
          <w:rFonts w:ascii="Times New Roman" w:eastAsiaTheme="minorEastAsia" w:hAnsi="Times New Roman" w:cs="Times New Roman" w:hint="eastAsia"/>
          <w:b/>
          <w:bCs/>
          <w:sz w:val="24"/>
          <w:szCs w:val="28"/>
        </w:rPr>
        <w:t>s</w:t>
      </w:r>
      <w:r w:rsidR="00CD3789" w:rsidRPr="00274CB3">
        <w:rPr>
          <w:rFonts w:ascii="Times New Roman" w:eastAsiaTheme="minorEastAsia" w:hAnsi="Times New Roman" w:cs="Times New Roman"/>
          <w:b/>
          <w:bCs/>
          <w:sz w:val="24"/>
          <w:szCs w:val="28"/>
        </w:rPr>
        <w:t xml:space="preserve">Figure </w:t>
      </w:r>
      <w:r w:rsidR="002E7507" w:rsidRPr="00274CB3">
        <w:rPr>
          <w:rFonts w:ascii="Times New Roman" w:eastAsiaTheme="minorEastAsia" w:hAnsi="Times New Roman" w:cs="Times New Roman"/>
          <w:b/>
          <w:bCs/>
          <w:sz w:val="24"/>
          <w:szCs w:val="28"/>
        </w:rPr>
        <w:t>2 Forest plot of compassion between acupuncture and control in total effectiveness.</w:t>
      </w:r>
    </w:p>
    <w:p w14:paraId="5A0758F1" w14:textId="3CCBAE6E" w:rsidR="00CD3789" w:rsidRPr="00274CB3" w:rsidRDefault="00CD3789" w:rsidP="001D42F9">
      <w:pPr>
        <w:rPr>
          <w:rFonts w:ascii="Times New Roman" w:hAnsi="Times New Roman" w:cs="Times New Roman"/>
        </w:rPr>
      </w:pPr>
      <w:r w:rsidRPr="00274CB3">
        <w:rPr>
          <w:rFonts w:ascii="Times New Roman" w:hAnsi="Times New Roman" w:cs="Times New Roman"/>
        </w:rPr>
        <w:br w:type="page"/>
      </w:r>
    </w:p>
    <w:p w14:paraId="1EDB8392" w14:textId="5720D961" w:rsidR="00CD3789" w:rsidRPr="002E7507" w:rsidRDefault="00CD3789" w:rsidP="00CD3789">
      <w:pPr>
        <w:rPr>
          <w:rFonts w:ascii="Times New Roman" w:hAnsi="Times New Roman" w:cs="Times New Roman"/>
          <w:sz w:val="28"/>
          <w:szCs w:val="32"/>
        </w:rPr>
      </w:pPr>
      <w:r w:rsidRPr="00274CB3">
        <w:rPr>
          <w:rFonts w:ascii="Times New Roman" w:hAnsi="Times New Roman" w:cs="Times New Roman"/>
          <w:noProof/>
        </w:rPr>
        <w:drawing>
          <wp:inline distT="0" distB="0" distL="0" distR="0" wp14:anchorId="3337D1F6" wp14:editId="095E206B">
            <wp:extent cx="5278120" cy="3728085"/>
            <wp:effectExtent l="0" t="0" r="0" b="5715"/>
            <wp:docPr id="7511443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44340" name="图片 751144340"/>
                    <pic:cNvPicPr/>
                  </pic:nvPicPr>
                  <pic:blipFill>
                    <a:blip r:embed="rId12">
                      <a:extLst>
                        <a:ext uri="{28A0092B-C50C-407E-A947-70E740481C1C}">
                          <a14:useLocalDpi xmlns:a14="http://schemas.microsoft.com/office/drawing/2010/main" val="0"/>
                        </a:ext>
                      </a:extLst>
                    </a:blip>
                    <a:stretch>
                      <a:fillRect/>
                    </a:stretch>
                  </pic:blipFill>
                  <pic:spPr>
                    <a:xfrm>
                      <a:off x="0" y="0"/>
                      <a:ext cx="5278120" cy="3728085"/>
                    </a:xfrm>
                    <a:prstGeom prst="rect">
                      <a:avLst/>
                    </a:prstGeom>
                  </pic:spPr>
                </pic:pic>
              </a:graphicData>
            </a:graphic>
          </wp:inline>
        </w:drawing>
      </w:r>
      <w:r w:rsidRPr="00274CB3">
        <w:rPr>
          <w:rFonts w:ascii="Times New Roman" w:hAnsi="Times New Roman" w:cs="Times New Roman" w:hint="eastAsia"/>
          <w:b/>
          <w:bCs/>
          <w:sz w:val="28"/>
          <w:szCs w:val="32"/>
        </w:rPr>
        <w:t xml:space="preserve"> </w:t>
      </w:r>
      <w:r w:rsidR="00832826" w:rsidRPr="00274CB3">
        <w:rPr>
          <w:rFonts w:ascii="Times New Roman" w:hAnsi="Times New Roman" w:cs="Times New Roman" w:hint="eastAsia"/>
          <w:b/>
          <w:bCs/>
          <w:sz w:val="24"/>
          <w:szCs w:val="28"/>
        </w:rPr>
        <w:t>s</w:t>
      </w:r>
      <w:r w:rsidRPr="00274CB3">
        <w:rPr>
          <w:rFonts w:ascii="Times New Roman" w:hAnsi="Times New Roman" w:cs="Times New Roman" w:hint="eastAsia"/>
          <w:b/>
          <w:bCs/>
          <w:sz w:val="24"/>
          <w:szCs w:val="28"/>
        </w:rPr>
        <w:t xml:space="preserve">Figure 3 </w:t>
      </w:r>
      <w:r w:rsidRPr="00274CB3">
        <w:rPr>
          <w:rFonts w:ascii="Times New Roman" w:hAnsi="Times New Roman" w:cs="Times New Roman"/>
          <w:b/>
          <w:bCs/>
          <w:sz w:val="24"/>
          <w:szCs w:val="28"/>
        </w:rPr>
        <w:t>Funnel plot of trials meeting inclusion criteria in angina attack frequency.</w:t>
      </w:r>
      <w:r w:rsidRPr="00274CB3">
        <w:rPr>
          <w:rFonts w:ascii="Times New Roman" w:hAnsi="Times New Roman" w:cs="Times New Roman"/>
          <w:b/>
          <w:bCs/>
          <w:noProof/>
          <w:sz w:val="24"/>
          <w:szCs w:val="28"/>
        </w:rPr>
        <w:t xml:space="preserve"> </w:t>
      </w:r>
      <w:r w:rsidRPr="00274CB3">
        <w:rPr>
          <w:rFonts w:ascii="Times New Roman" w:hAnsi="Times New Roman" w:cs="Times New Roman"/>
          <w:noProof/>
          <w:sz w:val="24"/>
          <w:szCs w:val="28"/>
        </w:rPr>
        <w:t>SMD</w:t>
      </w:r>
      <w:r w:rsidRPr="00274CB3">
        <w:rPr>
          <w:rFonts w:ascii="Times New Roman" w:hAnsi="Times New Roman" w:cs="Times New Roman" w:hint="eastAsia"/>
          <w:noProof/>
          <w:sz w:val="24"/>
          <w:szCs w:val="28"/>
        </w:rPr>
        <w:t xml:space="preserve"> </w:t>
      </w:r>
      <w:r w:rsidRPr="00274CB3">
        <w:rPr>
          <w:rFonts w:ascii="Times New Roman" w:hAnsi="Times New Roman" w:cs="Times New Roman"/>
          <w:noProof/>
          <w:sz w:val="24"/>
          <w:szCs w:val="28"/>
        </w:rPr>
        <w:t>= Standard Mean Difference.</w:t>
      </w:r>
    </w:p>
    <w:p w14:paraId="6CEF98E9" w14:textId="6653430A" w:rsidR="002E7507" w:rsidRPr="00CD3789" w:rsidRDefault="002E7507" w:rsidP="001D42F9">
      <w:pPr>
        <w:rPr>
          <w:rFonts w:ascii="Times New Roman" w:hAnsi="Times New Roman" w:cs="Times New Roman"/>
        </w:rPr>
      </w:pPr>
    </w:p>
    <w:sectPr w:rsidR="002E7507" w:rsidRPr="00CD3789" w:rsidSect="006E0BC6">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E7F4A7" w14:textId="77777777" w:rsidR="00F667A5" w:rsidRDefault="00F667A5" w:rsidP="005A5FBE">
      <w:r>
        <w:separator/>
      </w:r>
    </w:p>
  </w:endnote>
  <w:endnote w:type="continuationSeparator" w:id="0">
    <w:p w14:paraId="2FD2250A" w14:textId="77777777" w:rsidR="00F667A5" w:rsidRDefault="00F667A5" w:rsidP="005A5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Rockwell">
    <w:altName w:val="Segoe Print"/>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F05EB" w14:textId="2B745618" w:rsidR="00F51FA4" w:rsidRDefault="00F51FA4">
    <w:pPr>
      <w:pStyle w:val="Footer"/>
    </w:pPr>
    <w:r>
      <w:rPr>
        <w:noProof/>
      </w:rPr>
      <mc:AlternateContent>
        <mc:Choice Requires="wps">
          <w:drawing>
            <wp:anchor distT="0" distB="0" distL="0" distR="0" simplePos="0" relativeHeight="251659264" behindDoc="0" locked="0" layoutInCell="1" allowOverlap="1" wp14:anchorId="291790F1" wp14:editId="6B9BFCCD">
              <wp:simplePos x="635" y="635"/>
              <wp:positionH relativeFrom="page">
                <wp:align>left</wp:align>
              </wp:positionH>
              <wp:positionV relativeFrom="page">
                <wp:align>bottom</wp:align>
              </wp:positionV>
              <wp:extent cx="2077085" cy="324485"/>
              <wp:effectExtent l="0" t="0" r="18415" b="0"/>
              <wp:wrapNone/>
              <wp:docPr id="651863092"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FA430D3" w14:textId="08F1F6BB" w:rsidR="00F51FA4" w:rsidRPr="00F51FA4" w:rsidRDefault="00F51FA4" w:rsidP="00F51FA4">
                          <w:pPr>
                            <w:rPr>
                              <w:rFonts w:ascii="Rockwell" w:eastAsia="Rockwell" w:hAnsi="Rockwell" w:cs="Rockwell"/>
                              <w:noProof/>
                              <w:color w:val="0078D7"/>
                              <w:sz w:val="18"/>
                              <w:szCs w:val="18"/>
                            </w:rPr>
                          </w:pPr>
                          <w:r w:rsidRPr="00F51FA4">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91790F1" id="_x0000_t202" coordsize="21600,21600" o:spt="202" path="m,l,21600r21600,l21600,xe">
              <v:stroke joinstyle="miter"/>
              <v:path gradientshapeok="t" o:connecttype="rect"/>
            </v:shapetype>
            <v:shape id="Text Box 3"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6FA430D3" w14:textId="08F1F6BB" w:rsidR="00F51FA4" w:rsidRPr="00F51FA4" w:rsidRDefault="00F51FA4" w:rsidP="00F51FA4">
                    <w:pPr>
                      <w:rPr>
                        <w:rFonts w:ascii="Rockwell" w:eastAsia="Rockwell" w:hAnsi="Rockwell" w:cs="Rockwell"/>
                        <w:noProof/>
                        <w:color w:val="0078D7"/>
                        <w:sz w:val="18"/>
                        <w:szCs w:val="18"/>
                      </w:rPr>
                    </w:pPr>
                    <w:r w:rsidRPr="00F51FA4">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16D41" w14:textId="20288641" w:rsidR="00F51FA4" w:rsidRDefault="00F51FA4">
    <w:pPr>
      <w:pStyle w:val="Footer"/>
    </w:pPr>
    <w:r>
      <w:rPr>
        <w:noProof/>
      </w:rPr>
      <mc:AlternateContent>
        <mc:Choice Requires="wps">
          <w:drawing>
            <wp:anchor distT="0" distB="0" distL="0" distR="0" simplePos="0" relativeHeight="251660288" behindDoc="0" locked="0" layoutInCell="1" allowOverlap="1" wp14:anchorId="4DB33232" wp14:editId="34714894">
              <wp:simplePos x="635" y="635"/>
              <wp:positionH relativeFrom="page">
                <wp:align>left</wp:align>
              </wp:positionH>
              <wp:positionV relativeFrom="page">
                <wp:align>bottom</wp:align>
              </wp:positionV>
              <wp:extent cx="2077085" cy="324485"/>
              <wp:effectExtent l="0" t="0" r="18415" b="0"/>
              <wp:wrapNone/>
              <wp:docPr id="1814515577" name="Text Box 4"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7EFB2C1" w14:textId="51A97891" w:rsidR="00F51FA4" w:rsidRPr="00F51FA4" w:rsidRDefault="00F51FA4" w:rsidP="00F51FA4">
                          <w:pPr>
                            <w:rPr>
                              <w:rFonts w:ascii="Rockwell" w:eastAsia="Rockwell" w:hAnsi="Rockwell" w:cs="Rockwell"/>
                              <w:noProof/>
                              <w:color w:val="0078D7"/>
                              <w:sz w:val="18"/>
                              <w:szCs w:val="18"/>
                            </w:rPr>
                          </w:pPr>
                          <w:r w:rsidRPr="00F51FA4">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B33232" id="_x0000_t202" coordsize="21600,21600" o:spt="202" path="m,l,21600r21600,l21600,xe">
              <v:stroke joinstyle="miter"/>
              <v:path gradientshapeok="t" o:connecttype="rect"/>
            </v:shapetype>
            <v:shape id="Text Box 4"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47EFB2C1" w14:textId="51A97891" w:rsidR="00F51FA4" w:rsidRPr="00F51FA4" w:rsidRDefault="00F51FA4" w:rsidP="00F51FA4">
                    <w:pPr>
                      <w:rPr>
                        <w:rFonts w:ascii="Rockwell" w:eastAsia="Rockwell" w:hAnsi="Rockwell" w:cs="Rockwell"/>
                        <w:noProof/>
                        <w:color w:val="0078D7"/>
                        <w:sz w:val="18"/>
                        <w:szCs w:val="18"/>
                      </w:rPr>
                    </w:pPr>
                    <w:r w:rsidRPr="00F51FA4">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E894F" w14:textId="189BD6CD" w:rsidR="00F51FA4" w:rsidRDefault="00F51FA4">
    <w:pPr>
      <w:pStyle w:val="Footer"/>
    </w:pPr>
    <w:r>
      <w:rPr>
        <w:noProof/>
      </w:rPr>
      <mc:AlternateContent>
        <mc:Choice Requires="wps">
          <w:drawing>
            <wp:anchor distT="0" distB="0" distL="0" distR="0" simplePos="0" relativeHeight="251658240" behindDoc="0" locked="0" layoutInCell="1" allowOverlap="1" wp14:anchorId="2D8C3989" wp14:editId="4DE13127">
              <wp:simplePos x="635" y="635"/>
              <wp:positionH relativeFrom="page">
                <wp:align>left</wp:align>
              </wp:positionH>
              <wp:positionV relativeFrom="page">
                <wp:align>bottom</wp:align>
              </wp:positionV>
              <wp:extent cx="2077085" cy="324485"/>
              <wp:effectExtent l="0" t="0" r="18415" b="0"/>
              <wp:wrapNone/>
              <wp:docPr id="1618217690"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5FFA0F98" w14:textId="17352FB6" w:rsidR="00F51FA4" w:rsidRPr="00F51FA4" w:rsidRDefault="00F51FA4" w:rsidP="00F51FA4">
                          <w:pPr>
                            <w:rPr>
                              <w:rFonts w:ascii="Rockwell" w:eastAsia="Rockwell" w:hAnsi="Rockwell" w:cs="Rockwell"/>
                              <w:noProof/>
                              <w:color w:val="0078D7"/>
                              <w:sz w:val="18"/>
                              <w:szCs w:val="18"/>
                            </w:rPr>
                          </w:pPr>
                          <w:r w:rsidRPr="00F51FA4">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8C3989" id="_x0000_t202" coordsize="21600,21600" o:spt="202" path="m,l,21600r21600,l21600,xe">
              <v:stroke joinstyle="miter"/>
              <v:path gradientshapeok="t" o:connecttype="rect"/>
            </v:shapetype>
            <v:shape id="Text Box 2"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5FFA0F98" w14:textId="17352FB6" w:rsidR="00F51FA4" w:rsidRPr="00F51FA4" w:rsidRDefault="00F51FA4" w:rsidP="00F51FA4">
                    <w:pPr>
                      <w:rPr>
                        <w:rFonts w:ascii="Rockwell" w:eastAsia="Rockwell" w:hAnsi="Rockwell" w:cs="Rockwell"/>
                        <w:noProof/>
                        <w:color w:val="0078D7"/>
                        <w:sz w:val="18"/>
                        <w:szCs w:val="18"/>
                      </w:rPr>
                    </w:pPr>
                    <w:r w:rsidRPr="00F51FA4">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F4D5E" w14:textId="77777777" w:rsidR="00F667A5" w:rsidRDefault="00F667A5" w:rsidP="005A5FBE">
      <w:r>
        <w:separator/>
      </w:r>
    </w:p>
  </w:footnote>
  <w:footnote w:type="continuationSeparator" w:id="0">
    <w:p w14:paraId="799C1413" w14:textId="77777777" w:rsidR="00F667A5" w:rsidRDefault="00F667A5" w:rsidP="005A5F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AC2A33"/>
    <w:multiLevelType w:val="hybridMultilevel"/>
    <w:tmpl w:val="261A0F7A"/>
    <w:lvl w:ilvl="0" w:tplc="86422C96">
      <w:start w:val="1"/>
      <w:numFmt w:val="decimal"/>
      <w:lvlText w:val="#%1"/>
      <w:lvlJc w:val="left"/>
      <w:pPr>
        <w:ind w:left="47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19673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7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LQ0NLQ0MTQxMrMwNTFX0lEKTi0uzszPAymwqAUA+FG+2ywAAAA="/>
  </w:docVars>
  <w:rsids>
    <w:rsidRoot w:val="001D42F9"/>
    <w:rsid w:val="0001724D"/>
    <w:rsid w:val="00074E27"/>
    <w:rsid w:val="00113FA6"/>
    <w:rsid w:val="0016543B"/>
    <w:rsid w:val="001A4884"/>
    <w:rsid w:val="001D42F9"/>
    <w:rsid w:val="001E2885"/>
    <w:rsid w:val="001F604D"/>
    <w:rsid w:val="00274CB3"/>
    <w:rsid w:val="0028047A"/>
    <w:rsid w:val="002A0021"/>
    <w:rsid w:val="002C54AE"/>
    <w:rsid w:val="002E7507"/>
    <w:rsid w:val="003A09CD"/>
    <w:rsid w:val="003B007B"/>
    <w:rsid w:val="004010EA"/>
    <w:rsid w:val="00476914"/>
    <w:rsid w:val="0049180A"/>
    <w:rsid w:val="004B6DE1"/>
    <w:rsid w:val="004D3AD7"/>
    <w:rsid w:val="00512C76"/>
    <w:rsid w:val="0056107F"/>
    <w:rsid w:val="005829EA"/>
    <w:rsid w:val="005A5FBE"/>
    <w:rsid w:val="005B3053"/>
    <w:rsid w:val="005F7B4B"/>
    <w:rsid w:val="006035E4"/>
    <w:rsid w:val="00643C4A"/>
    <w:rsid w:val="006A3DC7"/>
    <w:rsid w:val="006A4777"/>
    <w:rsid w:val="006D3872"/>
    <w:rsid w:val="006E0BC6"/>
    <w:rsid w:val="006E2261"/>
    <w:rsid w:val="006F301F"/>
    <w:rsid w:val="00740843"/>
    <w:rsid w:val="007470B4"/>
    <w:rsid w:val="00773114"/>
    <w:rsid w:val="007A6029"/>
    <w:rsid w:val="007C4D69"/>
    <w:rsid w:val="007C76EB"/>
    <w:rsid w:val="007D49C8"/>
    <w:rsid w:val="007E2778"/>
    <w:rsid w:val="007E6403"/>
    <w:rsid w:val="00811FBB"/>
    <w:rsid w:val="00832826"/>
    <w:rsid w:val="00835DD5"/>
    <w:rsid w:val="008C79CA"/>
    <w:rsid w:val="008D707A"/>
    <w:rsid w:val="00902FD1"/>
    <w:rsid w:val="00972B6A"/>
    <w:rsid w:val="0099434F"/>
    <w:rsid w:val="00994A0A"/>
    <w:rsid w:val="009B5756"/>
    <w:rsid w:val="009F2566"/>
    <w:rsid w:val="00A30C3D"/>
    <w:rsid w:val="00A61C43"/>
    <w:rsid w:val="00AB7FCA"/>
    <w:rsid w:val="00AF2B1F"/>
    <w:rsid w:val="00AF421B"/>
    <w:rsid w:val="00B1284F"/>
    <w:rsid w:val="00B27F48"/>
    <w:rsid w:val="00B447DD"/>
    <w:rsid w:val="00B74810"/>
    <w:rsid w:val="00B827AE"/>
    <w:rsid w:val="00BA3F73"/>
    <w:rsid w:val="00C224E7"/>
    <w:rsid w:val="00C86A7F"/>
    <w:rsid w:val="00C96FA7"/>
    <w:rsid w:val="00CD3789"/>
    <w:rsid w:val="00CE1DE6"/>
    <w:rsid w:val="00D24E2D"/>
    <w:rsid w:val="00D74A94"/>
    <w:rsid w:val="00D94356"/>
    <w:rsid w:val="00DB7AF5"/>
    <w:rsid w:val="00DC22E8"/>
    <w:rsid w:val="00DE5F02"/>
    <w:rsid w:val="00E55263"/>
    <w:rsid w:val="00EF4933"/>
    <w:rsid w:val="00F32BC2"/>
    <w:rsid w:val="00F36E9C"/>
    <w:rsid w:val="00F51FA4"/>
    <w:rsid w:val="00F667A5"/>
    <w:rsid w:val="00FE2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7FAC85"/>
  <w15:chartTrackingRefBased/>
  <w15:docId w15:val="{1130A454-809A-419D-B404-7C9F7826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1D42F9"/>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2F9"/>
    <w:rPr>
      <w:b/>
      <w:bCs/>
      <w:kern w:val="44"/>
      <w:sz w:val="44"/>
      <w:szCs w:val="44"/>
    </w:rPr>
  </w:style>
  <w:style w:type="paragraph" w:customStyle="1" w:styleId="Default">
    <w:name w:val="Default"/>
    <w:rsid w:val="001D42F9"/>
    <w:pPr>
      <w:widowControl w:val="0"/>
      <w:autoSpaceDE w:val="0"/>
      <w:autoSpaceDN w:val="0"/>
      <w:adjustRightInd w:val="0"/>
    </w:pPr>
    <w:rPr>
      <w:rFonts w:ascii="Calibri" w:eastAsia="DengXian" w:hAnsi="Calibri" w:cs="Calibri"/>
      <w:color w:val="000000"/>
      <w:kern w:val="0"/>
      <w:sz w:val="24"/>
      <w:szCs w:val="24"/>
      <w:lang w:val="en-CA" w:eastAsia="en-CA"/>
    </w:rPr>
  </w:style>
  <w:style w:type="paragraph" w:customStyle="1" w:styleId="CM1">
    <w:name w:val="CM1"/>
    <w:basedOn w:val="Default"/>
    <w:next w:val="Default"/>
    <w:rsid w:val="001D42F9"/>
    <w:rPr>
      <w:rFonts w:cs="Times New Roman"/>
      <w:color w:val="auto"/>
    </w:rPr>
  </w:style>
  <w:style w:type="character" w:styleId="Hyperlink">
    <w:name w:val="Hyperlink"/>
    <w:rsid w:val="001D42F9"/>
    <w:rPr>
      <w:color w:val="0563C1"/>
      <w:u w:val="single"/>
    </w:rPr>
  </w:style>
  <w:style w:type="table" w:styleId="TableGrid">
    <w:name w:val="Table Grid"/>
    <w:basedOn w:val="TableNormal"/>
    <w:uiPriority w:val="39"/>
    <w:rsid w:val="001D4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D42F9"/>
    <w:rPr>
      <w:b/>
      <w:bCs/>
    </w:rPr>
  </w:style>
  <w:style w:type="paragraph" w:styleId="ListParagraph">
    <w:name w:val="List Paragraph"/>
    <w:basedOn w:val="Normal"/>
    <w:uiPriority w:val="34"/>
    <w:qFormat/>
    <w:rsid w:val="001D42F9"/>
    <w:pPr>
      <w:ind w:firstLineChars="200" w:firstLine="420"/>
    </w:pPr>
  </w:style>
  <w:style w:type="paragraph" w:customStyle="1" w:styleId="DecimalAligned">
    <w:name w:val="Decimal Aligned"/>
    <w:basedOn w:val="Normal"/>
    <w:uiPriority w:val="40"/>
    <w:qFormat/>
    <w:rsid w:val="001D42F9"/>
    <w:pPr>
      <w:widowControl/>
      <w:tabs>
        <w:tab w:val="decimal" w:pos="360"/>
      </w:tabs>
      <w:spacing w:after="200" w:line="276" w:lineRule="auto"/>
      <w:jc w:val="left"/>
    </w:pPr>
    <w:rPr>
      <w:rFonts w:cs="Times New Roman"/>
      <w:kern w:val="0"/>
      <w:sz w:val="22"/>
    </w:rPr>
  </w:style>
  <w:style w:type="paragraph" w:styleId="FootnoteText">
    <w:name w:val="footnote text"/>
    <w:basedOn w:val="Normal"/>
    <w:link w:val="FootnoteTextChar"/>
    <w:uiPriority w:val="99"/>
    <w:unhideWhenUsed/>
    <w:rsid w:val="001D42F9"/>
    <w:pPr>
      <w:widowControl/>
      <w:jc w:val="left"/>
    </w:pPr>
    <w:rPr>
      <w:rFonts w:cs="Times New Roman"/>
      <w:kern w:val="0"/>
      <w:sz w:val="20"/>
      <w:szCs w:val="20"/>
    </w:rPr>
  </w:style>
  <w:style w:type="character" w:customStyle="1" w:styleId="FootnoteTextChar">
    <w:name w:val="Footnote Text Char"/>
    <w:basedOn w:val="DefaultParagraphFont"/>
    <w:link w:val="FootnoteText"/>
    <w:uiPriority w:val="99"/>
    <w:rsid w:val="001D42F9"/>
    <w:rPr>
      <w:rFonts w:cs="Times New Roman"/>
      <w:kern w:val="0"/>
      <w:sz w:val="20"/>
      <w:szCs w:val="20"/>
    </w:rPr>
  </w:style>
  <w:style w:type="character" w:styleId="SubtleEmphasis">
    <w:name w:val="Subtle Emphasis"/>
    <w:basedOn w:val="DefaultParagraphFont"/>
    <w:uiPriority w:val="19"/>
    <w:qFormat/>
    <w:rsid w:val="001D42F9"/>
    <w:rPr>
      <w:i/>
      <w:iCs/>
    </w:rPr>
  </w:style>
  <w:style w:type="table" w:styleId="LightShading-Accent1">
    <w:name w:val="Light Shading Accent 1"/>
    <w:basedOn w:val="TableNormal"/>
    <w:uiPriority w:val="60"/>
    <w:rsid w:val="001D42F9"/>
    <w:rPr>
      <w:color w:val="2F5496" w:themeColor="accent1" w:themeShade="BF"/>
      <w:kern w:val="0"/>
      <w:sz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eader">
    <w:name w:val="header"/>
    <w:basedOn w:val="Normal"/>
    <w:link w:val="HeaderChar"/>
    <w:uiPriority w:val="99"/>
    <w:unhideWhenUsed/>
    <w:rsid w:val="005A5FB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A5FBE"/>
    <w:rPr>
      <w:sz w:val="18"/>
      <w:szCs w:val="18"/>
    </w:rPr>
  </w:style>
  <w:style w:type="paragraph" w:styleId="Footer">
    <w:name w:val="footer"/>
    <w:basedOn w:val="Normal"/>
    <w:link w:val="FooterChar"/>
    <w:uiPriority w:val="99"/>
    <w:unhideWhenUsed/>
    <w:rsid w:val="005A5FB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A5FBE"/>
    <w:rPr>
      <w:sz w:val="18"/>
      <w:szCs w:val="18"/>
    </w:rPr>
  </w:style>
  <w:style w:type="paragraph" w:styleId="Caption">
    <w:name w:val="caption"/>
    <w:basedOn w:val="Normal"/>
    <w:next w:val="Normal"/>
    <w:uiPriority w:val="35"/>
    <w:unhideWhenUsed/>
    <w:qFormat/>
    <w:rsid w:val="006E0BC6"/>
    <w:rPr>
      <w:rFonts w:asciiTheme="majorHAnsi" w:eastAsia="SimHei" w:hAnsiTheme="majorHAnsi" w:cstheme="majorBidi"/>
      <w:sz w:val="20"/>
      <w:szCs w:val="20"/>
    </w:rPr>
  </w:style>
  <w:style w:type="character" w:styleId="CommentReference">
    <w:name w:val="annotation reference"/>
    <w:basedOn w:val="DefaultParagraphFont"/>
    <w:uiPriority w:val="99"/>
    <w:semiHidden/>
    <w:unhideWhenUsed/>
    <w:rsid w:val="005B3053"/>
    <w:rPr>
      <w:sz w:val="21"/>
      <w:szCs w:val="21"/>
    </w:rPr>
  </w:style>
  <w:style w:type="paragraph" w:styleId="CommentText">
    <w:name w:val="annotation text"/>
    <w:basedOn w:val="Normal"/>
    <w:link w:val="CommentTextChar"/>
    <w:uiPriority w:val="99"/>
    <w:unhideWhenUsed/>
    <w:rsid w:val="005B3053"/>
    <w:pPr>
      <w:jc w:val="left"/>
    </w:pPr>
  </w:style>
  <w:style w:type="character" w:customStyle="1" w:styleId="CommentTextChar">
    <w:name w:val="Comment Text Char"/>
    <w:basedOn w:val="DefaultParagraphFont"/>
    <w:link w:val="CommentText"/>
    <w:uiPriority w:val="99"/>
    <w:rsid w:val="005B3053"/>
  </w:style>
  <w:style w:type="paragraph" w:styleId="CommentSubject">
    <w:name w:val="annotation subject"/>
    <w:basedOn w:val="CommentText"/>
    <w:next w:val="CommentText"/>
    <w:link w:val="CommentSubjectChar"/>
    <w:uiPriority w:val="99"/>
    <w:semiHidden/>
    <w:unhideWhenUsed/>
    <w:rsid w:val="005B3053"/>
    <w:rPr>
      <w:b/>
      <w:bCs/>
    </w:rPr>
  </w:style>
  <w:style w:type="character" w:customStyle="1" w:styleId="CommentSubjectChar">
    <w:name w:val="Comment Subject Char"/>
    <w:basedOn w:val="CommentTextChar"/>
    <w:link w:val="CommentSubject"/>
    <w:uiPriority w:val="99"/>
    <w:semiHidden/>
    <w:rsid w:val="005B30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3789</Words>
  <Characters>21601</Characters>
  <Application>Microsoft Office Word</Application>
  <DocSecurity>0</DocSecurity>
  <Lines>180</Lines>
  <Paragraphs>50</Paragraphs>
  <ScaleCrop>false</ScaleCrop>
  <Company/>
  <LinksUpToDate>false</LinksUpToDate>
  <CharactersWithSpaces>25340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敲窗 雨</dc:creator>
  <cp:keywords/>
  <dc:description/>
  <cp:lastModifiedBy>Khanapur, Soumya</cp:lastModifiedBy>
  <cp:revision>4</cp:revision>
  <dcterms:created xsi:type="dcterms:W3CDTF">2024-12-15T15:25:00Z</dcterms:created>
  <dcterms:modified xsi:type="dcterms:W3CDTF">2024-12-16T20:14:00Z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3f76afcc3d0af064f423f896f0947141ebda4abfa6dd2178c248607298ad68b0</vt:lpwstr>
  </property>
  <property fmtid="{D5CDD505-2E9C-101B-9397-08002B2CF9AE}" pid="3" name="ClassificationContentMarkingFooterShapeIds">
    <vt:lpwstr>60740ada,26daa434,6c274f79</vt:lpwstr>
  </property>
  <property fmtid="{D5CDD505-2E9C-101B-9397-08002B2CF9AE}" pid="4" name="ClassificationContentMarkingFooterFontProps">
    <vt:lpwstr>#0078d7,9,Rockwell</vt:lpwstr>
  </property>
  <property fmtid="{D5CDD505-2E9C-101B-9397-08002B2CF9AE}" pid="5" name="ClassificationContentMarkingFooterText">
    <vt:lpwstr>Information Classification: General</vt:lpwstr>
  </property>
  <property fmtid="{D5CDD505-2E9C-101B-9397-08002B2CF9AE}" pid="6" name="MSIP_Label_2bbab825-a111-45e4-86a1-18cee0005896_Enabled">
    <vt:lpwstr>true</vt:lpwstr>
  </property>
  <property fmtid="{D5CDD505-2E9C-101B-9397-08002B2CF9AE}" pid="7" name="MSIP_Label_2bbab825-a111-45e4-86a1-18cee0005896_SetDate">
    <vt:lpwstr>2024-12-09T06:32:51Z</vt:lpwstr>
  </property>
  <property fmtid="{D5CDD505-2E9C-101B-9397-08002B2CF9AE}" pid="8" name="MSIP_Label_2bbab825-a111-45e4-86a1-18cee0005896_Method">
    <vt:lpwstr>Standard</vt:lpwstr>
  </property>
  <property fmtid="{D5CDD505-2E9C-101B-9397-08002B2CF9AE}" pid="9" name="MSIP_Label_2bbab825-a111-45e4-86a1-18cee0005896_Name">
    <vt:lpwstr>2bbab825-a111-45e4-86a1-18cee0005896</vt:lpwstr>
  </property>
  <property fmtid="{D5CDD505-2E9C-101B-9397-08002B2CF9AE}" pid="10" name="MSIP_Label_2bbab825-a111-45e4-86a1-18cee0005896_SiteId">
    <vt:lpwstr>2567d566-604c-408a-8a60-55d0dc9d9d6b</vt:lpwstr>
  </property>
  <property fmtid="{D5CDD505-2E9C-101B-9397-08002B2CF9AE}" pid="11" name="MSIP_Label_2bbab825-a111-45e4-86a1-18cee0005896_ActionId">
    <vt:lpwstr>5bbfefeb-66b8-446f-b411-38605b08624d</vt:lpwstr>
  </property>
  <property fmtid="{D5CDD505-2E9C-101B-9397-08002B2CF9AE}" pid="12" name="MSIP_Label_2bbab825-a111-45e4-86a1-18cee0005896_ContentBits">
    <vt:lpwstr>2</vt:lpwstr>
  </property>
</Properties>
</file>