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46A1C" w14:textId="77777777" w:rsidR="004E5D5E" w:rsidRDefault="00C02104" w:rsidP="00C02104">
      <w:pPr>
        <w:jc w:val="center"/>
        <w:rPr>
          <w:b/>
          <w:bCs/>
        </w:rPr>
      </w:pPr>
      <w:r w:rsidRPr="00C02104">
        <w:rPr>
          <w:b/>
          <w:bCs/>
        </w:rPr>
        <w:t>Supplement</w:t>
      </w:r>
      <w:r w:rsidR="00941BE3">
        <w:rPr>
          <w:b/>
          <w:bCs/>
        </w:rPr>
        <w:t>a</w:t>
      </w:r>
      <w:r w:rsidRPr="00C02104">
        <w:rPr>
          <w:b/>
          <w:bCs/>
        </w:rPr>
        <w:t>ry File</w:t>
      </w:r>
    </w:p>
    <w:p w14:paraId="3B67A072" w14:textId="14829C8F" w:rsidR="00C02104" w:rsidRDefault="006A55CB" w:rsidP="00C02104">
      <w:pPr>
        <w:jc w:val="center"/>
        <w:rPr>
          <w:b/>
          <w:bCs/>
        </w:rPr>
      </w:pPr>
      <w:r w:rsidRPr="006A55CB">
        <w:rPr>
          <w:b/>
          <w:bCs/>
        </w:rPr>
        <w:t>Supplementary Table</w:t>
      </w:r>
      <w:r>
        <w:rPr>
          <w:b/>
          <w:bCs/>
        </w:rPr>
        <w:t xml:space="preserve"> 1</w:t>
      </w:r>
      <w:r w:rsidR="00415BF8">
        <w:rPr>
          <w:b/>
          <w:bCs/>
        </w:rPr>
        <w:t xml:space="preserve">: </w:t>
      </w:r>
      <w:r w:rsidR="00C02104" w:rsidRPr="00C02104">
        <w:rPr>
          <w:b/>
          <w:bCs/>
        </w:rPr>
        <w:t>Phytochemical Composition and Bioactivity Potential of Extracts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709"/>
        <w:gridCol w:w="2094"/>
        <w:gridCol w:w="1123"/>
        <w:gridCol w:w="1669"/>
        <w:gridCol w:w="3903"/>
      </w:tblGrid>
      <w:tr w:rsidR="00C02104" w:rsidRPr="00C02104" w14:paraId="0DD1FC8A" w14:textId="77777777" w:rsidTr="00C0210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FAF3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Sr NO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20555" w14:textId="77777777" w:rsidR="00C02104" w:rsidRPr="00C02104" w:rsidRDefault="00C02104" w:rsidP="00C0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Phytochemical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36B8A" w14:textId="77777777" w:rsidR="00C02104" w:rsidRPr="00C02104" w:rsidRDefault="00C02104" w:rsidP="00C0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Presence in Leaves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168EC" w14:textId="77777777" w:rsidR="00C02104" w:rsidRPr="00C02104" w:rsidRDefault="00C02104" w:rsidP="00C0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Presence in Inflorescences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2ECC4" w14:textId="77777777" w:rsidR="00C02104" w:rsidRPr="00C02104" w:rsidRDefault="00C02104" w:rsidP="00C0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Properties</w:t>
            </w:r>
          </w:p>
        </w:tc>
      </w:tr>
      <w:tr w:rsidR="00C02104" w:rsidRPr="00C02104" w14:paraId="433EF5C4" w14:textId="77777777" w:rsidTr="00C0210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EBBC" w14:textId="77777777" w:rsidR="00C02104" w:rsidRPr="00C02104" w:rsidRDefault="00C02104" w:rsidP="00C0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D6E94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Phenols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7F117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8EA94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06D4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Antioxidant properties</w:t>
            </w:r>
          </w:p>
        </w:tc>
      </w:tr>
      <w:tr w:rsidR="00C02104" w:rsidRPr="00C02104" w14:paraId="7FD610DF" w14:textId="77777777" w:rsidTr="00C0210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38B1" w14:textId="77777777" w:rsidR="00C02104" w:rsidRPr="00C02104" w:rsidRDefault="00C02104" w:rsidP="00C0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6CBFF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Flavonoids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CCC7A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D522B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5FA0A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Anti-inflammatory, </w:t>
            </w:r>
            <w:r w:rsidR="00941BE3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 xml:space="preserve">and </w:t>
            </w: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antimicrobial activities</w:t>
            </w:r>
          </w:p>
        </w:tc>
      </w:tr>
      <w:tr w:rsidR="00C02104" w:rsidRPr="00C02104" w14:paraId="1380F21F" w14:textId="77777777" w:rsidTr="00C0210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3788" w14:textId="77777777" w:rsidR="00C02104" w:rsidRPr="00C02104" w:rsidRDefault="00C02104" w:rsidP="00C0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4921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Tannins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73FF8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DE3C9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875EF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Astringent properties</w:t>
            </w:r>
          </w:p>
        </w:tc>
      </w:tr>
      <w:tr w:rsidR="00C02104" w:rsidRPr="00C02104" w14:paraId="6FFBF539" w14:textId="77777777" w:rsidTr="00C0210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4DC0" w14:textId="77777777" w:rsidR="00C02104" w:rsidRPr="00C02104" w:rsidRDefault="00C02104" w:rsidP="00C0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4AB53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Coumarins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4A32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43F19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813D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Anticoagulant, anti-inflammatory, antimicrobial properties</w:t>
            </w:r>
          </w:p>
        </w:tc>
      </w:tr>
      <w:tr w:rsidR="00C02104" w:rsidRPr="00C02104" w14:paraId="19C13B95" w14:textId="77777777" w:rsidTr="00C0210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737C" w14:textId="77777777" w:rsidR="00C02104" w:rsidRPr="00C02104" w:rsidRDefault="00C02104" w:rsidP="00C0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A258D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Alkaloids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F7355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846F1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654D4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Pharmacological effects</w:t>
            </w:r>
          </w:p>
        </w:tc>
      </w:tr>
      <w:tr w:rsidR="00C02104" w:rsidRPr="00C02104" w14:paraId="648AF279" w14:textId="77777777" w:rsidTr="00C0210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928E" w14:textId="77777777" w:rsidR="00C02104" w:rsidRPr="00C02104" w:rsidRDefault="00C02104" w:rsidP="00C0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E19BF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Terpenoids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64CA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8043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E4CF4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Antimicrobial, anti-inflammatory activities</w:t>
            </w:r>
          </w:p>
        </w:tc>
      </w:tr>
      <w:tr w:rsidR="00C02104" w:rsidRPr="00C02104" w14:paraId="75ED3104" w14:textId="77777777" w:rsidTr="00C0210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F0E3" w14:textId="77777777" w:rsidR="00C02104" w:rsidRPr="00C02104" w:rsidRDefault="00C02104" w:rsidP="00C0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A01A5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Saponins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DCDDE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7698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580DC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Immunomodulatory, antimicrobial properties</w:t>
            </w:r>
          </w:p>
        </w:tc>
      </w:tr>
      <w:tr w:rsidR="00C02104" w:rsidRPr="00C02104" w14:paraId="4CF52808" w14:textId="77777777" w:rsidTr="00C0210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5007" w14:textId="77777777" w:rsidR="00C02104" w:rsidRPr="00C02104" w:rsidRDefault="00C02104" w:rsidP="00C0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0F3D6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Glycosides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23AB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04989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1F4B2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Various therapeutic effects including cardiac activity</w:t>
            </w:r>
          </w:p>
        </w:tc>
      </w:tr>
      <w:tr w:rsidR="00C02104" w:rsidRPr="00C02104" w14:paraId="65A539BF" w14:textId="77777777" w:rsidTr="00C0210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8CCD" w14:textId="77777777" w:rsidR="00C02104" w:rsidRPr="00C02104" w:rsidRDefault="00C02104" w:rsidP="00C02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F82C4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Sterols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8816F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Not Detected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A25D6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Detected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6A84" w14:textId="77777777" w:rsidR="00C02104" w:rsidRPr="00C02104" w:rsidRDefault="00C02104" w:rsidP="00C02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C02104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en-GB"/>
                <w14:ligatures w14:val="none"/>
              </w:rPr>
              <w:t>Important components of cell membranes, various health benefits</w:t>
            </w:r>
          </w:p>
        </w:tc>
      </w:tr>
    </w:tbl>
    <w:p w14:paraId="0EA52E87" w14:textId="77777777" w:rsidR="00C02104" w:rsidRDefault="00C02104" w:rsidP="00C02104">
      <w:pPr>
        <w:jc w:val="center"/>
        <w:rPr>
          <w:b/>
          <w:bCs/>
        </w:rPr>
      </w:pPr>
    </w:p>
    <w:p w14:paraId="71F6B839" w14:textId="77777777" w:rsidR="00F465DF" w:rsidRDefault="00F465DF" w:rsidP="00C02104">
      <w:pPr>
        <w:jc w:val="center"/>
        <w:rPr>
          <w:b/>
          <w:bCs/>
        </w:rPr>
      </w:pPr>
    </w:p>
    <w:p w14:paraId="210651FA" w14:textId="77777777" w:rsidR="00F465DF" w:rsidRDefault="00F465DF" w:rsidP="00C0210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594F57" wp14:editId="56457939">
            <wp:extent cx="2651760" cy="2377440"/>
            <wp:effectExtent l="0" t="0" r="0" b="3810"/>
            <wp:docPr id="1381537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3155"/>
        <w:gridCol w:w="4181"/>
      </w:tblGrid>
      <w:tr w:rsidR="00F465DF" w14:paraId="20A3492C" w14:textId="77777777" w:rsidTr="006E7363">
        <w:tc>
          <w:tcPr>
            <w:tcW w:w="1158" w:type="dxa"/>
          </w:tcPr>
          <w:p w14:paraId="0A83B39F" w14:textId="77777777" w:rsidR="00F465DF" w:rsidRDefault="00F465DF" w:rsidP="00EC070A">
            <w:pPr>
              <w:tabs>
                <w:tab w:val="left" w:pos="-90"/>
              </w:tabs>
              <w:jc w:val="both"/>
              <w:rPr>
                <w:b/>
              </w:rPr>
            </w:pPr>
            <w:r>
              <w:rPr>
                <w:b/>
              </w:rPr>
              <w:t>S. No.</w:t>
            </w:r>
          </w:p>
        </w:tc>
        <w:tc>
          <w:tcPr>
            <w:tcW w:w="3155" w:type="dxa"/>
          </w:tcPr>
          <w:p w14:paraId="798E9F65" w14:textId="77777777" w:rsidR="00F465DF" w:rsidRDefault="00F465DF" w:rsidP="00EC070A">
            <w:pPr>
              <w:tabs>
                <w:tab w:val="left" w:pos="-90"/>
              </w:tabs>
              <w:jc w:val="both"/>
              <w:rPr>
                <w:b/>
              </w:rPr>
            </w:pPr>
            <w:r>
              <w:rPr>
                <w:b/>
              </w:rPr>
              <w:t>Wavenumber (cm</w:t>
            </w:r>
            <w:r w:rsidRPr="0062703D">
              <w:rPr>
                <w:b/>
                <w:vertAlign w:val="superscript"/>
              </w:rPr>
              <w:t>-1</w:t>
            </w:r>
            <w:r>
              <w:rPr>
                <w:b/>
              </w:rPr>
              <w:t>)</w:t>
            </w:r>
          </w:p>
        </w:tc>
        <w:tc>
          <w:tcPr>
            <w:tcW w:w="4181" w:type="dxa"/>
          </w:tcPr>
          <w:p w14:paraId="6F85CE37" w14:textId="77777777" w:rsidR="00F465DF" w:rsidRDefault="00F465DF" w:rsidP="00EC070A">
            <w:pPr>
              <w:tabs>
                <w:tab w:val="left" w:pos="-90"/>
              </w:tabs>
              <w:jc w:val="both"/>
              <w:rPr>
                <w:b/>
              </w:rPr>
            </w:pPr>
            <w:r>
              <w:rPr>
                <w:b/>
              </w:rPr>
              <w:t>Functional groups present</w:t>
            </w:r>
          </w:p>
          <w:p w14:paraId="7B44FCCD" w14:textId="77777777" w:rsidR="00F465DF" w:rsidRDefault="00F465DF" w:rsidP="00EC070A">
            <w:pPr>
              <w:tabs>
                <w:tab w:val="left" w:pos="-90"/>
              </w:tabs>
              <w:jc w:val="both"/>
              <w:rPr>
                <w:b/>
              </w:rPr>
            </w:pPr>
          </w:p>
        </w:tc>
      </w:tr>
      <w:tr w:rsidR="00F465DF" w14:paraId="2B5FC55B" w14:textId="77777777" w:rsidTr="006E7363">
        <w:tc>
          <w:tcPr>
            <w:tcW w:w="1158" w:type="dxa"/>
          </w:tcPr>
          <w:p w14:paraId="333AEAD6" w14:textId="77777777" w:rsidR="00F465DF" w:rsidRPr="008E3AFE" w:rsidRDefault="00F465DF" w:rsidP="00EC070A">
            <w:pPr>
              <w:tabs>
                <w:tab w:val="left" w:pos="-90"/>
              </w:tabs>
              <w:jc w:val="both"/>
            </w:pPr>
            <w:r w:rsidRPr="008E3AFE">
              <w:t>1.</w:t>
            </w:r>
          </w:p>
        </w:tc>
        <w:tc>
          <w:tcPr>
            <w:tcW w:w="3155" w:type="dxa"/>
          </w:tcPr>
          <w:p w14:paraId="764FE303" w14:textId="77777777" w:rsidR="00F465DF" w:rsidRPr="008E3AFE" w:rsidRDefault="00F465DF" w:rsidP="00EC070A">
            <w:pPr>
              <w:tabs>
                <w:tab w:val="left" w:pos="-90"/>
              </w:tabs>
              <w:jc w:val="both"/>
            </w:pPr>
            <w:r w:rsidRPr="008E3AFE">
              <w:t>3342</w:t>
            </w:r>
          </w:p>
        </w:tc>
        <w:tc>
          <w:tcPr>
            <w:tcW w:w="4181" w:type="dxa"/>
          </w:tcPr>
          <w:p w14:paraId="71C4F108" w14:textId="77777777" w:rsidR="00F465DF" w:rsidRPr="00345DCC" w:rsidRDefault="00F465DF" w:rsidP="00EC070A">
            <w:pPr>
              <w:tabs>
                <w:tab w:val="left" w:pos="-90"/>
              </w:tabs>
              <w:jc w:val="both"/>
            </w:pPr>
            <w:r w:rsidRPr="00345DCC">
              <w:t>OH group</w:t>
            </w:r>
          </w:p>
        </w:tc>
      </w:tr>
      <w:tr w:rsidR="00F465DF" w14:paraId="14929D98" w14:textId="77777777" w:rsidTr="006E7363">
        <w:tc>
          <w:tcPr>
            <w:tcW w:w="1158" w:type="dxa"/>
          </w:tcPr>
          <w:p w14:paraId="1422FADE" w14:textId="77777777" w:rsidR="00F465DF" w:rsidRPr="008E3AFE" w:rsidRDefault="00F465DF" w:rsidP="00EC070A">
            <w:pPr>
              <w:tabs>
                <w:tab w:val="left" w:pos="-90"/>
              </w:tabs>
              <w:jc w:val="both"/>
            </w:pPr>
            <w:r>
              <w:t>2</w:t>
            </w:r>
            <w:r w:rsidRPr="008E3AFE">
              <w:t>.</w:t>
            </w:r>
          </w:p>
        </w:tc>
        <w:tc>
          <w:tcPr>
            <w:tcW w:w="3155" w:type="dxa"/>
          </w:tcPr>
          <w:p w14:paraId="1CFEE314" w14:textId="77777777" w:rsidR="00F465DF" w:rsidRPr="008E3AFE" w:rsidRDefault="00F465DF" w:rsidP="00EC070A">
            <w:pPr>
              <w:tabs>
                <w:tab w:val="left" w:pos="-90"/>
              </w:tabs>
              <w:jc w:val="both"/>
            </w:pPr>
            <w:r w:rsidRPr="008E3AFE">
              <w:t>1607</w:t>
            </w:r>
          </w:p>
        </w:tc>
        <w:tc>
          <w:tcPr>
            <w:tcW w:w="4181" w:type="dxa"/>
          </w:tcPr>
          <w:p w14:paraId="795A343A" w14:textId="77777777" w:rsidR="00F465DF" w:rsidRPr="00345DCC" w:rsidRDefault="00F465DF" w:rsidP="00EC070A">
            <w:pPr>
              <w:tabs>
                <w:tab w:val="left" w:pos="-90"/>
              </w:tabs>
            </w:pPr>
            <w:r w:rsidRPr="00345DCC">
              <w:t xml:space="preserve">Aromatic </w:t>
            </w:r>
          </w:p>
        </w:tc>
      </w:tr>
      <w:tr w:rsidR="00F465DF" w14:paraId="28255936" w14:textId="77777777" w:rsidTr="006E7363">
        <w:tc>
          <w:tcPr>
            <w:tcW w:w="1158" w:type="dxa"/>
          </w:tcPr>
          <w:p w14:paraId="57B481E5" w14:textId="77777777" w:rsidR="00F465DF" w:rsidRPr="008E3AFE" w:rsidRDefault="00F465DF" w:rsidP="00EC070A">
            <w:pPr>
              <w:tabs>
                <w:tab w:val="left" w:pos="-90"/>
              </w:tabs>
              <w:jc w:val="both"/>
            </w:pPr>
            <w:r>
              <w:t>3</w:t>
            </w:r>
            <w:r w:rsidRPr="008E3AFE">
              <w:t>.</w:t>
            </w:r>
          </w:p>
        </w:tc>
        <w:tc>
          <w:tcPr>
            <w:tcW w:w="3155" w:type="dxa"/>
          </w:tcPr>
          <w:p w14:paraId="42E81871" w14:textId="77777777" w:rsidR="00F465DF" w:rsidRPr="008E3AFE" w:rsidRDefault="00F465DF" w:rsidP="00EC070A">
            <w:pPr>
              <w:tabs>
                <w:tab w:val="left" w:pos="-90"/>
              </w:tabs>
              <w:jc w:val="both"/>
            </w:pPr>
            <w:r w:rsidRPr="008E3AFE">
              <w:t>1272</w:t>
            </w:r>
          </w:p>
        </w:tc>
        <w:tc>
          <w:tcPr>
            <w:tcW w:w="4181" w:type="dxa"/>
          </w:tcPr>
          <w:p w14:paraId="5CFE7041" w14:textId="77777777" w:rsidR="00F465DF" w:rsidRPr="00345DCC" w:rsidRDefault="00F465DF" w:rsidP="00EC070A">
            <w:pPr>
              <w:tabs>
                <w:tab w:val="left" w:pos="-90"/>
              </w:tabs>
              <w:jc w:val="both"/>
            </w:pPr>
            <w:r>
              <w:t>Sulfones, sulfonyl chloride, sulfates, sulfonamide</w:t>
            </w:r>
          </w:p>
        </w:tc>
      </w:tr>
      <w:tr w:rsidR="00F465DF" w14:paraId="11EAB2DB" w14:textId="77777777" w:rsidTr="006E7363">
        <w:tc>
          <w:tcPr>
            <w:tcW w:w="1158" w:type="dxa"/>
          </w:tcPr>
          <w:p w14:paraId="3BDC402A" w14:textId="77777777" w:rsidR="00F465DF" w:rsidRPr="008E3AFE" w:rsidRDefault="00F465DF" w:rsidP="00EC070A">
            <w:pPr>
              <w:tabs>
                <w:tab w:val="left" w:pos="-90"/>
              </w:tabs>
              <w:jc w:val="both"/>
            </w:pPr>
            <w:r>
              <w:t>4</w:t>
            </w:r>
            <w:r w:rsidRPr="008E3AFE">
              <w:t>.</w:t>
            </w:r>
          </w:p>
        </w:tc>
        <w:tc>
          <w:tcPr>
            <w:tcW w:w="3155" w:type="dxa"/>
          </w:tcPr>
          <w:p w14:paraId="0B96530B" w14:textId="77777777" w:rsidR="00F465DF" w:rsidRPr="008E3AFE" w:rsidRDefault="00F465DF" w:rsidP="00EC070A">
            <w:pPr>
              <w:tabs>
                <w:tab w:val="left" w:pos="-90"/>
              </w:tabs>
              <w:jc w:val="both"/>
            </w:pPr>
            <w:r w:rsidRPr="008E3AFE">
              <w:t>1074</w:t>
            </w:r>
          </w:p>
        </w:tc>
        <w:tc>
          <w:tcPr>
            <w:tcW w:w="4181" w:type="dxa"/>
          </w:tcPr>
          <w:p w14:paraId="20FC80EC" w14:textId="77777777" w:rsidR="00F465DF" w:rsidRPr="00345DCC" w:rsidRDefault="00F465DF" w:rsidP="00EC070A">
            <w:pPr>
              <w:tabs>
                <w:tab w:val="left" w:pos="-90"/>
              </w:tabs>
              <w:jc w:val="both"/>
            </w:pPr>
            <w:r>
              <w:t>Sulfoxide</w:t>
            </w:r>
          </w:p>
        </w:tc>
      </w:tr>
    </w:tbl>
    <w:p w14:paraId="73DC3C38" w14:textId="77777777" w:rsidR="00F465DF" w:rsidRDefault="00415BF8" w:rsidP="00F465DF">
      <w:pPr>
        <w:tabs>
          <w:tab w:val="left" w:pos="-9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B-1: </w:t>
      </w:r>
      <w:r w:rsidR="006E7363">
        <w:rPr>
          <w:b/>
          <w:sz w:val="20"/>
          <w:szCs w:val="20"/>
        </w:rPr>
        <w:t xml:space="preserve">FTIR </w:t>
      </w:r>
      <w:r w:rsidR="006E7363" w:rsidRPr="00303263">
        <w:rPr>
          <w:b/>
          <w:sz w:val="20"/>
          <w:szCs w:val="20"/>
        </w:rPr>
        <w:t xml:space="preserve">spectra of </w:t>
      </w:r>
      <w:r w:rsidR="006E7363">
        <w:rPr>
          <w:b/>
          <w:sz w:val="20"/>
          <w:szCs w:val="20"/>
        </w:rPr>
        <w:t xml:space="preserve">ethyl acetate </w:t>
      </w:r>
      <w:r w:rsidR="006E7363" w:rsidRPr="00303263">
        <w:rPr>
          <w:b/>
          <w:sz w:val="20"/>
          <w:szCs w:val="20"/>
        </w:rPr>
        <w:t xml:space="preserve">fractions of methanolic leaf extract of </w:t>
      </w:r>
      <w:r w:rsidR="006E7363" w:rsidRPr="00303263">
        <w:rPr>
          <w:b/>
          <w:i/>
          <w:sz w:val="20"/>
          <w:szCs w:val="20"/>
        </w:rPr>
        <w:t xml:space="preserve">C. </w:t>
      </w:r>
      <w:proofErr w:type="spellStart"/>
      <w:r w:rsidR="006E7363" w:rsidRPr="00303263">
        <w:rPr>
          <w:b/>
          <w:i/>
          <w:sz w:val="20"/>
          <w:szCs w:val="20"/>
        </w:rPr>
        <w:t>oppositifolia</w:t>
      </w:r>
      <w:proofErr w:type="spellEnd"/>
    </w:p>
    <w:p w14:paraId="62FF272E" w14:textId="77777777" w:rsidR="00F465DF" w:rsidRDefault="00F465DF" w:rsidP="00C02104">
      <w:pPr>
        <w:jc w:val="center"/>
        <w:rPr>
          <w:b/>
          <w:bCs/>
        </w:rPr>
      </w:pPr>
      <w:r w:rsidRPr="00AF6EB5">
        <w:rPr>
          <w:noProof/>
          <w:sz w:val="20"/>
          <w:szCs w:val="20"/>
        </w:rPr>
        <w:lastRenderedPageBreak/>
        <w:drawing>
          <wp:inline distT="0" distB="0" distL="0" distR="0" wp14:anchorId="42485786" wp14:editId="6C528505">
            <wp:extent cx="2852239" cy="2370755"/>
            <wp:effectExtent l="19050" t="0" r="5261" b="0"/>
            <wp:docPr id="2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239" cy="237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3150"/>
        <w:gridCol w:w="4189"/>
      </w:tblGrid>
      <w:tr w:rsidR="00F465DF" w:rsidRPr="00D11731" w14:paraId="064A8DFB" w14:textId="77777777" w:rsidTr="006E7363">
        <w:tc>
          <w:tcPr>
            <w:tcW w:w="1155" w:type="dxa"/>
          </w:tcPr>
          <w:p w14:paraId="718EECD8" w14:textId="77777777" w:rsidR="00F465DF" w:rsidRPr="00D11731" w:rsidRDefault="00F465DF" w:rsidP="00EC070A">
            <w:pPr>
              <w:tabs>
                <w:tab w:val="left" w:pos="-90"/>
              </w:tabs>
              <w:rPr>
                <w:b/>
              </w:rPr>
            </w:pPr>
            <w:r w:rsidRPr="00D11731">
              <w:rPr>
                <w:b/>
              </w:rPr>
              <w:t xml:space="preserve">S. No. </w:t>
            </w:r>
          </w:p>
        </w:tc>
        <w:tc>
          <w:tcPr>
            <w:tcW w:w="3150" w:type="dxa"/>
          </w:tcPr>
          <w:p w14:paraId="13211235" w14:textId="77777777" w:rsidR="00F465DF" w:rsidRPr="00D11731" w:rsidRDefault="00F465DF" w:rsidP="00EC070A">
            <w:pPr>
              <w:tabs>
                <w:tab w:val="left" w:pos="-90"/>
              </w:tabs>
              <w:rPr>
                <w:b/>
              </w:rPr>
            </w:pPr>
            <w:r>
              <w:rPr>
                <w:b/>
              </w:rPr>
              <w:t>Wavenumber (cm</w:t>
            </w:r>
            <w:r w:rsidRPr="00D11731">
              <w:rPr>
                <w:b/>
                <w:vertAlign w:val="superscript"/>
              </w:rPr>
              <w:t>-1</w:t>
            </w:r>
            <w:r>
              <w:rPr>
                <w:b/>
              </w:rPr>
              <w:t>)</w:t>
            </w:r>
          </w:p>
        </w:tc>
        <w:tc>
          <w:tcPr>
            <w:tcW w:w="4189" w:type="dxa"/>
          </w:tcPr>
          <w:p w14:paraId="76C438EB" w14:textId="77777777" w:rsidR="00F465DF" w:rsidRDefault="00F465DF" w:rsidP="00EC070A">
            <w:pPr>
              <w:tabs>
                <w:tab w:val="left" w:pos="-90"/>
              </w:tabs>
              <w:rPr>
                <w:b/>
              </w:rPr>
            </w:pPr>
            <w:r>
              <w:rPr>
                <w:b/>
              </w:rPr>
              <w:t xml:space="preserve">Functional groups present </w:t>
            </w:r>
          </w:p>
          <w:p w14:paraId="60C87C04" w14:textId="77777777" w:rsidR="00F465DF" w:rsidRPr="00D11731" w:rsidRDefault="00F465DF" w:rsidP="00EC070A">
            <w:pPr>
              <w:tabs>
                <w:tab w:val="left" w:pos="-90"/>
              </w:tabs>
              <w:rPr>
                <w:b/>
              </w:rPr>
            </w:pPr>
          </w:p>
        </w:tc>
      </w:tr>
      <w:tr w:rsidR="00F465DF" w:rsidRPr="00D11731" w14:paraId="66652C1F" w14:textId="77777777" w:rsidTr="006E7363">
        <w:tc>
          <w:tcPr>
            <w:tcW w:w="1155" w:type="dxa"/>
          </w:tcPr>
          <w:p w14:paraId="75359891" w14:textId="77777777" w:rsidR="00F465DF" w:rsidRPr="00481597" w:rsidRDefault="00F465DF" w:rsidP="00EC070A">
            <w:pPr>
              <w:tabs>
                <w:tab w:val="left" w:pos="-90"/>
              </w:tabs>
            </w:pPr>
            <w:r w:rsidRPr="00481597">
              <w:t>1.</w:t>
            </w:r>
          </w:p>
        </w:tc>
        <w:tc>
          <w:tcPr>
            <w:tcW w:w="3150" w:type="dxa"/>
          </w:tcPr>
          <w:p w14:paraId="242AF055" w14:textId="77777777" w:rsidR="00F465DF" w:rsidRPr="00481597" w:rsidRDefault="00F465DF" w:rsidP="00EC070A">
            <w:pPr>
              <w:tabs>
                <w:tab w:val="left" w:pos="-90"/>
              </w:tabs>
            </w:pPr>
            <w:r w:rsidRPr="00481597">
              <w:t>3385</w:t>
            </w:r>
          </w:p>
        </w:tc>
        <w:tc>
          <w:tcPr>
            <w:tcW w:w="4189" w:type="dxa"/>
          </w:tcPr>
          <w:p w14:paraId="1E52B7E2" w14:textId="77777777" w:rsidR="00F465DF" w:rsidRPr="00481597" w:rsidRDefault="00F465DF" w:rsidP="00EC070A">
            <w:pPr>
              <w:tabs>
                <w:tab w:val="left" w:pos="-90"/>
              </w:tabs>
            </w:pPr>
            <w:r w:rsidRPr="00481597">
              <w:t>OH group</w:t>
            </w:r>
          </w:p>
        </w:tc>
      </w:tr>
      <w:tr w:rsidR="00F465DF" w:rsidRPr="00D11731" w14:paraId="03E54DF4" w14:textId="77777777" w:rsidTr="006E7363">
        <w:tc>
          <w:tcPr>
            <w:tcW w:w="1155" w:type="dxa"/>
          </w:tcPr>
          <w:p w14:paraId="525A84FE" w14:textId="77777777" w:rsidR="00F465DF" w:rsidRPr="00481597" w:rsidRDefault="00F465DF" w:rsidP="00EC070A">
            <w:pPr>
              <w:tabs>
                <w:tab w:val="left" w:pos="-90"/>
              </w:tabs>
            </w:pPr>
            <w:r>
              <w:t>2</w:t>
            </w:r>
            <w:r w:rsidRPr="00481597">
              <w:t>.</w:t>
            </w:r>
          </w:p>
        </w:tc>
        <w:tc>
          <w:tcPr>
            <w:tcW w:w="3150" w:type="dxa"/>
          </w:tcPr>
          <w:p w14:paraId="75ACD50B" w14:textId="77777777" w:rsidR="00F465DF" w:rsidRPr="00481597" w:rsidRDefault="00F465DF" w:rsidP="00EC070A">
            <w:pPr>
              <w:tabs>
                <w:tab w:val="left" w:pos="-90"/>
              </w:tabs>
            </w:pPr>
            <w:r w:rsidRPr="00481597">
              <w:t>3305</w:t>
            </w:r>
          </w:p>
        </w:tc>
        <w:tc>
          <w:tcPr>
            <w:tcW w:w="4189" w:type="dxa"/>
          </w:tcPr>
          <w:p w14:paraId="0275FFDC" w14:textId="77777777" w:rsidR="00F465DF" w:rsidRPr="00481597" w:rsidRDefault="00F465DF" w:rsidP="00EC070A">
            <w:pPr>
              <w:tabs>
                <w:tab w:val="left" w:pos="-90"/>
              </w:tabs>
            </w:pPr>
            <w:r w:rsidRPr="00481597">
              <w:t>N-</w:t>
            </w:r>
            <w:proofErr w:type="gramStart"/>
            <w:r w:rsidRPr="00481597">
              <w:t>H  stretch</w:t>
            </w:r>
            <w:proofErr w:type="gramEnd"/>
            <w:r w:rsidRPr="00481597">
              <w:t>/ O-H group(carboxylic acid)</w:t>
            </w:r>
          </w:p>
        </w:tc>
      </w:tr>
      <w:tr w:rsidR="00F465DF" w:rsidRPr="00D11731" w14:paraId="29B7D8F1" w14:textId="77777777" w:rsidTr="006E7363">
        <w:tc>
          <w:tcPr>
            <w:tcW w:w="1155" w:type="dxa"/>
          </w:tcPr>
          <w:p w14:paraId="0EEC3182" w14:textId="77777777" w:rsidR="00F465DF" w:rsidRPr="00481597" w:rsidRDefault="00F465DF" w:rsidP="00EC070A">
            <w:pPr>
              <w:tabs>
                <w:tab w:val="left" w:pos="-90"/>
              </w:tabs>
            </w:pPr>
            <w:r>
              <w:t>3</w:t>
            </w:r>
            <w:r w:rsidRPr="00481597">
              <w:t>.</w:t>
            </w:r>
          </w:p>
        </w:tc>
        <w:tc>
          <w:tcPr>
            <w:tcW w:w="3150" w:type="dxa"/>
          </w:tcPr>
          <w:p w14:paraId="1634049D" w14:textId="77777777" w:rsidR="00F465DF" w:rsidRPr="00481597" w:rsidRDefault="00F465DF" w:rsidP="00EC070A">
            <w:pPr>
              <w:tabs>
                <w:tab w:val="left" w:pos="-90"/>
              </w:tabs>
            </w:pPr>
            <w:r w:rsidRPr="00481597">
              <w:t>2977</w:t>
            </w:r>
          </w:p>
        </w:tc>
        <w:tc>
          <w:tcPr>
            <w:tcW w:w="4189" w:type="dxa"/>
          </w:tcPr>
          <w:p w14:paraId="64A1AEB2" w14:textId="77777777" w:rsidR="00F465DF" w:rsidRPr="00481597" w:rsidRDefault="00F465DF" w:rsidP="00EC070A">
            <w:pPr>
              <w:tabs>
                <w:tab w:val="left" w:pos="-90"/>
              </w:tabs>
            </w:pPr>
            <w:r w:rsidRPr="00481597">
              <w:t>C-H (aldehyde)</w:t>
            </w:r>
          </w:p>
        </w:tc>
      </w:tr>
      <w:tr w:rsidR="00F465DF" w:rsidRPr="00D11731" w14:paraId="19E287A7" w14:textId="77777777" w:rsidTr="006E7363">
        <w:tc>
          <w:tcPr>
            <w:tcW w:w="1155" w:type="dxa"/>
          </w:tcPr>
          <w:p w14:paraId="0D0A517F" w14:textId="77777777" w:rsidR="00F465DF" w:rsidRPr="008E3AFE" w:rsidRDefault="00F465DF" w:rsidP="00EC070A">
            <w:pPr>
              <w:tabs>
                <w:tab w:val="left" w:pos="-90"/>
              </w:tabs>
            </w:pPr>
            <w:r>
              <w:t>4</w:t>
            </w:r>
            <w:r w:rsidRPr="008E3AFE">
              <w:t>.</w:t>
            </w:r>
          </w:p>
        </w:tc>
        <w:tc>
          <w:tcPr>
            <w:tcW w:w="3150" w:type="dxa"/>
          </w:tcPr>
          <w:p w14:paraId="5FE53499" w14:textId="77777777" w:rsidR="00F465DF" w:rsidRPr="008E3AFE" w:rsidRDefault="00F465DF" w:rsidP="00EC070A">
            <w:pPr>
              <w:tabs>
                <w:tab w:val="left" w:pos="-90"/>
              </w:tabs>
            </w:pPr>
            <w:r w:rsidRPr="008E3AFE">
              <w:t>1607</w:t>
            </w:r>
          </w:p>
        </w:tc>
        <w:tc>
          <w:tcPr>
            <w:tcW w:w="4189" w:type="dxa"/>
          </w:tcPr>
          <w:p w14:paraId="771FCC03" w14:textId="77777777" w:rsidR="00F465DF" w:rsidRPr="00AF01A6" w:rsidRDefault="00F465DF" w:rsidP="00EC070A">
            <w:pPr>
              <w:tabs>
                <w:tab w:val="left" w:pos="-90"/>
              </w:tabs>
            </w:pPr>
            <w:r w:rsidRPr="00AF01A6">
              <w:t xml:space="preserve">Aromatic </w:t>
            </w:r>
          </w:p>
        </w:tc>
      </w:tr>
      <w:tr w:rsidR="00F465DF" w:rsidRPr="00D11731" w14:paraId="6008F87E" w14:textId="77777777" w:rsidTr="006E7363">
        <w:tc>
          <w:tcPr>
            <w:tcW w:w="1155" w:type="dxa"/>
          </w:tcPr>
          <w:p w14:paraId="227ACF30" w14:textId="77777777" w:rsidR="00F465DF" w:rsidRPr="008E3AFE" w:rsidRDefault="00F465DF" w:rsidP="00EC070A">
            <w:pPr>
              <w:tabs>
                <w:tab w:val="left" w:pos="-90"/>
              </w:tabs>
            </w:pPr>
            <w:r>
              <w:t>5</w:t>
            </w:r>
            <w:r w:rsidRPr="008E3AFE">
              <w:t>.</w:t>
            </w:r>
          </w:p>
        </w:tc>
        <w:tc>
          <w:tcPr>
            <w:tcW w:w="3150" w:type="dxa"/>
          </w:tcPr>
          <w:p w14:paraId="5C6B1CC8" w14:textId="77777777" w:rsidR="00F465DF" w:rsidRPr="008E3AFE" w:rsidRDefault="00F465DF" w:rsidP="00EC070A">
            <w:pPr>
              <w:tabs>
                <w:tab w:val="left" w:pos="-90"/>
              </w:tabs>
            </w:pPr>
            <w:r w:rsidRPr="008E3AFE">
              <w:t>1272</w:t>
            </w:r>
          </w:p>
        </w:tc>
        <w:tc>
          <w:tcPr>
            <w:tcW w:w="4189" w:type="dxa"/>
          </w:tcPr>
          <w:p w14:paraId="143C1547" w14:textId="77777777" w:rsidR="00F465DF" w:rsidRPr="00481597" w:rsidRDefault="00F465DF" w:rsidP="00EC070A">
            <w:pPr>
              <w:tabs>
                <w:tab w:val="left" w:pos="-90"/>
              </w:tabs>
            </w:pPr>
            <w:r>
              <w:t>C-N (</w:t>
            </w:r>
            <w:r w:rsidRPr="00481597">
              <w:t>Amines</w:t>
            </w:r>
            <w:r>
              <w:t>)</w:t>
            </w:r>
            <w:r w:rsidRPr="00481597">
              <w:t xml:space="preserve"> </w:t>
            </w:r>
          </w:p>
        </w:tc>
      </w:tr>
      <w:tr w:rsidR="00F465DF" w:rsidRPr="00D11731" w14:paraId="5A8D4823" w14:textId="77777777" w:rsidTr="006E7363">
        <w:tc>
          <w:tcPr>
            <w:tcW w:w="1155" w:type="dxa"/>
          </w:tcPr>
          <w:p w14:paraId="5331E059" w14:textId="77777777" w:rsidR="00F465DF" w:rsidRPr="008E3AFE" w:rsidRDefault="00F465DF" w:rsidP="00EC070A">
            <w:pPr>
              <w:tabs>
                <w:tab w:val="left" w:pos="-90"/>
              </w:tabs>
            </w:pPr>
            <w:r>
              <w:t>6</w:t>
            </w:r>
            <w:r w:rsidRPr="008E3AFE">
              <w:t>.</w:t>
            </w:r>
          </w:p>
        </w:tc>
        <w:tc>
          <w:tcPr>
            <w:tcW w:w="3150" w:type="dxa"/>
          </w:tcPr>
          <w:p w14:paraId="3B78A9B9" w14:textId="77777777" w:rsidR="00F465DF" w:rsidRPr="008E3AFE" w:rsidRDefault="00F465DF" w:rsidP="00EC070A">
            <w:pPr>
              <w:tabs>
                <w:tab w:val="left" w:pos="-90"/>
              </w:tabs>
            </w:pPr>
            <w:r w:rsidRPr="008E3AFE">
              <w:t>1045</w:t>
            </w:r>
          </w:p>
        </w:tc>
        <w:tc>
          <w:tcPr>
            <w:tcW w:w="4189" w:type="dxa"/>
          </w:tcPr>
          <w:p w14:paraId="1F13ED8F" w14:textId="77777777" w:rsidR="00F465DF" w:rsidRPr="00481597" w:rsidRDefault="00F465DF" w:rsidP="00EC070A">
            <w:pPr>
              <w:tabs>
                <w:tab w:val="left" w:pos="-90"/>
              </w:tabs>
            </w:pPr>
            <w:r w:rsidRPr="00481597">
              <w:t xml:space="preserve">Sulfoxide </w:t>
            </w:r>
          </w:p>
        </w:tc>
      </w:tr>
    </w:tbl>
    <w:p w14:paraId="7915419A" w14:textId="277CDBDC" w:rsidR="00941BE3" w:rsidRDefault="006A55CB" w:rsidP="00F465DF">
      <w:pPr>
        <w:tabs>
          <w:tab w:val="left" w:pos="-90"/>
        </w:tabs>
        <w:jc w:val="center"/>
        <w:rPr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81C6B">
        <w:rPr>
          <w:rFonts w:ascii="Times New Roman" w:hAnsi="Times New Roman" w:cs="Times New Roman"/>
          <w:b/>
          <w:bCs/>
          <w:sz w:val="24"/>
          <w:szCs w:val="24"/>
        </w:rPr>
        <w:t xml:space="preserve">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415BF8">
        <w:rPr>
          <w:b/>
          <w:noProof/>
          <w:sz w:val="20"/>
          <w:szCs w:val="20"/>
        </w:rPr>
        <w:t xml:space="preserve">2: </w:t>
      </w:r>
      <w:r w:rsidR="00941BE3" w:rsidRPr="00941BE3">
        <w:rPr>
          <w:b/>
          <w:noProof/>
          <w:sz w:val="20"/>
          <w:szCs w:val="20"/>
        </w:rPr>
        <w:t>FTIR spectra of ethyl acetate fractions of methanolic leaf extract of C. oppositifolia</w:t>
      </w:r>
    </w:p>
    <w:p w14:paraId="3F829773" w14:textId="77777777" w:rsidR="00941BE3" w:rsidRDefault="00941BE3" w:rsidP="00F465DF">
      <w:pPr>
        <w:tabs>
          <w:tab w:val="left" w:pos="-90"/>
        </w:tabs>
        <w:jc w:val="center"/>
        <w:rPr>
          <w:b/>
          <w:noProof/>
          <w:sz w:val="20"/>
          <w:szCs w:val="20"/>
        </w:rPr>
      </w:pPr>
    </w:p>
    <w:p w14:paraId="0FF8DCD7" w14:textId="77777777" w:rsidR="004F0308" w:rsidRDefault="004F0308" w:rsidP="00F465DF">
      <w:pPr>
        <w:tabs>
          <w:tab w:val="left" w:pos="-90"/>
        </w:tabs>
        <w:jc w:val="center"/>
        <w:rPr>
          <w:b/>
          <w:sz w:val="20"/>
          <w:szCs w:val="20"/>
        </w:rPr>
      </w:pPr>
      <w:r w:rsidRPr="00AF6EB5">
        <w:rPr>
          <w:b/>
          <w:noProof/>
          <w:sz w:val="20"/>
          <w:szCs w:val="20"/>
        </w:rPr>
        <w:drawing>
          <wp:inline distT="0" distB="0" distL="0" distR="0" wp14:anchorId="34C60CC0" wp14:editId="2CE3E603">
            <wp:extent cx="4637314" cy="3188525"/>
            <wp:effectExtent l="0" t="0" r="0" b="0"/>
            <wp:docPr id="29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1580" b="1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810" cy="319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3CD136" w14:textId="77777777" w:rsidR="004F0308" w:rsidRDefault="004F0308" w:rsidP="00F465DF">
      <w:pPr>
        <w:tabs>
          <w:tab w:val="left" w:pos="-90"/>
        </w:tabs>
        <w:jc w:val="center"/>
        <w:rPr>
          <w:b/>
          <w:sz w:val="20"/>
          <w:szCs w:val="20"/>
        </w:rPr>
      </w:pPr>
      <w:r w:rsidRPr="00626C95">
        <w:rPr>
          <w:b/>
          <w:noProof/>
          <w:sz w:val="20"/>
          <w:szCs w:val="20"/>
        </w:rPr>
        <w:lastRenderedPageBreak/>
        <w:drawing>
          <wp:inline distT="0" distB="0" distL="0" distR="0" wp14:anchorId="3DFBC6C6" wp14:editId="7F0570EB">
            <wp:extent cx="5400040" cy="3153888"/>
            <wp:effectExtent l="0" t="0" r="0" b="0"/>
            <wp:docPr id="7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1641" b="2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32EBCC" w14:textId="77777777" w:rsidR="004F0308" w:rsidRDefault="004F0308" w:rsidP="00F465DF">
      <w:pPr>
        <w:tabs>
          <w:tab w:val="left" w:pos="-90"/>
        </w:tabs>
        <w:jc w:val="center"/>
        <w:rPr>
          <w:b/>
          <w:sz w:val="20"/>
          <w:szCs w:val="20"/>
        </w:rPr>
      </w:pPr>
      <w:r w:rsidRPr="00AF6EB5">
        <w:rPr>
          <w:b/>
          <w:noProof/>
          <w:sz w:val="20"/>
          <w:szCs w:val="20"/>
        </w:rPr>
        <w:drawing>
          <wp:inline distT="0" distB="0" distL="0" distR="0" wp14:anchorId="0EC9E328" wp14:editId="721C2BB4">
            <wp:extent cx="5085031" cy="2826327"/>
            <wp:effectExtent l="0" t="0" r="1905" b="0"/>
            <wp:docPr id="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1952" b="2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85" cy="282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CA927" w14:textId="77777777" w:rsidR="004F0308" w:rsidRDefault="004F0308" w:rsidP="00F465DF">
      <w:pPr>
        <w:tabs>
          <w:tab w:val="left" w:pos="-90"/>
        </w:tabs>
        <w:jc w:val="center"/>
        <w:rPr>
          <w:b/>
          <w:sz w:val="20"/>
          <w:szCs w:val="20"/>
        </w:rPr>
      </w:pPr>
      <w:r w:rsidRPr="00AF6EB5">
        <w:rPr>
          <w:b/>
          <w:noProof/>
          <w:sz w:val="20"/>
          <w:szCs w:val="20"/>
        </w:rPr>
        <w:lastRenderedPageBreak/>
        <w:drawing>
          <wp:inline distT="0" distB="0" distL="0" distR="0" wp14:anchorId="3DC57EBE" wp14:editId="5C9C1DA8">
            <wp:extent cx="5400040" cy="3478652"/>
            <wp:effectExtent l="0" t="0" r="0" b="7620"/>
            <wp:docPr id="1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21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23847" w14:textId="77777777" w:rsidR="004F0308" w:rsidRDefault="004F0308" w:rsidP="00F465DF">
      <w:pPr>
        <w:tabs>
          <w:tab w:val="left" w:pos="-90"/>
        </w:tabs>
        <w:jc w:val="center"/>
        <w:rPr>
          <w:b/>
          <w:sz w:val="20"/>
          <w:szCs w:val="20"/>
        </w:rPr>
      </w:pPr>
      <w:r w:rsidRPr="00AF6EB5">
        <w:rPr>
          <w:noProof/>
        </w:rPr>
        <w:drawing>
          <wp:inline distT="0" distB="0" distL="0" distR="0" wp14:anchorId="6C2A9FAE" wp14:editId="3A3CB466">
            <wp:extent cx="5400040" cy="3334869"/>
            <wp:effectExtent l="0" t="0" r="0" b="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21170" b="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75C00D" w14:textId="77777777" w:rsidR="004F0308" w:rsidRDefault="004F0308" w:rsidP="00F465DF">
      <w:pPr>
        <w:tabs>
          <w:tab w:val="left" w:pos="-90"/>
        </w:tabs>
        <w:jc w:val="center"/>
        <w:rPr>
          <w:b/>
          <w:sz w:val="20"/>
          <w:szCs w:val="20"/>
        </w:rPr>
      </w:pPr>
      <w:r w:rsidRPr="00AF6EB5">
        <w:rPr>
          <w:b/>
          <w:noProof/>
          <w:sz w:val="20"/>
          <w:szCs w:val="20"/>
        </w:rPr>
        <w:lastRenderedPageBreak/>
        <w:drawing>
          <wp:inline distT="0" distB="0" distL="0" distR="0" wp14:anchorId="45E16CF8" wp14:editId="741E3D9B">
            <wp:extent cx="5400040" cy="3312568"/>
            <wp:effectExtent l="0" t="0" r="0" b="0"/>
            <wp:docPr id="3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21233" b="2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1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59EC4" w14:textId="77777777" w:rsidR="004F0308" w:rsidRPr="00D11731" w:rsidRDefault="004F0308" w:rsidP="00F465DF">
      <w:pPr>
        <w:tabs>
          <w:tab w:val="left" w:pos="-90"/>
        </w:tabs>
        <w:jc w:val="center"/>
        <w:rPr>
          <w:b/>
          <w:sz w:val="20"/>
          <w:szCs w:val="20"/>
        </w:rPr>
      </w:pPr>
      <w:r w:rsidRPr="00AF6EB5">
        <w:rPr>
          <w:b/>
          <w:noProof/>
          <w:sz w:val="20"/>
          <w:szCs w:val="20"/>
        </w:rPr>
        <w:drawing>
          <wp:inline distT="0" distB="0" distL="0" distR="0" wp14:anchorId="472E6981" wp14:editId="5A925FFD">
            <wp:extent cx="5400040" cy="3773840"/>
            <wp:effectExtent l="0" t="0" r="0" b="0"/>
            <wp:docPr id="3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21633" b="2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8C2B6" w14:textId="5DC63341" w:rsidR="006E7363" w:rsidRPr="006E7363" w:rsidRDefault="006A55CB" w:rsidP="006E7363">
      <w:pPr>
        <w:tabs>
          <w:tab w:val="left" w:pos="-90"/>
        </w:tabs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81C6B">
        <w:rPr>
          <w:rFonts w:ascii="Times New Roman" w:hAnsi="Times New Roman" w:cs="Times New Roman"/>
          <w:b/>
          <w:bCs/>
          <w:sz w:val="24"/>
          <w:szCs w:val="24"/>
        </w:rPr>
        <w:t xml:space="preserve">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Figure 3</w:t>
      </w:r>
      <w:r w:rsidR="00415BF8">
        <w:rPr>
          <w:b/>
          <w:sz w:val="20"/>
          <w:szCs w:val="20"/>
        </w:rPr>
        <w:t xml:space="preserve">: </w:t>
      </w:r>
      <w:r w:rsidR="006E7363" w:rsidRPr="006E7363">
        <w:rPr>
          <w:b/>
          <w:sz w:val="20"/>
          <w:szCs w:val="20"/>
        </w:rPr>
        <w:t>NMR Spectra of Pure Compounds and Their Mixtures with Inflorescence and Leaf Oils</w:t>
      </w:r>
    </w:p>
    <w:p w14:paraId="31127D2F" w14:textId="77777777" w:rsidR="00F465DF" w:rsidRPr="00C02104" w:rsidRDefault="00F465DF" w:rsidP="00C02104">
      <w:pPr>
        <w:jc w:val="center"/>
        <w:rPr>
          <w:b/>
          <w:bCs/>
        </w:rPr>
      </w:pPr>
    </w:p>
    <w:sectPr w:rsidR="00F465DF" w:rsidRPr="00C02104" w:rsidSect="00C0210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1sDQ3Nzc2MDC2MDVQ0lEKTi0uzszPAykwrQUATCq9PiwAAAA="/>
  </w:docVars>
  <w:rsids>
    <w:rsidRoot w:val="00C02104"/>
    <w:rsid w:val="001F5D4D"/>
    <w:rsid w:val="00415BF8"/>
    <w:rsid w:val="004E5D5E"/>
    <w:rsid w:val="004F0308"/>
    <w:rsid w:val="00634192"/>
    <w:rsid w:val="006A55CB"/>
    <w:rsid w:val="006E7363"/>
    <w:rsid w:val="007F5DCD"/>
    <w:rsid w:val="00941BE3"/>
    <w:rsid w:val="00B74B51"/>
    <w:rsid w:val="00C02104"/>
    <w:rsid w:val="00CA6499"/>
    <w:rsid w:val="00DE43E6"/>
    <w:rsid w:val="00E86A3C"/>
    <w:rsid w:val="00F465DF"/>
    <w:rsid w:val="00F50CA1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7F61"/>
  <w15:chartTrackingRefBased/>
  <w15:docId w15:val="{A849FEF5-D4BF-4561-9C36-A669FEA8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02104"/>
  </w:style>
  <w:style w:type="table" w:styleId="TableGrid">
    <w:name w:val="Table Grid"/>
    <w:basedOn w:val="TableNormal"/>
    <w:uiPriority w:val="59"/>
    <w:rsid w:val="00F465D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Pasaydan</dc:creator>
  <cp:keywords/>
  <dc:description/>
  <cp:lastModifiedBy>Pasaydan</cp:lastModifiedBy>
  <cp:revision>8</cp:revision>
  <cp:lastPrinted>2024-09-27T05:53:00Z</cp:lastPrinted>
  <dcterms:created xsi:type="dcterms:W3CDTF">2024-07-15T07:27:00Z</dcterms:created>
  <dcterms:modified xsi:type="dcterms:W3CDTF">2024-10-01T07:11:00Z</dcterms:modified>
</cp:coreProperties>
</file>