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02572" w14:textId="13CF337F" w:rsidR="00211EB8" w:rsidRPr="005245D3" w:rsidRDefault="00211EB8" w:rsidP="00211EB8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91F09">
        <w:rPr>
          <w:rFonts w:ascii="Times New Roman" w:hAnsi="Times New Roman" w:hint="eastAsia"/>
          <w:sz w:val="24"/>
          <w:szCs w:val="24"/>
        </w:rPr>
        <w:t>Tab</w:t>
      </w:r>
      <w:r>
        <w:rPr>
          <w:rFonts w:ascii="Times New Roman" w:hAnsi="Times New Roman" w:hint="eastAsia"/>
          <w:sz w:val="24"/>
          <w:szCs w:val="24"/>
        </w:rPr>
        <w:t>le S</w:t>
      </w:r>
      <w:r w:rsidRPr="00291F09">
        <w:rPr>
          <w:rFonts w:ascii="Times New Roman" w:hAnsi="Times New Roman" w:hint="eastAsia"/>
          <w:sz w:val="24"/>
          <w:szCs w:val="24"/>
        </w:rPr>
        <w:t>1</w:t>
      </w:r>
      <w:r w:rsidRPr="00291F09">
        <w:rPr>
          <w:sz w:val="24"/>
          <w:szCs w:val="24"/>
        </w:rPr>
        <w:t xml:space="preserve"> </w:t>
      </w:r>
      <w:r w:rsidR="00344F8F" w:rsidRPr="00344F8F">
        <w:rPr>
          <w:rFonts w:ascii="Times New Roman" w:hAnsi="Times New Roman" w:hint="eastAsia"/>
          <w:sz w:val="24"/>
          <w:szCs w:val="24"/>
        </w:rPr>
        <w:t xml:space="preserve">More </w:t>
      </w:r>
      <w:r w:rsidR="00F710CF">
        <w:rPr>
          <w:rFonts w:ascii="Times New Roman" w:hAnsi="Times New Roman" w:hint="eastAsia"/>
          <w:sz w:val="24"/>
          <w:szCs w:val="24"/>
        </w:rPr>
        <w:t>Se</w:t>
      </w:r>
      <w:r w:rsidRPr="0067676C">
        <w:rPr>
          <w:rFonts w:ascii="Times New Roman" w:hAnsi="Times New Roman" w:hint="eastAsia"/>
          <w:sz w:val="24"/>
          <w:szCs w:val="24"/>
        </w:rPr>
        <w:t xml:space="preserve"> and </w:t>
      </w:r>
      <w:r>
        <w:rPr>
          <w:rFonts w:ascii="Times New Roman" w:hAnsi="Times New Roman" w:hint="eastAsia"/>
          <w:sz w:val="24"/>
          <w:szCs w:val="24"/>
        </w:rPr>
        <w:t>d</w:t>
      </w:r>
      <w:r w:rsidRPr="0067676C">
        <w:rPr>
          <w:rFonts w:ascii="Times New Roman" w:hAnsi="Times New Roman" w:hint="eastAsia"/>
          <w:sz w:val="24"/>
          <w:szCs w:val="24"/>
        </w:rPr>
        <w:t xml:space="preserve">isease </w:t>
      </w:r>
      <w:r>
        <w:rPr>
          <w:rFonts w:ascii="Times New Roman" w:hAnsi="Times New Roman" w:hint="eastAsia"/>
          <w:sz w:val="24"/>
          <w:szCs w:val="24"/>
        </w:rPr>
        <w:t>c</w:t>
      </w:r>
      <w:r w:rsidRPr="0067676C">
        <w:rPr>
          <w:rFonts w:ascii="Times New Roman" w:hAnsi="Times New Roman" w:hint="eastAsia"/>
          <w:sz w:val="24"/>
          <w:szCs w:val="24"/>
        </w:rPr>
        <w:t xml:space="preserve">linical </w:t>
      </w:r>
      <w:r>
        <w:rPr>
          <w:rFonts w:ascii="Times New Roman" w:hAnsi="Times New Roman" w:hint="eastAsia"/>
          <w:sz w:val="24"/>
          <w:szCs w:val="24"/>
        </w:rPr>
        <w:t>t</w:t>
      </w:r>
      <w:r w:rsidRPr="0067676C">
        <w:rPr>
          <w:rFonts w:ascii="Times New Roman" w:hAnsi="Times New Roman" w:hint="eastAsia"/>
          <w:sz w:val="24"/>
          <w:szCs w:val="24"/>
        </w:rPr>
        <w:t>rials</w:t>
      </w:r>
    </w:p>
    <w:tbl>
      <w:tblPr>
        <w:tblpPr w:leftFromText="180" w:rightFromText="180" w:vertAnchor="page" w:horzAnchor="margin" w:tblpY="2121"/>
        <w:tblW w:w="14559" w:type="dxa"/>
        <w:tblLook w:val="04A0" w:firstRow="1" w:lastRow="0" w:firstColumn="1" w:lastColumn="0" w:noHBand="0" w:noVBand="1"/>
      </w:tblPr>
      <w:tblGrid>
        <w:gridCol w:w="3141"/>
        <w:gridCol w:w="1679"/>
        <w:gridCol w:w="1417"/>
        <w:gridCol w:w="1134"/>
        <w:gridCol w:w="1276"/>
        <w:gridCol w:w="1377"/>
        <w:gridCol w:w="4535"/>
      </w:tblGrid>
      <w:tr w:rsidR="00211EB8" w:rsidRPr="005245D3" w14:paraId="337A4A9E" w14:textId="77777777" w:rsidTr="00436DE3">
        <w:trPr>
          <w:trHeight w:val="280"/>
        </w:trPr>
        <w:tc>
          <w:tcPr>
            <w:tcW w:w="31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E8249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Conditions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92C5F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 Number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80A1D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Study Status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8A698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Phases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BE791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F710E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Interventions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0F596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Sponsor</w:t>
            </w:r>
          </w:p>
        </w:tc>
      </w:tr>
      <w:tr w:rsidR="00211EB8" w:rsidRPr="005245D3" w14:paraId="5EB5B97E" w14:textId="77777777" w:rsidTr="00436DE3">
        <w:trPr>
          <w:trHeight w:val="264"/>
        </w:trPr>
        <w:tc>
          <w:tcPr>
            <w:tcW w:w="3141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620B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HIV infections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273F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NCT00197561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816A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9E10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D4DB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2024-2024</w:t>
            </w:r>
          </w:p>
        </w:tc>
        <w:tc>
          <w:tcPr>
            <w:tcW w:w="137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B7F0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5EFC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Harvard School of Public Health</w:t>
            </w:r>
          </w:p>
        </w:tc>
      </w:tr>
      <w:tr w:rsidR="00211EB8" w:rsidRPr="005245D3" w14:paraId="7E20F347" w14:textId="77777777" w:rsidTr="00436DE3">
        <w:trPr>
          <w:trHeight w:val="280"/>
        </w:trPr>
        <w:tc>
          <w:tcPr>
            <w:tcW w:w="31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0FB4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730A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NCT00149656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09D8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7AB0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75E7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2024-2024</w:t>
            </w:r>
          </w:p>
        </w:tc>
        <w:tc>
          <w:tcPr>
            <w:tcW w:w="137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C8BB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6F0D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 International University</w:t>
            </w:r>
          </w:p>
        </w:tc>
      </w:tr>
      <w:tr w:rsidR="00211EB8" w:rsidRPr="005245D3" w14:paraId="592F5BC6" w14:textId="77777777" w:rsidTr="00436DE3">
        <w:trPr>
          <w:trHeight w:val="280"/>
        </w:trPr>
        <w:tc>
          <w:tcPr>
            <w:tcW w:w="31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D56A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2FA2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NCT03421314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1173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3A13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C7D0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2016-2024</w:t>
            </w:r>
          </w:p>
        </w:tc>
        <w:tc>
          <w:tcPr>
            <w:tcW w:w="13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5964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4192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Instituto Nacional de </w:t>
            </w:r>
            <w:proofErr w:type="spellStart"/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Enfermedades</w:t>
            </w:r>
            <w:proofErr w:type="spellEnd"/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Respiratorias</w:t>
            </w:r>
            <w:proofErr w:type="spellEnd"/>
          </w:p>
        </w:tc>
      </w:tr>
      <w:tr w:rsidR="00211EB8" w:rsidRPr="005245D3" w14:paraId="360E8E6B" w14:textId="77777777" w:rsidTr="00436DE3">
        <w:trPr>
          <w:trHeight w:val="280"/>
        </w:trPr>
        <w:tc>
          <w:tcPr>
            <w:tcW w:w="31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9DB0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sepsis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2BDA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NCT01601938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058A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withdrawn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5393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2371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2024-2024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7540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F1DC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Gil Joon Suh</w:t>
            </w:r>
          </w:p>
        </w:tc>
      </w:tr>
      <w:tr w:rsidR="00211EB8" w:rsidRPr="005245D3" w14:paraId="6DAE7967" w14:textId="77777777" w:rsidTr="00436DE3">
        <w:trPr>
          <w:trHeight w:val="280"/>
        </w:trPr>
        <w:tc>
          <w:tcPr>
            <w:tcW w:w="31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5E55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DD4F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NCT00207844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1841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7FC9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F366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2024-2024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5E6E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Selenate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7BA6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Centre </w:t>
            </w:r>
            <w:proofErr w:type="spellStart"/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Hospitalier</w:t>
            </w:r>
            <w:proofErr w:type="spellEnd"/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Meaux</w:t>
            </w:r>
          </w:p>
        </w:tc>
      </w:tr>
      <w:tr w:rsidR="00211EB8" w:rsidRPr="005245D3" w14:paraId="3F6EF72E" w14:textId="77777777" w:rsidTr="00436DE3">
        <w:trPr>
          <w:trHeight w:val="280"/>
        </w:trPr>
        <w:tc>
          <w:tcPr>
            <w:tcW w:w="31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460C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stem cell transplantation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2E46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NCT04080622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0D31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01DF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7F3C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2024-2024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F59E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798E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University Hospital</w:t>
            </w:r>
          </w:p>
        </w:tc>
      </w:tr>
      <w:tr w:rsidR="00211EB8" w:rsidRPr="005245D3" w14:paraId="7748F4B2" w14:textId="77777777" w:rsidTr="00436DE3">
        <w:trPr>
          <w:trHeight w:val="280"/>
        </w:trPr>
        <w:tc>
          <w:tcPr>
            <w:tcW w:w="31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7B34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3C0D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NCT01432873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A77A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A440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1/2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F62E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2024-2024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0EC4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36B2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Tehran University of Medical Sciences</w:t>
            </w:r>
          </w:p>
        </w:tc>
      </w:tr>
      <w:tr w:rsidR="00211EB8" w:rsidRPr="005245D3" w14:paraId="4F6D8D47" w14:textId="77777777" w:rsidTr="00436DE3">
        <w:trPr>
          <w:trHeight w:val="280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4D0C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anterior segment ischemia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8CEA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NCT04005222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D8C1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45BE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early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7DDD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2024-2024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5A15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A675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Beytepe</w:t>
            </w:r>
            <w:proofErr w:type="spellEnd"/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Murat Erdi Eker State Hospital</w:t>
            </w:r>
          </w:p>
        </w:tc>
      </w:tr>
      <w:tr w:rsidR="00211EB8" w:rsidRPr="005245D3" w14:paraId="3821A62B" w14:textId="77777777" w:rsidTr="00436DE3">
        <w:trPr>
          <w:trHeight w:val="280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AE2A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cardiac arrest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6523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NCT01390506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CE6E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withdrawn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F5D9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8642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2024-2024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78B4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Selenate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6C5B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Medical University of Graz</w:t>
            </w:r>
          </w:p>
        </w:tc>
      </w:tr>
      <w:tr w:rsidR="00211EB8" w:rsidRPr="005245D3" w14:paraId="4EE5F685" w14:textId="77777777" w:rsidTr="00436DE3">
        <w:trPr>
          <w:trHeight w:val="280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818E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stroke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1ECC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NCT02505295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357A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5A18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1D36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2024-2024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A04C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4ADD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Mazandaran University of Medical Sciences</w:t>
            </w:r>
          </w:p>
        </w:tc>
      </w:tr>
      <w:tr w:rsidR="00211EB8" w:rsidRPr="005245D3" w14:paraId="434C27ED" w14:textId="77777777" w:rsidTr="00436DE3">
        <w:trPr>
          <w:trHeight w:val="280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3E48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COVID19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3490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NCT04869579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3B13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1BAD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722C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2021-2021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CFE9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F3E4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CHRISTUS Health</w:t>
            </w:r>
          </w:p>
        </w:tc>
      </w:tr>
      <w:tr w:rsidR="00211EB8" w:rsidRPr="005245D3" w14:paraId="45D215E2" w14:textId="77777777" w:rsidTr="00436DE3">
        <w:trPr>
          <w:trHeight w:val="280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8E7B" w14:textId="4E6F105E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clear cell renal cell carcinoma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E74A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NCT02535533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DD38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 recruiting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974B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1/2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EC18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2024-2026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1202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SeMet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C6E5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Yousef Zakharia</w:t>
            </w:r>
          </w:p>
        </w:tc>
      </w:tr>
      <w:tr w:rsidR="00211EB8" w:rsidRPr="005245D3" w14:paraId="2BA306F5" w14:textId="77777777" w:rsidTr="00436DE3">
        <w:trPr>
          <w:trHeight w:val="280"/>
        </w:trPr>
        <w:tc>
          <w:tcPr>
            <w:tcW w:w="31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5F03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type 2 diabetes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BCC0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NCT05320510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D03D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 recruiting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A0BB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1E57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2022-2023</w:t>
            </w:r>
          </w:p>
        </w:tc>
        <w:tc>
          <w:tcPr>
            <w:tcW w:w="13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EBE9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 yeast</w:t>
            </w: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30AC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Huazhong University of Science and Technology</w:t>
            </w:r>
          </w:p>
        </w:tc>
      </w:tr>
      <w:tr w:rsidR="00211EB8" w:rsidRPr="005245D3" w14:paraId="507DB343" w14:textId="77777777" w:rsidTr="00436DE3">
        <w:trPr>
          <w:trHeight w:val="280"/>
        </w:trPr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EC1FE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Chronic Lymphocytic Leukemia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4F0B5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NCT05136378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33BE0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CDE6A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D3A69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2021-2025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6A6EF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 yeast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F0208" w14:textId="77777777" w:rsidR="00211EB8" w:rsidRPr="005245D3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245D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Shanghai Zhongshan Hospital</w:t>
            </w:r>
          </w:p>
        </w:tc>
      </w:tr>
    </w:tbl>
    <w:p w14:paraId="40866A4E" w14:textId="1E043E92" w:rsidR="00211EB8" w:rsidRDefault="00211EB8">
      <w:pPr>
        <w:rPr>
          <w:rFonts w:hint="eastAsia"/>
        </w:rPr>
      </w:pPr>
    </w:p>
    <w:p w14:paraId="23E11905" w14:textId="77777777" w:rsidR="00211EB8" w:rsidRDefault="00211EB8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2B6183CD" w14:textId="3E0D474A" w:rsidR="00211EB8" w:rsidRPr="00B8532E" w:rsidRDefault="00211EB8" w:rsidP="00211EB8">
      <w:pPr>
        <w:adjustRightInd w:val="0"/>
        <w:snapToGrid w:val="0"/>
        <w:jc w:val="center"/>
        <w:rPr>
          <w:rFonts w:hint="eastAsia"/>
        </w:rPr>
      </w:pPr>
      <w:r w:rsidRPr="00F22759">
        <w:rPr>
          <w:rFonts w:ascii="Times New Roman" w:hAnsi="Times New Roman" w:hint="eastAsia"/>
          <w:sz w:val="24"/>
          <w:szCs w:val="24"/>
        </w:rPr>
        <w:lastRenderedPageBreak/>
        <w:t>Tab</w:t>
      </w:r>
      <w:r>
        <w:rPr>
          <w:rFonts w:ascii="Times New Roman" w:hAnsi="Times New Roman" w:hint="eastAsia"/>
          <w:sz w:val="24"/>
          <w:szCs w:val="24"/>
        </w:rPr>
        <w:t>le</w:t>
      </w:r>
      <w:r w:rsidRPr="00F22759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S</w:t>
      </w:r>
      <w:r w:rsidR="000E1509"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7534D1" w:rsidRPr="007534D1">
        <w:rPr>
          <w:rFonts w:ascii="Times New Roman" w:hAnsi="Times New Roman" w:hint="eastAsia"/>
          <w:sz w:val="24"/>
          <w:szCs w:val="24"/>
        </w:rPr>
        <w:t xml:space="preserve">More </w:t>
      </w:r>
      <w:r w:rsidR="007534D1">
        <w:rPr>
          <w:rFonts w:ascii="Times New Roman" w:hAnsi="Times New Roman" w:hint="eastAsia"/>
          <w:sz w:val="24"/>
          <w:szCs w:val="24"/>
        </w:rPr>
        <w:t>c</w:t>
      </w:r>
      <w:r w:rsidR="007534D1" w:rsidRPr="007534D1">
        <w:rPr>
          <w:rFonts w:ascii="Times New Roman" w:hAnsi="Times New Roman" w:hint="eastAsia"/>
          <w:sz w:val="24"/>
          <w:szCs w:val="24"/>
        </w:rPr>
        <w:t xml:space="preserve">linical </w:t>
      </w:r>
      <w:r w:rsidR="007534D1">
        <w:rPr>
          <w:rFonts w:ascii="Times New Roman" w:hAnsi="Times New Roman" w:hint="eastAsia"/>
          <w:sz w:val="24"/>
          <w:szCs w:val="24"/>
        </w:rPr>
        <w:t>t</w:t>
      </w:r>
      <w:r w:rsidR="007534D1" w:rsidRPr="007534D1">
        <w:rPr>
          <w:rFonts w:ascii="Times New Roman" w:hAnsi="Times New Roman" w:hint="eastAsia"/>
          <w:sz w:val="24"/>
          <w:szCs w:val="24"/>
        </w:rPr>
        <w:t xml:space="preserve">rials on </w:t>
      </w:r>
      <w:r w:rsidR="007534D1">
        <w:rPr>
          <w:rFonts w:ascii="Times New Roman" w:hAnsi="Times New Roman" w:hint="eastAsia"/>
          <w:sz w:val="24"/>
          <w:szCs w:val="24"/>
        </w:rPr>
        <w:t>m</w:t>
      </w:r>
      <w:r w:rsidR="007534D1" w:rsidRPr="007534D1">
        <w:rPr>
          <w:rFonts w:ascii="Times New Roman" w:hAnsi="Times New Roman" w:hint="eastAsia"/>
          <w:sz w:val="24"/>
          <w:szCs w:val="24"/>
        </w:rPr>
        <w:t xml:space="preserve">yocardial </w:t>
      </w:r>
      <w:r w:rsidR="007534D1">
        <w:rPr>
          <w:rFonts w:ascii="Times New Roman" w:hAnsi="Times New Roman" w:hint="eastAsia"/>
          <w:sz w:val="24"/>
          <w:szCs w:val="24"/>
        </w:rPr>
        <w:t>f</w:t>
      </w:r>
      <w:r w:rsidR="007534D1" w:rsidRPr="007534D1">
        <w:rPr>
          <w:rFonts w:ascii="Times New Roman" w:hAnsi="Times New Roman" w:hint="eastAsia"/>
          <w:sz w:val="24"/>
          <w:szCs w:val="24"/>
        </w:rPr>
        <w:t>ibrosis</w:t>
      </w:r>
    </w:p>
    <w:tbl>
      <w:tblPr>
        <w:tblpPr w:leftFromText="180" w:rightFromText="180" w:vertAnchor="page" w:horzAnchor="margin" w:tblpXSpec="center" w:tblpY="2133"/>
        <w:tblW w:w="14612" w:type="dxa"/>
        <w:tblLook w:val="04A0" w:firstRow="1" w:lastRow="0" w:firstColumn="1" w:lastColumn="0" w:noHBand="0" w:noVBand="1"/>
      </w:tblPr>
      <w:tblGrid>
        <w:gridCol w:w="3544"/>
        <w:gridCol w:w="2088"/>
        <w:gridCol w:w="1320"/>
        <w:gridCol w:w="1400"/>
        <w:gridCol w:w="1960"/>
        <w:gridCol w:w="4300"/>
      </w:tblGrid>
      <w:tr w:rsidR="00211EB8" w:rsidRPr="00B8532E" w14:paraId="34B0136D" w14:textId="77777777" w:rsidTr="00436DE3">
        <w:trPr>
          <w:trHeight w:val="280"/>
        </w:trPr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2EE13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Interventions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40048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 Number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B9889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Study Status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77319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Phases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749D1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7B88F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Sponsor</w:t>
            </w:r>
          </w:p>
        </w:tc>
      </w:tr>
      <w:tr w:rsidR="00211EB8" w:rsidRPr="00B8532E" w14:paraId="6789C6F2" w14:textId="77777777" w:rsidTr="00436DE3">
        <w:trPr>
          <w:trHeight w:val="260"/>
        </w:trPr>
        <w:tc>
          <w:tcPr>
            <w:tcW w:w="3544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60F64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myocardial fibrosis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96484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NCT04128891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1F918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withdrawn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DB8BB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49B74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2020-2020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C807C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Flinders University</w:t>
            </w:r>
          </w:p>
        </w:tc>
      </w:tr>
      <w:tr w:rsidR="00211EB8" w:rsidRPr="00B8532E" w14:paraId="6DD8AAE2" w14:textId="77777777" w:rsidTr="00436DE3">
        <w:trPr>
          <w:trHeight w:val="260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23112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13C62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NCT04687111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641F5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D4358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D8406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2015-2021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EBA2A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Mark Ledwidge</w:t>
            </w:r>
          </w:p>
        </w:tc>
      </w:tr>
      <w:tr w:rsidR="00211EB8" w:rsidRPr="00B8532E" w14:paraId="4EC1721E" w14:textId="77777777" w:rsidTr="00436DE3">
        <w:trPr>
          <w:trHeight w:val="280"/>
        </w:trPr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80D6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eplerenone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5866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NCT00401856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25E8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2200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4957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2007-2013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8BD0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Royal Brompton Harefield NHS Foundation Trust</w:t>
            </w:r>
          </w:p>
        </w:tc>
      </w:tr>
      <w:tr w:rsidR="00211EB8" w:rsidRPr="00B8532E" w14:paraId="35DBD923" w14:textId="77777777" w:rsidTr="00436DE3">
        <w:trPr>
          <w:trHeight w:val="280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D4A5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9F6C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NCT01971593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D836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terminated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719F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D114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2013-2016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D0D2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 University School of Medicine</w:t>
            </w:r>
          </w:p>
        </w:tc>
      </w:tr>
      <w:tr w:rsidR="00211EB8" w:rsidRPr="00B8532E" w14:paraId="49E8DA57" w14:textId="77777777" w:rsidTr="00436DE3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ED2E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furosemide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D2E8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NCT04628325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D5EB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3E5C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2CC8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2017-2019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DAEF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University of Palermo</w:t>
            </w:r>
          </w:p>
        </w:tc>
      </w:tr>
      <w:tr w:rsidR="00211EB8" w:rsidRPr="00B8532E" w14:paraId="3E3CCCBC" w14:textId="77777777" w:rsidTr="00436DE3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1B71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angiotensin receptor-neprilysin inhibition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7DBD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NCT05089539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A4A3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C70D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FC4A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2021-2022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700F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Chongqing Medical University</w:t>
            </w:r>
          </w:p>
        </w:tc>
      </w:tr>
      <w:tr w:rsidR="00211EB8" w:rsidRPr="00B8532E" w14:paraId="364E113D" w14:textId="77777777" w:rsidTr="00436DE3">
        <w:trPr>
          <w:trHeight w:val="280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79B" w14:textId="05CBBAC2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torasemide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40F3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NCT00409942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6360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1D16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AC36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2007-2009</w:t>
            </w:r>
          </w:p>
        </w:tc>
        <w:tc>
          <w:tcPr>
            <w:tcW w:w="4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6E94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Ferrer Internacional S.A.</w:t>
            </w:r>
          </w:p>
        </w:tc>
      </w:tr>
      <w:tr w:rsidR="00211EB8" w:rsidRPr="00B8532E" w14:paraId="35517520" w14:textId="77777777" w:rsidTr="00436DE3">
        <w:trPr>
          <w:trHeight w:val="280"/>
        </w:trPr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81318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atorvastatin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179EE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NCT00795912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F5CD3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901CA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67508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2003-2005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474CC" w14:textId="77777777" w:rsidR="00211EB8" w:rsidRPr="00B8532E" w:rsidRDefault="00211EB8" w:rsidP="00211EB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8532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 Vincent's University Hospital, Ireland</w:t>
            </w:r>
          </w:p>
        </w:tc>
      </w:tr>
    </w:tbl>
    <w:p w14:paraId="77C6BB16" w14:textId="73F9CFAD" w:rsidR="00211EB8" w:rsidRDefault="00211EB8">
      <w:pPr>
        <w:rPr>
          <w:rFonts w:hint="eastAsia"/>
        </w:rPr>
      </w:pPr>
    </w:p>
    <w:p w14:paraId="51A126DE" w14:textId="77777777" w:rsidR="00211EB8" w:rsidRDefault="00211EB8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167A17AF" w14:textId="7EA8E181" w:rsidR="00211EB8" w:rsidRPr="00CC25F1" w:rsidRDefault="00211EB8" w:rsidP="00211EB8">
      <w:pPr>
        <w:jc w:val="center"/>
        <w:rPr>
          <w:rFonts w:ascii="Times New Roman" w:hAnsi="Times New Roman"/>
          <w:sz w:val="24"/>
          <w:szCs w:val="24"/>
        </w:rPr>
      </w:pPr>
      <w:r w:rsidRPr="00F22759">
        <w:rPr>
          <w:rFonts w:ascii="Times New Roman" w:hAnsi="Times New Roman" w:hint="eastAsia"/>
          <w:sz w:val="24"/>
          <w:szCs w:val="24"/>
        </w:rPr>
        <w:lastRenderedPageBreak/>
        <w:t>Tab</w:t>
      </w:r>
      <w:r>
        <w:rPr>
          <w:rFonts w:ascii="Times New Roman" w:hAnsi="Times New Roman" w:hint="eastAsia"/>
          <w:sz w:val="24"/>
          <w:szCs w:val="24"/>
        </w:rPr>
        <w:t>le S</w:t>
      </w:r>
      <w:r w:rsidR="000E1509"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bookmarkStart w:id="0" w:name="_Hlk170414512"/>
      <w:r w:rsidR="007534D1" w:rsidRPr="007534D1">
        <w:rPr>
          <w:rFonts w:ascii="Times New Roman" w:hAnsi="Times New Roman" w:hint="eastAsia"/>
          <w:sz w:val="24"/>
          <w:szCs w:val="24"/>
        </w:rPr>
        <w:t xml:space="preserve">More </w:t>
      </w:r>
      <w:r w:rsidR="007534D1">
        <w:rPr>
          <w:rFonts w:ascii="Times New Roman" w:hAnsi="Times New Roman" w:hint="eastAsia"/>
          <w:sz w:val="24"/>
          <w:szCs w:val="24"/>
        </w:rPr>
        <w:t>c</w:t>
      </w:r>
      <w:r w:rsidR="007534D1" w:rsidRPr="007534D1">
        <w:rPr>
          <w:rFonts w:ascii="Times New Roman" w:hAnsi="Times New Roman" w:hint="eastAsia"/>
          <w:sz w:val="24"/>
          <w:szCs w:val="24"/>
        </w:rPr>
        <w:t xml:space="preserve">linical </w:t>
      </w:r>
      <w:r w:rsidR="007534D1">
        <w:rPr>
          <w:rFonts w:ascii="Times New Roman" w:hAnsi="Times New Roman" w:hint="eastAsia"/>
          <w:sz w:val="24"/>
          <w:szCs w:val="24"/>
        </w:rPr>
        <w:t>t</w:t>
      </w:r>
      <w:r w:rsidR="007534D1" w:rsidRPr="007534D1">
        <w:rPr>
          <w:rFonts w:ascii="Times New Roman" w:hAnsi="Times New Roman" w:hint="eastAsia"/>
          <w:sz w:val="24"/>
          <w:szCs w:val="24"/>
        </w:rPr>
        <w:t>rials on</w:t>
      </w:r>
      <w:r w:rsidR="007534D1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l</w:t>
      </w:r>
      <w:r w:rsidRPr="00694F5B">
        <w:rPr>
          <w:rFonts w:ascii="Times New Roman" w:hAnsi="Times New Roman"/>
          <w:sz w:val="24"/>
          <w:szCs w:val="24"/>
        </w:rPr>
        <w:t>iver fibrosis</w:t>
      </w:r>
      <w:bookmarkEnd w:id="0"/>
    </w:p>
    <w:tbl>
      <w:tblPr>
        <w:tblpPr w:leftFromText="180" w:rightFromText="180" w:vertAnchor="page" w:horzAnchor="margin" w:tblpXSpec="center" w:tblpY="2181"/>
        <w:tblW w:w="14860" w:type="dxa"/>
        <w:tblLook w:val="04A0" w:firstRow="1" w:lastRow="0" w:firstColumn="1" w:lastColumn="0" w:noHBand="0" w:noVBand="1"/>
      </w:tblPr>
      <w:tblGrid>
        <w:gridCol w:w="1740"/>
        <w:gridCol w:w="1560"/>
        <w:gridCol w:w="1040"/>
        <w:gridCol w:w="1120"/>
        <w:gridCol w:w="2920"/>
        <w:gridCol w:w="6480"/>
      </w:tblGrid>
      <w:tr w:rsidR="00211EB8" w:rsidRPr="0049488E" w14:paraId="3C3F7A1A" w14:textId="77777777" w:rsidTr="007534D1">
        <w:trPr>
          <w:trHeight w:val="280"/>
        </w:trPr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DA03D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 Number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94C62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Study Status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407C5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Phases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AE4F0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D9E5D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Interventions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0FAB9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Sponsor</w:t>
            </w:r>
          </w:p>
        </w:tc>
      </w:tr>
      <w:tr w:rsidR="00211EB8" w:rsidRPr="0049488E" w14:paraId="34F97315" w14:textId="77777777" w:rsidTr="007534D1">
        <w:trPr>
          <w:trHeight w:val="280"/>
        </w:trPr>
        <w:tc>
          <w:tcPr>
            <w:tcW w:w="17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C0AB0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NCT02400216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2FA93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39DD1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082E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2015-2017</w:t>
            </w: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8C1D3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dual cholate</w:t>
            </w:r>
          </w:p>
        </w:tc>
        <w:tc>
          <w:tcPr>
            <w:tcW w:w="64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0A8D3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National Institute of Diabetes and Digestive and Kidney Diseases </w:t>
            </w:r>
          </w:p>
        </w:tc>
      </w:tr>
      <w:tr w:rsidR="00211EB8" w:rsidRPr="0049488E" w14:paraId="2218B082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0C0AA98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NCT00119119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5D6B60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terminated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CED19C4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F025084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2024-2024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56D7A966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pentoxyphilline</w:t>
            </w:r>
            <w:proofErr w:type="spellEnd"/>
          </w:p>
        </w:tc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2A8A98E7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French National Agency for Research on AIDS and Viral Hepatitis</w:t>
            </w:r>
          </w:p>
        </w:tc>
      </w:tr>
      <w:tr w:rsidR="00211EB8" w:rsidRPr="0049488E" w14:paraId="25D0378E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83835DB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NCT03770936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76E91B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FD95C6A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0BB43C6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2018-2024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1B23C0AC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candesartan</w:t>
            </w:r>
          </w:p>
        </w:tc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45A353BC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Sherief Abd-</w:t>
            </w:r>
            <w:proofErr w:type="spellStart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Elsalam</w:t>
            </w:r>
            <w:proofErr w:type="spellEnd"/>
          </w:p>
        </w:tc>
      </w:tr>
      <w:tr w:rsidR="00211EB8" w:rsidRPr="0049488E" w14:paraId="2340E2CB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FEFF769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NCT04908657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F35327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8CA0178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8A72DA3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2017-2023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208EA646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sildenafil</w:t>
            </w:r>
          </w:p>
        </w:tc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1B8DA007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National Taiwan University Hospital</w:t>
            </w:r>
          </w:p>
        </w:tc>
      </w:tr>
      <w:tr w:rsidR="00211EB8" w:rsidRPr="0049488E" w14:paraId="6C2AF6D7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B494CB5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NCT05224128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106FC2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F9C1B34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1/2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2CC566E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2021-2022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241CB12D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imatinib</w:t>
            </w:r>
          </w:p>
        </w:tc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7BC5BE85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Research Institute for Gastroenterology and Liver Diseases </w:t>
            </w:r>
          </w:p>
        </w:tc>
      </w:tr>
      <w:tr w:rsidR="00211EB8" w:rsidRPr="0049488E" w14:paraId="5FE0FB25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74C8021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NCT05905172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DC4CBA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A785424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5409104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2023-2028</w:t>
            </w:r>
          </w:p>
        </w:tc>
        <w:tc>
          <w:tcPr>
            <w:tcW w:w="2920" w:type="dxa"/>
            <w:vMerge w:val="restart"/>
            <w:shd w:val="clear" w:color="auto" w:fill="auto"/>
            <w:noWrap/>
            <w:vAlign w:val="center"/>
            <w:hideMark/>
          </w:tcPr>
          <w:p w14:paraId="5908192C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hydronidone</w:t>
            </w:r>
            <w:proofErr w:type="spellEnd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capsules</w:t>
            </w:r>
          </w:p>
        </w:tc>
        <w:tc>
          <w:tcPr>
            <w:tcW w:w="6480" w:type="dxa"/>
            <w:vMerge w:val="restart"/>
            <w:shd w:val="clear" w:color="auto" w:fill="auto"/>
            <w:noWrap/>
            <w:vAlign w:val="center"/>
            <w:hideMark/>
          </w:tcPr>
          <w:p w14:paraId="26BA9B35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Beijing Continent Pharmaceutical Co, Ltd.</w:t>
            </w:r>
          </w:p>
        </w:tc>
      </w:tr>
      <w:tr w:rsidR="00211EB8" w:rsidRPr="0049488E" w14:paraId="7A2AC021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50FB1CD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NCT05115942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624ECDF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1A01A53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61ED0E5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2021-2024</w:t>
            </w:r>
          </w:p>
        </w:tc>
        <w:tc>
          <w:tcPr>
            <w:tcW w:w="2920" w:type="dxa"/>
            <w:vMerge/>
            <w:shd w:val="clear" w:color="auto" w:fill="auto"/>
            <w:noWrap/>
            <w:vAlign w:val="center"/>
            <w:hideMark/>
          </w:tcPr>
          <w:p w14:paraId="7740CCDC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0" w:type="dxa"/>
            <w:vMerge/>
            <w:shd w:val="clear" w:color="auto" w:fill="auto"/>
            <w:noWrap/>
            <w:vAlign w:val="center"/>
            <w:hideMark/>
          </w:tcPr>
          <w:p w14:paraId="0C0014CD" w14:textId="77777777" w:rsidR="00211EB8" w:rsidRPr="0049488E" w:rsidRDefault="00211EB8" w:rsidP="00436DE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1EB8" w:rsidRPr="0049488E" w14:paraId="5643068B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5519B304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NCT04971577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F57233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42AEEE3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2/3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E1B4492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2022-2024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3722612B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Simvastatin </w:t>
            </w:r>
          </w:p>
        </w:tc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3CF67714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Anna Cruceta</w:t>
            </w:r>
          </w:p>
        </w:tc>
      </w:tr>
      <w:tr w:rsidR="00211EB8" w:rsidRPr="0049488E" w14:paraId="4B9F9931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45ED8E3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NCT04099407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B366DD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E7E036D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3564FF3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2019-2020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51461816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pirfenidone</w:t>
            </w:r>
          </w:p>
        </w:tc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0916D2BF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Grupo Mexicano para </w:t>
            </w:r>
            <w:proofErr w:type="spellStart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</w:t>
            </w:r>
            <w:proofErr w:type="spellEnd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Estudios</w:t>
            </w:r>
            <w:proofErr w:type="spellEnd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de las </w:t>
            </w:r>
            <w:proofErr w:type="spellStart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Enfermedades</w:t>
            </w:r>
            <w:proofErr w:type="spellEnd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Hepaticas</w:t>
            </w:r>
          </w:p>
        </w:tc>
      </w:tr>
      <w:tr w:rsidR="00211EB8" w:rsidRPr="0049488E" w14:paraId="44F0254D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4C4C24B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NCT06293378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5E9AC0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76399FC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317110C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2024-2028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76F5AB2F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sulfasalazine</w:t>
            </w:r>
          </w:p>
        </w:tc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49B52242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Second Affiliated Hospital of Chongqing Medical University</w:t>
            </w:r>
          </w:p>
        </w:tc>
      </w:tr>
      <w:tr w:rsidR="00211EB8" w:rsidRPr="0049488E" w14:paraId="43A91DE1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BD3E752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NCT05939947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5E014B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0645F2F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5A445BF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2023-2024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2A1488A8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ALE.F02</w:t>
            </w:r>
          </w:p>
        </w:tc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70CB55D7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Alentis</w:t>
            </w:r>
            <w:proofErr w:type="spellEnd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Therapeutics AG</w:t>
            </w:r>
          </w:p>
        </w:tc>
      </w:tr>
      <w:tr w:rsidR="00211EB8" w:rsidRPr="0049488E" w14:paraId="66135469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49EC157B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NCT05473806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00FA3C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 recruiting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D8C8E84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44412B4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2020-2023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328E63F0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Pioglitazone</w:t>
            </w:r>
          </w:p>
        </w:tc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1B9CB689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Seung Up Kim</w:t>
            </w:r>
          </w:p>
        </w:tc>
      </w:tr>
      <w:tr w:rsidR="00211EB8" w:rsidRPr="0049488E" w14:paraId="1AEABD95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E9A2FE7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NCT06005012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C2C745A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0788CD1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BBF0BE4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2023-2024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3B37D4C3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Semaglutide</w:t>
            </w:r>
            <w:proofErr w:type="spellEnd"/>
          </w:p>
        </w:tc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67EA19C0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University of California, San Diego</w:t>
            </w:r>
          </w:p>
        </w:tc>
      </w:tr>
      <w:tr w:rsidR="00211EB8" w:rsidRPr="0049488E" w14:paraId="26C4A591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A77C702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NCT02289300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1A7550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withdrawn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21352E2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A5F7342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2024-2024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2AD56592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DCB-BO1202</w:t>
            </w:r>
          </w:p>
        </w:tc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57A66D86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A2 Healthcare Taiwan Corporation</w:t>
            </w:r>
          </w:p>
        </w:tc>
      </w:tr>
      <w:tr w:rsidR="00211EB8" w:rsidRPr="0049488E" w14:paraId="50EF347B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1107720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NCT03568578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B70374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B0C6A82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65ED03F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2018-2021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14:paraId="5E67E49D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entecavir</w:t>
            </w:r>
          </w:p>
        </w:tc>
        <w:tc>
          <w:tcPr>
            <w:tcW w:w="6480" w:type="dxa"/>
            <w:shd w:val="clear" w:color="auto" w:fill="auto"/>
            <w:noWrap/>
            <w:vAlign w:val="center"/>
            <w:hideMark/>
          </w:tcPr>
          <w:p w14:paraId="52BA522C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Peking University First Hospital</w:t>
            </w:r>
          </w:p>
        </w:tc>
      </w:tr>
      <w:tr w:rsidR="00211EB8" w:rsidRPr="0049488E" w14:paraId="49860040" w14:textId="77777777" w:rsidTr="007534D1">
        <w:trPr>
          <w:trHeight w:val="28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03BD2C01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NCT04640129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B4DC343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1488ADA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70398CD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2021-2024</w:t>
            </w:r>
          </w:p>
        </w:tc>
        <w:tc>
          <w:tcPr>
            <w:tcW w:w="2920" w:type="dxa"/>
            <w:vMerge w:val="restart"/>
            <w:shd w:val="clear" w:color="auto" w:fill="auto"/>
            <w:noWrap/>
            <w:vAlign w:val="center"/>
            <w:hideMark/>
          </w:tcPr>
          <w:p w14:paraId="0009AE84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tenofovir disoproxil </w:t>
            </w:r>
            <w:proofErr w:type="spellStart"/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fumarat</w:t>
            </w:r>
            <w:proofErr w:type="spellEnd"/>
          </w:p>
        </w:tc>
        <w:tc>
          <w:tcPr>
            <w:tcW w:w="6480" w:type="dxa"/>
            <w:vMerge w:val="restart"/>
            <w:shd w:val="clear" w:color="auto" w:fill="auto"/>
            <w:noWrap/>
            <w:vAlign w:val="center"/>
            <w:hideMark/>
          </w:tcPr>
          <w:p w14:paraId="0E78C0B8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Third Affiliated Hospital, Sun Yat-Sen University</w:t>
            </w:r>
          </w:p>
        </w:tc>
      </w:tr>
      <w:tr w:rsidR="00211EB8" w:rsidRPr="0049488E" w14:paraId="04A1CE8D" w14:textId="77777777" w:rsidTr="007534D1">
        <w:trPr>
          <w:trHeight w:val="280"/>
        </w:trPr>
        <w:tc>
          <w:tcPr>
            <w:tcW w:w="1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8198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NCT03920605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6C86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3561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CF3C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2019-2021</w:t>
            </w:r>
          </w:p>
        </w:tc>
        <w:tc>
          <w:tcPr>
            <w:tcW w:w="29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1A85" w14:textId="77777777" w:rsidR="00211EB8" w:rsidRPr="0049488E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458B" w14:textId="77777777" w:rsidR="00211EB8" w:rsidRPr="0049488E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1EB8" w:rsidRPr="0049488E" w14:paraId="138FD560" w14:textId="77777777" w:rsidTr="00436DE3">
        <w:trPr>
          <w:trHeight w:val="280"/>
        </w:trPr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9DCF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NCT03919565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FCF1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953A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8638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2019-2021</w:t>
            </w:r>
          </w:p>
        </w:tc>
        <w:tc>
          <w:tcPr>
            <w:tcW w:w="29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FC5E" w14:textId="77777777" w:rsidR="00211EB8" w:rsidRPr="0049488E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847" w14:textId="77777777" w:rsidR="00211EB8" w:rsidRPr="0049488E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1EB8" w:rsidRPr="0049488E" w14:paraId="029DBDAA" w14:textId="77777777" w:rsidTr="00436DE3">
        <w:trPr>
          <w:trHeight w:val="280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F98597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NCT03957629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86B0CB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394BC4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1C66F6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488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2019-2023</w:t>
            </w:r>
          </w:p>
        </w:tc>
        <w:tc>
          <w:tcPr>
            <w:tcW w:w="29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6AD27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8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4D9D70" w14:textId="77777777" w:rsidR="00211EB8" w:rsidRPr="0049488E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ABD1C76" w14:textId="1410620A" w:rsidR="00211EB8" w:rsidRDefault="00211EB8">
      <w:pPr>
        <w:rPr>
          <w:rFonts w:hint="eastAsia"/>
        </w:rPr>
      </w:pPr>
    </w:p>
    <w:p w14:paraId="538DDF2A" w14:textId="77777777" w:rsidR="00211EB8" w:rsidRDefault="00211EB8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7E63FAA3" w14:textId="4401F266" w:rsidR="00211EB8" w:rsidRPr="00211EB8" w:rsidRDefault="00211EB8" w:rsidP="00211EB8">
      <w:pPr>
        <w:jc w:val="center"/>
        <w:rPr>
          <w:rFonts w:hint="eastAsia"/>
        </w:rPr>
      </w:pPr>
      <w:r w:rsidRPr="00F22759">
        <w:rPr>
          <w:rFonts w:ascii="Times New Roman" w:hAnsi="Times New Roman" w:hint="eastAsia"/>
          <w:sz w:val="24"/>
          <w:szCs w:val="24"/>
        </w:rPr>
        <w:lastRenderedPageBreak/>
        <w:t>Tab</w:t>
      </w:r>
      <w:r>
        <w:rPr>
          <w:rFonts w:ascii="Times New Roman" w:hAnsi="Times New Roman" w:hint="eastAsia"/>
          <w:sz w:val="24"/>
          <w:szCs w:val="24"/>
        </w:rPr>
        <w:t>le</w:t>
      </w:r>
      <w:r w:rsidRPr="00F22759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S</w:t>
      </w:r>
      <w:r w:rsidR="000E1509"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744DCF" w:rsidRPr="007534D1">
        <w:rPr>
          <w:rFonts w:ascii="Times New Roman" w:hAnsi="Times New Roman" w:hint="eastAsia"/>
          <w:sz w:val="24"/>
          <w:szCs w:val="24"/>
        </w:rPr>
        <w:t xml:space="preserve">More </w:t>
      </w:r>
      <w:r w:rsidR="00744DCF">
        <w:rPr>
          <w:rFonts w:ascii="Times New Roman" w:hAnsi="Times New Roman" w:hint="eastAsia"/>
          <w:sz w:val="24"/>
          <w:szCs w:val="24"/>
        </w:rPr>
        <w:t>c</w:t>
      </w:r>
      <w:r w:rsidR="00744DCF" w:rsidRPr="007534D1">
        <w:rPr>
          <w:rFonts w:ascii="Times New Roman" w:hAnsi="Times New Roman" w:hint="eastAsia"/>
          <w:sz w:val="24"/>
          <w:szCs w:val="24"/>
        </w:rPr>
        <w:t xml:space="preserve">linical </w:t>
      </w:r>
      <w:r w:rsidR="00744DCF">
        <w:rPr>
          <w:rFonts w:ascii="Times New Roman" w:hAnsi="Times New Roman" w:hint="eastAsia"/>
          <w:sz w:val="24"/>
          <w:szCs w:val="24"/>
        </w:rPr>
        <w:t>t</w:t>
      </w:r>
      <w:r w:rsidR="00744DCF" w:rsidRPr="007534D1">
        <w:rPr>
          <w:rFonts w:ascii="Times New Roman" w:hAnsi="Times New Roman" w:hint="eastAsia"/>
          <w:sz w:val="24"/>
          <w:szCs w:val="24"/>
        </w:rPr>
        <w:t>rials on</w:t>
      </w:r>
      <w:r w:rsidRPr="005B5E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p</w:t>
      </w:r>
      <w:r w:rsidRPr="00E2091A">
        <w:rPr>
          <w:rFonts w:ascii="Times New Roman" w:hAnsi="Times New Roman"/>
          <w:sz w:val="24"/>
          <w:szCs w:val="24"/>
        </w:rPr>
        <w:t>ulmonary fibrosis</w:t>
      </w:r>
    </w:p>
    <w:tbl>
      <w:tblPr>
        <w:tblW w:w="14821" w:type="dxa"/>
        <w:tblLook w:val="04A0" w:firstRow="1" w:lastRow="0" w:firstColumn="1" w:lastColumn="0" w:noHBand="0" w:noVBand="1"/>
      </w:tblPr>
      <w:tblGrid>
        <w:gridCol w:w="1134"/>
        <w:gridCol w:w="1416"/>
        <w:gridCol w:w="1928"/>
        <w:gridCol w:w="794"/>
        <w:gridCol w:w="1102"/>
        <w:gridCol w:w="2948"/>
        <w:gridCol w:w="5499"/>
      </w:tblGrid>
      <w:tr w:rsidR="00211EB8" w:rsidRPr="004A24AC" w14:paraId="3E4901BE" w14:textId="77777777" w:rsidTr="00620666">
        <w:trPr>
          <w:trHeight w:val="227"/>
        </w:trPr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60E71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Conditions</w:t>
            </w: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4F5E4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 Number</w:t>
            </w:r>
          </w:p>
        </w:tc>
        <w:tc>
          <w:tcPr>
            <w:tcW w:w="192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A1AF3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Study Status</w:t>
            </w:r>
          </w:p>
        </w:tc>
        <w:tc>
          <w:tcPr>
            <w:tcW w:w="7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89E11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Phases</w:t>
            </w:r>
          </w:p>
        </w:tc>
        <w:tc>
          <w:tcPr>
            <w:tcW w:w="110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4B816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6E986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Interventions</w:t>
            </w:r>
          </w:p>
        </w:tc>
        <w:tc>
          <w:tcPr>
            <w:tcW w:w="54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9A91A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Sponsor</w:t>
            </w:r>
          </w:p>
        </w:tc>
      </w:tr>
      <w:tr w:rsidR="00211EB8" w:rsidRPr="004A24AC" w14:paraId="5405C76D" w14:textId="77777777" w:rsidTr="00620666">
        <w:trPr>
          <w:trHeight w:val="227"/>
        </w:trPr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D4B1D0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IPF</w:t>
            </w:r>
          </w:p>
        </w:tc>
        <w:tc>
          <w:tcPr>
            <w:tcW w:w="141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63F99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NCT04552899</w:t>
            </w:r>
          </w:p>
        </w:tc>
        <w:tc>
          <w:tcPr>
            <w:tcW w:w="1928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28B8E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0782F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0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FACB9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2021-2023</w:t>
            </w:r>
          </w:p>
        </w:tc>
        <w:tc>
          <w:tcPr>
            <w:tcW w:w="2948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1DC3F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PRM-151</w:t>
            </w:r>
          </w:p>
        </w:tc>
        <w:tc>
          <w:tcPr>
            <w:tcW w:w="5499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B28B7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Hoffmann-La Roche</w:t>
            </w:r>
          </w:p>
        </w:tc>
      </w:tr>
      <w:tr w:rsidR="00211EB8" w:rsidRPr="004A24AC" w14:paraId="61ED3ADE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7CC07D5B" w14:textId="77777777" w:rsidR="00211EB8" w:rsidRPr="004A24AC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hideMark/>
          </w:tcPr>
          <w:p w14:paraId="7F960750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NCT02874989</w:t>
            </w:r>
          </w:p>
        </w:tc>
        <w:tc>
          <w:tcPr>
            <w:tcW w:w="1928" w:type="dxa"/>
            <w:shd w:val="clear" w:color="000000" w:fill="FFFFFF"/>
            <w:noWrap/>
            <w:hideMark/>
          </w:tcPr>
          <w:p w14:paraId="39A3809F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hideMark/>
          </w:tcPr>
          <w:p w14:paraId="508A37A4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61856D49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2016-2019</w:t>
            </w:r>
          </w:p>
        </w:tc>
        <w:tc>
          <w:tcPr>
            <w:tcW w:w="2948" w:type="dxa"/>
            <w:shd w:val="clear" w:color="000000" w:fill="FFFFFF"/>
            <w:noWrap/>
            <w:hideMark/>
          </w:tcPr>
          <w:p w14:paraId="56BE7A23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dasatinib</w:t>
            </w:r>
            <w:proofErr w:type="spellEnd"/>
          </w:p>
        </w:tc>
        <w:tc>
          <w:tcPr>
            <w:tcW w:w="5499" w:type="dxa"/>
            <w:shd w:val="clear" w:color="000000" w:fill="FFFFFF"/>
            <w:noWrap/>
            <w:hideMark/>
          </w:tcPr>
          <w:p w14:paraId="64606AC7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Wake Forest University Health Sciences</w:t>
            </w:r>
          </w:p>
        </w:tc>
      </w:tr>
      <w:tr w:rsidR="00211EB8" w:rsidRPr="004A24AC" w14:paraId="78A4116F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64F84A09" w14:textId="77777777" w:rsidR="00211EB8" w:rsidRPr="004A24AC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hideMark/>
          </w:tcPr>
          <w:p w14:paraId="243D30FC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NCT00131274</w:t>
            </w:r>
          </w:p>
        </w:tc>
        <w:tc>
          <w:tcPr>
            <w:tcW w:w="1928" w:type="dxa"/>
            <w:shd w:val="clear" w:color="auto" w:fill="auto"/>
            <w:noWrap/>
            <w:hideMark/>
          </w:tcPr>
          <w:p w14:paraId="5A8CF4BC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14:paraId="6C95AB2F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2/3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14:paraId="44D51093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2003-2007</w:t>
            </w:r>
          </w:p>
        </w:tc>
        <w:tc>
          <w:tcPr>
            <w:tcW w:w="2948" w:type="dxa"/>
            <w:shd w:val="clear" w:color="auto" w:fill="auto"/>
            <w:noWrap/>
            <w:hideMark/>
          </w:tcPr>
          <w:p w14:paraId="3CE9C3D3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imatinib mesylate</w:t>
            </w:r>
          </w:p>
        </w:tc>
        <w:tc>
          <w:tcPr>
            <w:tcW w:w="5499" w:type="dxa"/>
            <w:shd w:val="clear" w:color="auto" w:fill="auto"/>
            <w:noWrap/>
            <w:hideMark/>
          </w:tcPr>
          <w:p w14:paraId="6F0A491F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Daniels, Craig E., M.D.</w:t>
            </w:r>
          </w:p>
        </w:tc>
      </w:tr>
      <w:tr w:rsidR="00211EB8" w:rsidRPr="004A24AC" w14:paraId="7A6D7DDD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493DD42C" w14:textId="77777777" w:rsidR="00211EB8" w:rsidRPr="004A24AC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40177C5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NCT00517933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275CADF7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298A97B3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44EA85FE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2007-2009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7423448D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sildenafil citrate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0809C8EA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Duke University</w:t>
            </w:r>
          </w:p>
        </w:tc>
      </w:tr>
      <w:tr w:rsidR="00211EB8" w:rsidRPr="004A24AC" w14:paraId="0926B005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558284B7" w14:textId="77777777" w:rsidR="00211EB8" w:rsidRPr="004A24AC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B2A3D05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NCT01462006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6E73A8CD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661FC552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6BE1B693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2011-2016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4D2612CC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sirolimus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48ABFD71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University of Virginia</w:t>
            </w:r>
          </w:p>
        </w:tc>
      </w:tr>
      <w:tr w:rsidR="00211EB8" w:rsidRPr="004A24AC" w14:paraId="6F4E4B1B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2C3B6CBC" w14:textId="77777777" w:rsidR="00211EB8" w:rsidRPr="004A24AC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EC7359F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NCT02502097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3B60FFFC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13493DB1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7BD06C4A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2015-2016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05D74D8B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gefapixant</w:t>
            </w:r>
            <w:proofErr w:type="spellEnd"/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2FC68E4F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Afferent Pharmaceuticals, Inc., a subsidiary of Merck &amp; Co., Inc.</w:t>
            </w:r>
          </w:p>
        </w:tc>
      </w:tr>
      <w:tr w:rsidR="00211EB8" w:rsidRPr="004A24AC" w14:paraId="7EFB1308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29A445EB" w14:textId="77777777" w:rsidR="00211EB8" w:rsidRPr="004A24AC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E1B0CA2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NCT00063869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0EC0688A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067726C4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2416DC43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2005-2005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1C0CAC84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etanercept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2D4303F1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Wyeth is now a wholly owned subsidiary of Pfizer</w:t>
            </w:r>
          </w:p>
        </w:tc>
      </w:tr>
      <w:tr w:rsidR="00211EB8" w:rsidRPr="004A24AC" w14:paraId="17779BDA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01161BFC" w14:textId="77777777" w:rsidR="00211EB8" w:rsidRPr="004A24AC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83C529C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NCT04968574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4D3A1020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47897EAE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00CDB800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2021-2023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6F1882DB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taladegib</w:t>
            </w:r>
            <w:proofErr w:type="spellEnd"/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1A6107DE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Endeavor Biomedicines, Inc.</w:t>
            </w:r>
          </w:p>
        </w:tc>
      </w:tr>
      <w:tr w:rsidR="00211EB8" w:rsidRPr="004A24AC" w14:paraId="6803C509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62A2C99E" w14:textId="77777777" w:rsidR="00211EB8" w:rsidRPr="004A24AC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A1DA0EC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NCT05130970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7DB32E22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5DFDDB97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6EDE18D4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2022-2024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596B6936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CSL312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08B0218D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CSL Behring</w:t>
            </w:r>
          </w:p>
        </w:tc>
      </w:tr>
      <w:tr w:rsidR="00211EB8" w:rsidRPr="004A24AC" w14:paraId="16E8D18A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73AAC78D" w14:textId="77777777" w:rsidR="00211EB8" w:rsidRPr="004A24AC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79B671E4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NCT03727802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673C39D4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0C83598D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260F4067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2018-2022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32268284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TRK-250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0A69C64B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Toray Industries, Inc</w:t>
            </w:r>
          </w:p>
        </w:tc>
      </w:tr>
      <w:tr w:rsidR="00211EB8" w:rsidRPr="004A24AC" w14:paraId="33B6AD8F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7CBB47A3" w14:textId="77777777" w:rsidR="00211EB8" w:rsidRPr="004A24AC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37B8345F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NCT02738801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30BDF99A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031D61AA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19386CA2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2016-2017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24AC4D56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GLPG1690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011F957E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Galapagos NV</w:t>
            </w:r>
          </w:p>
        </w:tc>
      </w:tr>
      <w:tr w:rsidR="00211EB8" w:rsidRPr="004A24AC" w14:paraId="2E1177E3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022D15EE" w14:textId="77777777" w:rsidR="00211EB8" w:rsidRPr="004A24AC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6AEF550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NCT01362231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5105AF7B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6229D75D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7A37EC7D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2010-2012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4E787238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GS-6624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7DC29D17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Gilead Sciences</w:t>
            </w:r>
          </w:p>
        </w:tc>
      </w:tr>
      <w:tr w:rsidR="00211EB8" w:rsidRPr="004A24AC" w14:paraId="6A2504EC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6F31151B" w14:textId="77777777" w:rsidR="00211EB8" w:rsidRPr="004A24AC" w:rsidRDefault="00211EB8" w:rsidP="00436DE3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9039E40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NCT00903331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2ADAD764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2885DE83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32B6107F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2009-2011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0DA3A7DD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ACT-064992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5A6B86F3" w14:textId="77777777" w:rsidR="00211EB8" w:rsidRPr="004A24AC" w:rsidRDefault="00211EB8" w:rsidP="00436DE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Actelion</w:t>
            </w:r>
          </w:p>
        </w:tc>
      </w:tr>
      <w:tr w:rsidR="00620666" w:rsidRPr="004A24AC" w14:paraId="13B208C5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293ABA1C" w14:textId="77777777" w:rsidR="00620666" w:rsidRPr="004A24AC" w:rsidRDefault="00620666" w:rsidP="00620666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4D029EFC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NCT00631475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789A0914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485B34CF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6E05BC71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2008-2010</w:t>
            </w:r>
          </w:p>
        </w:tc>
        <w:tc>
          <w:tcPr>
            <w:tcW w:w="2948" w:type="dxa"/>
            <w:shd w:val="clear" w:color="auto" w:fill="auto"/>
            <w:noWrap/>
            <w:vAlign w:val="bottom"/>
          </w:tcPr>
          <w:p w14:paraId="6D1B33AF" w14:textId="27917F3F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666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bosentan</w:t>
            </w:r>
            <w:proofErr w:type="spellEnd"/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479AAB7F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Actelion</w:t>
            </w:r>
          </w:p>
        </w:tc>
      </w:tr>
      <w:tr w:rsidR="00620666" w:rsidRPr="004A24AC" w14:paraId="4D4D2F2D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7E265043" w14:textId="77777777" w:rsidR="00620666" w:rsidRPr="004A24AC" w:rsidRDefault="00620666" w:rsidP="00620666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EE207E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NCT00125385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6055588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4531C3FA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2138299C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2005-2008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02A10CB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GC1008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777136B8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Genzyme, a Sanofi Company</w:t>
            </w:r>
          </w:p>
        </w:tc>
      </w:tr>
      <w:tr w:rsidR="00620666" w:rsidRPr="004A24AC" w14:paraId="2286F8C0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2517A558" w14:textId="77777777" w:rsidR="00620666" w:rsidRPr="004A24AC" w:rsidRDefault="00620666" w:rsidP="00620666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72EEC3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NCT00074698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7E282216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64B0A3B8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6785C240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2003-2004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117A0D7C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FG-3019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126407A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FibroGen</w:t>
            </w:r>
            <w:proofErr w:type="spellEnd"/>
          </w:p>
        </w:tc>
      </w:tr>
      <w:tr w:rsidR="00620666" w:rsidRPr="004A24AC" w14:paraId="1824F99C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2F01981F" w14:textId="77777777" w:rsidR="00620666" w:rsidRPr="004A24AC" w:rsidRDefault="00620666" w:rsidP="00620666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6B35A3D8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NCT02345070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03DB735C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14E5347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381A7ADE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2015-2017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6AE874F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SAR156597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72DCB55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Sanofi</w:t>
            </w:r>
          </w:p>
        </w:tc>
      </w:tr>
      <w:tr w:rsidR="00620666" w:rsidRPr="004A24AC" w14:paraId="1810D409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5D88A206" w14:textId="77777777" w:rsidR="00620666" w:rsidRPr="004A24AC" w:rsidRDefault="00620666" w:rsidP="00620666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5DBC9D8A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NCT02477709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27F49D69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6E479CA9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4C51DF3A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2015-2015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7BED9A3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gefapixant</w:t>
            </w:r>
            <w:proofErr w:type="spellEnd"/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6541601B" w14:textId="5A804E1E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Afferent Pharmaceuticals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Inc.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,</w:t>
            </w: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a subsidiary of Merck &amp; Co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., </w:t>
            </w: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Inc.</w:t>
            </w:r>
          </w:p>
        </w:tc>
      </w:tr>
      <w:tr w:rsidR="00620666" w:rsidRPr="004A24AC" w14:paraId="4DBD7B01" w14:textId="77777777" w:rsidTr="00620666">
        <w:trPr>
          <w:trHeight w:val="227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58A32A2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694B539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NCT00463983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11F8EEC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15ECFC1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1/2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3F8F05B9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2006-2010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6CDB531C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octreotide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35104F4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Institut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National de la Santé Et de la Recherche </w:t>
            </w: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Médicale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, France</w:t>
            </w:r>
          </w:p>
        </w:tc>
      </w:tr>
      <w:tr w:rsidR="00620666" w:rsidRPr="004A24AC" w14:paraId="590ED12B" w14:textId="77777777" w:rsidTr="00620666">
        <w:trPr>
          <w:trHeight w:val="227"/>
        </w:trPr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14:paraId="7924C20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CF</w:t>
            </w: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1233AF1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NCT04527354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63D1535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7076CA61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183ED7AA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2020-2021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3DE441F1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treamid</w:t>
            </w:r>
            <w:proofErr w:type="spellEnd"/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78C28254" w14:textId="45547D4B" w:rsidR="00620666" w:rsidRPr="004A24AC" w:rsidRDefault="00744DCF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44DCF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Pharm Enterprises LLC</w:t>
            </w:r>
          </w:p>
        </w:tc>
      </w:tr>
      <w:tr w:rsidR="00620666" w:rsidRPr="004A24AC" w14:paraId="25AC57DB" w14:textId="77777777" w:rsidTr="00620666">
        <w:trPr>
          <w:trHeight w:val="227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287B33D1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197FA08F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NCT04176328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503F5A4D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29781956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7F70B82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2019-2020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2255AE0D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teicoplanin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4C02E231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Neupharma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Srl</w:t>
            </w:r>
            <w:proofErr w:type="spellEnd"/>
          </w:p>
        </w:tc>
      </w:tr>
      <w:tr w:rsidR="00620666" w:rsidRPr="004A24AC" w14:paraId="3106BEDA" w14:textId="77777777" w:rsidTr="00620666">
        <w:trPr>
          <w:trHeight w:val="227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5FB32F2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782570D0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NCT03748199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4F65E6D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13562CD0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1/2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6C01E57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2018-2020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1FCC6E5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pol6014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00B1689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Santhera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Pharmaceuticals</w:t>
            </w:r>
          </w:p>
        </w:tc>
      </w:tr>
      <w:tr w:rsidR="00620666" w:rsidRPr="004A24AC" w14:paraId="72365DC5" w14:textId="77777777" w:rsidTr="00620666">
        <w:trPr>
          <w:trHeight w:val="227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6AD4820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758DC4F6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NCT03229252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5AC9F53F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10D250AD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6F6DA7B4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2017-2019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5CC7A0B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spx-101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716CB3B0" w14:textId="706E4E8D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Spyryx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Biosciences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,</w:t>
            </w: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Inc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proofErr w:type="gramEnd"/>
          </w:p>
        </w:tc>
      </w:tr>
      <w:tr w:rsidR="00620666" w:rsidRPr="004A24AC" w14:paraId="19E5AD15" w14:textId="77777777" w:rsidTr="00620666">
        <w:trPr>
          <w:trHeight w:val="227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2AB85211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7C31279F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NCT03056989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04C9E99D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5113E069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0294F4B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2017-2017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277CB86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spx-102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76BBB39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Spyryx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Biosciences, Inc.</w:t>
            </w:r>
          </w:p>
        </w:tc>
      </w:tr>
      <w:tr w:rsidR="00620666" w:rsidRPr="004A24AC" w14:paraId="31EC9C29" w14:textId="77777777" w:rsidTr="00620666">
        <w:trPr>
          <w:trHeight w:val="280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1B2DB09C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42DD0A11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NCT02566044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34D80D4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5F818A1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1/2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079AC05D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2017-2018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56D271DF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QBW276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626759C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Novartis Pharmaceuticals</w:t>
            </w:r>
          </w:p>
        </w:tc>
      </w:tr>
      <w:tr w:rsidR="00620666" w:rsidRPr="004A24AC" w14:paraId="5E112641" w14:textId="77777777" w:rsidTr="00620666">
        <w:trPr>
          <w:trHeight w:val="270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5D2F9B7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066B5A5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NCT01944735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5F7604C9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4DA287E8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6F44B6E8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2013-2014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3A29C42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CTX-4430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6F56553E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Celtaxsys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, Inc.</w:t>
            </w:r>
          </w:p>
        </w:tc>
      </w:tr>
      <w:tr w:rsidR="00620666" w:rsidRPr="004A24AC" w14:paraId="71080701" w14:textId="77777777" w:rsidTr="00620666">
        <w:trPr>
          <w:trHeight w:val="280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52F579D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2E4FC1A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NCT01641822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44C45B36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3BEC0E0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69E2A2C4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2012-2015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368B27F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azli</w:t>
            </w:r>
            <w:proofErr w:type="spellEnd"/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13885A9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Gilead Sciences</w:t>
            </w:r>
          </w:p>
        </w:tc>
      </w:tr>
      <w:tr w:rsidR="00620666" w:rsidRPr="004A24AC" w14:paraId="1E544C38" w14:textId="77777777" w:rsidTr="00620666">
        <w:trPr>
          <w:trHeight w:val="280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5C019B6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44B2FFB4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NCT01316276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220874F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397BA94E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581AE80E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2012-2015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1B454F4F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liposomal amikacin for inhalation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4D004498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Insmed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Incorporated</w:t>
            </w:r>
          </w:p>
        </w:tc>
      </w:tr>
      <w:tr w:rsidR="00620666" w:rsidRPr="004A24AC" w14:paraId="513DFEB7" w14:textId="77777777" w:rsidTr="00620666">
        <w:trPr>
          <w:trHeight w:val="280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22FCC16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5593998D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NCT01069705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1A76A4F8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54A3836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1FF4E0EF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2010-2012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1065F47D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tobramycin inhalation powder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326113B6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Novartis Pharmaceuticals</w:t>
            </w:r>
          </w:p>
        </w:tc>
      </w:tr>
      <w:tr w:rsidR="00620666" w:rsidRPr="004A24AC" w14:paraId="6EB80CCF" w14:textId="77777777" w:rsidTr="00620666">
        <w:trPr>
          <w:trHeight w:val="280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526184E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0234644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NCT01199887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2EF7501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14:paraId="60C80521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7479A91D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2010-2012</w:t>
            </w:r>
          </w:p>
        </w:tc>
        <w:tc>
          <w:tcPr>
            <w:tcW w:w="2948" w:type="dxa"/>
            <w:shd w:val="clear" w:color="auto" w:fill="auto"/>
            <w:noWrap/>
            <w:vAlign w:val="bottom"/>
            <w:hideMark/>
          </w:tcPr>
          <w:p w14:paraId="7A59AD7A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IW001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5D61098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ImmuneWorks</w:t>
            </w:r>
            <w:proofErr w:type="spellEnd"/>
          </w:p>
        </w:tc>
      </w:tr>
      <w:tr w:rsidR="00620666" w:rsidRPr="004A24AC" w14:paraId="197C1115" w14:textId="77777777" w:rsidTr="00620666">
        <w:trPr>
          <w:trHeight w:val="280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25D04FF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4397BC5F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NCT00719381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2F2270F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57546F26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5D38E03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2008-2009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69FE8EE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pioglitazone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65BCDD20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Paul Beringer</w:t>
            </w:r>
          </w:p>
        </w:tc>
      </w:tr>
      <w:tr w:rsidR="00620666" w:rsidRPr="004A24AC" w14:paraId="4E38BBBB" w14:textId="77777777" w:rsidTr="00620666">
        <w:trPr>
          <w:trHeight w:val="280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47A8212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180CBCCC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NCT00794586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3BB3999A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74188B5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6CA5DBF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2008-2010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31F3C93A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fti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azli</w:t>
            </w:r>
            <w:proofErr w:type="spellEnd"/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707B88B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Gilead Sciences</w:t>
            </w:r>
          </w:p>
        </w:tc>
      </w:tr>
      <w:tr w:rsidR="00620666" w:rsidRPr="004A24AC" w14:paraId="2B28238B" w14:textId="77777777" w:rsidTr="00620666">
        <w:trPr>
          <w:trHeight w:val="280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7186DA7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5D77BF6D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NCT00359736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55F79B6D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171294D8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3EE4D9B1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2006-2009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6C80301E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sildenafil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0CC2E06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VA Office of Research and Development</w:t>
            </w:r>
          </w:p>
        </w:tc>
      </w:tr>
      <w:tr w:rsidR="00620666" w:rsidRPr="004A24AC" w14:paraId="2EF6DCFD" w14:textId="77777777" w:rsidTr="00620666">
        <w:trPr>
          <w:trHeight w:val="280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3DE8479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130F394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NCT00043342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A1464CE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completed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0B6C05C9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1/2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4A26A66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2002-2003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47CB2BC4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IFN γ-1b</w:t>
            </w:r>
          </w:p>
        </w:tc>
        <w:tc>
          <w:tcPr>
            <w:tcW w:w="5499" w:type="dxa"/>
            <w:shd w:val="clear" w:color="auto" w:fill="auto"/>
            <w:noWrap/>
            <w:vAlign w:val="bottom"/>
            <w:hideMark/>
          </w:tcPr>
          <w:p w14:paraId="585AD05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InterMune</w:t>
            </w:r>
            <w:proofErr w:type="spellEnd"/>
          </w:p>
        </w:tc>
      </w:tr>
      <w:tr w:rsidR="00620666" w:rsidRPr="004A24AC" w14:paraId="190A1515" w14:textId="77777777" w:rsidTr="00620666">
        <w:trPr>
          <w:trHeight w:val="280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4F88B1C6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4A18C6EE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NCT04541680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339475AC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61731FD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1898C16A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2020-2024</w:t>
            </w:r>
          </w:p>
        </w:tc>
        <w:tc>
          <w:tcPr>
            <w:tcW w:w="2948" w:type="dxa"/>
            <w:vMerge w:val="restart"/>
            <w:shd w:val="clear" w:color="000000" w:fill="FFFFFF"/>
            <w:noWrap/>
            <w:vAlign w:val="center"/>
            <w:hideMark/>
          </w:tcPr>
          <w:p w14:paraId="3740B83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nintedanib</w:t>
            </w:r>
            <w:proofErr w:type="spellEnd"/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48E8762A" w14:textId="52C87434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Assistance </w:t>
            </w: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Publique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H</w:t>
            </w: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14:ligatures w14:val="none"/>
              </w:rPr>
              <w:t>pitaux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14:ligatures w14:val="none"/>
              </w:rPr>
              <w:t xml:space="preserve"> de Paris</w:t>
            </w:r>
          </w:p>
        </w:tc>
      </w:tr>
      <w:tr w:rsidR="00620666" w:rsidRPr="004A24AC" w14:paraId="15088ED5" w14:textId="77777777" w:rsidTr="00620666">
        <w:trPr>
          <w:trHeight w:val="280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32D788B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宋体"/>
                <w:color w:val="000000" w:themeColor="text1"/>
                <w:kern w:val="0"/>
                <w:sz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11A4B644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NCT04619680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76F103C0" w14:textId="0E60A533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active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,</w:t>
            </w: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not recruiting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1729CDA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39C3E8C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2020-2024</w:t>
            </w:r>
          </w:p>
        </w:tc>
        <w:tc>
          <w:tcPr>
            <w:tcW w:w="2948" w:type="dxa"/>
            <w:vMerge/>
            <w:shd w:val="clear" w:color="000000" w:fill="FFFFFF"/>
            <w:noWrap/>
            <w:vAlign w:val="center"/>
            <w:hideMark/>
          </w:tcPr>
          <w:p w14:paraId="2BC5AAA1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592FACE4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Icahn School of Medicine at Mount Sinai</w:t>
            </w:r>
          </w:p>
        </w:tc>
      </w:tr>
      <w:tr w:rsidR="00620666" w:rsidRPr="004A24AC" w14:paraId="41FC9FC2" w14:textId="77777777" w:rsidTr="00620666">
        <w:trPr>
          <w:trHeight w:val="280"/>
        </w:trPr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14:paraId="045C395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ILD</w:t>
            </w: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6110FF78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NCT05139719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64258D4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0FA9280C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67720CA1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2023-2026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1D5B6624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HEC585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566A2AE6" w14:textId="53F8C47B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Sunshine Lake Pharma Co.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Ltd.</w:t>
            </w:r>
          </w:p>
        </w:tc>
      </w:tr>
      <w:tr w:rsidR="00620666" w:rsidRPr="004A24AC" w14:paraId="25871559" w14:textId="77777777" w:rsidTr="00620666">
        <w:trPr>
          <w:trHeight w:val="280"/>
        </w:trPr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14:paraId="1389A607" w14:textId="77777777" w:rsidR="00620666" w:rsidRPr="004A24AC" w:rsidRDefault="00620666" w:rsidP="00620666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22B3182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NCT05892614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BB1B60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7BA11709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6DFDB51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2023-2024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391856AC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efzofitimod</w:t>
            </w:r>
            <w:proofErr w:type="spellEnd"/>
          </w:p>
        </w:tc>
        <w:tc>
          <w:tcPr>
            <w:tcW w:w="5499" w:type="dxa"/>
            <w:shd w:val="clear" w:color="auto" w:fill="auto"/>
            <w:noWrap/>
            <w:vAlign w:val="bottom"/>
            <w:hideMark/>
          </w:tcPr>
          <w:p w14:paraId="75C1C3F2" w14:textId="1D2C3C90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aTyr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Pharma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Inc.</w:t>
            </w:r>
          </w:p>
        </w:tc>
      </w:tr>
      <w:tr w:rsidR="00620666" w:rsidRPr="004A24AC" w14:paraId="58805DB4" w14:textId="77777777" w:rsidTr="00620666">
        <w:trPr>
          <w:trHeight w:val="280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4A4AC9AE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3227E397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NCT05828953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3F52E75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recruiting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6A825D2E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2/3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263DA6B9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2021-2024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2631C819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anlotinib</w:t>
            </w:r>
            <w:proofErr w:type="spellEnd"/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5ED62618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First Affiliated Hospital of Wenzhou Medical University</w:t>
            </w:r>
          </w:p>
        </w:tc>
      </w:tr>
      <w:tr w:rsidR="00620666" w:rsidRPr="004A24AC" w14:paraId="150C35B7" w14:textId="77777777" w:rsidTr="00620666">
        <w:trPr>
          <w:trHeight w:val="280"/>
        </w:trPr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14:paraId="4F97AD50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COVID-19</w:t>
            </w: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08E0B79F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NCT04856111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2FF1154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active, not recruiting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4EC9CEFC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2F166800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2021-2022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09A0824C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pirfenidone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6DB35D39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Postgraduate Institute of Medical Education and Research</w:t>
            </w:r>
          </w:p>
        </w:tc>
      </w:tr>
      <w:tr w:rsidR="00620666" w:rsidRPr="004A24AC" w14:paraId="1A5B6170" w14:textId="77777777" w:rsidTr="00620666">
        <w:trPr>
          <w:trHeight w:val="280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10757770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0573C1E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NCT04818489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44E1A570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active, not recruiting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1F948538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1FC76C6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2021-2023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40970BC1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colchicine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7DAABE81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ClinAmygate</w:t>
            </w:r>
            <w:proofErr w:type="spellEnd"/>
          </w:p>
        </w:tc>
      </w:tr>
      <w:tr w:rsidR="00620666" w:rsidRPr="004A24AC" w14:paraId="6516AEEE" w14:textId="77777777" w:rsidTr="00620666">
        <w:trPr>
          <w:trHeight w:val="280"/>
        </w:trPr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3EB5C1D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shd w:val="clear" w:color="000000" w:fill="FFFFFF"/>
            <w:noWrap/>
            <w:vAlign w:val="center"/>
            <w:hideMark/>
          </w:tcPr>
          <w:p w14:paraId="5DDAC2ED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NCT04912011</w:t>
            </w:r>
          </w:p>
        </w:tc>
        <w:tc>
          <w:tcPr>
            <w:tcW w:w="1928" w:type="dxa"/>
            <w:shd w:val="clear" w:color="000000" w:fill="FFFFFF"/>
            <w:noWrap/>
            <w:vAlign w:val="center"/>
            <w:hideMark/>
          </w:tcPr>
          <w:p w14:paraId="2C74EC2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794" w:type="dxa"/>
            <w:shd w:val="clear" w:color="000000" w:fill="FFFFFF"/>
            <w:noWrap/>
            <w:vAlign w:val="center"/>
            <w:hideMark/>
          </w:tcPr>
          <w:p w14:paraId="1C9500F2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02" w:type="dxa"/>
            <w:shd w:val="clear" w:color="000000" w:fill="FFFFFF"/>
            <w:noWrap/>
            <w:vAlign w:val="center"/>
            <w:hideMark/>
          </w:tcPr>
          <w:p w14:paraId="1B51F6CB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2021-2021</w:t>
            </w:r>
          </w:p>
        </w:tc>
        <w:tc>
          <w:tcPr>
            <w:tcW w:w="2948" w:type="dxa"/>
            <w:shd w:val="clear" w:color="000000" w:fill="FFFFFF"/>
            <w:noWrap/>
            <w:vAlign w:val="center"/>
            <w:hideMark/>
          </w:tcPr>
          <w:p w14:paraId="32758A09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canrenoate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potassium</w:t>
            </w:r>
          </w:p>
        </w:tc>
        <w:tc>
          <w:tcPr>
            <w:tcW w:w="5499" w:type="dxa"/>
            <w:shd w:val="clear" w:color="000000" w:fill="FFFFFF"/>
            <w:noWrap/>
            <w:vAlign w:val="center"/>
            <w:hideMark/>
          </w:tcPr>
          <w:p w14:paraId="623D4F4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Pomeranian Medical University Szczecin</w:t>
            </w:r>
          </w:p>
        </w:tc>
      </w:tr>
      <w:tr w:rsidR="00620666" w:rsidRPr="004A24AC" w14:paraId="5CD53644" w14:textId="77777777" w:rsidTr="00620666">
        <w:trPr>
          <w:trHeight w:val="280"/>
        </w:trPr>
        <w:tc>
          <w:tcPr>
            <w:tcW w:w="1134" w:type="dxa"/>
            <w:vMerge/>
            <w:tcBorders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1C863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15555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NCT04338802</w:t>
            </w:r>
          </w:p>
        </w:tc>
        <w:tc>
          <w:tcPr>
            <w:tcW w:w="1928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36FC6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3ED39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08BEF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2020-2020</w:t>
            </w:r>
          </w:p>
        </w:tc>
        <w:tc>
          <w:tcPr>
            <w:tcW w:w="2948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51CB4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nintedanib</w:t>
            </w:r>
            <w:proofErr w:type="spellEnd"/>
          </w:p>
        </w:tc>
        <w:tc>
          <w:tcPr>
            <w:tcW w:w="5499" w:type="dxa"/>
            <w:tcBorders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DAE6CF" w14:textId="77777777" w:rsidR="00620666" w:rsidRPr="004A24AC" w:rsidRDefault="00620666" w:rsidP="0062066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Huilan</w:t>
            </w:r>
            <w:proofErr w:type="spellEnd"/>
            <w:r w:rsidRPr="004A24AC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Zhang</w:t>
            </w:r>
          </w:p>
        </w:tc>
      </w:tr>
    </w:tbl>
    <w:p w14:paraId="5A3DE894" w14:textId="77777777" w:rsidR="006126D0" w:rsidRPr="00211EB8" w:rsidRDefault="006126D0">
      <w:pPr>
        <w:rPr>
          <w:rFonts w:hint="eastAsia"/>
        </w:rPr>
      </w:pPr>
    </w:p>
    <w:sectPr w:rsidR="006126D0" w:rsidRPr="00211EB8" w:rsidSect="00211E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BBA18" w14:textId="77777777" w:rsidR="008D1BC7" w:rsidRDefault="008D1BC7" w:rsidP="00211EB8">
      <w:pPr>
        <w:rPr>
          <w:rFonts w:hint="eastAsia"/>
        </w:rPr>
      </w:pPr>
      <w:r>
        <w:separator/>
      </w:r>
    </w:p>
  </w:endnote>
  <w:endnote w:type="continuationSeparator" w:id="0">
    <w:p w14:paraId="724DFF94" w14:textId="77777777" w:rsidR="008D1BC7" w:rsidRDefault="008D1BC7" w:rsidP="00211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6BB32" w14:textId="77777777" w:rsidR="008D1BC7" w:rsidRDefault="008D1BC7" w:rsidP="00211EB8">
      <w:pPr>
        <w:rPr>
          <w:rFonts w:hint="eastAsia"/>
        </w:rPr>
      </w:pPr>
      <w:r>
        <w:separator/>
      </w:r>
    </w:p>
  </w:footnote>
  <w:footnote w:type="continuationSeparator" w:id="0">
    <w:p w14:paraId="6BFF7FDC" w14:textId="77777777" w:rsidR="008D1BC7" w:rsidRDefault="008D1BC7" w:rsidP="00211E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83"/>
    <w:rsid w:val="00065919"/>
    <w:rsid w:val="000E1509"/>
    <w:rsid w:val="00127DAA"/>
    <w:rsid w:val="00211EB8"/>
    <w:rsid w:val="00344F8F"/>
    <w:rsid w:val="006126D0"/>
    <w:rsid w:val="00620666"/>
    <w:rsid w:val="006E1C4B"/>
    <w:rsid w:val="00741019"/>
    <w:rsid w:val="00744DCF"/>
    <w:rsid w:val="007534D1"/>
    <w:rsid w:val="008D1BC7"/>
    <w:rsid w:val="00A72253"/>
    <w:rsid w:val="00A81583"/>
    <w:rsid w:val="00BB3EA6"/>
    <w:rsid w:val="00C276BC"/>
    <w:rsid w:val="00E00B58"/>
    <w:rsid w:val="00F7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926D7"/>
  <w15:chartTrackingRefBased/>
  <w15:docId w15:val="{7DFC75C8-1833-4189-A29A-D6AAB84C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E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1E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1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1E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茜茜 肖</dc:creator>
  <cp:keywords/>
  <dc:description/>
  <cp:lastModifiedBy>茜茜 肖</cp:lastModifiedBy>
  <cp:revision>7</cp:revision>
  <dcterms:created xsi:type="dcterms:W3CDTF">2024-10-18T10:49:00Z</dcterms:created>
  <dcterms:modified xsi:type="dcterms:W3CDTF">2024-11-27T11:03:00Z</dcterms:modified>
</cp:coreProperties>
</file>