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CB01">
      <w:pPr>
        <w:spacing w:line="360" w:lineRule="auto"/>
        <w:jc w:val="center"/>
        <w:rPr>
          <w:rFonts w:hint="eastAsia" w:eastAsiaTheme="minor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Investigation on the Development of "Internet </w:t>
      </w:r>
      <w:r>
        <w:rPr>
          <w:rFonts w:hint="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eastAsiaTheme="minor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nursing services" in Guizhou Province </w:t>
      </w:r>
    </w:p>
    <w:p w14:paraId="6DBCFE16">
      <w:pPr>
        <w:jc w:val="left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D33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HAnsi" w:eastAsia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. Basic information</w:t>
      </w:r>
    </w:p>
    <w:p w14:paraId="16E30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 Your name----</w:t>
      </w:r>
    </w:p>
    <w:p w14:paraId="0EA3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Your gender-male, female </w:t>
      </w:r>
    </w:p>
    <w:p w14:paraId="66F9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3. Your age----18-24, 25-34, 35-44, 45-54, &gt; 54.</w:t>
      </w:r>
    </w:p>
    <w:p w14:paraId="0209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4. Your professi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nal title----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urse, 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urse Practitioner, Nurse-in-Charge, Associate Professor of Nursing, Professor of Nursing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6DF6F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5. Your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duty----Head nurse in the ward, District head nurse, Functional department chiefor deputy chief of nursing, Director or deputy director of the nursing department, President/Vice President of the hospital, No position</w:t>
      </w:r>
    </w:p>
    <w:p w14:paraId="5782D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6. Your medical level is----Tertiary Grade A Hospital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, Tertiary Grade B Hospital, Tertiary General Hospital, Secondary Grade A Hospital, Secondary Grade B Hospital</w:t>
      </w:r>
    </w:p>
    <w:p w14:paraId="40DEB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theme="minorBidi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 xml:space="preserve">he development of "Internet </w:t>
      </w:r>
      <w:r>
        <w:rPr>
          <w:rFonts w:hint="eastAsia" w:cstheme="minorBidi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 xml:space="preserve"> nursing services" in your hospital</w:t>
      </w:r>
    </w:p>
    <w:p w14:paraId="019AA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 Does your hospital carry out "Internet Plus nursing services":</w:t>
      </w:r>
    </w:p>
    <w:p w14:paraId="47C74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(1) No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</w:p>
    <w:p w14:paraId="3331F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If your hospital has the opportunity to conduct "Internet 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nursing services", will you choose to participate</w:t>
      </w:r>
    </w:p>
    <w:p w14:paraId="29584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Yes</w:t>
      </w:r>
    </w:p>
    <w:p w14:paraId="7F554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No----Reasons for unwillingness to participate----Busy work in the hospital and unwilling to undertake additional work outside the hospital; The burden of family care is heavy and there is no extra time; Dissatisfaction with the benefits from the provision of services; Others (please supplement the reasons)</w:t>
      </w:r>
    </w:p>
    <w:p w14:paraId="0C763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(2) Yes (answer the question below)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3AD3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2. The types of services provided by your hospital are: online consultation, offline services (one or both of them)</w:t>
      </w:r>
    </w:p>
    <w:p w14:paraId="6A846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/>
          <w:bCs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(1) Online consultation:</w:t>
      </w:r>
      <w:r>
        <w:rPr>
          <w:rFonts w:hint="eastAsia"/>
          <w:b/>
          <w:bCs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48BC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①. The online consultation time for your hospital to conduct "Internet </w:t>
      </w:r>
      <w:r>
        <w:rPr>
          <w:rFonts w:hint="eastAsia"/>
          <w:b w:val="0"/>
          <w:bCs w:val="0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nursing services" is----</w:t>
      </w:r>
    </w:p>
    <w:p w14:paraId="69134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②. Your hospital carries out "Internet </w:t>
      </w:r>
      <w:r>
        <w:rPr>
          <w:rFonts w:hint="eastAsia"/>
          <w:b w:val="0"/>
          <w:bCs w:val="0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nursing services" online consultation projects including----(multiple choice or even full choice)</w:t>
      </w:r>
    </w:p>
    <w:p w14:paraId="584600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Maternal and child care health guidance;</w:t>
      </w:r>
    </w:p>
    <w:p w14:paraId="72CAC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Health guidance of cardiac rehabilitation nursing;</w:t>
      </w:r>
    </w:p>
    <w:p w14:paraId="1F2780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Diabetes Care Health Guidance;</w:t>
      </w:r>
    </w:p>
    <w:p w14:paraId="6EBE09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Health guidance for nursing care of chronic diseases of respiratory system;</w:t>
      </w:r>
    </w:p>
    <w:p w14:paraId="424F79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Nursing and health guidance for nervous system diseases;</w:t>
      </w:r>
    </w:p>
    <w:p w14:paraId="2155BB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Health guidance of orthopedic system disease care;</w:t>
      </w:r>
    </w:p>
    <w:p w14:paraId="7CAC2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Nursing health guidance for reproductive system diseases;</w:t>
      </w:r>
    </w:p>
    <w:p w14:paraId="436BBF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Nutritional management of nephropathy and health guidance of peritoneal dialysis;</w:t>
      </w:r>
    </w:p>
    <w:p w14:paraId="66D8E7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Pain care health guidance;</w:t>
      </w:r>
    </w:p>
    <w:p w14:paraId="4FFFDB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Nursing and health guidance for stoma, pressure injury and incontinence dermatitis;</w:t>
      </w:r>
    </w:p>
    <w:p w14:paraId="035682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Intravenous Catheter (PICC, PORT) Maintenance and Related Complications Nursing Health Guidance</w:t>
      </w:r>
    </w:p>
    <w:p w14:paraId="670B76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Other (please supplement)</w:t>
      </w:r>
    </w:p>
    <w:p w14:paraId="3346F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③. The most "Internet 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nursing services" consultation items carried out by your hospital are----(multiple selections among the above items, and up to three selections are set)</w:t>
      </w:r>
    </w:p>
    <w:p w14:paraId="17619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④. Up to now, the number of consultations is----≤ 99, 100-499, 500-999, 1000-4999, 5000-9999, ≥ 10000</w:t>
      </w:r>
    </w:p>
    <w:p w14:paraId="2C2D9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/>
          <w:bCs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(2) Offline services:</w:t>
      </w:r>
    </w:p>
    <w:p w14:paraId="165D6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①. Your hospital carries out "Internet Plus nursing services" offline service hours for----</w:t>
      </w:r>
    </w:p>
    <w:p w14:paraId="3960C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②. The offline service items of "Internet Plus nursing services" carried out by your hospital include:----(multiple choice or even all choice)</w:t>
      </w:r>
    </w:p>
    <w:p w14:paraId="6AF742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Wound stoma care: wound care, stoma care, pressure injury care, incontinence dermatitis care, etc.;</w:t>
      </w:r>
    </w:p>
    <w:p w14:paraId="2830F8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Intravenous catheter care: PICC, PORT maintenance and management of related complications;</w:t>
      </w:r>
    </w:p>
    <w:p w14:paraId="012AC2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Pipeline care: replacement of gastric tube, urinary tube, etc., tracheotomy care;</w:t>
      </w:r>
    </w:p>
    <w:p w14:paraId="2B5D2B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Basic care: intramuscular injection, enema, etc.;</w:t>
      </w:r>
    </w:p>
    <w:p w14:paraId="6CE91F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Diabetes care: install dynamic blood glucose monitor and insulin pump;</w:t>
      </w:r>
    </w:p>
    <w:p w14:paraId="4C9E1C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Maternal and infant care: maternal breast care, fetal heart rate auscultation, neonatal umbilical care, jaundice detection;</w:t>
      </w:r>
    </w:p>
    <w:p w14:paraId="298055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Pain care: maintenance and replacement of drug infusion system (self-controlled analgesia pump).</w:t>
      </w:r>
    </w:p>
    <w:p w14:paraId="32502C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Other (please supplement)</w:t>
      </w:r>
    </w:p>
    <w:p w14:paraId="4A1C7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③. The most "Internet 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nursing services" offline service items carried out by your hospital are----(multiple selections among the above items, and up to three settings are selected)</w:t>
      </w:r>
    </w:p>
    <w:p w14:paraId="2670C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④. Your hospital has carried out "Internet 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nursing services". Up to now, the number of people who have carried out services is----≤ 99, 100 ~ 499, 500 ~ 999, 1000 ~ 4999, 5000 ~ 9999, ≥ 10000</w:t>
      </w:r>
    </w:p>
    <w:p w14:paraId="364FF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Have you ever participated in the "Internet </w:t>
      </w:r>
      <w:r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default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nursing services" carried out by the hospital: Yes No</w:t>
      </w:r>
    </w:p>
    <w:p w14:paraId="3BD23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 w:eastAsiaTheme="minorEastAsia" w:cstheme="minorBidi"/>
          <w:b/>
          <w:bCs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Are you a specialist nurse:</w:t>
      </w:r>
    </w:p>
    <w:p w14:paraId="554E7F2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No</w:t>
      </w:r>
    </w:p>
    <w:p w14:paraId="5FBB340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Yes (Please fill in specific fields) _ _ _ _ _ _ _ _ _ _</w:t>
      </w:r>
    </w:p>
    <w:p w14:paraId="09762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3. Briefly describe your views on the development of "Internet Plus nursing services" in Guizhou Province</w:t>
      </w:r>
    </w:p>
    <w:p w14:paraId="16854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What difficulties do you think Guizhou Province is facing in carrying out "Internet 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nursing services" at present, and what kind of help and support do you want as a nursing staff?</w:t>
      </w:r>
      <w:bookmarkStart w:id="0" w:name="_GoBack"/>
      <w:bookmarkEnd w:id="0"/>
    </w:p>
    <w:p w14:paraId="63415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Theme="minorHAnsi" w:eastAsiaTheme="minor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2. Do you have any good opinions or suggestions on carrying out "Internet Plus nursing services" in Guizhou Province?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7D51D"/>
    <w:multiLevelType w:val="singleLevel"/>
    <w:tmpl w:val="2617D51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7BA2FF28"/>
    <w:multiLevelType w:val="singleLevel"/>
    <w:tmpl w:val="7BA2FF2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TViOTlhNTc5NGI3NGE1NzViNWU2OTg0NTc0YzAifQ=="/>
  </w:docVars>
  <w:rsids>
    <w:rsidRoot w:val="026E6E8E"/>
    <w:rsid w:val="026E6E8E"/>
    <w:rsid w:val="34C26BE9"/>
    <w:rsid w:val="4CC31A3C"/>
    <w:rsid w:val="765B7C8E"/>
    <w:rsid w:val="7D18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3892</Characters>
  <Lines>0</Lines>
  <Paragraphs>0</Paragraphs>
  <TotalTime>34</TotalTime>
  <ScaleCrop>false</ScaleCrop>
  <LinksUpToDate>false</LinksUpToDate>
  <CharactersWithSpaces>4512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2024-10-31T05:16:00Z</dcterms:created>
  <dc:creator>爱吃</dc:creator>
  <cp:lastModifiedBy>爱吃</cp:lastModifiedBy>
  <dcterms:modified xsi:type="dcterms:W3CDTF">2024-11-06T13:21:42Z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31434EB6BD50442DADC6F440135E69E6_11</vt:lpwstr>
  </property>
</Properties>
</file>