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4F6BD" w14:textId="685EDBEA" w:rsidR="000D0F91" w:rsidRDefault="000D0F91" w:rsidP="001618F4">
      <w:pPr>
        <w:pStyle w:val="Heading3"/>
      </w:pPr>
      <w:r>
        <w:t>Supplementary materials</w:t>
      </w:r>
    </w:p>
    <w:p w14:paraId="0740D543" w14:textId="6CF96502" w:rsidR="001618F4" w:rsidRPr="00467989" w:rsidRDefault="00BC33AF" w:rsidP="001618F4">
      <w:pPr>
        <w:pStyle w:val="Heading3"/>
      </w:pPr>
      <w:r>
        <w:t>Stability of Nanocomposites</w:t>
      </w:r>
    </w:p>
    <w:p w14:paraId="1C9E88F0" w14:textId="566C4DF1" w:rsidR="001618F4" w:rsidRDefault="001618F4" w:rsidP="001618F4">
      <w:pPr>
        <w:rPr>
          <w:color w:val="000000" w:themeColor="text1"/>
          <w:shd w:val="clear" w:color="auto" w:fill="FFFFFF"/>
        </w:rPr>
      </w:pPr>
      <w:r>
        <w:rPr>
          <w:shd w:val="clear" w:color="auto" w:fill="FFFFFF"/>
        </w:rPr>
        <w:t xml:space="preserve">The stability of nanocomposites </w:t>
      </w:r>
      <w:proofErr w:type="gramStart"/>
      <w:r>
        <w:rPr>
          <w:shd w:val="clear" w:color="auto" w:fill="FFFFFF"/>
        </w:rPr>
        <w:t>were</w:t>
      </w:r>
      <w:proofErr w:type="gramEnd"/>
      <w:r>
        <w:rPr>
          <w:shd w:val="clear" w:color="auto" w:fill="FFFFFF"/>
        </w:rPr>
        <w:t xml:space="preserve"> assessed by measurements of zeta potential by </w:t>
      </w:r>
      <w:r w:rsidRPr="00CA5AFB">
        <w:t xml:space="preserve">electrophoretic light scattering (ELS) </w:t>
      </w:r>
      <w:r w:rsidRPr="00BC33AF">
        <w:rPr>
          <w:color w:val="000000" w:themeColor="text1"/>
          <w:shd w:val="clear" w:color="auto" w:fill="FFFFFF"/>
        </w:rPr>
        <w:t xml:space="preserve">over time 0, 8, 12, 24 and 48h </w:t>
      </w:r>
      <w:r w:rsidRPr="00BC33AF">
        <w:rPr>
          <w:color w:val="000000" w:themeColor="text1"/>
        </w:rPr>
        <w:t xml:space="preserve">using </w:t>
      </w:r>
      <w:r w:rsidRPr="00BC33AF">
        <w:rPr>
          <w:color w:val="000000" w:themeColor="text1"/>
          <w:shd w:val="clear" w:color="auto" w:fill="FFFFFF"/>
        </w:rPr>
        <w:t>a Zeta Sizer Nano-ZS90 analyzer (Malvern Instruments, Malvern, UK) quadruplicate, at room temperature.</w:t>
      </w:r>
    </w:p>
    <w:p w14:paraId="3F838A34" w14:textId="56CBD58F" w:rsidR="002A0668" w:rsidRDefault="002A0668" w:rsidP="001618F4">
      <w:pPr>
        <w:rPr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64CCA3B1" wp14:editId="19B0A7DA">
            <wp:extent cx="4464050" cy="2628900"/>
            <wp:effectExtent l="0" t="0" r="0" b="0"/>
            <wp:docPr id="228678690" name="Obraz 4" descr="Obraz zawierający tekst, linia, diagram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78690" name="Obraz 4" descr="Obraz zawierający tekst, linia, diagram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2131" w14:textId="0389C05D" w:rsidR="002A0668" w:rsidRPr="002A0668" w:rsidRDefault="002A0668" w:rsidP="001618F4">
      <w:r w:rsidRPr="00CA5AFB">
        <w:rPr>
          <w:b/>
        </w:rPr>
        <w:t xml:space="preserve">Figure </w:t>
      </w:r>
      <w:r>
        <w:rPr>
          <w:b/>
        </w:rPr>
        <w:t>S</w:t>
      </w:r>
      <w:r w:rsidRPr="00CA5AFB">
        <w:rPr>
          <w:b/>
        </w:rPr>
        <w:t>1</w:t>
      </w:r>
      <w:r w:rsidRPr="00CA5AFB">
        <w:t xml:space="preserve"> Zeta potential</w:t>
      </w:r>
      <w:r>
        <w:t>s</w:t>
      </w:r>
      <w:r w:rsidRPr="00CA5AFB">
        <w:t xml:space="preserve"> of </w:t>
      </w:r>
      <w:r>
        <w:t>nanocomposites in time</w:t>
      </w:r>
      <w:r w:rsidRPr="00CA5AFB">
        <w:t xml:space="preserve">. All measurements were performed </w:t>
      </w:r>
      <w:r>
        <w:t>four times</w:t>
      </w:r>
      <w:r w:rsidRPr="00CA5AFB">
        <w:t xml:space="preserve">. </w:t>
      </w:r>
      <w:proofErr w:type="spellStart"/>
      <w:r w:rsidRPr="00CA5AFB">
        <w:t>Zp</w:t>
      </w:r>
      <w:proofErr w:type="spellEnd"/>
      <w:r w:rsidRPr="00CA5AFB">
        <w:t xml:space="preserve"> </w:t>
      </w:r>
      <w:r>
        <w:t>is</w:t>
      </w:r>
      <w:r w:rsidRPr="00CA5AFB">
        <w:t xml:space="preserve"> </w:t>
      </w:r>
      <w:r>
        <w:t xml:space="preserve">the </w:t>
      </w:r>
      <w:r w:rsidRPr="00CA5AFB">
        <w:t>mean value of each sample</w:t>
      </w:r>
      <w:r>
        <w:t>’s</w:t>
      </w:r>
      <w:r w:rsidRPr="00CA5AFB">
        <w:t xml:space="preserve"> zeta potential.</w:t>
      </w:r>
    </w:p>
    <w:p w14:paraId="6DF68432" w14:textId="32C611E8" w:rsidR="00BC33AF" w:rsidRPr="00BC33AF" w:rsidRDefault="00BC33AF" w:rsidP="00BC33AF">
      <w:pPr>
        <w:pStyle w:val="Heading3"/>
        <w:rPr>
          <w:color w:val="000000" w:themeColor="text1"/>
        </w:rPr>
      </w:pPr>
      <w:r w:rsidRPr="00BC33AF">
        <w:rPr>
          <w:color w:val="000000" w:themeColor="text1"/>
        </w:rPr>
        <w:t>Chemical analysis of nanocomposites formed</w:t>
      </w:r>
    </w:p>
    <w:p w14:paraId="39D1598C" w14:textId="7B2D0852" w:rsidR="00BC33AF" w:rsidRPr="00CA5AFB" w:rsidRDefault="00BC33AF" w:rsidP="00BC33AF">
      <w:r w:rsidRPr="00BC33AF">
        <w:rPr>
          <w:color w:val="000000" w:themeColor="text1"/>
          <w:shd w:val="clear" w:color="auto" w:fill="FFFFFF"/>
        </w:rPr>
        <w:t xml:space="preserve">Chemical analysis of nanocomposites was performed using a Quanta </w:t>
      </w:r>
      <w:r w:rsidRPr="00BC33AF">
        <w:rPr>
          <w:color w:val="000000" w:themeColor="text1"/>
          <w:bdr w:val="none" w:sz="0" w:space="0" w:color="auto" w:frame="1"/>
        </w:rPr>
        <w:t xml:space="preserve">250 FEG FEI </w:t>
      </w:r>
      <w:r w:rsidRPr="00BC33AF">
        <w:rPr>
          <w:color w:val="000000" w:themeColor="text1"/>
        </w:rPr>
        <w:t xml:space="preserve">scanning electron microscope with an </w:t>
      </w:r>
      <w:r w:rsidRPr="00BC33AF">
        <w:rPr>
          <w:color w:val="000000" w:themeColor="text1"/>
          <w:bdr w:val="none" w:sz="0" w:space="0" w:color="auto" w:frame="1"/>
        </w:rPr>
        <w:t>energy dispersive X-ray (SEM-EDX) detector</w:t>
      </w:r>
      <w:r>
        <w:rPr>
          <w:bdr w:val="none" w:sz="0" w:space="0" w:color="auto" w:frame="1"/>
        </w:rPr>
        <w:t xml:space="preserve">. Nanocomposites were centrifuged (12 000 rpm, 10 mins) and </w:t>
      </w:r>
      <w:r w:rsidRPr="00BC33AF">
        <w:rPr>
          <w:bdr w:val="none" w:sz="0" w:space="0" w:color="auto" w:frame="1"/>
        </w:rPr>
        <w:t>the supernatant was separated from the pellets</w:t>
      </w:r>
      <w:r>
        <w:rPr>
          <w:bdr w:val="none" w:sz="0" w:space="0" w:color="auto" w:frame="1"/>
        </w:rPr>
        <w:t xml:space="preserve">. The pellets were </w:t>
      </w:r>
      <w:r w:rsidRPr="00BC33AF">
        <w:rPr>
          <w:bdr w:val="none" w:sz="0" w:space="0" w:color="auto" w:frame="1"/>
        </w:rPr>
        <w:t>sus</w:t>
      </w:r>
      <w:r w:rsidRPr="000D72FC">
        <w:rPr>
          <w:bdr w:val="none" w:sz="0" w:space="0" w:color="auto" w:frame="1"/>
        </w:rPr>
        <w:t xml:space="preserve">pended in ultrapure water. </w:t>
      </w:r>
      <w:r w:rsidRPr="000D72FC">
        <w:rPr>
          <w:shd w:val="clear" w:color="auto" w:fill="FFFFFF"/>
        </w:rPr>
        <w:t xml:space="preserve">Then, the droplets (0.05-0.1 </w:t>
      </w:r>
      <w:proofErr w:type="spellStart"/>
      <w:r w:rsidRPr="000D72FC">
        <w:rPr>
          <w:shd w:val="clear" w:color="auto" w:fill="FFFFFF"/>
        </w:rPr>
        <w:t>μL</w:t>
      </w:r>
      <w:proofErr w:type="spellEnd"/>
      <w:r w:rsidRPr="000D72FC">
        <w:rPr>
          <w:shd w:val="clear" w:color="auto" w:fill="FFFFFF"/>
        </w:rPr>
        <w:t xml:space="preserve">) of hydrocolloids were placed 10x on </w:t>
      </w:r>
      <w:r w:rsidR="000D72FC" w:rsidRPr="000D72FC">
        <w:t xml:space="preserve">the Silicon Wafer (Siegert Wafer, Wafer Specialist) </w:t>
      </w:r>
      <w:r w:rsidRPr="00CA5AFB">
        <w:rPr>
          <w:shd w:val="clear" w:color="auto" w:fill="FFFFFF"/>
        </w:rPr>
        <w:t>and dried successively in a vacuum</w:t>
      </w:r>
      <w:r>
        <w:rPr>
          <w:shd w:val="clear" w:color="auto" w:fill="FFFFFF"/>
        </w:rPr>
        <w:t>-</w:t>
      </w:r>
      <w:r w:rsidRPr="00CA5AFB">
        <w:rPr>
          <w:shd w:val="clear" w:color="auto" w:fill="FFFFFF"/>
        </w:rPr>
        <w:t xml:space="preserve">dried </w:t>
      </w:r>
      <w:proofErr w:type="spellStart"/>
      <w:r w:rsidRPr="00CA5AFB">
        <w:rPr>
          <w:shd w:val="clear" w:color="auto" w:fill="FFFFFF"/>
        </w:rPr>
        <w:t>Vacucell</w:t>
      </w:r>
      <w:proofErr w:type="spellEnd"/>
      <w:r w:rsidRPr="00CA5AFB">
        <w:rPr>
          <w:shd w:val="clear" w:color="auto" w:fill="FFFFFF"/>
        </w:rPr>
        <w:t xml:space="preserve"> 55 </w:t>
      </w:r>
      <w:r>
        <w:rPr>
          <w:shd w:val="clear" w:color="auto" w:fill="FFFFFF"/>
        </w:rPr>
        <w:t>(</w:t>
      </w:r>
      <w:r w:rsidRPr="00CA5AFB">
        <w:rPr>
          <w:shd w:val="clear" w:color="auto" w:fill="FFFFFF"/>
        </w:rPr>
        <w:t>MMM Gr</w:t>
      </w:r>
      <w:r>
        <w:rPr>
          <w:shd w:val="clear" w:color="auto" w:fill="FFFFFF"/>
        </w:rPr>
        <w:t>o</w:t>
      </w:r>
      <w:r w:rsidRPr="00CA5AFB">
        <w:rPr>
          <w:shd w:val="clear" w:color="auto" w:fill="FFFFFF"/>
        </w:rPr>
        <w:t>up</w:t>
      </w:r>
      <w:r>
        <w:rPr>
          <w:shd w:val="clear" w:color="auto" w:fill="FFFFFF"/>
        </w:rPr>
        <w:t>)</w:t>
      </w:r>
      <w:r w:rsidRPr="00CA5AFB">
        <w:rPr>
          <w:shd w:val="clear" w:color="auto" w:fill="FFFFFF"/>
        </w:rPr>
        <w:t xml:space="preserve"> at 30</w:t>
      </w:r>
      <w:r>
        <w:rPr>
          <w:shd w:val="clear" w:color="auto" w:fill="FFFFFF"/>
        </w:rPr>
        <w:t>°</w:t>
      </w:r>
      <w:r w:rsidRPr="00CA5AFB">
        <w:rPr>
          <w:shd w:val="clear" w:color="auto" w:fill="FFFFFF"/>
        </w:rPr>
        <w:t>C. The following parameters were used:</w:t>
      </w:r>
      <w:r>
        <w:rPr>
          <w:shd w:val="clear" w:color="auto" w:fill="FFFFFF"/>
        </w:rPr>
        <w:t xml:space="preserve"> spot</w:t>
      </w:r>
      <w:r w:rsidRPr="00CA5AFB">
        <w:rPr>
          <w:shd w:val="clear" w:color="auto" w:fill="FFFFFF"/>
        </w:rPr>
        <w:t xml:space="preserve"> 4.5, 20 kV.</w:t>
      </w:r>
    </w:p>
    <w:p w14:paraId="72D75143" w14:textId="77777777" w:rsidR="002A0668" w:rsidRDefault="002A0668" w:rsidP="002A0668">
      <w:pPr>
        <w:rPr>
          <w:b/>
        </w:rPr>
      </w:pPr>
    </w:p>
    <w:p w14:paraId="4AFFBD81" w14:textId="77777777" w:rsidR="000418EF" w:rsidRDefault="000418EF" w:rsidP="002A0668">
      <w:pPr>
        <w:rPr>
          <w:b/>
        </w:rPr>
      </w:pPr>
    </w:p>
    <w:p w14:paraId="39A60AC0" w14:textId="77777777" w:rsidR="000418EF" w:rsidRDefault="000418EF" w:rsidP="002A0668">
      <w:pPr>
        <w:rPr>
          <w:b/>
        </w:rPr>
      </w:pPr>
    </w:p>
    <w:p w14:paraId="5D43AA14" w14:textId="706DA6D4" w:rsidR="002A0668" w:rsidRDefault="002A0668" w:rsidP="002A0668">
      <w:r>
        <w:rPr>
          <w:b/>
        </w:rPr>
        <w:t>Table</w:t>
      </w:r>
      <w:r w:rsidRPr="00CA5AFB">
        <w:rPr>
          <w:b/>
        </w:rPr>
        <w:t xml:space="preserve"> </w:t>
      </w:r>
      <w:r>
        <w:rPr>
          <w:b/>
        </w:rPr>
        <w:t>S1</w:t>
      </w:r>
      <w:r w:rsidRPr="00CA5AFB">
        <w:t xml:space="preserve"> EDX analysis of </w:t>
      </w:r>
      <w:r>
        <w:t>created</w:t>
      </w:r>
      <w:r w:rsidRPr="00CA5AFB">
        <w:t xml:space="preserve"> nanocomposites: </w:t>
      </w:r>
      <w:proofErr w:type="spellStart"/>
      <w:r w:rsidRPr="00CA5AFB">
        <w:t>GOAg</w:t>
      </w:r>
      <w:proofErr w:type="spellEnd"/>
      <w:r w:rsidRPr="00CA5AFB">
        <w:t xml:space="preserve">, </w:t>
      </w:r>
      <w:proofErr w:type="spellStart"/>
      <w:r w:rsidRPr="00CA5AFB">
        <w:t>GOCu</w:t>
      </w:r>
      <w:proofErr w:type="spellEnd"/>
      <w:r w:rsidRPr="00CA5AFB">
        <w:t xml:space="preserve">, </w:t>
      </w:r>
      <w:proofErr w:type="spellStart"/>
      <w:r w:rsidRPr="00CA5AFB">
        <w:t>GOZnO</w:t>
      </w:r>
      <w:proofErr w:type="spellEnd"/>
      <w:r>
        <w:t>.</w:t>
      </w:r>
    </w:p>
    <w:tbl>
      <w:tblPr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1080"/>
      </w:tblGrid>
      <w:tr w:rsidR="002A0668" w:rsidRPr="000C2157" w14:paraId="4F96E1E0" w14:textId="77777777" w:rsidTr="00CF2154">
        <w:trPr>
          <w:trHeight w:val="290"/>
        </w:trPr>
        <w:tc>
          <w:tcPr>
            <w:tcW w:w="5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A141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  <w:t>GOAg</w:t>
            </w:r>
          </w:p>
        </w:tc>
      </w:tr>
      <w:tr w:rsidR="002A0668" w:rsidRPr="000C2157" w14:paraId="057FC901" w14:textId="77777777" w:rsidTr="00CF2154">
        <w:trPr>
          <w:trHeight w:val="290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2F1B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  <w:t>supernatnat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0BC2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  <w:t>pellet</w:t>
            </w:r>
          </w:p>
        </w:tc>
      </w:tr>
      <w:tr w:rsidR="002A0668" w:rsidRPr="000C2157" w14:paraId="2519BBAD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CF5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AA8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9F5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B3F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79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E03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</w:tr>
      <w:tr w:rsidR="002A0668" w:rsidRPr="000C2157" w14:paraId="5C54ADB8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A9B2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8074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20.97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F58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38.12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279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D85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8.62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97E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16</w:t>
            </w:r>
          </w:p>
        </w:tc>
      </w:tr>
      <w:tr w:rsidR="002A0668" w:rsidRPr="000C2157" w14:paraId="480147DC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5126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E876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BF8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1.27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3F0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531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D892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61.05</w:t>
            </w:r>
          </w:p>
        </w:tc>
      </w:tr>
      <w:tr w:rsidR="002A0668" w:rsidRPr="000C2157" w14:paraId="3BB85A3A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8F4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4DC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77.89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24D0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60.56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FEA8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244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22.33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DEC7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17.73</w:t>
            </w:r>
          </w:p>
        </w:tc>
      </w:tr>
      <w:tr w:rsidR="002A0668" w:rsidRPr="000C2157" w14:paraId="4F045BE4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260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AgL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CFC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3C2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E64E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AgL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306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25.26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BE3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5.22</w:t>
            </w:r>
          </w:p>
        </w:tc>
      </w:tr>
    </w:tbl>
    <w:p w14:paraId="75460DF8" w14:textId="77777777" w:rsidR="002A0668" w:rsidRDefault="002A0668" w:rsidP="002A0668">
      <w:pPr>
        <w:rPr>
          <w:b/>
        </w:rPr>
      </w:pP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2A0668" w:rsidRPr="000C2157" w14:paraId="6D0CCD98" w14:textId="77777777" w:rsidTr="00CF2154">
        <w:trPr>
          <w:trHeight w:val="29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E2A0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  <w:t>GOCu</w:t>
            </w:r>
          </w:p>
        </w:tc>
      </w:tr>
      <w:tr w:rsidR="002A0668" w:rsidRPr="000C2157" w14:paraId="372A4192" w14:textId="77777777" w:rsidTr="00CF2154">
        <w:trPr>
          <w:trHeight w:val="290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2646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  <w:t>supernatnat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0E31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  <w:t>pellet</w:t>
            </w:r>
          </w:p>
        </w:tc>
      </w:tr>
      <w:tr w:rsidR="002A0668" w:rsidRPr="000C2157" w14:paraId="428DF316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5AB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5F7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6162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A2B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8C6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C7AC0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</w:tr>
      <w:tr w:rsidR="002A0668" w:rsidRPr="000C2157" w14:paraId="6322844B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7CF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FD3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22.01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2F9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39.23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1F5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BC00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12.77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F32F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21.15</w:t>
            </w:r>
          </w:p>
        </w:tc>
      </w:tr>
      <w:tr w:rsidR="002A0668" w:rsidRPr="000C2157" w14:paraId="3DF32943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205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77E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F81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3.65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9C9E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227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38.02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99CE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47.29</w:t>
            </w:r>
          </w:p>
        </w:tc>
      </w:tr>
      <w:tr w:rsidR="002A0668" w:rsidRPr="000C2157" w14:paraId="7DE210DB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B65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3BD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74.68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A56E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56.92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769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E5B6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40.86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42F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28.95</w:t>
            </w:r>
          </w:p>
        </w:tc>
      </w:tr>
      <w:tr w:rsidR="002A0668" w:rsidRPr="000C2157" w14:paraId="0CC22DC8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A4C2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CuK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6826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F17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AE8F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CuK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8A9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8.35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09F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2.62</w:t>
            </w:r>
          </w:p>
        </w:tc>
      </w:tr>
    </w:tbl>
    <w:p w14:paraId="10631339" w14:textId="77777777" w:rsidR="002A0668" w:rsidRDefault="002A0668" w:rsidP="002A0668">
      <w:pPr>
        <w:rPr>
          <w:b/>
        </w:rPr>
      </w:pP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2A0668" w:rsidRPr="000C2157" w14:paraId="48717203" w14:textId="77777777" w:rsidTr="00CF2154">
        <w:trPr>
          <w:trHeight w:hRule="exact" w:val="290"/>
        </w:trPr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22B6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b/>
                <w:bCs/>
                <w:color w:val="000000"/>
                <w:sz w:val="22"/>
                <w:szCs w:val="22"/>
                <w:lang w:val="pl-PL" w:eastAsia="pl-PL"/>
              </w:rPr>
              <w:t>GOZnO</w:t>
            </w:r>
          </w:p>
        </w:tc>
      </w:tr>
      <w:tr w:rsidR="002A0668" w:rsidRPr="000C2157" w14:paraId="0B01CFE5" w14:textId="77777777" w:rsidTr="00CF2154">
        <w:trPr>
          <w:trHeight w:val="290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CB62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  <w:t>supernatnat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56D4" w14:textId="77777777" w:rsidR="002A0668" w:rsidRPr="000C2157" w:rsidRDefault="002A0668" w:rsidP="00CF2154">
            <w:pPr>
              <w:spacing w:line="240" w:lineRule="auto"/>
              <w:jc w:val="center"/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</w:pPr>
            <w:r w:rsidRPr="000C2157">
              <w:rPr>
                <w:rFonts w:ascii="Aptos Narrow" w:hAnsi="Aptos Narrow"/>
                <w:color w:val="000000"/>
                <w:sz w:val="22"/>
                <w:szCs w:val="22"/>
                <w:lang w:val="pl-PL" w:eastAsia="pl-PL"/>
              </w:rPr>
              <w:t>pellet</w:t>
            </w:r>
          </w:p>
        </w:tc>
      </w:tr>
      <w:tr w:rsidR="002A0668" w:rsidRPr="000C2157" w14:paraId="1B29E48C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459A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814B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70C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2FA7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Element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08F0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Weight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AEFC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1F497D"/>
                <w:szCs w:val="20"/>
                <w:lang w:val="pl-PL" w:eastAsia="pl-PL"/>
              </w:rPr>
            </w:pPr>
            <w:r w:rsidRPr="000C2157">
              <w:rPr>
                <w:rFonts w:cs="Arial"/>
                <w:color w:val="1F497D"/>
                <w:szCs w:val="20"/>
                <w:lang w:val="pl-PL" w:eastAsia="pl-PL"/>
              </w:rPr>
              <w:t>Atomic %</w:t>
            </w:r>
          </w:p>
        </w:tc>
      </w:tr>
      <w:tr w:rsidR="002A0668" w:rsidRPr="000C2157" w14:paraId="2E22A0CA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9106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5591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16.43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72F7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31.48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5F0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C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353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22.34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005D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40.26</w:t>
            </w:r>
          </w:p>
        </w:tc>
      </w:tr>
      <w:tr w:rsidR="002A0668" w:rsidRPr="000C2157" w14:paraId="3CE60B91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374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8D17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6D3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D5B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O 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EA4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31.53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22E8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42.65</w:t>
            </w:r>
          </w:p>
        </w:tc>
      </w:tr>
      <w:tr w:rsidR="002A0668" w:rsidRPr="000C2157" w14:paraId="5FAC4CDE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7D6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06C6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81.75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CDC4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66.98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D18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SiK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6B6E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1075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3.2</w:t>
            </w:r>
          </w:p>
        </w:tc>
      </w:tr>
      <w:tr w:rsidR="002A0668" w:rsidRPr="000C2157" w14:paraId="6CE76CC5" w14:textId="77777777" w:rsidTr="00CF215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BDDB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ZnK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7943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DF2C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8109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ZnK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1F40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41.97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79B8" w14:textId="77777777" w:rsidR="002A0668" w:rsidRPr="000C2157" w:rsidRDefault="002A0668" w:rsidP="00CF2154">
            <w:pPr>
              <w:spacing w:line="240" w:lineRule="auto"/>
              <w:jc w:val="center"/>
              <w:rPr>
                <w:rFonts w:cs="Arial"/>
                <w:color w:val="000000"/>
                <w:sz w:val="16"/>
                <w:szCs w:val="16"/>
                <w:lang w:val="pl-PL" w:eastAsia="pl-PL"/>
              </w:rPr>
            </w:pPr>
            <w:r w:rsidRPr="000C2157">
              <w:rPr>
                <w:rFonts w:cs="Arial"/>
                <w:color w:val="000000"/>
                <w:sz w:val="16"/>
                <w:szCs w:val="16"/>
                <w:lang w:val="pl-PL" w:eastAsia="pl-PL"/>
              </w:rPr>
              <w:t>13.89</w:t>
            </w:r>
          </w:p>
        </w:tc>
      </w:tr>
    </w:tbl>
    <w:p w14:paraId="269AE75E" w14:textId="3921B5AE" w:rsidR="002A0668" w:rsidRDefault="002A0668" w:rsidP="002A0668"/>
    <w:p w14:paraId="4D429D67" w14:textId="709A1ACF" w:rsidR="00244C2E" w:rsidRDefault="00244C2E" w:rsidP="00244C2E">
      <w:pPr>
        <w:pStyle w:val="Heading3"/>
        <w:rPr>
          <w:color w:val="000000" w:themeColor="text1"/>
        </w:rPr>
      </w:pPr>
      <w:r>
        <w:rPr>
          <w:color w:val="000000" w:themeColor="text1"/>
        </w:rPr>
        <w:t>Bacterial biofilm formation</w:t>
      </w:r>
    </w:p>
    <w:p w14:paraId="43DE36B0" w14:textId="5FC08915" w:rsidR="00BC33AF" w:rsidRDefault="00244C2E" w:rsidP="001618F4">
      <w:pPr>
        <w:rPr>
          <w:shd w:val="clear" w:color="auto" w:fill="FFFFFF"/>
        </w:rPr>
      </w:pPr>
      <w:r>
        <w:t>Se</w:t>
      </w:r>
      <w:r w:rsidRPr="00244C2E">
        <w:t>ction completely described in the main manuscript</w:t>
      </w:r>
      <w:r>
        <w:t>.</w:t>
      </w:r>
    </w:p>
    <w:p w14:paraId="25DD14D3" w14:textId="713841C1" w:rsidR="000C2157" w:rsidRPr="002A0668" w:rsidRDefault="008C4C14" w:rsidP="002A0668">
      <w:pPr>
        <w:ind w:firstLine="708"/>
      </w:pPr>
      <w:r>
        <w:rPr>
          <w:noProof/>
        </w:rPr>
        <w:lastRenderedPageBreak/>
        <w:drawing>
          <wp:inline distT="0" distB="0" distL="0" distR="0" wp14:anchorId="369CA720" wp14:editId="680F1734">
            <wp:extent cx="5041900" cy="8223250"/>
            <wp:effectExtent l="0" t="0" r="6350" b="6350"/>
            <wp:docPr id="9372694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F2A5" w14:textId="4CE5E2A8" w:rsidR="00FF6EA8" w:rsidRPr="00431388" w:rsidRDefault="00E67A03" w:rsidP="00EE0017">
      <w:r w:rsidRPr="00CA5AFB">
        <w:rPr>
          <w:b/>
        </w:rPr>
        <w:lastRenderedPageBreak/>
        <w:t xml:space="preserve">Figure </w:t>
      </w:r>
      <w:r w:rsidR="00B473B7">
        <w:rPr>
          <w:b/>
        </w:rPr>
        <w:t>S</w:t>
      </w:r>
      <w:r w:rsidR="00924F64">
        <w:rPr>
          <w:b/>
        </w:rPr>
        <w:t>2</w:t>
      </w:r>
      <w:r w:rsidRPr="00CA5AFB">
        <w:t xml:space="preserve"> </w:t>
      </w:r>
      <w:r w:rsidR="006C7B82">
        <w:t xml:space="preserve">Z-stack images (confocal microscopy visualization) of </w:t>
      </w:r>
      <w:r w:rsidRPr="00CA5AFB">
        <w:t xml:space="preserve">biofilm structure of </w:t>
      </w:r>
      <w:r w:rsidRPr="00CA5AFB">
        <w:rPr>
          <w:i/>
        </w:rPr>
        <w:t>S. aureus</w:t>
      </w:r>
      <w:r w:rsidRPr="0059720B">
        <w:rPr>
          <w:iCs/>
        </w:rPr>
        <w:t>,</w:t>
      </w:r>
      <w:r w:rsidRPr="00CA5AFB">
        <w:rPr>
          <w:i/>
        </w:rPr>
        <w:t xml:space="preserve"> S. enterica</w:t>
      </w:r>
      <w:r>
        <w:rPr>
          <w:iCs/>
        </w:rPr>
        <w:t>,</w:t>
      </w:r>
      <w:r w:rsidRPr="00CA5AFB">
        <w:rPr>
          <w:i/>
        </w:rPr>
        <w:t xml:space="preserve"> </w:t>
      </w:r>
      <w:r w:rsidRPr="00CA5AFB">
        <w:t xml:space="preserve">and </w:t>
      </w:r>
      <w:r w:rsidRPr="00CA5AFB">
        <w:rPr>
          <w:i/>
        </w:rPr>
        <w:t>P. aeruginosa</w:t>
      </w:r>
      <w:r w:rsidRPr="00CA5AFB">
        <w:t xml:space="preserve"> created on the surface of nanofilms</w:t>
      </w:r>
      <w:r w:rsidR="006C7B82">
        <w:t>.</w:t>
      </w:r>
    </w:p>
    <w:sectPr w:rsidR="00FF6EA8" w:rsidRPr="00431388" w:rsidSect="00C94612">
      <w:footerReference w:type="even" r:id="rId10"/>
      <w:footerReference w:type="default" r:id="rId11"/>
      <w:footerReference w:type="first" r:id="rId12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553CF" w14:textId="77777777" w:rsidR="001A7F62" w:rsidRDefault="001A7F62">
      <w:pPr>
        <w:spacing w:line="240" w:lineRule="auto"/>
      </w:pPr>
      <w:r>
        <w:separator/>
      </w:r>
    </w:p>
  </w:endnote>
  <w:endnote w:type="continuationSeparator" w:id="0">
    <w:p w14:paraId="6DF48A92" w14:textId="77777777" w:rsidR="001A7F62" w:rsidRDefault="001A7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75D18" w14:textId="77777777" w:rsidR="00E67A03" w:rsidRDefault="00E67A03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3B3736" w14:textId="77777777" w:rsidR="00E67A03" w:rsidRDefault="00E67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BE57F" w14:textId="77777777" w:rsidR="00E67A03" w:rsidRDefault="00E67A03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136D13C" wp14:editId="6F05BDAA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C27CD" w14:textId="77777777" w:rsidR="00E67A03" w:rsidRPr="00740F67" w:rsidRDefault="00E67A03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6D13C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KBFMuzYDAACeBgAADgAAAAAAAAAAAAAAAAAuAgAAZHJzL2Uyb0RvYy54bWxQSwECLQAUAAYA&#10;CAAAACEAgklBIdwAAAALAQAADwAAAAAAAAAAAAAAAACQBQAAZHJzL2Rvd25yZXYueG1sUEsFBgAA&#10;AAAEAAQA8wAAAJkGAAAAAA==&#10;" o:allowincell="f" filled="f" stroked="f">
              <v:textbox inset="20pt,0,,0">
                <w:txbxContent>
                  <w:p w14:paraId="068C27CD" w14:textId="77777777" w:rsidR="00E67A03" w:rsidRPr="00740F67" w:rsidRDefault="00E67A03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6914">
      <w:rPr>
        <w:rStyle w:val="PageNumber"/>
        <w:noProof/>
      </w:rPr>
      <w:t>10</w:t>
    </w:r>
    <w:r>
      <w:rPr>
        <w:rStyle w:val="PageNumber"/>
      </w:rPr>
      <w:fldChar w:fldCharType="end"/>
    </w:r>
  </w:p>
  <w:p w14:paraId="486FF1A2" w14:textId="77777777" w:rsidR="00E67A03" w:rsidRDefault="00E67A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5F3D1" w14:textId="77777777" w:rsidR="00E67A03" w:rsidRDefault="00E67A03">
    <w:pPr>
      <w:pStyle w:val="Foo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4A1EEA" wp14:editId="1890D01A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AB5D0" w14:textId="77777777" w:rsidR="00E67A03" w:rsidRPr="00740F67" w:rsidRDefault="00E67A03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A1EEA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" o:allowincell="f" filled="f" stroked="f">
              <v:textbox inset="20pt,0,,0">
                <w:txbxContent>
                  <w:p w14:paraId="220AB5D0" w14:textId="77777777" w:rsidR="00E67A03" w:rsidRPr="00740F67" w:rsidRDefault="00E67A03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3A8FB" w14:textId="77777777" w:rsidR="001A7F62" w:rsidRDefault="001A7F62">
      <w:pPr>
        <w:spacing w:line="240" w:lineRule="auto"/>
      </w:pPr>
      <w:r>
        <w:separator/>
      </w:r>
    </w:p>
  </w:footnote>
  <w:footnote w:type="continuationSeparator" w:id="0">
    <w:p w14:paraId="3C9B66C0" w14:textId="77777777" w:rsidR="001A7F62" w:rsidRDefault="001A7F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E03DA"/>
    <w:multiLevelType w:val="hybridMultilevel"/>
    <w:tmpl w:val="F44C92B4"/>
    <w:lvl w:ilvl="0" w:tplc="C494F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905F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B52E1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20AD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0616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4ED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0FC9B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020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E09C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46D81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368E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DE1F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02F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F43B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285A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669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7085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420C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A1A23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274FA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32AC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28E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7E99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B029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B49E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3EB3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A4A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B008B8"/>
    <w:multiLevelType w:val="hybridMultilevel"/>
    <w:tmpl w:val="7B54B168"/>
    <w:lvl w:ilvl="0" w:tplc="FAD8DCE4">
      <w:start w:val="1"/>
      <w:numFmt w:val="decimal"/>
      <w:lvlText w:val="%1."/>
      <w:lvlJc w:val="left"/>
      <w:pPr>
        <w:ind w:left="720" w:hanging="360"/>
      </w:pPr>
    </w:lvl>
    <w:lvl w:ilvl="1" w:tplc="CA885696" w:tentative="1">
      <w:start w:val="1"/>
      <w:numFmt w:val="lowerLetter"/>
      <w:lvlText w:val="%2."/>
      <w:lvlJc w:val="left"/>
      <w:pPr>
        <w:ind w:left="1440" w:hanging="360"/>
      </w:pPr>
    </w:lvl>
    <w:lvl w:ilvl="2" w:tplc="108C2E4A" w:tentative="1">
      <w:start w:val="1"/>
      <w:numFmt w:val="lowerRoman"/>
      <w:lvlText w:val="%3."/>
      <w:lvlJc w:val="right"/>
      <w:pPr>
        <w:ind w:left="2160" w:hanging="180"/>
      </w:pPr>
    </w:lvl>
    <w:lvl w:ilvl="3" w:tplc="196CBE16" w:tentative="1">
      <w:start w:val="1"/>
      <w:numFmt w:val="decimal"/>
      <w:lvlText w:val="%4."/>
      <w:lvlJc w:val="left"/>
      <w:pPr>
        <w:ind w:left="2880" w:hanging="360"/>
      </w:pPr>
    </w:lvl>
    <w:lvl w:ilvl="4" w:tplc="0712A76C" w:tentative="1">
      <w:start w:val="1"/>
      <w:numFmt w:val="lowerLetter"/>
      <w:lvlText w:val="%5."/>
      <w:lvlJc w:val="left"/>
      <w:pPr>
        <w:ind w:left="3600" w:hanging="360"/>
      </w:pPr>
    </w:lvl>
    <w:lvl w:ilvl="5" w:tplc="6E02CDE0" w:tentative="1">
      <w:start w:val="1"/>
      <w:numFmt w:val="lowerRoman"/>
      <w:lvlText w:val="%6."/>
      <w:lvlJc w:val="right"/>
      <w:pPr>
        <w:ind w:left="4320" w:hanging="180"/>
      </w:pPr>
    </w:lvl>
    <w:lvl w:ilvl="6" w:tplc="97FE57C6" w:tentative="1">
      <w:start w:val="1"/>
      <w:numFmt w:val="decimal"/>
      <w:lvlText w:val="%7."/>
      <w:lvlJc w:val="left"/>
      <w:pPr>
        <w:ind w:left="5040" w:hanging="360"/>
      </w:pPr>
    </w:lvl>
    <w:lvl w:ilvl="7" w:tplc="B002DB34" w:tentative="1">
      <w:start w:val="1"/>
      <w:numFmt w:val="lowerLetter"/>
      <w:lvlText w:val="%8."/>
      <w:lvlJc w:val="left"/>
      <w:pPr>
        <w:ind w:left="5760" w:hanging="360"/>
      </w:pPr>
    </w:lvl>
    <w:lvl w:ilvl="8" w:tplc="17CEBD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617AF9"/>
    <w:multiLevelType w:val="hybridMultilevel"/>
    <w:tmpl w:val="DF0C7304"/>
    <w:lvl w:ilvl="0" w:tplc="044E8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160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F8E6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49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6CDE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EB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889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8E7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A63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21476"/>
    <w:multiLevelType w:val="hybridMultilevel"/>
    <w:tmpl w:val="3F6C727A"/>
    <w:lvl w:ilvl="0" w:tplc="1A163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B40CA9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A4B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74A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4C4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107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D4A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58BA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AE5E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5995604">
    <w:abstractNumId w:val="1"/>
  </w:num>
  <w:num w:numId="2" w16cid:durableId="1758671634">
    <w:abstractNumId w:val="2"/>
  </w:num>
  <w:num w:numId="3" w16cid:durableId="1081679266">
    <w:abstractNumId w:val="6"/>
  </w:num>
  <w:num w:numId="4" w16cid:durableId="1227957267">
    <w:abstractNumId w:val="4"/>
  </w:num>
  <w:num w:numId="5" w16cid:durableId="1011645954">
    <w:abstractNumId w:val="0"/>
  </w:num>
  <w:num w:numId="6" w16cid:durableId="1694261121">
    <w:abstractNumId w:val="5"/>
  </w:num>
  <w:num w:numId="7" w16cid:durableId="839077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24BE"/>
    <w:rsid w:val="00006E2A"/>
    <w:rsid w:val="00016863"/>
    <w:rsid w:val="0003158D"/>
    <w:rsid w:val="00033695"/>
    <w:rsid w:val="000339F8"/>
    <w:rsid w:val="000342A0"/>
    <w:rsid w:val="00035CCC"/>
    <w:rsid w:val="0004078B"/>
    <w:rsid w:val="000418EF"/>
    <w:rsid w:val="000422F6"/>
    <w:rsid w:val="00043C1E"/>
    <w:rsid w:val="00047076"/>
    <w:rsid w:val="00051784"/>
    <w:rsid w:val="0005257A"/>
    <w:rsid w:val="00054361"/>
    <w:rsid w:val="000548DC"/>
    <w:rsid w:val="00060B47"/>
    <w:rsid w:val="00062025"/>
    <w:rsid w:val="000666AF"/>
    <w:rsid w:val="0007252D"/>
    <w:rsid w:val="00076E36"/>
    <w:rsid w:val="0008401B"/>
    <w:rsid w:val="00087F9B"/>
    <w:rsid w:val="00093CF4"/>
    <w:rsid w:val="00096A08"/>
    <w:rsid w:val="00097607"/>
    <w:rsid w:val="000A4388"/>
    <w:rsid w:val="000B16A8"/>
    <w:rsid w:val="000B2BC9"/>
    <w:rsid w:val="000B3A7B"/>
    <w:rsid w:val="000B4068"/>
    <w:rsid w:val="000C2157"/>
    <w:rsid w:val="000C59ED"/>
    <w:rsid w:val="000C7D2B"/>
    <w:rsid w:val="000D0F91"/>
    <w:rsid w:val="000D324F"/>
    <w:rsid w:val="000D3E37"/>
    <w:rsid w:val="000D658B"/>
    <w:rsid w:val="000D72FC"/>
    <w:rsid w:val="000E6B48"/>
    <w:rsid w:val="000E7045"/>
    <w:rsid w:val="000E7758"/>
    <w:rsid w:val="000F3098"/>
    <w:rsid w:val="000F3941"/>
    <w:rsid w:val="00103AB6"/>
    <w:rsid w:val="00112656"/>
    <w:rsid w:val="00117777"/>
    <w:rsid w:val="001226DA"/>
    <w:rsid w:val="00122E0C"/>
    <w:rsid w:val="00127CD5"/>
    <w:rsid w:val="001337FB"/>
    <w:rsid w:val="00136914"/>
    <w:rsid w:val="00147F82"/>
    <w:rsid w:val="001618F4"/>
    <w:rsid w:val="001622BA"/>
    <w:rsid w:val="0017004E"/>
    <w:rsid w:val="00170F20"/>
    <w:rsid w:val="00173279"/>
    <w:rsid w:val="001769A6"/>
    <w:rsid w:val="001802E9"/>
    <w:rsid w:val="00181F96"/>
    <w:rsid w:val="00184C16"/>
    <w:rsid w:val="00191F49"/>
    <w:rsid w:val="00193456"/>
    <w:rsid w:val="001961B6"/>
    <w:rsid w:val="001A049F"/>
    <w:rsid w:val="001A6688"/>
    <w:rsid w:val="001A7F62"/>
    <w:rsid w:val="001B7FB5"/>
    <w:rsid w:val="001C7F9A"/>
    <w:rsid w:val="001E7479"/>
    <w:rsid w:val="001F1AD3"/>
    <w:rsid w:val="002002DB"/>
    <w:rsid w:val="00203209"/>
    <w:rsid w:val="00210749"/>
    <w:rsid w:val="00212E22"/>
    <w:rsid w:val="00213D9F"/>
    <w:rsid w:val="00217D65"/>
    <w:rsid w:val="0022632E"/>
    <w:rsid w:val="00240E76"/>
    <w:rsid w:val="002434C7"/>
    <w:rsid w:val="00244C2E"/>
    <w:rsid w:val="00246A32"/>
    <w:rsid w:val="00261AFA"/>
    <w:rsid w:val="00264647"/>
    <w:rsid w:val="00270A96"/>
    <w:rsid w:val="00272487"/>
    <w:rsid w:val="002767C1"/>
    <w:rsid w:val="00282C24"/>
    <w:rsid w:val="00285503"/>
    <w:rsid w:val="00286E82"/>
    <w:rsid w:val="00287561"/>
    <w:rsid w:val="00287F2A"/>
    <w:rsid w:val="00294CB0"/>
    <w:rsid w:val="00296160"/>
    <w:rsid w:val="002A0668"/>
    <w:rsid w:val="002A2D9E"/>
    <w:rsid w:val="002A7E1A"/>
    <w:rsid w:val="002B665F"/>
    <w:rsid w:val="002C0252"/>
    <w:rsid w:val="002D1A3E"/>
    <w:rsid w:val="002E2D7B"/>
    <w:rsid w:val="002F4012"/>
    <w:rsid w:val="002F4C16"/>
    <w:rsid w:val="002F78D2"/>
    <w:rsid w:val="00302402"/>
    <w:rsid w:val="0030396B"/>
    <w:rsid w:val="003042B2"/>
    <w:rsid w:val="00312F22"/>
    <w:rsid w:val="00315414"/>
    <w:rsid w:val="003155A1"/>
    <w:rsid w:val="00320521"/>
    <w:rsid w:val="00324666"/>
    <w:rsid w:val="003309F1"/>
    <w:rsid w:val="00334FFE"/>
    <w:rsid w:val="003546E1"/>
    <w:rsid w:val="0037212B"/>
    <w:rsid w:val="00374575"/>
    <w:rsid w:val="00377F76"/>
    <w:rsid w:val="0038573C"/>
    <w:rsid w:val="0038598C"/>
    <w:rsid w:val="003879C4"/>
    <w:rsid w:val="00387E07"/>
    <w:rsid w:val="0039041E"/>
    <w:rsid w:val="003948EC"/>
    <w:rsid w:val="003A1F6B"/>
    <w:rsid w:val="003A640F"/>
    <w:rsid w:val="003A6F39"/>
    <w:rsid w:val="003B18CE"/>
    <w:rsid w:val="003B4083"/>
    <w:rsid w:val="003B6F6A"/>
    <w:rsid w:val="003C4191"/>
    <w:rsid w:val="003D1EBA"/>
    <w:rsid w:val="003D69BD"/>
    <w:rsid w:val="003E0EBD"/>
    <w:rsid w:val="003F2164"/>
    <w:rsid w:val="003F3E6F"/>
    <w:rsid w:val="00402E81"/>
    <w:rsid w:val="00410570"/>
    <w:rsid w:val="00411796"/>
    <w:rsid w:val="00416579"/>
    <w:rsid w:val="00416C1A"/>
    <w:rsid w:val="0042044E"/>
    <w:rsid w:val="004215F1"/>
    <w:rsid w:val="00431388"/>
    <w:rsid w:val="00432A27"/>
    <w:rsid w:val="00436395"/>
    <w:rsid w:val="00441D51"/>
    <w:rsid w:val="0044417D"/>
    <w:rsid w:val="00467989"/>
    <w:rsid w:val="00473BF1"/>
    <w:rsid w:val="004754C9"/>
    <w:rsid w:val="00481D7B"/>
    <w:rsid w:val="004A1029"/>
    <w:rsid w:val="004A3DD8"/>
    <w:rsid w:val="004B52C5"/>
    <w:rsid w:val="004B6D27"/>
    <w:rsid w:val="004C5313"/>
    <w:rsid w:val="004C5DB2"/>
    <w:rsid w:val="004E0368"/>
    <w:rsid w:val="004E2F6D"/>
    <w:rsid w:val="004E782D"/>
    <w:rsid w:val="004F412E"/>
    <w:rsid w:val="004F5404"/>
    <w:rsid w:val="00504D23"/>
    <w:rsid w:val="005113C9"/>
    <w:rsid w:val="00511DB2"/>
    <w:rsid w:val="005202F6"/>
    <w:rsid w:val="005263C1"/>
    <w:rsid w:val="00530597"/>
    <w:rsid w:val="00551DBC"/>
    <w:rsid w:val="00553800"/>
    <w:rsid w:val="00556F09"/>
    <w:rsid w:val="00565970"/>
    <w:rsid w:val="00567E68"/>
    <w:rsid w:val="00570E17"/>
    <w:rsid w:val="00575174"/>
    <w:rsid w:val="00596E36"/>
    <w:rsid w:val="0059720B"/>
    <w:rsid w:val="005A6431"/>
    <w:rsid w:val="005B19B4"/>
    <w:rsid w:val="005C592F"/>
    <w:rsid w:val="005E1393"/>
    <w:rsid w:val="005E1ECB"/>
    <w:rsid w:val="00600B5C"/>
    <w:rsid w:val="0060400B"/>
    <w:rsid w:val="00611C5F"/>
    <w:rsid w:val="00612370"/>
    <w:rsid w:val="00614028"/>
    <w:rsid w:val="00616A5D"/>
    <w:rsid w:val="0062140C"/>
    <w:rsid w:val="00633F5B"/>
    <w:rsid w:val="006369DA"/>
    <w:rsid w:val="00646CF0"/>
    <w:rsid w:val="00661C2D"/>
    <w:rsid w:val="00661C7E"/>
    <w:rsid w:val="00662E52"/>
    <w:rsid w:val="00662ECD"/>
    <w:rsid w:val="00664525"/>
    <w:rsid w:val="00667BDF"/>
    <w:rsid w:val="00671101"/>
    <w:rsid w:val="00680193"/>
    <w:rsid w:val="0069659E"/>
    <w:rsid w:val="006A7703"/>
    <w:rsid w:val="006C5368"/>
    <w:rsid w:val="006C58F2"/>
    <w:rsid w:val="006C6E88"/>
    <w:rsid w:val="006C7B82"/>
    <w:rsid w:val="006D0474"/>
    <w:rsid w:val="006D107A"/>
    <w:rsid w:val="006D142F"/>
    <w:rsid w:val="006D2B0F"/>
    <w:rsid w:val="006D4AC5"/>
    <w:rsid w:val="006D5819"/>
    <w:rsid w:val="006D7952"/>
    <w:rsid w:val="006E072B"/>
    <w:rsid w:val="006E7713"/>
    <w:rsid w:val="006F6C32"/>
    <w:rsid w:val="007065AC"/>
    <w:rsid w:val="00711171"/>
    <w:rsid w:val="00720D5F"/>
    <w:rsid w:val="00723455"/>
    <w:rsid w:val="007265D3"/>
    <w:rsid w:val="0073019F"/>
    <w:rsid w:val="00731319"/>
    <w:rsid w:val="00733ADB"/>
    <w:rsid w:val="00740155"/>
    <w:rsid w:val="00740F67"/>
    <w:rsid w:val="00745C2A"/>
    <w:rsid w:val="00753E6B"/>
    <w:rsid w:val="00771334"/>
    <w:rsid w:val="0077447A"/>
    <w:rsid w:val="00776A7C"/>
    <w:rsid w:val="00780A29"/>
    <w:rsid w:val="007877EE"/>
    <w:rsid w:val="007900DA"/>
    <w:rsid w:val="007A1BDB"/>
    <w:rsid w:val="007A2AB8"/>
    <w:rsid w:val="007A3BEE"/>
    <w:rsid w:val="007C136D"/>
    <w:rsid w:val="007C30BC"/>
    <w:rsid w:val="007D024E"/>
    <w:rsid w:val="007D2580"/>
    <w:rsid w:val="007D2DBB"/>
    <w:rsid w:val="007D52E5"/>
    <w:rsid w:val="007E39E1"/>
    <w:rsid w:val="007E53D8"/>
    <w:rsid w:val="007E5D6F"/>
    <w:rsid w:val="007F32DA"/>
    <w:rsid w:val="007F3E8B"/>
    <w:rsid w:val="008072D0"/>
    <w:rsid w:val="008175A3"/>
    <w:rsid w:val="00823E59"/>
    <w:rsid w:val="008254E4"/>
    <w:rsid w:val="00827FC5"/>
    <w:rsid w:val="00834C07"/>
    <w:rsid w:val="00852799"/>
    <w:rsid w:val="00854C36"/>
    <w:rsid w:val="00872BF6"/>
    <w:rsid w:val="00882C5C"/>
    <w:rsid w:val="0088598F"/>
    <w:rsid w:val="00887016"/>
    <w:rsid w:val="00890129"/>
    <w:rsid w:val="0089694E"/>
    <w:rsid w:val="008A08C0"/>
    <w:rsid w:val="008A1D29"/>
    <w:rsid w:val="008A4036"/>
    <w:rsid w:val="008A52A5"/>
    <w:rsid w:val="008B1D27"/>
    <w:rsid w:val="008B697C"/>
    <w:rsid w:val="008B7AD5"/>
    <w:rsid w:val="008C361E"/>
    <w:rsid w:val="008C4C14"/>
    <w:rsid w:val="008E3EA8"/>
    <w:rsid w:val="008E561B"/>
    <w:rsid w:val="008F127B"/>
    <w:rsid w:val="00900663"/>
    <w:rsid w:val="00901244"/>
    <w:rsid w:val="00910E62"/>
    <w:rsid w:val="0091401F"/>
    <w:rsid w:val="009147B3"/>
    <w:rsid w:val="00914BA5"/>
    <w:rsid w:val="0092032A"/>
    <w:rsid w:val="00924F64"/>
    <w:rsid w:val="00927DE6"/>
    <w:rsid w:val="009345FC"/>
    <w:rsid w:val="00937F3D"/>
    <w:rsid w:val="009404F1"/>
    <w:rsid w:val="00946800"/>
    <w:rsid w:val="0095129F"/>
    <w:rsid w:val="009563F4"/>
    <w:rsid w:val="00956C4D"/>
    <w:rsid w:val="009575BE"/>
    <w:rsid w:val="00960C7E"/>
    <w:rsid w:val="00973B4E"/>
    <w:rsid w:val="0098191C"/>
    <w:rsid w:val="009828D3"/>
    <w:rsid w:val="00992CB9"/>
    <w:rsid w:val="0099634D"/>
    <w:rsid w:val="009A0AD7"/>
    <w:rsid w:val="009A1F5A"/>
    <w:rsid w:val="009A4057"/>
    <w:rsid w:val="009A5DFC"/>
    <w:rsid w:val="009B1D49"/>
    <w:rsid w:val="009D3AD0"/>
    <w:rsid w:val="009E051B"/>
    <w:rsid w:val="009E68B6"/>
    <w:rsid w:val="00A06800"/>
    <w:rsid w:val="00A10727"/>
    <w:rsid w:val="00A10913"/>
    <w:rsid w:val="00A1442F"/>
    <w:rsid w:val="00A152BC"/>
    <w:rsid w:val="00A20FFB"/>
    <w:rsid w:val="00A27D37"/>
    <w:rsid w:val="00A3744C"/>
    <w:rsid w:val="00A3756A"/>
    <w:rsid w:val="00A445D7"/>
    <w:rsid w:val="00A526C7"/>
    <w:rsid w:val="00A6170F"/>
    <w:rsid w:val="00A6229C"/>
    <w:rsid w:val="00A63CD7"/>
    <w:rsid w:val="00A641E9"/>
    <w:rsid w:val="00A70251"/>
    <w:rsid w:val="00AB389E"/>
    <w:rsid w:val="00AB47E4"/>
    <w:rsid w:val="00AC1F93"/>
    <w:rsid w:val="00AC5480"/>
    <w:rsid w:val="00AD489C"/>
    <w:rsid w:val="00AD76B0"/>
    <w:rsid w:val="00AE391C"/>
    <w:rsid w:val="00AE4FDC"/>
    <w:rsid w:val="00AE5062"/>
    <w:rsid w:val="00B1124B"/>
    <w:rsid w:val="00B11D89"/>
    <w:rsid w:val="00B14470"/>
    <w:rsid w:val="00B26A6E"/>
    <w:rsid w:val="00B30BC3"/>
    <w:rsid w:val="00B376FC"/>
    <w:rsid w:val="00B473B7"/>
    <w:rsid w:val="00B7570E"/>
    <w:rsid w:val="00B82724"/>
    <w:rsid w:val="00B8426E"/>
    <w:rsid w:val="00B86FEB"/>
    <w:rsid w:val="00B96017"/>
    <w:rsid w:val="00BA1345"/>
    <w:rsid w:val="00BB027B"/>
    <w:rsid w:val="00BB179F"/>
    <w:rsid w:val="00BC33AF"/>
    <w:rsid w:val="00BC3CCC"/>
    <w:rsid w:val="00BC6F8A"/>
    <w:rsid w:val="00BF1AD2"/>
    <w:rsid w:val="00BF551A"/>
    <w:rsid w:val="00BF725B"/>
    <w:rsid w:val="00C13C37"/>
    <w:rsid w:val="00C172EE"/>
    <w:rsid w:val="00C219E3"/>
    <w:rsid w:val="00C27B5D"/>
    <w:rsid w:val="00C35221"/>
    <w:rsid w:val="00C36DDF"/>
    <w:rsid w:val="00C43B3D"/>
    <w:rsid w:val="00C51645"/>
    <w:rsid w:val="00C548FC"/>
    <w:rsid w:val="00C701F9"/>
    <w:rsid w:val="00C77ED5"/>
    <w:rsid w:val="00C806CC"/>
    <w:rsid w:val="00C81B47"/>
    <w:rsid w:val="00C93573"/>
    <w:rsid w:val="00C94612"/>
    <w:rsid w:val="00CA02E9"/>
    <w:rsid w:val="00CA5AFB"/>
    <w:rsid w:val="00CB0023"/>
    <w:rsid w:val="00CC1ADF"/>
    <w:rsid w:val="00CD758F"/>
    <w:rsid w:val="00CE02D3"/>
    <w:rsid w:val="00CE79D7"/>
    <w:rsid w:val="00CE7DDC"/>
    <w:rsid w:val="00CF7370"/>
    <w:rsid w:val="00D00B4B"/>
    <w:rsid w:val="00D10823"/>
    <w:rsid w:val="00D20F53"/>
    <w:rsid w:val="00D267FB"/>
    <w:rsid w:val="00D45D15"/>
    <w:rsid w:val="00D50641"/>
    <w:rsid w:val="00D50908"/>
    <w:rsid w:val="00D51863"/>
    <w:rsid w:val="00D5202B"/>
    <w:rsid w:val="00D522E2"/>
    <w:rsid w:val="00D578A6"/>
    <w:rsid w:val="00D57D34"/>
    <w:rsid w:val="00D606DB"/>
    <w:rsid w:val="00D63633"/>
    <w:rsid w:val="00D676E9"/>
    <w:rsid w:val="00D700C3"/>
    <w:rsid w:val="00D7204D"/>
    <w:rsid w:val="00D815B2"/>
    <w:rsid w:val="00D81B3E"/>
    <w:rsid w:val="00D82CEA"/>
    <w:rsid w:val="00D94F22"/>
    <w:rsid w:val="00DB0A0D"/>
    <w:rsid w:val="00DB3487"/>
    <w:rsid w:val="00DC238F"/>
    <w:rsid w:val="00DC5367"/>
    <w:rsid w:val="00DE5CB6"/>
    <w:rsid w:val="00DE5F42"/>
    <w:rsid w:val="00DF4C7F"/>
    <w:rsid w:val="00DF6079"/>
    <w:rsid w:val="00DF6A1F"/>
    <w:rsid w:val="00E021BA"/>
    <w:rsid w:val="00E031E1"/>
    <w:rsid w:val="00E0610D"/>
    <w:rsid w:val="00E1216B"/>
    <w:rsid w:val="00E1328D"/>
    <w:rsid w:val="00E225F8"/>
    <w:rsid w:val="00E33F09"/>
    <w:rsid w:val="00E45ED2"/>
    <w:rsid w:val="00E526D0"/>
    <w:rsid w:val="00E5770B"/>
    <w:rsid w:val="00E66192"/>
    <w:rsid w:val="00E67A03"/>
    <w:rsid w:val="00E955C2"/>
    <w:rsid w:val="00E96D45"/>
    <w:rsid w:val="00EB324A"/>
    <w:rsid w:val="00EB6B48"/>
    <w:rsid w:val="00EC0D75"/>
    <w:rsid w:val="00EC3C06"/>
    <w:rsid w:val="00ED4D96"/>
    <w:rsid w:val="00EE0017"/>
    <w:rsid w:val="00EE183A"/>
    <w:rsid w:val="00EE255A"/>
    <w:rsid w:val="00EE2FBA"/>
    <w:rsid w:val="00EE4F4E"/>
    <w:rsid w:val="00EF0332"/>
    <w:rsid w:val="00EF174F"/>
    <w:rsid w:val="00EF75D2"/>
    <w:rsid w:val="00F03012"/>
    <w:rsid w:val="00F05A9C"/>
    <w:rsid w:val="00F05E46"/>
    <w:rsid w:val="00F0682F"/>
    <w:rsid w:val="00F06F52"/>
    <w:rsid w:val="00F1471E"/>
    <w:rsid w:val="00F16121"/>
    <w:rsid w:val="00F210A1"/>
    <w:rsid w:val="00F24210"/>
    <w:rsid w:val="00F25879"/>
    <w:rsid w:val="00F3407D"/>
    <w:rsid w:val="00F41860"/>
    <w:rsid w:val="00F422A5"/>
    <w:rsid w:val="00F424C5"/>
    <w:rsid w:val="00F56A5E"/>
    <w:rsid w:val="00F67733"/>
    <w:rsid w:val="00F7655F"/>
    <w:rsid w:val="00F80A76"/>
    <w:rsid w:val="00F82795"/>
    <w:rsid w:val="00F84B70"/>
    <w:rsid w:val="00F90FCA"/>
    <w:rsid w:val="00F91124"/>
    <w:rsid w:val="00F9503E"/>
    <w:rsid w:val="00F96260"/>
    <w:rsid w:val="00FA2EA1"/>
    <w:rsid w:val="00FA463F"/>
    <w:rsid w:val="00FA4DDF"/>
    <w:rsid w:val="00FB5A89"/>
    <w:rsid w:val="00FC05F2"/>
    <w:rsid w:val="00FD4807"/>
    <w:rsid w:val="00FD623E"/>
    <w:rsid w:val="00FE27AC"/>
    <w:rsid w:val="00FE74AB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784FA"/>
  <w15:docId w15:val="{26436C86-341B-466B-837E-37A1625A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A4D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rsid w:val="00887016"/>
    <w:rPr>
      <w:color w:val="0000FF"/>
      <w:u w:val="single"/>
    </w:rPr>
  </w:style>
  <w:style w:type="character" w:styleId="CommentReference">
    <w:name w:val="annotation reference"/>
    <w:semiHidden/>
    <w:rsid w:val="00D00B4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00B4B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rsid w:val="00C94612"/>
  </w:style>
  <w:style w:type="paragraph" w:styleId="Header">
    <w:name w:val="header"/>
    <w:basedOn w:val="Normal"/>
    <w:link w:val="HeaderChar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40F67"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FollowedHyperlink">
    <w:name w:val="FollowedHyperlink"/>
    <w:basedOn w:val="DefaultParagraphFont"/>
    <w:rsid w:val="00441D51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872BF6"/>
    <w:rPr>
      <w:rFonts w:ascii="Segoe UI" w:hAnsi="Segoe UI" w:cs="Segoe UI" w:hint="default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FA4DDF"/>
    <w:rPr>
      <w:rFonts w:asciiTheme="majorHAnsi" w:eastAsiaTheme="majorEastAsia" w:hAnsiTheme="majorHAnsi" w:cstheme="majorBidi"/>
      <w:b/>
      <w:bCs/>
      <w:i/>
      <w:iCs/>
      <w:color w:val="4472C4" w:themeColor="accent1"/>
      <w:szCs w:val="24"/>
    </w:rPr>
  </w:style>
  <w:style w:type="paragraph" w:styleId="Subtitle">
    <w:name w:val="Subtitle"/>
    <w:basedOn w:val="Normal"/>
    <w:next w:val="Normal"/>
    <w:link w:val="SubtitleChar"/>
    <w:qFormat/>
    <w:rsid w:val="0073019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73019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0339F8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54C36"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semiHidden/>
    <w:rsid w:val="00551DB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10F4FFE-7459-4CC5-83DF-B55E161D9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323</Words>
  <Characters>1678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Manuscript template</vt:lpstr>
      <vt:lpstr>The contraceptive implant</vt:lpstr>
    </vt:vector>
  </TitlesOfParts>
  <Company>Dove Medical Press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creator>Angela Jones</dc:creator>
  <cp:lastModifiedBy>Olliver, Tania</cp:lastModifiedBy>
  <cp:revision>2</cp:revision>
  <cp:lastPrinted>2009-01-07T21:57:00Z</cp:lastPrinted>
  <dcterms:created xsi:type="dcterms:W3CDTF">2024-12-19T03:50:00Z</dcterms:created>
  <dcterms:modified xsi:type="dcterms:W3CDTF">2024-12-19T03:50:00Z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ActionId">
    <vt:lpwstr>0936c748-9820-4e4e-a7fa-9383c967e889</vt:lpwstr>
  </property>
  <property fmtid="{D5CDD505-2E9C-101B-9397-08002B2CF9AE}" pid="3" name="MSIP_Label_2bbab825-a111-45e4-86a1-18cee0005896_ContentBits">
    <vt:lpwstr>2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Method">
    <vt:lpwstr>Standard</vt:lpwstr>
  </property>
  <property fmtid="{D5CDD505-2E9C-101B-9397-08002B2CF9AE}" pid="6" name="MSIP_Label_2bbab825-a111-45e4-86a1-18cee0005896_Name">
    <vt:lpwstr>2bbab825-a111-45e4-86a1-18cee0005896</vt:lpwstr>
  </property>
  <property fmtid="{D5CDD505-2E9C-101B-9397-08002B2CF9AE}" pid="7" name="MSIP_Label_2bbab825-a111-45e4-86a1-18cee0005896_SetDate">
    <vt:lpwstr>2022-06-22T01:38:32Z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endeley Recent Style Id 0_1">
    <vt:lpwstr>http://www.zotero.org/styles/american-medical-association</vt:lpwstr>
  </property>
  <property fmtid="{D5CDD505-2E9C-101B-9397-08002B2CF9AE}" pid="10" name="Mendeley Recent Style Name 0_1">
    <vt:lpwstr>American Medical Association 11th edition</vt:lpwstr>
  </property>
  <property fmtid="{D5CDD505-2E9C-101B-9397-08002B2CF9AE}" pid="11" name="Mendeley Recent Style Id 1_1">
    <vt:lpwstr>http://www.zotero.org/styles/american-political-science-association</vt:lpwstr>
  </property>
  <property fmtid="{D5CDD505-2E9C-101B-9397-08002B2CF9AE}" pid="12" name="Mendeley Recent Style Name 1_1">
    <vt:lpwstr>American Political Science Association</vt:lpwstr>
  </property>
  <property fmtid="{D5CDD505-2E9C-101B-9397-08002B2CF9AE}" pid="13" name="Mendeley Recent Style Id 2_1">
    <vt:lpwstr>http://www.zotero.org/styles/apa</vt:lpwstr>
  </property>
  <property fmtid="{D5CDD505-2E9C-101B-9397-08002B2CF9AE}" pid="14" name="Mendeley Recent Style Name 2_1">
    <vt:lpwstr>American Psychological Association 7th edition</vt:lpwstr>
  </property>
  <property fmtid="{D5CDD505-2E9C-101B-9397-08002B2CF9AE}" pid="15" name="Mendeley Recent Style Id 3_1">
    <vt:lpwstr>http://www.zotero.org/styles/american-sociological-association</vt:lpwstr>
  </property>
  <property fmtid="{D5CDD505-2E9C-101B-9397-08002B2CF9AE}" pid="16" name="Mendeley Recent Style Name 3_1">
    <vt:lpwstr>American Sociological Association 6th edition</vt:lpwstr>
  </property>
  <property fmtid="{D5CDD505-2E9C-101B-9397-08002B2CF9AE}" pid="17" name="Mendeley Recent Style Id 4_1">
    <vt:lpwstr>http://www.zotero.org/styles/animals</vt:lpwstr>
  </property>
  <property fmtid="{D5CDD505-2E9C-101B-9397-08002B2CF9AE}" pid="18" name="Mendeley Recent Style Name 4_1">
    <vt:lpwstr>Animals</vt:lpwstr>
  </property>
  <property fmtid="{D5CDD505-2E9C-101B-9397-08002B2CF9AE}" pid="19" name="Mendeley Recent Style Id 5_1">
    <vt:lpwstr>http://www.zotero.org/styles/jama</vt:lpwstr>
  </property>
  <property fmtid="{D5CDD505-2E9C-101B-9397-08002B2CF9AE}" pid="20" name="Mendeley Recent Style Name 5_1">
    <vt:lpwstr>JAMA (The Journal of the American Medical Association)</vt:lpwstr>
  </property>
  <property fmtid="{D5CDD505-2E9C-101B-9397-08002B2CF9AE}" pid="21" name="Mendeley Recent Style Id 6_1">
    <vt:lpwstr>http://www.zotero.org/styles/nanomaterials</vt:lpwstr>
  </property>
  <property fmtid="{D5CDD505-2E9C-101B-9397-08002B2CF9AE}" pid="22" name="Mendeley Recent Style Name 6_1">
    <vt:lpwstr>Nanomaterials</vt:lpwstr>
  </property>
  <property fmtid="{D5CDD505-2E9C-101B-9397-08002B2CF9AE}" pid="23" name="Mendeley Recent Style Id 7_1">
    <vt:lpwstr>http://www.zotero.org/styles/polish-legal</vt:lpwstr>
  </property>
  <property fmtid="{D5CDD505-2E9C-101B-9397-08002B2CF9AE}" pid="24" name="Mendeley Recent Style Name 7_1">
    <vt:lpwstr>Polish Legal (Polish)</vt:lpwstr>
  </property>
  <property fmtid="{D5CDD505-2E9C-101B-9397-08002B2CF9AE}" pid="25" name="Mendeley Recent Style Id 8_1">
    <vt:lpwstr>http://www.zotero.org/styles/science-without-titles</vt:lpwstr>
  </property>
  <property fmtid="{D5CDD505-2E9C-101B-9397-08002B2CF9AE}" pid="26" name="Mendeley Recent Style Name 8_1">
    <vt:lpwstr>Science (without titles)</vt:lpwstr>
  </property>
  <property fmtid="{D5CDD505-2E9C-101B-9397-08002B2CF9AE}" pid="27" name="Mendeley Recent Style Id 9_1">
    <vt:lpwstr>http://www.zotero.org/styles/vancouver</vt:lpwstr>
  </property>
  <property fmtid="{D5CDD505-2E9C-101B-9397-08002B2CF9AE}" pid="28" name="Mendeley Recent Style Name 9_1">
    <vt:lpwstr>Vancouver</vt:lpwstr>
  </property>
  <property fmtid="{D5CDD505-2E9C-101B-9397-08002B2CF9AE}" pid="29" name="Mendeley Document_1">
    <vt:lpwstr>True</vt:lpwstr>
  </property>
  <property fmtid="{D5CDD505-2E9C-101B-9397-08002B2CF9AE}" pid="30" name="Mendeley Unique User Id_1">
    <vt:lpwstr>3328431c-68c6-3bd2-9e51-ab0c4095efd8</vt:lpwstr>
  </property>
  <property fmtid="{D5CDD505-2E9C-101B-9397-08002B2CF9AE}" pid="31" name="Mendeley Citation Style_1">
    <vt:lpwstr>http://www.zotero.org/styles/american-medical-association</vt:lpwstr>
  </property>
</Properties>
</file>