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4ADB" w14:textId="68226BDD" w:rsidR="00701F20" w:rsidRDefault="00701F20" w:rsidP="005F2BE6">
      <w:pPr>
        <w:pStyle w:val="Heading3"/>
        <w:spacing w:line="276" w:lineRule="auto"/>
      </w:pPr>
      <w:bookmarkStart w:id="0" w:name="_Toc121815926"/>
      <w:r>
        <w:t>Supplement</w:t>
      </w:r>
      <w:r w:rsidRPr="00A55E93">
        <w:t xml:space="preserve"> </w:t>
      </w:r>
      <w:r>
        <w:t xml:space="preserve">of other </w:t>
      </w:r>
      <w:bookmarkEnd w:id="0"/>
      <w:r w:rsidR="005B0F24">
        <w:t>Material</w:t>
      </w:r>
    </w:p>
    <w:p w14:paraId="533A0304" w14:textId="1763E743" w:rsidR="005B0F24" w:rsidRDefault="005B0F24" w:rsidP="005B0F24">
      <w:r>
        <w:t xml:space="preserve">This supplement contains two supplementary </w:t>
      </w:r>
      <w:r w:rsidR="006B5392">
        <w:t>figures</w:t>
      </w:r>
      <w:r>
        <w:t xml:space="preserve">, and </w:t>
      </w:r>
      <w:r w:rsidR="006B5392">
        <w:t>eight supplementary tables.</w:t>
      </w:r>
    </w:p>
    <w:p w14:paraId="2CF7C4B0" w14:textId="76F4AA1E" w:rsidR="006B5392" w:rsidRDefault="006B5392" w:rsidP="005B0F24">
      <w:pPr>
        <w:rPr>
          <w:b/>
          <w:bCs/>
        </w:rPr>
      </w:pPr>
      <w:r>
        <w:rPr>
          <w:b/>
          <w:bCs/>
        </w:rPr>
        <w:t>Figures</w:t>
      </w:r>
    </w:p>
    <w:p w14:paraId="3DA02D2C" w14:textId="77777777" w:rsidR="009A7C83" w:rsidRDefault="00F14EA8" w:rsidP="009A7C83">
      <w:pPr>
        <w:keepNext/>
      </w:pPr>
      <w:r w:rsidRPr="00FC301E">
        <w:rPr>
          <w:b/>
          <w:bCs/>
          <w:noProof/>
        </w:rPr>
        <w:drawing>
          <wp:inline distT="0" distB="0" distL="0" distR="0" wp14:anchorId="77218BFE" wp14:editId="455EB940">
            <wp:extent cx="4791744" cy="1762371"/>
            <wp:effectExtent l="0" t="0" r="8890" b="9525"/>
            <wp:docPr id="68933275" name="Picture 1" descr="Several arrows with different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3275" name="Picture 1" descr="Several arrows with different text&#10;&#10;Description automatically generated with medium confidence"/>
                    <pic:cNvPicPr/>
                  </pic:nvPicPr>
                  <pic:blipFill>
                    <a:blip r:embed="rId8"/>
                    <a:stretch>
                      <a:fillRect/>
                    </a:stretch>
                  </pic:blipFill>
                  <pic:spPr>
                    <a:xfrm>
                      <a:off x="0" y="0"/>
                      <a:ext cx="4791744" cy="1762371"/>
                    </a:xfrm>
                    <a:prstGeom prst="rect">
                      <a:avLst/>
                    </a:prstGeom>
                  </pic:spPr>
                </pic:pic>
              </a:graphicData>
            </a:graphic>
          </wp:inline>
        </w:drawing>
      </w:r>
    </w:p>
    <w:p w14:paraId="4C90AA53" w14:textId="2DC23663" w:rsidR="00F14EA8" w:rsidRDefault="009A7C83" w:rsidP="009A7C83">
      <w:pPr>
        <w:pStyle w:val="Caption"/>
      </w:pPr>
      <w:r w:rsidRPr="009A7C83">
        <w:rPr>
          <w:b/>
          <w:bCs/>
        </w:rPr>
        <w:t xml:space="preserve">Figure S </w:t>
      </w:r>
      <w:r w:rsidRPr="009A7C83">
        <w:rPr>
          <w:b/>
          <w:bCs/>
        </w:rPr>
        <w:fldChar w:fldCharType="begin"/>
      </w:r>
      <w:r w:rsidRPr="009A7C83">
        <w:rPr>
          <w:b/>
          <w:bCs/>
        </w:rPr>
        <w:instrText xml:space="preserve"> SEQ Figure_S \* ARABIC </w:instrText>
      </w:r>
      <w:r w:rsidRPr="009A7C83">
        <w:rPr>
          <w:b/>
          <w:bCs/>
        </w:rPr>
        <w:fldChar w:fldCharType="separate"/>
      </w:r>
      <w:r w:rsidRPr="009A7C83">
        <w:rPr>
          <w:b/>
          <w:bCs/>
          <w:noProof/>
        </w:rPr>
        <w:t>1</w:t>
      </w:r>
      <w:r w:rsidRPr="009A7C83">
        <w:rPr>
          <w:b/>
          <w:bCs/>
        </w:rPr>
        <w:fldChar w:fldCharType="end"/>
      </w:r>
      <w:r>
        <w:t xml:space="preserve"> Study timing and wave design </w:t>
      </w:r>
    </w:p>
    <w:p w14:paraId="7F748DC0" w14:textId="77777777" w:rsidR="00605328" w:rsidRDefault="00605328" w:rsidP="00605328"/>
    <w:tbl>
      <w:tblPr>
        <w:tblStyle w:val="TableGrid"/>
        <w:tblW w:w="0" w:type="auto"/>
        <w:tblLook w:val="04A0" w:firstRow="1" w:lastRow="0" w:firstColumn="1" w:lastColumn="0" w:noHBand="0" w:noVBand="1"/>
      </w:tblPr>
      <w:tblGrid>
        <w:gridCol w:w="2120"/>
        <w:gridCol w:w="2032"/>
        <w:gridCol w:w="2072"/>
        <w:gridCol w:w="2072"/>
      </w:tblGrid>
      <w:tr w:rsidR="00605328" w:rsidRPr="00D443C3" w14:paraId="390EEDBA" w14:textId="77777777" w:rsidTr="00B558A0">
        <w:tc>
          <w:tcPr>
            <w:tcW w:w="2254" w:type="dxa"/>
            <w:tcBorders>
              <w:bottom w:val="single" w:sz="12" w:space="0" w:color="auto"/>
            </w:tcBorders>
          </w:tcPr>
          <w:p w14:paraId="356EFC55" w14:textId="77777777" w:rsidR="00605328" w:rsidRPr="00D443C3" w:rsidRDefault="00605328" w:rsidP="00B558A0">
            <w:pPr>
              <w:spacing w:line="276" w:lineRule="auto"/>
              <w:rPr>
                <w:sz w:val="20"/>
                <w:szCs w:val="20"/>
              </w:rPr>
            </w:pPr>
          </w:p>
        </w:tc>
        <w:tc>
          <w:tcPr>
            <w:tcW w:w="2254" w:type="dxa"/>
            <w:tcBorders>
              <w:bottom w:val="single" w:sz="12" w:space="0" w:color="auto"/>
              <w:right w:val="single" w:sz="12" w:space="0" w:color="auto"/>
            </w:tcBorders>
          </w:tcPr>
          <w:p w14:paraId="7DD30CD6" w14:textId="77777777" w:rsidR="00605328" w:rsidRPr="00D443C3" w:rsidRDefault="00605328" w:rsidP="00B558A0">
            <w:pPr>
              <w:spacing w:line="276" w:lineRule="auto"/>
              <w:rPr>
                <w:sz w:val="20"/>
                <w:szCs w:val="20"/>
              </w:rPr>
            </w:pPr>
          </w:p>
        </w:tc>
        <w:tc>
          <w:tcPr>
            <w:tcW w:w="2254" w:type="dxa"/>
            <w:tcBorders>
              <w:left w:val="single" w:sz="12" w:space="0" w:color="auto"/>
              <w:bottom w:val="single" w:sz="12" w:space="0" w:color="auto"/>
            </w:tcBorders>
          </w:tcPr>
          <w:p w14:paraId="24A06448" w14:textId="77777777" w:rsidR="00605328" w:rsidRPr="00D443C3" w:rsidRDefault="00605328" w:rsidP="00B558A0">
            <w:pPr>
              <w:spacing w:line="276" w:lineRule="auto"/>
              <w:rPr>
                <w:sz w:val="20"/>
                <w:szCs w:val="20"/>
              </w:rPr>
            </w:pPr>
            <w:r w:rsidRPr="00D443C3">
              <w:rPr>
                <w:sz w:val="20"/>
                <w:szCs w:val="20"/>
              </w:rPr>
              <w:t>Winter 1</w:t>
            </w:r>
          </w:p>
        </w:tc>
        <w:tc>
          <w:tcPr>
            <w:tcW w:w="2254" w:type="dxa"/>
            <w:tcBorders>
              <w:bottom w:val="single" w:sz="12" w:space="0" w:color="auto"/>
            </w:tcBorders>
          </w:tcPr>
          <w:p w14:paraId="3833DF6B" w14:textId="77777777" w:rsidR="00605328" w:rsidRPr="00D443C3" w:rsidRDefault="00605328" w:rsidP="00B558A0">
            <w:pPr>
              <w:spacing w:line="276" w:lineRule="auto"/>
              <w:rPr>
                <w:sz w:val="20"/>
                <w:szCs w:val="20"/>
              </w:rPr>
            </w:pPr>
            <w:r w:rsidRPr="00D443C3">
              <w:rPr>
                <w:sz w:val="20"/>
                <w:szCs w:val="20"/>
              </w:rPr>
              <w:t>Winter 2</w:t>
            </w:r>
          </w:p>
        </w:tc>
      </w:tr>
      <w:tr w:rsidR="00605328" w:rsidRPr="00D443C3" w14:paraId="3B4A3D7D" w14:textId="77777777" w:rsidTr="00B558A0">
        <w:tc>
          <w:tcPr>
            <w:tcW w:w="2254" w:type="dxa"/>
            <w:vMerge w:val="restart"/>
            <w:tcBorders>
              <w:top w:val="single" w:sz="12" w:space="0" w:color="auto"/>
            </w:tcBorders>
          </w:tcPr>
          <w:p w14:paraId="0CC2DAF4" w14:textId="77777777" w:rsidR="00605328" w:rsidRPr="00D443C3" w:rsidRDefault="00605328" w:rsidP="00B558A0">
            <w:pPr>
              <w:spacing w:line="276" w:lineRule="auto"/>
              <w:rPr>
                <w:sz w:val="20"/>
                <w:szCs w:val="20"/>
              </w:rPr>
            </w:pPr>
            <w:r w:rsidRPr="00D443C3">
              <w:rPr>
                <w:sz w:val="20"/>
                <w:szCs w:val="20"/>
              </w:rPr>
              <w:t>Voucher</w:t>
            </w:r>
          </w:p>
        </w:tc>
        <w:tc>
          <w:tcPr>
            <w:tcW w:w="2254" w:type="dxa"/>
            <w:tcBorders>
              <w:top w:val="single" w:sz="12" w:space="0" w:color="auto"/>
              <w:right w:val="single" w:sz="12" w:space="0" w:color="auto"/>
            </w:tcBorders>
          </w:tcPr>
          <w:p w14:paraId="2A568913" w14:textId="77777777" w:rsidR="00605328" w:rsidRPr="00D443C3" w:rsidRDefault="00605328" w:rsidP="00B558A0">
            <w:pPr>
              <w:spacing w:line="276" w:lineRule="auto"/>
              <w:rPr>
                <w:sz w:val="20"/>
                <w:szCs w:val="20"/>
              </w:rPr>
            </w:pPr>
            <w:r w:rsidRPr="00D443C3">
              <w:rPr>
                <w:sz w:val="20"/>
                <w:szCs w:val="20"/>
              </w:rPr>
              <w:t>Early</w:t>
            </w:r>
          </w:p>
        </w:tc>
        <w:tc>
          <w:tcPr>
            <w:tcW w:w="2254" w:type="dxa"/>
            <w:tcBorders>
              <w:top w:val="single" w:sz="12" w:space="0" w:color="auto"/>
              <w:left w:val="single" w:sz="12" w:space="0" w:color="auto"/>
            </w:tcBorders>
            <w:shd w:val="clear" w:color="auto" w:fill="E7E6E6" w:themeFill="background2"/>
          </w:tcPr>
          <w:p w14:paraId="54D56DDA" w14:textId="77777777" w:rsidR="00605328" w:rsidRPr="00D443C3" w:rsidRDefault="00605328" w:rsidP="00B558A0">
            <w:pPr>
              <w:spacing w:line="276" w:lineRule="auto"/>
              <w:rPr>
                <w:sz w:val="20"/>
                <w:szCs w:val="20"/>
              </w:rPr>
            </w:pPr>
            <w:r w:rsidRPr="00D443C3">
              <w:rPr>
                <w:sz w:val="20"/>
                <w:szCs w:val="20"/>
              </w:rPr>
              <w:t>$500</w:t>
            </w:r>
          </w:p>
        </w:tc>
        <w:tc>
          <w:tcPr>
            <w:tcW w:w="2254" w:type="dxa"/>
            <w:tcBorders>
              <w:top w:val="single" w:sz="12" w:space="0" w:color="auto"/>
            </w:tcBorders>
          </w:tcPr>
          <w:p w14:paraId="1AE416C5" w14:textId="77777777" w:rsidR="00605328" w:rsidRPr="00D443C3" w:rsidRDefault="00605328" w:rsidP="00B558A0">
            <w:pPr>
              <w:spacing w:line="276" w:lineRule="auto"/>
              <w:rPr>
                <w:sz w:val="20"/>
                <w:szCs w:val="20"/>
              </w:rPr>
            </w:pPr>
            <w:r w:rsidRPr="00D443C3">
              <w:rPr>
                <w:sz w:val="20"/>
                <w:szCs w:val="20"/>
              </w:rPr>
              <w:t>None</w:t>
            </w:r>
          </w:p>
        </w:tc>
      </w:tr>
      <w:tr w:rsidR="00605328" w:rsidRPr="00D443C3" w14:paraId="485183C1" w14:textId="77777777" w:rsidTr="00B558A0">
        <w:tc>
          <w:tcPr>
            <w:tcW w:w="2254" w:type="dxa"/>
            <w:vMerge/>
            <w:tcBorders>
              <w:bottom w:val="single" w:sz="12" w:space="0" w:color="auto"/>
            </w:tcBorders>
          </w:tcPr>
          <w:p w14:paraId="2A25A78C" w14:textId="77777777" w:rsidR="00605328" w:rsidRPr="00D443C3" w:rsidRDefault="00605328" w:rsidP="00B558A0">
            <w:pPr>
              <w:spacing w:line="276" w:lineRule="auto"/>
              <w:rPr>
                <w:sz w:val="20"/>
                <w:szCs w:val="20"/>
              </w:rPr>
            </w:pPr>
          </w:p>
        </w:tc>
        <w:tc>
          <w:tcPr>
            <w:tcW w:w="2254" w:type="dxa"/>
            <w:tcBorders>
              <w:bottom w:val="single" w:sz="12" w:space="0" w:color="auto"/>
              <w:right w:val="single" w:sz="12" w:space="0" w:color="auto"/>
            </w:tcBorders>
          </w:tcPr>
          <w:p w14:paraId="0199761D" w14:textId="77777777" w:rsidR="00605328" w:rsidRPr="00D443C3" w:rsidRDefault="00605328" w:rsidP="00B558A0">
            <w:pPr>
              <w:spacing w:line="276" w:lineRule="auto"/>
              <w:rPr>
                <w:sz w:val="20"/>
                <w:szCs w:val="20"/>
              </w:rPr>
            </w:pPr>
            <w:r w:rsidRPr="00D443C3">
              <w:rPr>
                <w:sz w:val="20"/>
                <w:szCs w:val="20"/>
              </w:rPr>
              <w:t>Late</w:t>
            </w:r>
          </w:p>
        </w:tc>
        <w:tc>
          <w:tcPr>
            <w:tcW w:w="2254" w:type="dxa"/>
            <w:tcBorders>
              <w:left w:val="single" w:sz="12" w:space="0" w:color="auto"/>
              <w:bottom w:val="single" w:sz="12" w:space="0" w:color="auto"/>
            </w:tcBorders>
          </w:tcPr>
          <w:p w14:paraId="7754D840" w14:textId="77777777" w:rsidR="00605328" w:rsidRPr="00D443C3" w:rsidRDefault="00605328" w:rsidP="00B558A0">
            <w:pPr>
              <w:spacing w:line="276" w:lineRule="auto"/>
              <w:rPr>
                <w:sz w:val="20"/>
                <w:szCs w:val="20"/>
              </w:rPr>
            </w:pPr>
            <w:r w:rsidRPr="00D443C3">
              <w:rPr>
                <w:sz w:val="20"/>
                <w:szCs w:val="20"/>
              </w:rPr>
              <w:t>none</w:t>
            </w:r>
          </w:p>
        </w:tc>
        <w:tc>
          <w:tcPr>
            <w:tcW w:w="2254" w:type="dxa"/>
            <w:tcBorders>
              <w:bottom w:val="single" w:sz="12" w:space="0" w:color="auto"/>
            </w:tcBorders>
            <w:shd w:val="clear" w:color="auto" w:fill="E7E6E6" w:themeFill="background2"/>
          </w:tcPr>
          <w:p w14:paraId="0CF9056B" w14:textId="77777777" w:rsidR="00605328" w:rsidRPr="00D443C3" w:rsidRDefault="00605328" w:rsidP="00B558A0">
            <w:pPr>
              <w:spacing w:line="276" w:lineRule="auto"/>
              <w:rPr>
                <w:sz w:val="20"/>
                <w:szCs w:val="20"/>
              </w:rPr>
            </w:pPr>
            <w:r w:rsidRPr="00D443C3">
              <w:rPr>
                <w:sz w:val="20"/>
                <w:szCs w:val="20"/>
              </w:rPr>
              <w:t>$500</w:t>
            </w:r>
          </w:p>
        </w:tc>
      </w:tr>
      <w:tr w:rsidR="00605328" w:rsidRPr="00D443C3" w14:paraId="1B4C2245" w14:textId="77777777" w:rsidTr="00B558A0">
        <w:tc>
          <w:tcPr>
            <w:tcW w:w="2254" w:type="dxa"/>
            <w:vMerge w:val="restart"/>
          </w:tcPr>
          <w:p w14:paraId="7A38718E" w14:textId="77777777" w:rsidR="00605328" w:rsidRPr="00D443C3" w:rsidRDefault="00605328" w:rsidP="00B558A0">
            <w:pPr>
              <w:spacing w:line="276" w:lineRule="auto"/>
              <w:rPr>
                <w:sz w:val="20"/>
                <w:szCs w:val="20"/>
              </w:rPr>
            </w:pPr>
            <w:r w:rsidRPr="00D443C3">
              <w:rPr>
                <w:sz w:val="20"/>
                <w:szCs w:val="20"/>
              </w:rPr>
              <w:t>Analysis: primary</w:t>
            </w:r>
          </w:p>
        </w:tc>
        <w:tc>
          <w:tcPr>
            <w:tcW w:w="2254" w:type="dxa"/>
            <w:tcBorders>
              <w:bottom w:val="single" w:sz="4" w:space="0" w:color="auto"/>
              <w:right w:val="single" w:sz="12" w:space="0" w:color="auto"/>
            </w:tcBorders>
          </w:tcPr>
          <w:p w14:paraId="62694ABF" w14:textId="77777777" w:rsidR="00605328" w:rsidRPr="00D443C3" w:rsidRDefault="00605328" w:rsidP="00B558A0">
            <w:pPr>
              <w:spacing w:line="276" w:lineRule="auto"/>
              <w:rPr>
                <w:sz w:val="20"/>
                <w:szCs w:val="20"/>
              </w:rPr>
            </w:pPr>
            <w:r w:rsidRPr="00D443C3">
              <w:rPr>
                <w:sz w:val="20"/>
                <w:szCs w:val="20"/>
              </w:rPr>
              <w:t>Early</w:t>
            </w:r>
          </w:p>
        </w:tc>
        <w:tc>
          <w:tcPr>
            <w:tcW w:w="2254" w:type="dxa"/>
            <w:tcBorders>
              <w:left w:val="single" w:sz="12" w:space="0" w:color="auto"/>
              <w:bottom w:val="single" w:sz="4" w:space="0" w:color="auto"/>
            </w:tcBorders>
            <w:shd w:val="clear" w:color="auto" w:fill="E7E6E6" w:themeFill="background2"/>
          </w:tcPr>
          <w:p w14:paraId="7C656C75" w14:textId="77777777" w:rsidR="00605328" w:rsidRPr="00D443C3" w:rsidRDefault="00605328" w:rsidP="00B558A0">
            <w:pPr>
              <w:spacing w:line="276" w:lineRule="auto"/>
              <w:rPr>
                <w:sz w:val="20"/>
                <w:szCs w:val="20"/>
              </w:rPr>
            </w:pPr>
            <w:r w:rsidRPr="00D443C3">
              <w:rPr>
                <w:sz w:val="20"/>
                <w:szCs w:val="20"/>
              </w:rPr>
              <w:t>Test</w:t>
            </w:r>
          </w:p>
        </w:tc>
        <w:tc>
          <w:tcPr>
            <w:tcW w:w="2254" w:type="dxa"/>
            <w:tcBorders>
              <w:bottom w:val="single" w:sz="4" w:space="0" w:color="auto"/>
            </w:tcBorders>
            <w:shd w:val="clear" w:color="auto" w:fill="FFFFFF" w:themeFill="background1"/>
          </w:tcPr>
          <w:p w14:paraId="59FEB3FF" w14:textId="77777777" w:rsidR="00605328" w:rsidRPr="00D443C3" w:rsidRDefault="00605328" w:rsidP="00B558A0">
            <w:pPr>
              <w:spacing w:line="276" w:lineRule="auto"/>
              <w:rPr>
                <w:sz w:val="20"/>
                <w:szCs w:val="20"/>
              </w:rPr>
            </w:pPr>
          </w:p>
        </w:tc>
      </w:tr>
      <w:tr w:rsidR="00605328" w:rsidRPr="00D443C3" w14:paraId="2C7CEB7B" w14:textId="77777777" w:rsidTr="00B558A0">
        <w:tc>
          <w:tcPr>
            <w:tcW w:w="2254" w:type="dxa"/>
            <w:vMerge/>
            <w:tcBorders>
              <w:bottom w:val="single" w:sz="12" w:space="0" w:color="auto"/>
            </w:tcBorders>
          </w:tcPr>
          <w:p w14:paraId="52CB625E" w14:textId="77777777" w:rsidR="00605328" w:rsidRPr="00D443C3" w:rsidRDefault="00605328" w:rsidP="00B558A0">
            <w:pPr>
              <w:spacing w:line="276" w:lineRule="auto"/>
              <w:rPr>
                <w:sz w:val="20"/>
                <w:szCs w:val="20"/>
              </w:rPr>
            </w:pPr>
          </w:p>
        </w:tc>
        <w:tc>
          <w:tcPr>
            <w:tcW w:w="2254" w:type="dxa"/>
            <w:tcBorders>
              <w:bottom w:val="single" w:sz="12" w:space="0" w:color="auto"/>
              <w:right w:val="single" w:sz="12" w:space="0" w:color="auto"/>
            </w:tcBorders>
          </w:tcPr>
          <w:p w14:paraId="5F899DEB" w14:textId="77777777" w:rsidR="00605328" w:rsidRPr="00D443C3" w:rsidRDefault="00605328" w:rsidP="00B558A0">
            <w:pPr>
              <w:spacing w:line="276" w:lineRule="auto"/>
              <w:rPr>
                <w:sz w:val="20"/>
                <w:szCs w:val="20"/>
              </w:rPr>
            </w:pPr>
            <w:r w:rsidRPr="00D443C3">
              <w:rPr>
                <w:sz w:val="20"/>
                <w:szCs w:val="20"/>
              </w:rPr>
              <w:t>Late</w:t>
            </w:r>
          </w:p>
        </w:tc>
        <w:tc>
          <w:tcPr>
            <w:tcW w:w="2254" w:type="dxa"/>
            <w:tcBorders>
              <w:left w:val="single" w:sz="12" w:space="0" w:color="auto"/>
              <w:bottom w:val="single" w:sz="12" w:space="0" w:color="auto"/>
            </w:tcBorders>
          </w:tcPr>
          <w:p w14:paraId="3D7C1E2F" w14:textId="77777777" w:rsidR="00605328" w:rsidRPr="00D443C3" w:rsidRDefault="00605328" w:rsidP="00B558A0">
            <w:pPr>
              <w:spacing w:line="276" w:lineRule="auto"/>
              <w:rPr>
                <w:sz w:val="20"/>
                <w:szCs w:val="20"/>
              </w:rPr>
            </w:pPr>
            <w:r w:rsidRPr="00D443C3">
              <w:rPr>
                <w:sz w:val="20"/>
                <w:szCs w:val="20"/>
              </w:rPr>
              <w:t>Contrast</w:t>
            </w:r>
          </w:p>
        </w:tc>
        <w:tc>
          <w:tcPr>
            <w:tcW w:w="2254" w:type="dxa"/>
            <w:tcBorders>
              <w:bottom w:val="single" w:sz="12" w:space="0" w:color="auto"/>
            </w:tcBorders>
            <w:shd w:val="clear" w:color="auto" w:fill="FFFFFF" w:themeFill="background1"/>
          </w:tcPr>
          <w:p w14:paraId="5D9EB46F" w14:textId="77777777" w:rsidR="00605328" w:rsidRPr="00D443C3" w:rsidRDefault="00605328" w:rsidP="00B558A0">
            <w:pPr>
              <w:spacing w:line="276" w:lineRule="auto"/>
              <w:rPr>
                <w:sz w:val="20"/>
                <w:szCs w:val="20"/>
              </w:rPr>
            </w:pPr>
          </w:p>
        </w:tc>
      </w:tr>
      <w:tr w:rsidR="00605328" w:rsidRPr="00D443C3" w14:paraId="013C236A" w14:textId="77777777" w:rsidTr="00B558A0">
        <w:tc>
          <w:tcPr>
            <w:tcW w:w="2254" w:type="dxa"/>
            <w:vMerge w:val="restart"/>
            <w:tcBorders>
              <w:top w:val="single" w:sz="12" w:space="0" w:color="auto"/>
            </w:tcBorders>
          </w:tcPr>
          <w:p w14:paraId="4F628967" w14:textId="77777777" w:rsidR="00605328" w:rsidRPr="00D443C3" w:rsidRDefault="00605328" w:rsidP="00B558A0">
            <w:pPr>
              <w:spacing w:line="276" w:lineRule="auto"/>
              <w:rPr>
                <w:sz w:val="20"/>
                <w:szCs w:val="20"/>
              </w:rPr>
            </w:pPr>
            <w:r w:rsidRPr="00D443C3">
              <w:rPr>
                <w:sz w:val="20"/>
                <w:szCs w:val="20"/>
              </w:rPr>
              <w:t xml:space="preserve">Analysis: </w:t>
            </w:r>
          </w:p>
          <w:p w14:paraId="123E0558" w14:textId="77777777" w:rsidR="00605328" w:rsidRPr="00D443C3" w:rsidRDefault="00605328" w:rsidP="00B558A0">
            <w:pPr>
              <w:spacing w:line="276" w:lineRule="auto"/>
              <w:rPr>
                <w:sz w:val="20"/>
                <w:szCs w:val="20"/>
              </w:rPr>
            </w:pPr>
            <w:r w:rsidRPr="00D443C3">
              <w:rPr>
                <w:sz w:val="20"/>
                <w:szCs w:val="20"/>
              </w:rPr>
              <w:t>Cross Over</w:t>
            </w:r>
          </w:p>
        </w:tc>
        <w:tc>
          <w:tcPr>
            <w:tcW w:w="2254" w:type="dxa"/>
            <w:tcBorders>
              <w:top w:val="single" w:sz="12" w:space="0" w:color="auto"/>
              <w:right w:val="single" w:sz="12" w:space="0" w:color="auto"/>
            </w:tcBorders>
          </w:tcPr>
          <w:p w14:paraId="705FBB09" w14:textId="77777777" w:rsidR="00605328" w:rsidRPr="00D443C3" w:rsidRDefault="00605328" w:rsidP="00B558A0">
            <w:pPr>
              <w:spacing w:line="276" w:lineRule="auto"/>
              <w:rPr>
                <w:sz w:val="20"/>
                <w:szCs w:val="20"/>
              </w:rPr>
            </w:pPr>
            <w:r w:rsidRPr="00D443C3">
              <w:rPr>
                <w:sz w:val="20"/>
                <w:szCs w:val="20"/>
              </w:rPr>
              <w:t>Early</w:t>
            </w:r>
          </w:p>
        </w:tc>
        <w:tc>
          <w:tcPr>
            <w:tcW w:w="2254" w:type="dxa"/>
            <w:tcBorders>
              <w:top w:val="single" w:sz="12" w:space="0" w:color="auto"/>
              <w:left w:val="single" w:sz="12" w:space="0" w:color="auto"/>
            </w:tcBorders>
            <w:shd w:val="clear" w:color="auto" w:fill="E7E6E6" w:themeFill="background2"/>
          </w:tcPr>
          <w:p w14:paraId="23973FB5" w14:textId="77777777" w:rsidR="00605328" w:rsidRPr="00D443C3" w:rsidRDefault="00605328" w:rsidP="00B558A0">
            <w:pPr>
              <w:spacing w:line="276" w:lineRule="auto"/>
              <w:rPr>
                <w:sz w:val="20"/>
                <w:szCs w:val="20"/>
              </w:rPr>
            </w:pPr>
            <w:r w:rsidRPr="00D443C3">
              <w:rPr>
                <w:sz w:val="20"/>
                <w:szCs w:val="20"/>
              </w:rPr>
              <w:t>Test</w:t>
            </w:r>
          </w:p>
        </w:tc>
        <w:tc>
          <w:tcPr>
            <w:tcW w:w="2254" w:type="dxa"/>
            <w:tcBorders>
              <w:top w:val="single" w:sz="12" w:space="0" w:color="auto"/>
            </w:tcBorders>
          </w:tcPr>
          <w:p w14:paraId="7C73CAE8" w14:textId="77777777" w:rsidR="00605328" w:rsidRPr="00D443C3" w:rsidRDefault="00605328" w:rsidP="00B558A0">
            <w:pPr>
              <w:spacing w:line="276" w:lineRule="auto"/>
              <w:rPr>
                <w:sz w:val="20"/>
                <w:szCs w:val="20"/>
              </w:rPr>
            </w:pPr>
            <w:r w:rsidRPr="00D443C3">
              <w:rPr>
                <w:sz w:val="20"/>
                <w:szCs w:val="20"/>
              </w:rPr>
              <w:t>Contrast</w:t>
            </w:r>
          </w:p>
        </w:tc>
      </w:tr>
      <w:tr w:rsidR="00605328" w:rsidRPr="00D443C3" w14:paraId="1DD3508A" w14:textId="77777777" w:rsidTr="00B558A0">
        <w:tc>
          <w:tcPr>
            <w:tcW w:w="2254" w:type="dxa"/>
            <w:vMerge/>
            <w:tcBorders>
              <w:bottom w:val="single" w:sz="12" w:space="0" w:color="auto"/>
            </w:tcBorders>
          </w:tcPr>
          <w:p w14:paraId="7B275A2B" w14:textId="77777777" w:rsidR="00605328" w:rsidRPr="00D443C3" w:rsidRDefault="00605328" w:rsidP="00B558A0">
            <w:pPr>
              <w:spacing w:line="276" w:lineRule="auto"/>
              <w:rPr>
                <w:sz w:val="20"/>
                <w:szCs w:val="20"/>
              </w:rPr>
            </w:pPr>
          </w:p>
        </w:tc>
        <w:tc>
          <w:tcPr>
            <w:tcW w:w="2254" w:type="dxa"/>
            <w:tcBorders>
              <w:bottom w:val="single" w:sz="12" w:space="0" w:color="auto"/>
              <w:right w:val="single" w:sz="12" w:space="0" w:color="auto"/>
            </w:tcBorders>
          </w:tcPr>
          <w:p w14:paraId="2FBB1A76" w14:textId="77777777" w:rsidR="00605328" w:rsidRPr="00D443C3" w:rsidRDefault="00605328" w:rsidP="00B558A0">
            <w:pPr>
              <w:spacing w:line="276" w:lineRule="auto"/>
              <w:rPr>
                <w:sz w:val="20"/>
                <w:szCs w:val="20"/>
              </w:rPr>
            </w:pPr>
            <w:r w:rsidRPr="00D443C3">
              <w:rPr>
                <w:sz w:val="20"/>
                <w:szCs w:val="20"/>
              </w:rPr>
              <w:t>Late</w:t>
            </w:r>
          </w:p>
        </w:tc>
        <w:tc>
          <w:tcPr>
            <w:tcW w:w="2254" w:type="dxa"/>
            <w:tcBorders>
              <w:left w:val="single" w:sz="12" w:space="0" w:color="auto"/>
              <w:bottom w:val="single" w:sz="12" w:space="0" w:color="auto"/>
            </w:tcBorders>
          </w:tcPr>
          <w:p w14:paraId="37F2E308" w14:textId="77777777" w:rsidR="00605328" w:rsidRPr="00D443C3" w:rsidRDefault="00605328" w:rsidP="00B558A0">
            <w:pPr>
              <w:spacing w:line="276" w:lineRule="auto"/>
              <w:rPr>
                <w:sz w:val="20"/>
                <w:szCs w:val="20"/>
              </w:rPr>
            </w:pPr>
            <w:r w:rsidRPr="00D443C3">
              <w:rPr>
                <w:sz w:val="20"/>
                <w:szCs w:val="20"/>
              </w:rPr>
              <w:t>Contrast</w:t>
            </w:r>
          </w:p>
        </w:tc>
        <w:tc>
          <w:tcPr>
            <w:tcW w:w="2254" w:type="dxa"/>
            <w:tcBorders>
              <w:bottom w:val="single" w:sz="12" w:space="0" w:color="auto"/>
            </w:tcBorders>
            <w:shd w:val="clear" w:color="auto" w:fill="E7E6E6" w:themeFill="background2"/>
          </w:tcPr>
          <w:p w14:paraId="7BFC6C4A" w14:textId="77777777" w:rsidR="00605328" w:rsidRPr="00D443C3" w:rsidRDefault="00605328" w:rsidP="00B558A0">
            <w:pPr>
              <w:spacing w:line="276" w:lineRule="auto"/>
              <w:rPr>
                <w:sz w:val="20"/>
                <w:szCs w:val="20"/>
              </w:rPr>
            </w:pPr>
            <w:r w:rsidRPr="00D443C3">
              <w:rPr>
                <w:sz w:val="20"/>
                <w:szCs w:val="20"/>
              </w:rPr>
              <w:t>Test</w:t>
            </w:r>
          </w:p>
        </w:tc>
      </w:tr>
      <w:tr w:rsidR="00605328" w:rsidRPr="00D443C3" w14:paraId="2303FCED" w14:textId="77777777" w:rsidTr="00B558A0">
        <w:tc>
          <w:tcPr>
            <w:tcW w:w="2254" w:type="dxa"/>
            <w:vMerge w:val="restart"/>
            <w:tcBorders>
              <w:top w:val="single" w:sz="12" w:space="0" w:color="auto"/>
            </w:tcBorders>
          </w:tcPr>
          <w:p w14:paraId="4EC58923" w14:textId="77777777" w:rsidR="00605328" w:rsidRPr="00D443C3" w:rsidRDefault="00605328" w:rsidP="00B558A0">
            <w:pPr>
              <w:spacing w:line="276" w:lineRule="auto"/>
              <w:rPr>
                <w:sz w:val="20"/>
                <w:szCs w:val="20"/>
              </w:rPr>
            </w:pPr>
            <w:r w:rsidRPr="00D443C3">
              <w:rPr>
                <w:sz w:val="20"/>
                <w:szCs w:val="20"/>
              </w:rPr>
              <w:t>Analysis: Wedge</w:t>
            </w:r>
          </w:p>
        </w:tc>
        <w:tc>
          <w:tcPr>
            <w:tcW w:w="2254" w:type="dxa"/>
            <w:tcBorders>
              <w:top w:val="single" w:sz="12" w:space="0" w:color="auto"/>
              <w:right w:val="single" w:sz="12" w:space="0" w:color="auto"/>
            </w:tcBorders>
          </w:tcPr>
          <w:p w14:paraId="0B2AD6BD" w14:textId="77777777" w:rsidR="00605328" w:rsidRPr="00D443C3" w:rsidRDefault="00605328" w:rsidP="00B558A0">
            <w:pPr>
              <w:spacing w:line="276" w:lineRule="auto"/>
              <w:rPr>
                <w:sz w:val="20"/>
                <w:szCs w:val="20"/>
              </w:rPr>
            </w:pPr>
            <w:r w:rsidRPr="00D443C3">
              <w:rPr>
                <w:sz w:val="20"/>
                <w:szCs w:val="20"/>
              </w:rPr>
              <w:t>Early</w:t>
            </w:r>
          </w:p>
        </w:tc>
        <w:tc>
          <w:tcPr>
            <w:tcW w:w="2254" w:type="dxa"/>
            <w:tcBorders>
              <w:top w:val="single" w:sz="12" w:space="0" w:color="auto"/>
              <w:left w:val="single" w:sz="12" w:space="0" w:color="auto"/>
            </w:tcBorders>
            <w:shd w:val="clear" w:color="auto" w:fill="E7E6E6" w:themeFill="background2"/>
          </w:tcPr>
          <w:p w14:paraId="057CCE08" w14:textId="77777777" w:rsidR="00605328" w:rsidRPr="00D443C3" w:rsidRDefault="00605328" w:rsidP="00B558A0">
            <w:pPr>
              <w:spacing w:line="276" w:lineRule="auto"/>
              <w:rPr>
                <w:sz w:val="20"/>
                <w:szCs w:val="20"/>
              </w:rPr>
            </w:pPr>
            <w:r w:rsidRPr="00D443C3">
              <w:rPr>
                <w:sz w:val="20"/>
                <w:szCs w:val="20"/>
              </w:rPr>
              <w:t>Test</w:t>
            </w:r>
          </w:p>
        </w:tc>
        <w:tc>
          <w:tcPr>
            <w:tcW w:w="2254" w:type="dxa"/>
            <w:tcBorders>
              <w:top w:val="single" w:sz="12" w:space="0" w:color="auto"/>
            </w:tcBorders>
            <w:shd w:val="clear" w:color="auto" w:fill="E7E6E6" w:themeFill="background2"/>
          </w:tcPr>
          <w:p w14:paraId="1FF8B351" w14:textId="77777777" w:rsidR="00605328" w:rsidRPr="00D443C3" w:rsidRDefault="00605328" w:rsidP="00B558A0">
            <w:pPr>
              <w:spacing w:line="276" w:lineRule="auto"/>
              <w:rPr>
                <w:sz w:val="20"/>
                <w:szCs w:val="20"/>
              </w:rPr>
            </w:pPr>
            <w:r w:rsidRPr="00D443C3">
              <w:rPr>
                <w:sz w:val="20"/>
                <w:szCs w:val="20"/>
              </w:rPr>
              <w:t>Test</w:t>
            </w:r>
          </w:p>
        </w:tc>
      </w:tr>
      <w:tr w:rsidR="00605328" w:rsidRPr="00D443C3" w14:paraId="1C8EA505" w14:textId="77777777" w:rsidTr="00B558A0">
        <w:tc>
          <w:tcPr>
            <w:tcW w:w="2254" w:type="dxa"/>
            <w:vMerge/>
            <w:tcBorders>
              <w:bottom w:val="single" w:sz="12" w:space="0" w:color="auto"/>
            </w:tcBorders>
          </w:tcPr>
          <w:p w14:paraId="6B0AC30C" w14:textId="77777777" w:rsidR="00605328" w:rsidRPr="00D443C3" w:rsidRDefault="00605328" w:rsidP="00B558A0">
            <w:pPr>
              <w:spacing w:line="276" w:lineRule="auto"/>
              <w:rPr>
                <w:sz w:val="20"/>
                <w:szCs w:val="20"/>
              </w:rPr>
            </w:pPr>
          </w:p>
        </w:tc>
        <w:tc>
          <w:tcPr>
            <w:tcW w:w="2254" w:type="dxa"/>
            <w:tcBorders>
              <w:bottom w:val="single" w:sz="12" w:space="0" w:color="auto"/>
              <w:right w:val="single" w:sz="12" w:space="0" w:color="auto"/>
            </w:tcBorders>
          </w:tcPr>
          <w:p w14:paraId="16E990FB" w14:textId="77777777" w:rsidR="00605328" w:rsidRPr="00D443C3" w:rsidRDefault="00605328" w:rsidP="00B558A0">
            <w:pPr>
              <w:spacing w:line="276" w:lineRule="auto"/>
              <w:rPr>
                <w:sz w:val="20"/>
                <w:szCs w:val="20"/>
              </w:rPr>
            </w:pPr>
            <w:r w:rsidRPr="00D443C3">
              <w:rPr>
                <w:sz w:val="20"/>
                <w:szCs w:val="20"/>
              </w:rPr>
              <w:t>Late</w:t>
            </w:r>
          </w:p>
        </w:tc>
        <w:tc>
          <w:tcPr>
            <w:tcW w:w="2254" w:type="dxa"/>
            <w:tcBorders>
              <w:left w:val="single" w:sz="12" w:space="0" w:color="auto"/>
              <w:bottom w:val="single" w:sz="12" w:space="0" w:color="auto"/>
            </w:tcBorders>
          </w:tcPr>
          <w:p w14:paraId="196BBD22" w14:textId="77777777" w:rsidR="00605328" w:rsidRPr="00D443C3" w:rsidRDefault="00605328" w:rsidP="00B558A0">
            <w:pPr>
              <w:spacing w:line="276" w:lineRule="auto"/>
              <w:rPr>
                <w:sz w:val="20"/>
                <w:szCs w:val="20"/>
              </w:rPr>
            </w:pPr>
            <w:r w:rsidRPr="00D443C3">
              <w:rPr>
                <w:sz w:val="20"/>
                <w:szCs w:val="20"/>
              </w:rPr>
              <w:t>Contrast</w:t>
            </w:r>
          </w:p>
        </w:tc>
        <w:tc>
          <w:tcPr>
            <w:tcW w:w="2254" w:type="dxa"/>
            <w:tcBorders>
              <w:bottom w:val="single" w:sz="12" w:space="0" w:color="auto"/>
            </w:tcBorders>
            <w:shd w:val="clear" w:color="auto" w:fill="E7E6E6" w:themeFill="background2"/>
          </w:tcPr>
          <w:p w14:paraId="554393EC" w14:textId="77777777" w:rsidR="00605328" w:rsidRPr="00D443C3" w:rsidRDefault="00605328" w:rsidP="00B558A0">
            <w:pPr>
              <w:spacing w:line="276" w:lineRule="auto"/>
              <w:rPr>
                <w:sz w:val="20"/>
                <w:szCs w:val="20"/>
              </w:rPr>
            </w:pPr>
            <w:r w:rsidRPr="00D443C3">
              <w:rPr>
                <w:sz w:val="20"/>
                <w:szCs w:val="20"/>
              </w:rPr>
              <w:t>Test</w:t>
            </w:r>
          </w:p>
        </w:tc>
      </w:tr>
      <w:tr w:rsidR="00605328" w:rsidRPr="00D443C3" w14:paraId="771D310C" w14:textId="77777777" w:rsidTr="00B558A0">
        <w:tc>
          <w:tcPr>
            <w:tcW w:w="2254" w:type="dxa"/>
            <w:vMerge w:val="restart"/>
            <w:tcBorders>
              <w:top w:val="single" w:sz="12" w:space="0" w:color="auto"/>
            </w:tcBorders>
          </w:tcPr>
          <w:p w14:paraId="275D73F4" w14:textId="77777777" w:rsidR="00605328" w:rsidRPr="00D443C3" w:rsidRDefault="00605328" w:rsidP="00B558A0">
            <w:pPr>
              <w:spacing w:line="276" w:lineRule="auto"/>
              <w:rPr>
                <w:sz w:val="20"/>
                <w:szCs w:val="20"/>
              </w:rPr>
            </w:pPr>
            <w:r w:rsidRPr="00D443C3">
              <w:rPr>
                <w:sz w:val="20"/>
                <w:szCs w:val="20"/>
              </w:rPr>
              <w:t>Analysis: Continuation</w:t>
            </w:r>
          </w:p>
        </w:tc>
        <w:tc>
          <w:tcPr>
            <w:tcW w:w="2254" w:type="dxa"/>
            <w:tcBorders>
              <w:top w:val="single" w:sz="12" w:space="0" w:color="auto"/>
              <w:right w:val="single" w:sz="12" w:space="0" w:color="auto"/>
            </w:tcBorders>
          </w:tcPr>
          <w:p w14:paraId="473627E4" w14:textId="77777777" w:rsidR="00605328" w:rsidRPr="00D443C3" w:rsidRDefault="00605328" w:rsidP="00B558A0">
            <w:pPr>
              <w:spacing w:line="276" w:lineRule="auto"/>
              <w:rPr>
                <w:sz w:val="20"/>
                <w:szCs w:val="20"/>
              </w:rPr>
            </w:pPr>
            <w:r w:rsidRPr="00D443C3">
              <w:rPr>
                <w:sz w:val="20"/>
                <w:szCs w:val="20"/>
              </w:rPr>
              <w:t>Early</w:t>
            </w:r>
          </w:p>
        </w:tc>
        <w:tc>
          <w:tcPr>
            <w:tcW w:w="2254" w:type="dxa"/>
            <w:tcBorders>
              <w:top w:val="single" w:sz="12" w:space="0" w:color="auto"/>
              <w:left w:val="single" w:sz="12" w:space="0" w:color="auto"/>
            </w:tcBorders>
            <w:shd w:val="clear" w:color="auto" w:fill="E7E6E6" w:themeFill="background2"/>
          </w:tcPr>
          <w:p w14:paraId="03A51DEA" w14:textId="77777777" w:rsidR="00605328" w:rsidRPr="00D443C3" w:rsidRDefault="00605328" w:rsidP="00B558A0">
            <w:pPr>
              <w:spacing w:line="276" w:lineRule="auto"/>
              <w:rPr>
                <w:sz w:val="20"/>
                <w:szCs w:val="20"/>
              </w:rPr>
            </w:pPr>
            <w:r w:rsidRPr="00D443C3">
              <w:rPr>
                <w:sz w:val="20"/>
                <w:szCs w:val="20"/>
              </w:rPr>
              <w:t>Test</w:t>
            </w:r>
          </w:p>
        </w:tc>
        <w:tc>
          <w:tcPr>
            <w:tcW w:w="2254" w:type="dxa"/>
            <w:tcBorders>
              <w:top w:val="single" w:sz="12" w:space="0" w:color="auto"/>
            </w:tcBorders>
            <w:shd w:val="clear" w:color="auto" w:fill="E7E6E6" w:themeFill="background2"/>
          </w:tcPr>
          <w:p w14:paraId="70794371" w14:textId="77777777" w:rsidR="00605328" w:rsidRPr="00D443C3" w:rsidRDefault="00605328" w:rsidP="00B558A0">
            <w:pPr>
              <w:spacing w:line="276" w:lineRule="auto"/>
              <w:rPr>
                <w:sz w:val="20"/>
                <w:szCs w:val="20"/>
              </w:rPr>
            </w:pPr>
            <w:r w:rsidRPr="00D443C3">
              <w:rPr>
                <w:sz w:val="20"/>
                <w:szCs w:val="20"/>
              </w:rPr>
              <w:t>Test</w:t>
            </w:r>
          </w:p>
        </w:tc>
      </w:tr>
      <w:tr w:rsidR="00605328" w:rsidRPr="00D443C3" w14:paraId="5E7C14DC" w14:textId="77777777" w:rsidTr="00B558A0">
        <w:tc>
          <w:tcPr>
            <w:tcW w:w="2254" w:type="dxa"/>
            <w:vMerge/>
          </w:tcPr>
          <w:p w14:paraId="35EF81E3" w14:textId="77777777" w:rsidR="00605328" w:rsidRPr="00D443C3" w:rsidRDefault="00605328" w:rsidP="00B558A0">
            <w:pPr>
              <w:spacing w:line="276" w:lineRule="auto"/>
              <w:rPr>
                <w:sz w:val="20"/>
                <w:szCs w:val="20"/>
              </w:rPr>
            </w:pPr>
          </w:p>
        </w:tc>
        <w:tc>
          <w:tcPr>
            <w:tcW w:w="2254" w:type="dxa"/>
            <w:tcBorders>
              <w:right w:val="single" w:sz="12" w:space="0" w:color="auto"/>
            </w:tcBorders>
          </w:tcPr>
          <w:p w14:paraId="4056A3ED" w14:textId="77777777" w:rsidR="00605328" w:rsidRPr="00D443C3" w:rsidRDefault="00605328" w:rsidP="00B558A0">
            <w:pPr>
              <w:spacing w:line="276" w:lineRule="auto"/>
              <w:rPr>
                <w:sz w:val="20"/>
                <w:szCs w:val="20"/>
              </w:rPr>
            </w:pPr>
            <w:r w:rsidRPr="00D443C3">
              <w:rPr>
                <w:sz w:val="20"/>
                <w:szCs w:val="20"/>
              </w:rPr>
              <w:t>Late</w:t>
            </w:r>
          </w:p>
        </w:tc>
        <w:tc>
          <w:tcPr>
            <w:tcW w:w="2254" w:type="dxa"/>
            <w:tcBorders>
              <w:left w:val="single" w:sz="12" w:space="0" w:color="auto"/>
            </w:tcBorders>
          </w:tcPr>
          <w:p w14:paraId="56DB995B" w14:textId="77777777" w:rsidR="00605328" w:rsidRPr="00D443C3" w:rsidRDefault="00605328" w:rsidP="00B558A0">
            <w:pPr>
              <w:spacing w:line="276" w:lineRule="auto"/>
              <w:rPr>
                <w:sz w:val="20"/>
                <w:szCs w:val="20"/>
              </w:rPr>
            </w:pPr>
            <w:r w:rsidRPr="00D443C3">
              <w:rPr>
                <w:sz w:val="20"/>
                <w:szCs w:val="20"/>
              </w:rPr>
              <w:t>Contrast</w:t>
            </w:r>
          </w:p>
        </w:tc>
        <w:tc>
          <w:tcPr>
            <w:tcW w:w="2254" w:type="dxa"/>
          </w:tcPr>
          <w:p w14:paraId="4197253B" w14:textId="77777777" w:rsidR="00605328" w:rsidRPr="00D443C3" w:rsidRDefault="00605328" w:rsidP="00161687">
            <w:pPr>
              <w:keepNext/>
              <w:spacing w:line="276" w:lineRule="auto"/>
              <w:rPr>
                <w:sz w:val="20"/>
                <w:szCs w:val="20"/>
              </w:rPr>
            </w:pPr>
            <w:r w:rsidRPr="00D443C3">
              <w:rPr>
                <w:sz w:val="20"/>
                <w:szCs w:val="20"/>
              </w:rPr>
              <w:t>Contrast</w:t>
            </w:r>
          </w:p>
        </w:tc>
      </w:tr>
    </w:tbl>
    <w:p w14:paraId="59392040" w14:textId="0EAD3023" w:rsidR="00605328" w:rsidRDefault="00161687" w:rsidP="00161687">
      <w:pPr>
        <w:pStyle w:val="Caption"/>
      </w:pPr>
      <w:r w:rsidRPr="009A7C83">
        <w:rPr>
          <w:b/>
          <w:bCs/>
        </w:rPr>
        <w:t xml:space="preserve">Figure S </w:t>
      </w:r>
      <w:r w:rsidRPr="009A7C83">
        <w:rPr>
          <w:b/>
          <w:bCs/>
        </w:rPr>
        <w:fldChar w:fldCharType="begin"/>
      </w:r>
      <w:r w:rsidRPr="009A7C83">
        <w:rPr>
          <w:b/>
          <w:bCs/>
        </w:rPr>
        <w:instrText xml:space="preserve"> SEQ Figure_S \* ARABIC </w:instrText>
      </w:r>
      <w:r w:rsidRPr="009A7C83">
        <w:rPr>
          <w:b/>
          <w:bCs/>
        </w:rPr>
        <w:fldChar w:fldCharType="separate"/>
      </w:r>
      <w:r w:rsidR="009A7C83" w:rsidRPr="009A7C83">
        <w:rPr>
          <w:b/>
          <w:bCs/>
          <w:noProof/>
        </w:rPr>
        <w:t>2</w:t>
      </w:r>
      <w:r w:rsidRPr="009A7C83">
        <w:rPr>
          <w:b/>
          <w:bCs/>
        </w:rPr>
        <w:fldChar w:fldCharType="end"/>
      </w:r>
      <w:r>
        <w:t xml:space="preserve"> </w:t>
      </w:r>
      <w:r w:rsidR="00301B6F">
        <w:t>Analysis methods and assumptions about study effect</w:t>
      </w:r>
    </w:p>
    <w:p w14:paraId="13580E61" w14:textId="038EDBF1" w:rsidR="00CF51AE" w:rsidRDefault="00CF51AE" w:rsidP="005B0F24">
      <w:pPr>
        <w:rPr>
          <w:b/>
          <w:bCs/>
        </w:rPr>
      </w:pPr>
    </w:p>
    <w:p w14:paraId="3C1E1684" w14:textId="706F00F2" w:rsidR="006B5392" w:rsidRPr="006B5392" w:rsidRDefault="006B5392" w:rsidP="005B0F24">
      <w:pPr>
        <w:rPr>
          <w:b/>
          <w:bCs/>
        </w:rPr>
      </w:pPr>
      <w:r w:rsidRPr="006B5392">
        <w:rPr>
          <w:b/>
          <w:bCs/>
        </w:rPr>
        <w:t>Tables</w:t>
      </w:r>
    </w:p>
    <w:p w14:paraId="40FCB316" w14:textId="691EF223" w:rsidR="00701F20" w:rsidRDefault="00701F20" w:rsidP="005F2BE6">
      <w:pPr>
        <w:spacing w:line="276" w:lineRule="auto"/>
      </w:pPr>
      <w:r>
        <w:t xml:space="preserve">The tables presented in this supplement are primarily extensions or sensitivity analyses of tables presented in the main paper.  </w:t>
      </w:r>
      <w:r w:rsidR="00202070">
        <w:t xml:space="preserve"> However,</w:t>
      </w:r>
      <w:r>
        <w:t xml:space="preserve"> Tables </w:t>
      </w:r>
      <w:r w:rsidRPr="00881A4A">
        <w:t>S</w:t>
      </w:r>
      <w:r w:rsidR="00C11E03" w:rsidRPr="00881A4A">
        <w:t>1</w:t>
      </w:r>
      <w:r w:rsidRPr="00881A4A">
        <w:t>, S</w:t>
      </w:r>
      <w:r w:rsidR="00881A4A" w:rsidRPr="00881A4A">
        <w:t>7</w:t>
      </w:r>
      <w:r w:rsidRPr="00881A4A">
        <w:t>, and S</w:t>
      </w:r>
      <w:r w:rsidR="00881A4A" w:rsidRPr="00881A4A">
        <w:t>8</w:t>
      </w:r>
      <w:r w:rsidRPr="00881A4A">
        <w:t xml:space="preserve"> do not relate to any of the tables directly in the body of the paper. Table S</w:t>
      </w:r>
      <w:r w:rsidR="00C11E03" w:rsidRPr="00881A4A">
        <w:t>1</w:t>
      </w:r>
      <w:r w:rsidRPr="00881A4A">
        <w:t xml:space="preserve"> shows the baseline characteristics of participants assigned to each randomisation group. Table S</w:t>
      </w:r>
      <w:r w:rsidR="00881A4A" w:rsidRPr="00881A4A">
        <w:t>7</w:t>
      </w:r>
      <w:r w:rsidRPr="00881A4A">
        <w:t xml:space="preserve"> shows the effect sizes for different analyses of the temperature data. Table S</w:t>
      </w:r>
      <w:r w:rsidR="00881A4A" w:rsidRPr="00881A4A">
        <w:t>8</w:t>
      </w:r>
      <w:r w:rsidRPr="00881A4A">
        <w:t xml:space="preserve"> c</w:t>
      </w:r>
      <w:r w:rsidRPr="007F7D7A">
        <w:t>ompares</w:t>
      </w:r>
      <w:r>
        <w:t xml:space="preserve"> energy use in the baseline year with health conditions in the baseline </w:t>
      </w:r>
      <w:r w:rsidRPr="007F7D7A">
        <w:t xml:space="preserve">year.  </w:t>
      </w:r>
    </w:p>
    <w:p w14:paraId="79F7EEF6" w14:textId="028AFA5D" w:rsidR="00701F20" w:rsidRPr="009F66A0" w:rsidRDefault="00701F20" w:rsidP="005F2BE6">
      <w:pPr>
        <w:spacing w:line="276" w:lineRule="auto"/>
      </w:pPr>
      <w:r w:rsidRPr="009F66A0">
        <w:t>Table S</w:t>
      </w:r>
      <w:r w:rsidR="00C11E03">
        <w:t>1</w:t>
      </w:r>
      <w:r w:rsidRPr="009F66A0">
        <w:t xml:space="preserve"> presents</w:t>
      </w:r>
      <w:r>
        <w:t xml:space="preserve"> information on the quality of the randomisation and pre-study </w:t>
      </w:r>
      <w:r w:rsidRPr="009F66A0">
        <w:t>participant health.</w:t>
      </w:r>
    </w:p>
    <w:p w14:paraId="37974496" w14:textId="07F119A8" w:rsidR="00701F20" w:rsidRPr="00470B4F" w:rsidRDefault="00701F20" w:rsidP="005F2BE6">
      <w:pPr>
        <w:pStyle w:val="Caption"/>
        <w:spacing w:line="276" w:lineRule="auto"/>
      </w:pPr>
      <w:r w:rsidRPr="001A6F99">
        <w:rPr>
          <w:b/>
          <w:bCs/>
        </w:rPr>
        <w:lastRenderedPageBreak/>
        <w:t>Table S</w:t>
      </w:r>
      <w:r w:rsidR="00C11E03">
        <w:rPr>
          <w:b/>
          <w:bCs/>
        </w:rPr>
        <w:t>1</w:t>
      </w:r>
      <w:r w:rsidRPr="009F66A0">
        <w:t>: Pre</w:t>
      </w:r>
      <w:r>
        <w:t>-study participant demographics and health</w:t>
      </w:r>
      <w:r w:rsidRPr="00470B4F">
        <w:t>.</w:t>
      </w:r>
    </w:p>
    <w:tbl>
      <w:tblPr>
        <w:tblStyle w:val="TableGrid"/>
        <w:tblW w:w="9016" w:type="dxa"/>
        <w:tblLayout w:type="fixed"/>
        <w:tblLook w:val="04A0" w:firstRow="1" w:lastRow="0" w:firstColumn="1" w:lastColumn="0" w:noHBand="0" w:noVBand="1"/>
      </w:tblPr>
      <w:tblGrid>
        <w:gridCol w:w="1555"/>
        <w:gridCol w:w="1701"/>
        <w:gridCol w:w="1272"/>
        <w:gridCol w:w="1704"/>
        <w:gridCol w:w="1932"/>
        <w:gridCol w:w="852"/>
      </w:tblGrid>
      <w:tr w:rsidR="00701F20" w14:paraId="1DF9BDEB" w14:textId="77777777" w:rsidTr="00D14D6B">
        <w:tc>
          <w:tcPr>
            <w:tcW w:w="1555" w:type="dxa"/>
          </w:tcPr>
          <w:p w14:paraId="412EF3A7" w14:textId="77777777" w:rsidR="00701F20" w:rsidRPr="00C378F3" w:rsidRDefault="00701F20" w:rsidP="005F2BE6">
            <w:pPr>
              <w:spacing w:line="276" w:lineRule="auto"/>
              <w:rPr>
                <w:sz w:val="20"/>
                <w:szCs w:val="20"/>
              </w:rPr>
            </w:pPr>
          </w:p>
        </w:tc>
        <w:tc>
          <w:tcPr>
            <w:tcW w:w="1701" w:type="dxa"/>
          </w:tcPr>
          <w:p w14:paraId="41461A3F" w14:textId="77777777" w:rsidR="00701F20" w:rsidRPr="00C378F3" w:rsidRDefault="00701F20" w:rsidP="005F2BE6">
            <w:pPr>
              <w:spacing w:line="276" w:lineRule="auto"/>
              <w:rPr>
                <w:sz w:val="20"/>
                <w:szCs w:val="20"/>
              </w:rPr>
            </w:pPr>
          </w:p>
        </w:tc>
        <w:tc>
          <w:tcPr>
            <w:tcW w:w="1272" w:type="dxa"/>
          </w:tcPr>
          <w:p w14:paraId="3969AECA" w14:textId="77777777" w:rsidR="00701F20" w:rsidRPr="00C378F3" w:rsidRDefault="00701F20" w:rsidP="005F2BE6">
            <w:pPr>
              <w:spacing w:line="276" w:lineRule="auto"/>
              <w:rPr>
                <w:sz w:val="20"/>
                <w:szCs w:val="20"/>
              </w:rPr>
            </w:pPr>
          </w:p>
        </w:tc>
        <w:tc>
          <w:tcPr>
            <w:tcW w:w="1704" w:type="dxa"/>
          </w:tcPr>
          <w:p w14:paraId="2663554C" w14:textId="77777777" w:rsidR="00701F20" w:rsidRPr="00C378F3" w:rsidRDefault="00701F20" w:rsidP="005F2BE6">
            <w:pPr>
              <w:spacing w:line="276" w:lineRule="auto"/>
              <w:rPr>
                <w:sz w:val="20"/>
                <w:szCs w:val="20"/>
              </w:rPr>
            </w:pPr>
            <w:r w:rsidRPr="00C378F3">
              <w:rPr>
                <w:sz w:val="20"/>
                <w:szCs w:val="20"/>
              </w:rPr>
              <w:t>Randomised to “Early Intervention”</w:t>
            </w:r>
          </w:p>
        </w:tc>
        <w:tc>
          <w:tcPr>
            <w:tcW w:w="1932" w:type="dxa"/>
          </w:tcPr>
          <w:p w14:paraId="4BCC1D40" w14:textId="77777777" w:rsidR="00701F20" w:rsidRPr="00C378F3" w:rsidRDefault="00701F20" w:rsidP="005F2BE6">
            <w:pPr>
              <w:spacing w:line="276" w:lineRule="auto"/>
              <w:rPr>
                <w:sz w:val="20"/>
                <w:szCs w:val="20"/>
              </w:rPr>
            </w:pPr>
            <w:r w:rsidRPr="00C378F3">
              <w:rPr>
                <w:sz w:val="20"/>
                <w:szCs w:val="20"/>
              </w:rPr>
              <w:t>Randomised to “Late” intervention</w:t>
            </w:r>
          </w:p>
        </w:tc>
        <w:tc>
          <w:tcPr>
            <w:tcW w:w="852" w:type="dxa"/>
          </w:tcPr>
          <w:p w14:paraId="708AF584" w14:textId="77777777" w:rsidR="00701F20" w:rsidRPr="00C378F3" w:rsidRDefault="00701F20" w:rsidP="005F2BE6">
            <w:pPr>
              <w:spacing w:line="276" w:lineRule="auto"/>
              <w:rPr>
                <w:sz w:val="20"/>
                <w:szCs w:val="20"/>
              </w:rPr>
            </w:pPr>
            <w:proofErr w:type="spellStart"/>
            <w:r w:rsidRPr="00C378F3">
              <w:rPr>
                <w:sz w:val="20"/>
                <w:szCs w:val="20"/>
              </w:rPr>
              <w:t>chisqp</w:t>
            </w:r>
            <w:proofErr w:type="spellEnd"/>
          </w:p>
        </w:tc>
      </w:tr>
      <w:tr w:rsidR="00701F20" w14:paraId="60667360" w14:textId="77777777" w:rsidTr="00D14D6B">
        <w:tc>
          <w:tcPr>
            <w:tcW w:w="1555" w:type="dxa"/>
          </w:tcPr>
          <w:p w14:paraId="10F7A8AE" w14:textId="77777777" w:rsidR="00701F20" w:rsidRPr="00C378F3" w:rsidRDefault="00701F20" w:rsidP="005F2BE6">
            <w:pPr>
              <w:spacing w:line="276" w:lineRule="auto"/>
              <w:rPr>
                <w:sz w:val="20"/>
                <w:szCs w:val="20"/>
              </w:rPr>
            </w:pPr>
            <w:r w:rsidRPr="00C378F3">
              <w:rPr>
                <w:sz w:val="20"/>
                <w:szCs w:val="20"/>
              </w:rPr>
              <w:t>Demographics</w:t>
            </w:r>
          </w:p>
        </w:tc>
        <w:tc>
          <w:tcPr>
            <w:tcW w:w="1701" w:type="dxa"/>
          </w:tcPr>
          <w:p w14:paraId="080ED98E" w14:textId="77777777" w:rsidR="00701F20" w:rsidRPr="00C378F3" w:rsidRDefault="00701F20" w:rsidP="005F2BE6">
            <w:pPr>
              <w:spacing w:line="276" w:lineRule="auto"/>
              <w:rPr>
                <w:sz w:val="20"/>
                <w:szCs w:val="20"/>
              </w:rPr>
            </w:pPr>
            <w:r w:rsidRPr="00C378F3">
              <w:rPr>
                <w:sz w:val="20"/>
                <w:szCs w:val="20"/>
              </w:rPr>
              <w:t>Sex</w:t>
            </w:r>
          </w:p>
        </w:tc>
        <w:tc>
          <w:tcPr>
            <w:tcW w:w="1272" w:type="dxa"/>
          </w:tcPr>
          <w:p w14:paraId="3CBCD4DC" w14:textId="77777777" w:rsidR="00701F20" w:rsidRPr="00C378F3" w:rsidRDefault="00701F20" w:rsidP="005F2BE6">
            <w:pPr>
              <w:spacing w:line="276" w:lineRule="auto"/>
              <w:rPr>
                <w:sz w:val="20"/>
                <w:szCs w:val="20"/>
              </w:rPr>
            </w:pPr>
            <w:r w:rsidRPr="00C378F3">
              <w:rPr>
                <w:sz w:val="20"/>
                <w:szCs w:val="20"/>
              </w:rPr>
              <w:t xml:space="preserve">Female </w:t>
            </w:r>
          </w:p>
        </w:tc>
        <w:tc>
          <w:tcPr>
            <w:tcW w:w="1704" w:type="dxa"/>
            <w:vAlign w:val="center"/>
          </w:tcPr>
          <w:p w14:paraId="333EBF35" w14:textId="77777777" w:rsidR="00701F20" w:rsidRPr="00C378F3" w:rsidRDefault="00701F20" w:rsidP="005F2BE6">
            <w:pPr>
              <w:spacing w:line="276" w:lineRule="auto"/>
              <w:rPr>
                <w:sz w:val="20"/>
                <w:szCs w:val="20"/>
              </w:rPr>
            </w:pPr>
            <w:r w:rsidRPr="00C378F3">
              <w:rPr>
                <w:sz w:val="20"/>
                <w:szCs w:val="20"/>
              </w:rPr>
              <w:t xml:space="preserve">50% </w:t>
            </w:r>
            <w:proofErr w:type="gramStart"/>
            <w:r w:rsidRPr="00C378F3">
              <w:rPr>
                <w:sz w:val="20"/>
                <w:szCs w:val="20"/>
              </w:rPr>
              <w:t>( 114</w:t>
            </w:r>
            <w:proofErr w:type="gramEnd"/>
            <w:r w:rsidRPr="00C378F3">
              <w:rPr>
                <w:sz w:val="20"/>
                <w:szCs w:val="20"/>
              </w:rPr>
              <w:t xml:space="preserve"> / 229)</w:t>
            </w:r>
          </w:p>
        </w:tc>
        <w:tc>
          <w:tcPr>
            <w:tcW w:w="1932" w:type="dxa"/>
            <w:vAlign w:val="center"/>
          </w:tcPr>
          <w:p w14:paraId="093A3271" w14:textId="77777777" w:rsidR="00701F20" w:rsidRPr="00C378F3" w:rsidRDefault="00701F20" w:rsidP="005F2BE6">
            <w:pPr>
              <w:spacing w:line="276" w:lineRule="auto"/>
              <w:rPr>
                <w:sz w:val="20"/>
                <w:szCs w:val="20"/>
              </w:rPr>
            </w:pPr>
            <w:r w:rsidRPr="00C378F3">
              <w:rPr>
                <w:sz w:val="20"/>
                <w:szCs w:val="20"/>
              </w:rPr>
              <w:t xml:space="preserve">50% </w:t>
            </w:r>
            <w:proofErr w:type="gramStart"/>
            <w:r w:rsidRPr="00C378F3">
              <w:rPr>
                <w:sz w:val="20"/>
                <w:szCs w:val="20"/>
              </w:rPr>
              <w:t>( 114</w:t>
            </w:r>
            <w:proofErr w:type="gramEnd"/>
            <w:r w:rsidRPr="00C378F3">
              <w:rPr>
                <w:sz w:val="20"/>
                <w:szCs w:val="20"/>
              </w:rPr>
              <w:t xml:space="preserve"> / 229)</w:t>
            </w:r>
          </w:p>
        </w:tc>
        <w:tc>
          <w:tcPr>
            <w:tcW w:w="852" w:type="dxa"/>
            <w:vAlign w:val="center"/>
          </w:tcPr>
          <w:p w14:paraId="18ADD8E4" w14:textId="77777777" w:rsidR="00701F20" w:rsidRPr="00C378F3" w:rsidRDefault="00701F20" w:rsidP="005F2BE6">
            <w:pPr>
              <w:spacing w:line="276" w:lineRule="auto"/>
              <w:rPr>
                <w:sz w:val="20"/>
                <w:szCs w:val="20"/>
              </w:rPr>
            </w:pPr>
            <w:r w:rsidRPr="00C378F3">
              <w:rPr>
                <w:sz w:val="20"/>
                <w:szCs w:val="20"/>
              </w:rPr>
              <w:t>&gt;0.999</w:t>
            </w:r>
          </w:p>
        </w:tc>
      </w:tr>
      <w:tr w:rsidR="00701F20" w14:paraId="4A7534FB" w14:textId="77777777" w:rsidTr="00D14D6B">
        <w:tc>
          <w:tcPr>
            <w:tcW w:w="1555" w:type="dxa"/>
          </w:tcPr>
          <w:p w14:paraId="55650DD4" w14:textId="77777777" w:rsidR="00701F20" w:rsidRPr="00C378F3" w:rsidRDefault="00701F20" w:rsidP="005F2BE6">
            <w:pPr>
              <w:spacing w:line="276" w:lineRule="auto"/>
              <w:rPr>
                <w:sz w:val="20"/>
                <w:szCs w:val="20"/>
              </w:rPr>
            </w:pPr>
          </w:p>
        </w:tc>
        <w:tc>
          <w:tcPr>
            <w:tcW w:w="1701" w:type="dxa"/>
          </w:tcPr>
          <w:p w14:paraId="20D063B2" w14:textId="77777777" w:rsidR="00701F20" w:rsidRPr="00C378F3" w:rsidRDefault="00701F20" w:rsidP="005F2BE6">
            <w:pPr>
              <w:spacing w:line="276" w:lineRule="auto"/>
              <w:rPr>
                <w:sz w:val="20"/>
                <w:szCs w:val="20"/>
              </w:rPr>
            </w:pPr>
            <w:r w:rsidRPr="00C378F3">
              <w:rPr>
                <w:sz w:val="20"/>
                <w:szCs w:val="20"/>
              </w:rPr>
              <w:t>Age-group</w:t>
            </w:r>
          </w:p>
        </w:tc>
        <w:tc>
          <w:tcPr>
            <w:tcW w:w="1272" w:type="dxa"/>
          </w:tcPr>
          <w:p w14:paraId="758D69CB" w14:textId="77777777" w:rsidR="00701F20" w:rsidRPr="00C378F3" w:rsidRDefault="00701F20" w:rsidP="005F2BE6">
            <w:pPr>
              <w:spacing w:line="276" w:lineRule="auto"/>
              <w:rPr>
                <w:sz w:val="20"/>
                <w:szCs w:val="20"/>
              </w:rPr>
            </w:pPr>
            <w:r w:rsidRPr="00C378F3">
              <w:rPr>
                <w:sz w:val="20"/>
                <w:szCs w:val="20"/>
              </w:rPr>
              <w:t>&lt;65</w:t>
            </w:r>
          </w:p>
        </w:tc>
        <w:tc>
          <w:tcPr>
            <w:tcW w:w="1704" w:type="dxa"/>
            <w:vAlign w:val="center"/>
          </w:tcPr>
          <w:p w14:paraId="4D20918C" w14:textId="77777777" w:rsidR="00701F20" w:rsidRPr="00C378F3" w:rsidRDefault="00701F20" w:rsidP="005F2BE6">
            <w:pPr>
              <w:spacing w:line="276" w:lineRule="auto"/>
              <w:rPr>
                <w:sz w:val="20"/>
                <w:szCs w:val="20"/>
              </w:rPr>
            </w:pPr>
            <w:r w:rsidRPr="00C378F3">
              <w:rPr>
                <w:sz w:val="20"/>
                <w:szCs w:val="20"/>
              </w:rPr>
              <w:t xml:space="preserve">27% </w:t>
            </w:r>
            <w:proofErr w:type="gramStart"/>
            <w:r w:rsidRPr="00C378F3">
              <w:rPr>
                <w:sz w:val="20"/>
                <w:szCs w:val="20"/>
              </w:rPr>
              <w:t>( 62</w:t>
            </w:r>
            <w:proofErr w:type="gramEnd"/>
            <w:r w:rsidRPr="00C378F3">
              <w:rPr>
                <w:sz w:val="20"/>
                <w:szCs w:val="20"/>
              </w:rPr>
              <w:t xml:space="preserve"> / 229 )</w:t>
            </w:r>
          </w:p>
        </w:tc>
        <w:tc>
          <w:tcPr>
            <w:tcW w:w="1932" w:type="dxa"/>
            <w:vAlign w:val="center"/>
          </w:tcPr>
          <w:p w14:paraId="757C8AFD" w14:textId="77777777" w:rsidR="00701F20" w:rsidRPr="00C378F3" w:rsidRDefault="00701F20" w:rsidP="005F2BE6">
            <w:pPr>
              <w:spacing w:line="276" w:lineRule="auto"/>
              <w:rPr>
                <w:sz w:val="20"/>
                <w:szCs w:val="20"/>
              </w:rPr>
            </w:pPr>
            <w:r w:rsidRPr="00C378F3">
              <w:rPr>
                <w:sz w:val="20"/>
                <w:szCs w:val="20"/>
              </w:rPr>
              <w:t xml:space="preserve">26% </w:t>
            </w:r>
            <w:proofErr w:type="gramStart"/>
            <w:r w:rsidRPr="00C378F3">
              <w:rPr>
                <w:sz w:val="20"/>
                <w:szCs w:val="20"/>
              </w:rPr>
              <w:t>( 58</w:t>
            </w:r>
            <w:proofErr w:type="gramEnd"/>
            <w:r w:rsidRPr="00C378F3">
              <w:rPr>
                <w:sz w:val="20"/>
                <w:szCs w:val="20"/>
              </w:rPr>
              <w:t xml:space="preserve"> / 229 )</w:t>
            </w:r>
          </w:p>
        </w:tc>
        <w:tc>
          <w:tcPr>
            <w:tcW w:w="852" w:type="dxa"/>
            <w:vMerge w:val="restart"/>
            <w:vAlign w:val="center"/>
          </w:tcPr>
          <w:p w14:paraId="45ECF1AA" w14:textId="77777777" w:rsidR="00701F20" w:rsidRPr="00C378F3" w:rsidRDefault="00701F20" w:rsidP="005F2BE6">
            <w:pPr>
              <w:spacing w:line="276" w:lineRule="auto"/>
              <w:rPr>
                <w:sz w:val="20"/>
                <w:szCs w:val="20"/>
              </w:rPr>
            </w:pPr>
            <w:r w:rsidRPr="00C378F3">
              <w:rPr>
                <w:sz w:val="20"/>
                <w:szCs w:val="20"/>
              </w:rPr>
              <w:t>0.9074</w:t>
            </w:r>
          </w:p>
          <w:p w14:paraId="2DFFD403" w14:textId="77777777" w:rsidR="00701F20" w:rsidRPr="00C378F3" w:rsidRDefault="00701F20" w:rsidP="005F2BE6">
            <w:pPr>
              <w:spacing w:line="276" w:lineRule="auto"/>
              <w:rPr>
                <w:sz w:val="20"/>
                <w:szCs w:val="20"/>
              </w:rPr>
            </w:pPr>
          </w:p>
        </w:tc>
      </w:tr>
      <w:tr w:rsidR="00701F20" w14:paraId="3D3F2265" w14:textId="77777777" w:rsidTr="00D14D6B">
        <w:tc>
          <w:tcPr>
            <w:tcW w:w="1555" w:type="dxa"/>
          </w:tcPr>
          <w:p w14:paraId="0D7E5C60" w14:textId="77777777" w:rsidR="00701F20" w:rsidRPr="00C378F3" w:rsidRDefault="00701F20" w:rsidP="005F2BE6">
            <w:pPr>
              <w:spacing w:line="276" w:lineRule="auto"/>
              <w:rPr>
                <w:sz w:val="20"/>
                <w:szCs w:val="20"/>
              </w:rPr>
            </w:pPr>
          </w:p>
        </w:tc>
        <w:tc>
          <w:tcPr>
            <w:tcW w:w="1701" w:type="dxa"/>
          </w:tcPr>
          <w:p w14:paraId="43AA8486" w14:textId="77777777" w:rsidR="00701F20" w:rsidRPr="00C378F3" w:rsidRDefault="00701F20" w:rsidP="005F2BE6">
            <w:pPr>
              <w:spacing w:line="276" w:lineRule="auto"/>
              <w:rPr>
                <w:sz w:val="20"/>
                <w:szCs w:val="20"/>
              </w:rPr>
            </w:pPr>
          </w:p>
        </w:tc>
        <w:tc>
          <w:tcPr>
            <w:tcW w:w="1272" w:type="dxa"/>
          </w:tcPr>
          <w:p w14:paraId="7FAAE49D" w14:textId="77777777" w:rsidR="00701F20" w:rsidRPr="00C378F3" w:rsidRDefault="00701F20" w:rsidP="005F2BE6">
            <w:pPr>
              <w:spacing w:line="276" w:lineRule="auto"/>
              <w:rPr>
                <w:sz w:val="20"/>
                <w:szCs w:val="20"/>
              </w:rPr>
            </w:pPr>
            <w:r w:rsidRPr="00C378F3">
              <w:rPr>
                <w:sz w:val="20"/>
                <w:szCs w:val="20"/>
              </w:rPr>
              <w:t>65-74</w:t>
            </w:r>
          </w:p>
        </w:tc>
        <w:tc>
          <w:tcPr>
            <w:tcW w:w="1704" w:type="dxa"/>
            <w:vAlign w:val="center"/>
          </w:tcPr>
          <w:p w14:paraId="5A11565E" w14:textId="77777777" w:rsidR="00701F20" w:rsidRPr="00C378F3" w:rsidRDefault="00701F20" w:rsidP="005F2BE6">
            <w:pPr>
              <w:spacing w:line="276" w:lineRule="auto"/>
              <w:rPr>
                <w:sz w:val="20"/>
                <w:szCs w:val="20"/>
              </w:rPr>
            </w:pPr>
            <w:r w:rsidRPr="00C378F3">
              <w:rPr>
                <w:sz w:val="20"/>
                <w:szCs w:val="20"/>
              </w:rPr>
              <w:t xml:space="preserve">38% </w:t>
            </w:r>
            <w:proofErr w:type="gramStart"/>
            <w:r w:rsidRPr="00C378F3">
              <w:rPr>
                <w:sz w:val="20"/>
                <w:szCs w:val="20"/>
              </w:rPr>
              <w:t>( 87</w:t>
            </w:r>
            <w:proofErr w:type="gramEnd"/>
            <w:r w:rsidRPr="00C378F3">
              <w:rPr>
                <w:sz w:val="20"/>
                <w:szCs w:val="20"/>
              </w:rPr>
              <w:t xml:space="preserve"> / 229 )</w:t>
            </w:r>
          </w:p>
        </w:tc>
        <w:tc>
          <w:tcPr>
            <w:tcW w:w="1932" w:type="dxa"/>
            <w:vAlign w:val="center"/>
          </w:tcPr>
          <w:p w14:paraId="662B2D63" w14:textId="77777777" w:rsidR="00701F20" w:rsidRPr="00C378F3" w:rsidRDefault="00701F20" w:rsidP="005F2BE6">
            <w:pPr>
              <w:spacing w:line="276" w:lineRule="auto"/>
              <w:rPr>
                <w:sz w:val="20"/>
                <w:szCs w:val="20"/>
              </w:rPr>
            </w:pPr>
            <w:r w:rsidRPr="00C378F3">
              <w:rPr>
                <w:sz w:val="20"/>
                <w:szCs w:val="20"/>
              </w:rPr>
              <w:t xml:space="preserve">38% </w:t>
            </w:r>
            <w:proofErr w:type="gramStart"/>
            <w:r w:rsidRPr="00C378F3">
              <w:rPr>
                <w:sz w:val="20"/>
                <w:szCs w:val="20"/>
              </w:rPr>
              <w:t>( 88</w:t>
            </w:r>
            <w:proofErr w:type="gramEnd"/>
            <w:r w:rsidRPr="00C378F3">
              <w:rPr>
                <w:sz w:val="20"/>
                <w:szCs w:val="20"/>
              </w:rPr>
              <w:t xml:space="preserve"> / 229 )</w:t>
            </w:r>
          </w:p>
        </w:tc>
        <w:tc>
          <w:tcPr>
            <w:tcW w:w="852" w:type="dxa"/>
            <w:vMerge/>
            <w:vAlign w:val="center"/>
          </w:tcPr>
          <w:p w14:paraId="2179159E" w14:textId="77777777" w:rsidR="00701F20" w:rsidRPr="00C378F3" w:rsidRDefault="00701F20" w:rsidP="005F2BE6">
            <w:pPr>
              <w:spacing w:line="276" w:lineRule="auto"/>
              <w:rPr>
                <w:sz w:val="20"/>
                <w:szCs w:val="20"/>
              </w:rPr>
            </w:pPr>
          </w:p>
        </w:tc>
      </w:tr>
      <w:tr w:rsidR="00701F20" w14:paraId="62429D68" w14:textId="77777777" w:rsidTr="00D14D6B">
        <w:tc>
          <w:tcPr>
            <w:tcW w:w="1555" w:type="dxa"/>
          </w:tcPr>
          <w:p w14:paraId="3A1747EC" w14:textId="77777777" w:rsidR="00701F20" w:rsidRPr="00C378F3" w:rsidRDefault="00701F20" w:rsidP="005F2BE6">
            <w:pPr>
              <w:spacing w:line="276" w:lineRule="auto"/>
              <w:rPr>
                <w:sz w:val="20"/>
                <w:szCs w:val="20"/>
              </w:rPr>
            </w:pPr>
          </w:p>
        </w:tc>
        <w:tc>
          <w:tcPr>
            <w:tcW w:w="1701" w:type="dxa"/>
          </w:tcPr>
          <w:p w14:paraId="2A2EEA4C" w14:textId="77777777" w:rsidR="00701F20" w:rsidRPr="00C378F3" w:rsidRDefault="00701F20" w:rsidP="005F2BE6">
            <w:pPr>
              <w:spacing w:line="276" w:lineRule="auto"/>
              <w:rPr>
                <w:sz w:val="20"/>
                <w:szCs w:val="20"/>
              </w:rPr>
            </w:pPr>
          </w:p>
        </w:tc>
        <w:tc>
          <w:tcPr>
            <w:tcW w:w="1272" w:type="dxa"/>
          </w:tcPr>
          <w:p w14:paraId="64DF3CF9" w14:textId="77777777" w:rsidR="00701F20" w:rsidRPr="00C378F3" w:rsidRDefault="00701F20" w:rsidP="005F2BE6">
            <w:pPr>
              <w:spacing w:line="276" w:lineRule="auto"/>
              <w:rPr>
                <w:sz w:val="20"/>
                <w:szCs w:val="20"/>
              </w:rPr>
            </w:pPr>
            <w:r w:rsidRPr="00C378F3">
              <w:rPr>
                <w:sz w:val="20"/>
                <w:szCs w:val="20"/>
              </w:rPr>
              <w:t>75+</w:t>
            </w:r>
          </w:p>
        </w:tc>
        <w:tc>
          <w:tcPr>
            <w:tcW w:w="1704" w:type="dxa"/>
            <w:vAlign w:val="center"/>
          </w:tcPr>
          <w:p w14:paraId="633314B7" w14:textId="77777777" w:rsidR="00701F20" w:rsidRPr="00C378F3" w:rsidRDefault="00701F20" w:rsidP="005F2BE6">
            <w:pPr>
              <w:spacing w:line="276" w:lineRule="auto"/>
              <w:rPr>
                <w:sz w:val="20"/>
                <w:szCs w:val="20"/>
              </w:rPr>
            </w:pPr>
            <w:r w:rsidRPr="00C378F3">
              <w:rPr>
                <w:sz w:val="20"/>
                <w:szCs w:val="20"/>
              </w:rPr>
              <w:t xml:space="preserve">35% </w:t>
            </w:r>
            <w:proofErr w:type="gramStart"/>
            <w:r w:rsidRPr="00C378F3">
              <w:rPr>
                <w:sz w:val="20"/>
                <w:szCs w:val="20"/>
              </w:rPr>
              <w:t>( 80</w:t>
            </w:r>
            <w:proofErr w:type="gramEnd"/>
            <w:r w:rsidRPr="00C378F3">
              <w:rPr>
                <w:sz w:val="20"/>
                <w:szCs w:val="20"/>
              </w:rPr>
              <w:t xml:space="preserve"> / 229 )</w:t>
            </w:r>
          </w:p>
        </w:tc>
        <w:tc>
          <w:tcPr>
            <w:tcW w:w="1932" w:type="dxa"/>
            <w:vAlign w:val="center"/>
          </w:tcPr>
          <w:p w14:paraId="39AE9EC7" w14:textId="77777777" w:rsidR="00701F20" w:rsidRPr="00C378F3" w:rsidRDefault="00701F20" w:rsidP="005F2BE6">
            <w:pPr>
              <w:spacing w:line="276" w:lineRule="auto"/>
              <w:rPr>
                <w:sz w:val="20"/>
                <w:szCs w:val="20"/>
              </w:rPr>
            </w:pPr>
            <w:r w:rsidRPr="00C378F3">
              <w:rPr>
                <w:sz w:val="20"/>
                <w:szCs w:val="20"/>
              </w:rPr>
              <w:t xml:space="preserve">36% </w:t>
            </w:r>
            <w:proofErr w:type="gramStart"/>
            <w:r w:rsidRPr="00C378F3">
              <w:rPr>
                <w:sz w:val="20"/>
                <w:szCs w:val="20"/>
              </w:rPr>
              <w:t>( 83</w:t>
            </w:r>
            <w:proofErr w:type="gramEnd"/>
            <w:r w:rsidRPr="00C378F3">
              <w:rPr>
                <w:sz w:val="20"/>
                <w:szCs w:val="20"/>
              </w:rPr>
              <w:t xml:space="preserve"> / 229 )</w:t>
            </w:r>
          </w:p>
        </w:tc>
        <w:tc>
          <w:tcPr>
            <w:tcW w:w="852" w:type="dxa"/>
            <w:vMerge/>
            <w:vAlign w:val="center"/>
          </w:tcPr>
          <w:p w14:paraId="7B0DFA27" w14:textId="77777777" w:rsidR="00701F20" w:rsidRPr="00C378F3" w:rsidRDefault="00701F20" w:rsidP="005F2BE6">
            <w:pPr>
              <w:spacing w:line="276" w:lineRule="auto"/>
              <w:rPr>
                <w:sz w:val="20"/>
                <w:szCs w:val="20"/>
              </w:rPr>
            </w:pPr>
          </w:p>
        </w:tc>
      </w:tr>
      <w:tr w:rsidR="00701F20" w14:paraId="1F0D1CD0" w14:textId="77777777" w:rsidTr="00D14D6B">
        <w:tc>
          <w:tcPr>
            <w:tcW w:w="1555" w:type="dxa"/>
          </w:tcPr>
          <w:p w14:paraId="309D86B5" w14:textId="77777777" w:rsidR="00701F20" w:rsidRPr="00C378F3" w:rsidRDefault="00701F20" w:rsidP="005F2BE6">
            <w:pPr>
              <w:spacing w:line="276" w:lineRule="auto"/>
              <w:rPr>
                <w:sz w:val="20"/>
                <w:szCs w:val="20"/>
              </w:rPr>
            </w:pPr>
          </w:p>
        </w:tc>
        <w:tc>
          <w:tcPr>
            <w:tcW w:w="1701" w:type="dxa"/>
          </w:tcPr>
          <w:p w14:paraId="2645A51F" w14:textId="77777777" w:rsidR="00701F20" w:rsidRPr="00C378F3" w:rsidRDefault="00701F20" w:rsidP="005F2BE6">
            <w:pPr>
              <w:spacing w:line="276" w:lineRule="auto"/>
              <w:rPr>
                <w:sz w:val="20"/>
                <w:szCs w:val="20"/>
              </w:rPr>
            </w:pPr>
            <w:r w:rsidRPr="00C378F3">
              <w:rPr>
                <w:sz w:val="20"/>
                <w:szCs w:val="20"/>
              </w:rPr>
              <w:t>Ethnicity</w:t>
            </w:r>
          </w:p>
        </w:tc>
        <w:tc>
          <w:tcPr>
            <w:tcW w:w="1272" w:type="dxa"/>
          </w:tcPr>
          <w:p w14:paraId="58DC6828" w14:textId="77777777" w:rsidR="00701F20" w:rsidRPr="00C378F3" w:rsidRDefault="00701F20" w:rsidP="005F2BE6">
            <w:pPr>
              <w:spacing w:line="276" w:lineRule="auto"/>
              <w:rPr>
                <w:sz w:val="20"/>
                <w:szCs w:val="20"/>
              </w:rPr>
            </w:pPr>
            <w:proofErr w:type="spellStart"/>
            <w:r w:rsidRPr="00C378F3">
              <w:rPr>
                <w:sz w:val="20"/>
                <w:szCs w:val="20"/>
              </w:rPr>
              <w:t>Maori</w:t>
            </w:r>
            <w:proofErr w:type="spellEnd"/>
            <w:r w:rsidRPr="00C378F3">
              <w:rPr>
                <w:sz w:val="20"/>
                <w:szCs w:val="20"/>
              </w:rPr>
              <w:t xml:space="preserve"> </w:t>
            </w:r>
          </w:p>
        </w:tc>
        <w:tc>
          <w:tcPr>
            <w:tcW w:w="1704" w:type="dxa"/>
            <w:vAlign w:val="center"/>
          </w:tcPr>
          <w:p w14:paraId="1A94B4D4" w14:textId="77777777" w:rsidR="00701F20" w:rsidRPr="00C378F3" w:rsidRDefault="00701F20" w:rsidP="005F2BE6">
            <w:pPr>
              <w:spacing w:line="276" w:lineRule="auto"/>
              <w:rPr>
                <w:sz w:val="20"/>
                <w:szCs w:val="20"/>
              </w:rPr>
            </w:pPr>
            <w:r w:rsidRPr="00C378F3">
              <w:rPr>
                <w:sz w:val="20"/>
                <w:szCs w:val="20"/>
              </w:rPr>
              <w:t xml:space="preserve">18% </w:t>
            </w:r>
            <w:proofErr w:type="gramStart"/>
            <w:r w:rsidRPr="00C378F3">
              <w:rPr>
                <w:sz w:val="20"/>
                <w:szCs w:val="20"/>
              </w:rPr>
              <w:t>( 42</w:t>
            </w:r>
            <w:proofErr w:type="gramEnd"/>
            <w:r w:rsidRPr="00C378F3">
              <w:rPr>
                <w:sz w:val="20"/>
                <w:szCs w:val="20"/>
              </w:rPr>
              <w:t xml:space="preserve"> / 229)</w:t>
            </w:r>
          </w:p>
        </w:tc>
        <w:tc>
          <w:tcPr>
            <w:tcW w:w="1932" w:type="dxa"/>
            <w:vAlign w:val="center"/>
          </w:tcPr>
          <w:p w14:paraId="55E9EAE0" w14:textId="77777777" w:rsidR="00701F20" w:rsidRPr="00C378F3" w:rsidRDefault="00701F20" w:rsidP="005F2BE6">
            <w:pPr>
              <w:spacing w:line="276" w:lineRule="auto"/>
              <w:rPr>
                <w:sz w:val="20"/>
                <w:szCs w:val="20"/>
              </w:rPr>
            </w:pPr>
            <w:r w:rsidRPr="00C378F3">
              <w:rPr>
                <w:sz w:val="20"/>
                <w:szCs w:val="20"/>
              </w:rPr>
              <w:t xml:space="preserve">22% </w:t>
            </w:r>
            <w:proofErr w:type="gramStart"/>
            <w:r w:rsidRPr="00C378F3">
              <w:rPr>
                <w:sz w:val="20"/>
                <w:szCs w:val="20"/>
              </w:rPr>
              <w:t>( 50</w:t>
            </w:r>
            <w:proofErr w:type="gramEnd"/>
            <w:r w:rsidRPr="00C378F3">
              <w:rPr>
                <w:sz w:val="20"/>
                <w:szCs w:val="20"/>
              </w:rPr>
              <w:t xml:space="preserve"> / 229)</w:t>
            </w:r>
          </w:p>
        </w:tc>
        <w:tc>
          <w:tcPr>
            <w:tcW w:w="852" w:type="dxa"/>
            <w:vAlign w:val="center"/>
          </w:tcPr>
          <w:p w14:paraId="09E4869E" w14:textId="77777777" w:rsidR="00701F20" w:rsidRPr="00C378F3" w:rsidRDefault="00701F20" w:rsidP="005F2BE6">
            <w:pPr>
              <w:spacing w:line="276" w:lineRule="auto"/>
              <w:rPr>
                <w:sz w:val="20"/>
                <w:szCs w:val="20"/>
              </w:rPr>
            </w:pPr>
            <w:r w:rsidRPr="00C378F3">
              <w:rPr>
                <w:sz w:val="20"/>
                <w:szCs w:val="20"/>
              </w:rPr>
              <w:t>0.3508</w:t>
            </w:r>
          </w:p>
        </w:tc>
      </w:tr>
      <w:tr w:rsidR="00701F20" w14:paraId="4D95C9E2" w14:textId="77777777" w:rsidTr="00D14D6B">
        <w:tc>
          <w:tcPr>
            <w:tcW w:w="1555" w:type="dxa"/>
          </w:tcPr>
          <w:p w14:paraId="551720FE" w14:textId="77777777" w:rsidR="00701F20" w:rsidRPr="00C378F3" w:rsidRDefault="00701F20" w:rsidP="005F2BE6">
            <w:pPr>
              <w:spacing w:line="276" w:lineRule="auto"/>
              <w:rPr>
                <w:sz w:val="20"/>
                <w:szCs w:val="20"/>
              </w:rPr>
            </w:pPr>
            <w:r w:rsidRPr="00C378F3">
              <w:rPr>
                <w:sz w:val="20"/>
                <w:szCs w:val="20"/>
              </w:rPr>
              <w:t>Comorbidities</w:t>
            </w:r>
          </w:p>
        </w:tc>
        <w:tc>
          <w:tcPr>
            <w:tcW w:w="1701" w:type="dxa"/>
            <w:vAlign w:val="bottom"/>
          </w:tcPr>
          <w:p w14:paraId="73598A69" w14:textId="77777777" w:rsidR="00701F20" w:rsidRPr="00C378F3" w:rsidRDefault="00701F20" w:rsidP="005F2BE6">
            <w:pPr>
              <w:spacing w:line="276" w:lineRule="auto"/>
              <w:rPr>
                <w:sz w:val="20"/>
                <w:szCs w:val="20"/>
              </w:rPr>
            </w:pPr>
            <w:r w:rsidRPr="00C378F3">
              <w:rPr>
                <w:sz w:val="20"/>
                <w:szCs w:val="20"/>
              </w:rPr>
              <w:t>Individual</w:t>
            </w:r>
          </w:p>
        </w:tc>
        <w:tc>
          <w:tcPr>
            <w:tcW w:w="1272" w:type="dxa"/>
            <w:vAlign w:val="bottom"/>
          </w:tcPr>
          <w:p w14:paraId="4D1FCBB0" w14:textId="5D2484E1" w:rsidR="00701F20" w:rsidRPr="00C378F3" w:rsidRDefault="00701F20" w:rsidP="005F2BE6">
            <w:pPr>
              <w:spacing w:line="276" w:lineRule="auto"/>
              <w:rPr>
                <w:sz w:val="20"/>
                <w:szCs w:val="20"/>
              </w:rPr>
            </w:pPr>
            <w:r w:rsidRPr="00C378F3">
              <w:rPr>
                <w:sz w:val="20"/>
                <w:szCs w:val="20"/>
              </w:rPr>
              <w:t xml:space="preserve">Heart </w:t>
            </w:r>
          </w:p>
        </w:tc>
        <w:tc>
          <w:tcPr>
            <w:tcW w:w="1704" w:type="dxa"/>
            <w:vAlign w:val="center"/>
          </w:tcPr>
          <w:p w14:paraId="57D60E5B" w14:textId="77777777" w:rsidR="00701F20" w:rsidRPr="00C378F3" w:rsidRDefault="00701F20" w:rsidP="005F2BE6">
            <w:pPr>
              <w:spacing w:line="276" w:lineRule="auto"/>
              <w:rPr>
                <w:sz w:val="20"/>
                <w:szCs w:val="20"/>
              </w:rPr>
            </w:pPr>
            <w:r w:rsidRPr="00C378F3">
              <w:rPr>
                <w:sz w:val="20"/>
                <w:szCs w:val="20"/>
              </w:rPr>
              <w:t xml:space="preserve">51% </w:t>
            </w:r>
            <w:proofErr w:type="gramStart"/>
            <w:r w:rsidRPr="00C378F3">
              <w:rPr>
                <w:sz w:val="20"/>
                <w:szCs w:val="20"/>
              </w:rPr>
              <w:t>( 111</w:t>
            </w:r>
            <w:proofErr w:type="gramEnd"/>
            <w:r w:rsidRPr="00C378F3">
              <w:rPr>
                <w:sz w:val="20"/>
                <w:szCs w:val="20"/>
              </w:rPr>
              <w:t xml:space="preserve"> / 218)</w:t>
            </w:r>
          </w:p>
        </w:tc>
        <w:tc>
          <w:tcPr>
            <w:tcW w:w="1932" w:type="dxa"/>
            <w:vAlign w:val="center"/>
          </w:tcPr>
          <w:p w14:paraId="49F196B8" w14:textId="77777777" w:rsidR="00701F20" w:rsidRPr="00C378F3" w:rsidRDefault="00701F20" w:rsidP="005F2BE6">
            <w:pPr>
              <w:spacing w:line="276" w:lineRule="auto"/>
              <w:rPr>
                <w:sz w:val="20"/>
                <w:szCs w:val="20"/>
              </w:rPr>
            </w:pPr>
            <w:r w:rsidRPr="00C378F3">
              <w:rPr>
                <w:sz w:val="20"/>
                <w:szCs w:val="20"/>
              </w:rPr>
              <w:t xml:space="preserve">45% </w:t>
            </w:r>
            <w:proofErr w:type="gramStart"/>
            <w:r w:rsidRPr="00C378F3">
              <w:rPr>
                <w:sz w:val="20"/>
                <w:szCs w:val="20"/>
              </w:rPr>
              <w:t>( 99</w:t>
            </w:r>
            <w:proofErr w:type="gramEnd"/>
            <w:r w:rsidRPr="00C378F3">
              <w:rPr>
                <w:sz w:val="20"/>
                <w:szCs w:val="20"/>
              </w:rPr>
              <w:t xml:space="preserve"> / 222)</w:t>
            </w:r>
          </w:p>
        </w:tc>
        <w:tc>
          <w:tcPr>
            <w:tcW w:w="852" w:type="dxa"/>
            <w:vAlign w:val="center"/>
          </w:tcPr>
          <w:p w14:paraId="542FECA1" w14:textId="77777777" w:rsidR="00701F20" w:rsidRPr="00C378F3" w:rsidRDefault="00701F20" w:rsidP="005F2BE6">
            <w:pPr>
              <w:spacing w:line="276" w:lineRule="auto"/>
              <w:rPr>
                <w:sz w:val="20"/>
                <w:szCs w:val="20"/>
              </w:rPr>
            </w:pPr>
            <w:r w:rsidRPr="00C378F3">
              <w:rPr>
                <w:sz w:val="20"/>
                <w:szCs w:val="20"/>
              </w:rPr>
              <w:t>0.1843</w:t>
            </w:r>
          </w:p>
        </w:tc>
      </w:tr>
      <w:tr w:rsidR="00701F20" w14:paraId="0F775B3B" w14:textId="77777777" w:rsidTr="00D14D6B">
        <w:tc>
          <w:tcPr>
            <w:tcW w:w="1555" w:type="dxa"/>
          </w:tcPr>
          <w:p w14:paraId="066EC470" w14:textId="77777777" w:rsidR="00701F20" w:rsidRPr="00C378F3" w:rsidRDefault="00701F20" w:rsidP="005F2BE6">
            <w:pPr>
              <w:spacing w:line="276" w:lineRule="auto"/>
              <w:rPr>
                <w:sz w:val="20"/>
                <w:szCs w:val="20"/>
              </w:rPr>
            </w:pPr>
          </w:p>
        </w:tc>
        <w:tc>
          <w:tcPr>
            <w:tcW w:w="1701" w:type="dxa"/>
            <w:vAlign w:val="bottom"/>
          </w:tcPr>
          <w:p w14:paraId="6272AE4A" w14:textId="77777777" w:rsidR="00701F20" w:rsidRPr="00C378F3" w:rsidRDefault="00701F20" w:rsidP="005F2BE6">
            <w:pPr>
              <w:spacing w:line="276" w:lineRule="auto"/>
              <w:rPr>
                <w:sz w:val="20"/>
                <w:szCs w:val="20"/>
              </w:rPr>
            </w:pPr>
          </w:p>
        </w:tc>
        <w:tc>
          <w:tcPr>
            <w:tcW w:w="1272" w:type="dxa"/>
            <w:vAlign w:val="bottom"/>
          </w:tcPr>
          <w:p w14:paraId="64953029" w14:textId="5D0A8B32" w:rsidR="00701F20" w:rsidRPr="00C378F3" w:rsidRDefault="00701F20" w:rsidP="005F2BE6">
            <w:pPr>
              <w:spacing w:line="276" w:lineRule="auto"/>
              <w:rPr>
                <w:sz w:val="20"/>
                <w:szCs w:val="20"/>
              </w:rPr>
            </w:pPr>
            <w:r w:rsidRPr="00C378F3">
              <w:rPr>
                <w:sz w:val="20"/>
                <w:szCs w:val="20"/>
              </w:rPr>
              <w:t xml:space="preserve">Cancer </w:t>
            </w:r>
          </w:p>
        </w:tc>
        <w:tc>
          <w:tcPr>
            <w:tcW w:w="1704" w:type="dxa"/>
            <w:vAlign w:val="center"/>
          </w:tcPr>
          <w:p w14:paraId="4A658895" w14:textId="77777777" w:rsidR="00701F20" w:rsidRPr="00C378F3" w:rsidRDefault="00701F20" w:rsidP="005F2BE6">
            <w:pPr>
              <w:spacing w:line="276" w:lineRule="auto"/>
              <w:rPr>
                <w:sz w:val="20"/>
                <w:szCs w:val="20"/>
              </w:rPr>
            </w:pPr>
            <w:r w:rsidRPr="00C378F3">
              <w:rPr>
                <w:sz w:val="20"/>
                <w:szCs w:val="20"/>
              </w:rPr>
              <w:t xml:space="preserve">17% </w:t>
            </w:r>
            <w:proofErr w:type="gramStart"/>
            <w:r w:rsidRPr="00C378F3">
              <w:rPr>
                <w:sz w:val="20"/>
                <w:szCs w:val="20"/>
              </w:rPr>
              <w:t>( 37</w:t>
            </w:r>
            <w:proofErr w:type="gramEnd"/>
            <w:r w:rsidRPr="00C378F3">
              <w:rPr>
                <w:sz w:val="20"/>
                <w:szCs w:val="20"/>
              </w:rPr>
              <w:t xml:space="preserve"> / 222)</w:t>
            </w:r>
          </w:p>
        </w:tc>
        <w:tc>
          <w:tcPr>
            <w:tcW w:w="1932" w:type="dxa"/>
            <w:vAlign w:val="center"/>
          </w:tcPr>
          <w:p w14:paraId="3435A75A" w14:textId="77777777" w:rsidR="00701F20" w:rsidRPr="00C378F3" w:rsidRDefault="00701F20" w:rsidP="005F2BE6">
            <w:pPr>
              <w:spacing w:line="276" w:lineRule="auto"/>
              <w:rPr>
                <w:sz w:val="20"/>
                <w:szCs w:val="20"/>
              </w:rPr>
            </w:pPr>
            <w:r w:rsidRPr="00C378F3">
              <w:rPr>
                <w:sz w:val="20"/>
                <w:szCs w:val="20"/>
              </w:rPr>
              <w:t xml:space="preserve">14% </w:t>
            </w:r>
            <w:proofErr w:type="gramStart"/>
            <w:r w:rsidRPr="00C378F3">
              <w:rPr>
                <w:sz w:val="20"/>
                <w:szCs w:val="20"/>
              </w:rPr>
              <w:t>( 32</w:t>
            </w:r>
            <w:proofErr w:type="gramEnd"/>
            <w:r w:rsidRPr="00C378F3">
              <w:rPr>
                <w:sz w:val="20"/>
                <w:szCs w:val="20"/>
              </w:rPr>
              <w:t xml:space="preserve"> / 221)</w:t>
            </w:r>
          </w:p>
        </w:tc>
        <w:tc>
          <w:tcPr>
            <w:tcW w:w="852" w:type="dxa"/>
            <w:vAlign w:val="center"/>
          </w:tcPr>
          <w:p w14:paraId="0961FEC4" w14:textId="77777777" w:rsidR="00701F20" w:rsidRPr="00C378F3" w:rsidRDefault="00701F20" w:rsidP="005F2BE6">
            <w:pPr>
              <w:spacing w:line="276" w:lineRule="auto"/>
              <w:rPr>
                <w:sz w:val="20"/>
                <w:szCs w:val="20"/>
              </w:rPr>
            </w:pPr>
            <w:r w:rsidRPr="00C378F3">
              <w:rPr>
                <w:sz w:val="20"/>
                <w:szCs w:val="20"/>
              </w:rPr>
              <w:t>0.5256</w:t>
            </w:r>
          </w:p>
        </w:tc>
      </w:tr>
      <w:tr w:rsidR="00701F20" w14:paraId="26CDF470" w14:textId="77777777" w:rsidTr="00D14D6B">
        <w:tc>
          <w:tcPr>
            <w:tcW w:w="1555" w:type="dxa"/>
          </w:tcPr>
          <w:p w14:paraId="70F3987C" w14:textId="77777777" w:rsidR="00701F20" w:rsidRPr="00C378F3" w:rsidRDefault="00701F20" w:rsidP="005F2BE6">
            <w:pPr>
              <w:spacing w:line="276" w:lineRule="auto"/>
              <w:rPr>
                <w:sz w:val="20"/>
                <w:szCs w:val="20"/>
              </w:rPr>
            </w:pPr>
          </w:p>
        </w:tc>
        <w:tc>
          <w:tcPr>
            <w:tcW w:w="1701" w:type="dxa"/>
            <w:vAlign w:val="bottom"/>
          </w:tcPr>
          <w:p w14:paraId="4C2DB3C6" w14:textId="77777777" w:rsidR="00701F20" w:rsidRPr="00C378F3" w:rsidRDefault="00701F20" w:rsidP="005F2BE6">
            <w:pPr>
              <w:spacing w:line="276" w:lineRule="auto"/>
              <w:rPr>
                <w:sz w:val="20"/>
                <w:szCs w:val="20"/>
              </w:rPr>
            </w:pPr>
          </w:p>
        </w:tc>
        <w:tc>
          <w:tcPr>
            <w:tcW w:w="1272" w:type="dxa"/>
            <w:vAlign w:val="bottom"/>
          </w:tcPr>
          <w:p w14:paraId="10568DF9" w14:textId="788AE6BC" w:rsidR="00701F20" w:rsidRPr="00C378F3" w:rsidRDefault="00701F20" w:rsidP="005F2BE6">
            <w:pPr>
              <w:spacing w:line="276" w:lineRule="auto"/>
              <w:rPr>
                <w:sz w:val="20"/>
                <w:szCs w:val="20"/>
              </w:rPr>
            </w:pPr>
            <w:r w:rsidRPr="00C378F3">
              <w:rPr>
                <w:sz w:val="20"/>
                <w:szCs w:val="20"/>
              </w:rPr>
              <w:t xml:space="preserve">Liver </w:t>
            </w:r>
          </w:p>
        </w:tc>
        <w:tc>
          <w:tcPr>
            <w:tcW w:w="1704" w:type="dxa"/>
            <w:vAlign w:val="center"/>
          </w:tcPr>
          <w:p w14:paraId="6391312B" w14:textId="77777777" w:rsidR="00701F20" w:rsidRPr="00C378F3" w:rsidRDefault="00701F20" w:rsidP="005F2BE6">
            <w:pPr>
              <w:spacing w:line="276" w:lineRule="auto"/>
              <w:rPr>
                <w:sz w:val="20"/>
                <w:szCs w:val="20"/>
              </w:rPr>
            </w:pPr>
            <w:r w:rsidRPr="00C378F3">
              <w:rPr>
                <w:sz w:val="20"/>
                <w:szCs w:val="20"/>
              </w:rPr>
              <w:t xml:space="preserve">2% </w:t>
            </w:r>
            <w:proofErr w:type="gramStart"/>
            <w:r w:rsidRPr="00C378F3">
              <w:rPr>
                <w:sz w:val="20"/>
                <w:szCs w:val="20"/>
              </w:rPr>
              <w:t>( 5</w:t>
            </w:r>
            <w:proofErr w:type="gramEnd"/>
            <w:r w:rsidRPr="00C378F3">
              <w:rPr>
                <w:sz w:val="20"/>
                <w:szCs w:val="20"/>
              </w:rPr>
              <w:t xml:space="preserve"> / 220)</w:t>
            </w:r>
          </w:p>
        </w:tc>
        <w:tc>
          <w:tcPr>
            <w:tcW w:w="1932" w:type="dxa"/>
            <w:vAlign w:val="center"/>
          </w:tcPr>
          <w:p w14:paraId="541822CD" w14:textId="77777777" w:rsidR="00701F20" w:rsidRPr="00C378F3" w:rsidRDefault="00701F20" w:rsidP="005F2BE6">
            <w:pPr>
              <w:spacing w:line="276" w:lineRule="auto"/>
              <w:rPr>
                <w:sz w:val="20"/>
                <w:szCs w:val="20"/>
              </w:rPr>
            </w:pPr>
            <w:r w:rsidRPr="00C378F3">
              <w:rPr>
                <w:sz w:val="20"/>
                <w:szCs w:val="20"/>
              </w:rPr>
              <w:t xml:space="preserve">6% </w:t>
            </w:r>
            <w:proofErr w:type="gramStart"/>
            <w:r w:rsidRPr="00C378F3">
              <w:rPr>
                <w:sz w:val="20"/>
                <w:szCs w:val="20"/>
              </w:rPr>
              <w:t>( 14</w:t>
            </w:r>
            <w:proofErr w:type="gramEnd"/>
            <w:r w:rsidRPr="00C378F3">
              <w:rPr>
                <w:sz w:val="20"/>
                <w:szCs w:val="20"/>
              </w:rPr>
              <w:t xml:space="preserve"> / 221)</w:t>
            </w:r>
          </w:p>
        </w:tc>
        <w:tc>
          <w:tcPr>
            <w:tcW w:w="852" w:type="dxa"/>
            <w:vAlign w:val="center"/>
          </w:tcPr>
          <w:p w14:paraId="3CFBE6B1" w14:textId="77777777" w:rsidR="00701F20" w:rsidRPr="00C378F3" w:rsidRDefault="00701F20" w:rsidP="005F2BE6">
            <w:pPr>
              <w:spacing w:line="276" w:lineRule="auto"/>
              <w:rPr>
                <w:sz w:val="20"/>
                <w:szCs w:val="20"/>
              </w:rPr>
            </w:pPr>
            <w:r w:rsidRPr="00C378F3">
              <w:rPr>
                <w:sz w:val="20"/>
                <w:szCs w:val="20"/>
              </w:rPr>
              <w:t>0.0357</w:t>
            </w:r>
          </w:p>
        </w:tc>
      </w:tr>
      <w:tr w:rsidR="00701F20" w14:paraId="0C768FE7" w14:textId="77777777" w:rsidTr="00D14D6B">
        <w:tc>
          <w:tcPr>
            <w:tcW w:w="1555" w:type="dxa"/>
          </w:tcPr>
          <w:p w14:paraId="462721E3" w14:textId="77777777" w:rsidR="00701F20" w:rsidRPr="00C378F3" w:rsidRDefault="00701F20" w:rsidP="005F2BE6">
            <w:pPr>
              <w:spacing w:line="276" w:lineRule="auto"/>
              <w:rPr>
                <w:sz w:val="20"/>
                <w:szCs w:val="20"/>
              </w:rPr>
            </w:pPr>
          </w:p>
        </w:tc>
        <w:tc>
          <w:tcPr>
            <w:tcW w:w="1701" w:type="dxa"/>
            <w:vAlign w:val="bottom"/>
          </w:tcPr>
          <w:p w14:paraId="664BD9F4" w14:textId="77777777" w:rsidR="00701F20" w:rsidRPr="00C378F3" w:rsidRDefault="00701F20" w:rsidP="005F2BE6">
            <w:pPr>
              <w:spacing w:line="276" w:lineRule="auto"/>
              <w:rPr>
                <w:sz w:val="20"/>
                <w:szCs w:val="20"/>
              </w:rPr>
            </w:pPr>
          </w:p>
        </w:tc>
        <w:tc>
          <w:tcPr>
            <w:tcW w:w="1272" w:type="dxa"/>
            <w:vAlign w:val="bottom"/>
          </w:tcPr>
          <w:p w14:paraId="06F55357" w14:textId="03C2B7E1" w:rsidR="00701F20" w:rsidRPr="00C378F3" w:rsidRDefault="00701F20" w:rsidP="005F2BE6">
            <w:pPr>
              <w:spacing w:line="276" w:lineRule="auto"/>
              <w:rPr>
                <w:sz w:val="20"/>
                <w:szCs w:val="20"/>
              </w:rPr>
            </w:pPr>
            <w:r w:rsidRPr="00C378F3">
              <w:rPr>
                <w:sz w:val="20"/>
                <w:szCs w:val="20"/>
              </w:rPr>
              <w:t xml:space="preserve">Renal </w:t>
            </w:r>
          </w:p>
        </w:tc>
        <w:tc>
          <w:tcPr>
            <w:tcW w:w="1704" w:type="dxa"/>
            <w:vAlign w:val="center"/>
          </w:tcPr>
          <w:p w14:paraId="0C8AE116" w14:textId="77777777" w:rsidR="00701F20" w:rsidRPr="00C378F3" w:rsidRDefault="00701F20" w:rsidP="005F2BE6">
            <w:pPr>
              <w:spacing w:line="276" w:lineRule="auto"/>
              <w:rPr>
                <w:sz w:val="20"/>
                <w:szCs w:val="20"/>
              </w:rPr>
            </w:pPr>
            <w:r w:rsidRPr="00C378F3">
              <w:rPr>
                <w:sz w:val="20"/>
                <w:szCs w:val="20"/>
              </w:rPr>
              <w:t xml:space="preserve">9% </w:t>
            </w:r>
            <w:proofErr w:type="gramStart"/>
            <w:r w:rsidRPr="00C378F3">
              <w:rPr>
                <w:sz w:val="20"/>
                <w:szCs w:val="20"/>
              </w:rPr>
              <w:t>( 19</w:t>
            </w:r>
            <w:proofErr w:type="gramEnd"/>
            <w:r w:rsidRPr="00C378F3">
              <w:rPr>
                <w:sz w:val="20"/>
                <w:szCs w:val="20"/>
              </w:rPr>
              <w:t xml:space="preserve"> / 221)</w:t>
            </w:r>
          </w:p>
        </w:tc>
        <w:tc>
          <w:tcPr>
            <w:tcW w:w="1932" w:type="dxa"/>
            <w:vAlign w:val="center"/>
          </w:tcPr>
          <w:p w14:paraId="46E9D079" w14:textId="77777777" w:rsidR="00701F20" w:rsidRPr="00C378F3" w:rsidRDefault="00701F20" w:rsidP="005F2BE6">
            <w:pPr>
              <w:spacing w:line="276" w:lineRule="auto"/>
              <w:rPr>
                <w:sz w:val="20"/>
                <w:szCs w:val="20"/>
              </w:rPr>
            </w:pPr>
            <w:r w:rsidRPr="00C378F3">
              <w:rPr>
                <w:sz w:val="20"/>
                <w:szCs w:val="20"/>
              </w:rPr>
              <w:t xml:space="preserve">8% </w:t>
            </w:r>
            <w:proofErr w:type="gramStart"/>
            <w:r w:rsidRPr="00C378F3">
              <w:rPr>
                <w:sz w:val="20"/>
                <w:szCs w:val="20"/>
              </w:rPr>
              <w:t>( 17</w:t>
            </w:r>
            <w:proofErr w:type="gramEnd"/>
            <w:r w:rsidRPr="00C378F3">
              <w:rPr>
                <w:sz w:val="20"/>
                <w:szCs w:val="20"/>
              </w:rPr>
              <w:t xml:space="preserve"> / 218)</w:t>
            </w:r>
          </w:p>
        </w:tc>
        <w:tc>
          <w:tcPr>
            <w:tcW w:w="852" w:type="dxa"/>
            <w:vAlign w:val="center"/>
          </w:tcPr>
          <w:p w14:paraId="12EF96BD" w14:textId="77777777" w:rsidR="00701F20" w:rsidRPr="00C378F3" w:rsidRDefault="00701F20" w:rsidP="005F2BE6">
            <w:pPr>
              <w:spacing w:line="276" w:lineRule="auto"/>
              <w:rPr>
                <w:sz w:val="20"/>
                <w:szCs w:val="20"/>
              </w:rPr>
            </w:pPr>
            <w:r w:rsidRPr="00C378F3">
              <w:rPr>
                <w:sz w:val="20"/>
                <w:szCs w:val="20"/>
              </w:rPr>
              <w:t>0.7603</w:t>
            </w:r>
          </w:p>
        </w:tc>
      </w:tr>
      <w:tr w:rsidR="00701F20" w14:paraId="278FBE14" w14:textId="77777777" w:rsidTr="00D14D6B">
        <w:tc>
          <w:tcPr>
            <w:tcW w:w="1555" w:type="dxa"/>
          </w:tcPr>
          <w:p w14:paraId="3B7B5015" w14:textId="77777777" w:rsidR="00701F20" w:rsidRPr="00C378F3" w:rsidRDefault="00701F20" w:rsidP="005F2BE6">
            <w:pPr>
              <w:spacing w:line="276" w:lineRule="auto"/>
              <w:rPr>
                <w:sz w:val="20"/>
                <w:szCs w:val="20"/>
              </w:rPr>
            </w:pPr>
          </w:p>
        </w:tc>
        <w:tc>
          <w:tcPr>
            <w:tcW w:w="1701" w:type="dxa"/>
            <w:vAlign w:val="bottom"/>
          </w:tcPr>
          <w:p w14:paraId="04BC1431" w14:textId="77777777" w:rsidR="00701F20" w:rsidRPr="00C378F3" w:rsidRDefault="00701F20" w:rsidP="005F2BE6">
            <w:pPr>
              <w:spacing w:line="276" w:lineRule="auto"/>
              <w:rPr>
                <w:sz w:val="20"/>
                <w:szCs w:val="20"/>
              </w:rPr>
            </w:pPr>
          </w:p>
        </w:tc>
        <w:tc>
          <w:tcPr>
            <w:tcW w:w="1272" w:type="dxa"/>
            <w:vAlign w:val="bottom"/>
          </w:tcPr>
          <w:p w14:paraId="3E5F581E" w14:textId="6014F6B2" w:rsidR="00701F20" w:rsidRPr="00C378F3" w:rsidRDefault="00701F20" w:rsidP="005F2BE6">
            <w:pPr>
              <w:spacing w:line="276" w:lineRule="auto"/>
              <w:rPr>
                <w:sz w:val="20"/>
                <w:szCs w:val="20"/>
              </w:rPr>
            </w:pPr>
            <w:r w:rsidRPr="00C378F3">
              <w:rPr>
                <w:sz w:val="20"/>
                <w:szCs w:val="20"/>
              </w:rPr>
              <w:t xml:space="preserve">Diabetes </w:t>
            </w:r>
          </w:p>
        </w:tc>
        <w:tc>
          <w:tcPr>
            <w:tcW w:w="1704" w:type="dxa"/>
            <w:vAlign w:val="center"/>
          </w:tcPr>
          <w:p w14:paraId="6AC45934" w14:textId="77777777" w:rsidR="00701F20" w:rsidRPr="00C378F3" w:rsidRDefault="00701F20" w:rsidP="005F2BE6">
            <w:pPr>
              <w:spacing w:line="276" w:lineRule="auto"/>
              <w:rPr>
                <w:sz w:val="20"/>
                <w:szCs w:val="20"/>
              </w:rPr>
            </w:pPr>
            <w:r w:rsidRPr="00C378F3">
              <w:rPr>
                <w:sz w:val="20"/>
                <w:szCs w:val="20"/>
              </w:rPr>
              <w:t xml:space="preserve">17% </w:t>
            </w:r>
            <w:proofErr w:type="gramStart"/>
            <w:r w:rsidRPr="00C378F3">
              <w:rPr>
                <w:sz w:val="20"/>
                <w:szCs w:val="20"/>
              </w:rPr>
              <w:t>( 38</w:t>
            </w:r>
            <w:proofErr w:type="gramEnd"/>
            <w:r w:rsidRPr="00C378F3">
              <w:rPr>
                <w:sz w:val="20"/>
                <w:szCs w:val="20"/>
              </w:rPr>
              <w:t xml:space="preserve"> / 220)</w:t>
            </w:r>
          </w:p>
        </w:tc>
        <w:tc>
          <w:tcPr>
            <w:tcW w:w="1932" w:type="dxa"/>
            <w:vAlign w:val="center"/>
          </w:tcPr>
          <w:p w14:paraId="099F05B9" w14:textId="77777777" w:rsidR="00701F20" w:rsidRPr="00C378F3" w:rsidRDefault="00701F20" w:rsidP="005F2BE6">
            <w:pPr>
              <w:spacing w:line="276" w:lineRule="auto"/>
              <w:rPr>
                <w:sz w:val="20"/>
                <w:szCs w:val="20"/>
              </w:rPr>
            </w:pPr>
            <w:r w:rsidRPr="00C378F3">
              <w:rPr>
                <w:sz w:val="20"/>
                <w:szCs w:val="20"/>
              </w:rPr>
              <w:t xml:space="preserve">18% </w:t>
            </w:r>
            <w:proofErr w:type="gramStart"/>
            <w:r w:rsidRPr="00C378F3">
              <w:rPr>
                <w:sz w:val="20"/>
                <w:szCs w:val="20"/>
              </w:rPr>
              <w:t>( 39</w:t>
            </w:r>
            <w:proofErr w:type="gramEnd"/>
            <w:r w:rsidRPr="00C378F3">
              <w:rPr>
                <w:sz w:val="20"/>
                <w:szCs w:val="20"/>
              </w:rPr>
              <w:t xml:space="preserve"> / 219)</w:t>
            </w:r>
          </w:p>
        </w:tc>
        <w:tc>
          <w:tcPr>
            <w:tcW w:w="852" w:type="dxa"/>
            <w:vAlign w:val="center"/>
          </w:tcPr>
          <w:p w14:paraId="34AB37FD" w14:textId="77777777" w:rsidR="00701F20" w:rsidRPr="00C378F3" w:rsidRDefault="00701F20" w:rsidP="005F2BE6">
            <w:pPr>
              <w:spacing w:line="276" w:lineRule="auto"/>
              <w:rPr>
                <w:sz w:val="20"/>
                <w:szCs w:val="20"/>
              </w:rPr>
            </w:pPr>
            <w:r w:rsidRPr="00C378F3">
              <w:rPr>
                <w:sz w:val="20"/>
                <w:szCs w:val="20"/>
              </w:rPr>
              <w:t>0.8827</w:t>
            </w:r>
          </w:p>
        </w:tc>
      </w:tr>
      <w:tr w:rsidR="00701F20" w14:paraId="710AFED8" w14:textId="77777777" w:rsidTr="00D14D6B">
        <w:tc>
          <w:tcPr>
            <w:tcW w:w="1555" w:type="dxa"/>
          </w:tcPr>
          <w:p w14:paraId="507BBE96" w14:textId="77777777" w:rsidR="00701F20" w:rsidRPr="00C378F3" w:rsidRDefault="00701F20" w:rsidP="005F2BE6">
            <w:pPr>
              <w:spacing w:line="276" w:lineRule="auto"/>
              <w:rPr>
                <w:sz w:val="20"/>
                <w:szCs w:val="20"/>
              </w:rPr>
            </w:pPr>
          </w:p>
        </w:tc>
        <w:tc>
          <w:tcPr>
            <w:tcW w:w="1701" w:type="dxa"/>
            <w:vAlign w:val="bottom"/>
          </w:tcPr>
          <w:p w14:paraId="364B589C" w14:textId="77777777" w:rsidR="00701F20" w:rsidRPr="00C378F3" w:rsidRDefault="00701F20" w:rsidP="005F2BE6">
            <w:pPr>
              <w:spacing w:line="276" w:lineRule="auto"/>
              <w:rPr>
                <w:sz w:val="20"/>
                <w:szCs w:val="20"/>
              </w:rPr>
            </w:pPr>
          </w:p>
        </w:tc>
        <w:tc>
          <w:tcPr>
            <w:tcW w:w="1272" w:type="dxa"/>
            <w:vAlign w:val="bottom"/>
          </w:tcPr>
          <w:p w14:paraId="03932387" w14:textId="77777777" w:rsidR="00701F20" w:rsidRPr="00C378F3" w:rsidRDefault="00701F20" w:rsidP="005F2BE6">
            <w:pPr>
              <w:spacing w:line="276" w:lineRule="auto"/>
              <w:rPr>
                <w:sz w:val="20"/>
                <w:szCs w:val="20"/>
              </w:rPr>
            </w:pPr>
            <w:r w:rsidRPr="00C378F3">
              <w:rPr>
                <w:sz w:val="20"/>
                <w:szCs w:val="20"/>
              </w:rPr>
              <w:t>Arthritis</w:t>
            </w:r>
          </w:p>
        </w:tc>
        <w:tc>
          <w:tcPr>
            <w:tcW w:w="1704" w:type="dxa"/>
            <w:vAlign w:val="center"/>
          </w:tcPr>
          <w:p w14:paraId="3EC6B721" w14:textId="77777777" w:rsidR="00701F20" w:rsidRPr="00C378F3" w:rsidRDefault="00701F20" w:rsidP="005F2BE6">
            <w:pPr>
              <w:spacing w:line="276" w:lineRule="auto"/>
              <w:rPr>
                <w:sz w:val="20"/>
                <w:szCs w:val="20"/>
              </w:rPr>
            </w:pPr>
            <w:r w:rsidRPr="00C378F3">
              <w:rPr>
                <w:sz w:val="20"/>
                <w:szCs w:val="20"/>
              </w:rPr>
              <w:t xml:space="preserve">51% </w:t>
            </w:r>
            <w:proofErr w:type="gramStart"/>
            <w:r w:rsidRPr="00C378F3">
              <w:rPr>
                <w:sz w:val="20"/>
                <w:szCs w:val="20"/>
              </w:rPr>
              <w:t>( 112</w:t>
            </w:r>
            <w:proofErr w:type="gramEnd"/>
            <w:r w:rsidRPr="00C378F3">
              <w:rPr>
                <w:sz w:val="20"/>
                <w:szCs w:val="20"/>
              </w:rPr>
              <w:t xml:space="preserve"> / 220)</w:t>
            </w:r>
          </w:p>
        </w:tc>
        <w:tc>
          <w:tcPr>
            <w:tcW w:w="1932" w:type="dxa"/>
            <w:vAlign w:val="center"/>
          </w:tcPr>
          <w:p w14:paraId="686C3298" w14:textId="77777777" w:rsidR="00701F20" w:rsidRPr="00C378F3" w:rsidRDefault="00701F20" w:rsidP="005F2BE6">
            <w:pPr>
              <w:spacing w:line="276" w:lineRule="auto"/>
              <w:rPr>
                <w:sz w:val="20"/>
                <w:szCs w:val="20"/>
              </w:rPr>
            </w:pPr>
            <w:r w:rsidRPr="00C378F3">
              <w:rPr>
                <w:sz w:val="20"/>
                <w:szCs w:val="20"/>
              </w:rPr>
              <w:t xml:space="preserve">57% </w:t>
            </w:r>
            <w:proofErr w:type="gramStart"/>
            <w:r w:rsidRPr="00C378F3">
              <w:rPr>
                <w:sz w:val="20"/>
                <w:szCs w:val="20"/>
              </w:rPr>
              <w:t>( 126</w:t>
            </w:r>
            <w:proofErr w:type="gramEnd"/>
            <w:r w:rsidRPr="00C378F3">
              <w:rPr>
                <w:sz w:val="20"/>
                <w:szCs w:val="20"/>
              </w:rPr>
              <w:t xml:space="preserve"> / 221)</w:t>
            </w:r>
          </w:p>
        </w:tc>
        <w:tc>
          <w:tcPr>
            <w:tcW w:w="852" w:type="dxa"/>
            <w:vAlign w:val="center"/>
          </w:tcPr>
          <w:p w14:paraId="19DDE79C" w14:textId="77777777" w:rsidR="00701F20" w:rsidRPr="00C378F3" w:rsidRDefault="00701F20" w:rsidP="005F2BE6">
            <w:pPr>
              <w:spacing w:line="276" w:lineRule="auto"/>
              <w:rPr>
                <w:sz w:val="20"/>
                <w:szCs w:val="20"/>
              </w:rPr>
            </w:pPr>
            <w:r w:rsidRPr="00C378F3">
              <w:rPr>
                <w:sz w:val="20"/>
                <w:szCs w:val="20"/>
              </w:rPr>
              <w:t>0.1984</w:t>
            </w:r>
          </w:p>
        </w:tc>
      </w:tr>
      <w:tr w:rsidR="00701F20" w14:paraId="1221A7A6" w14:textId="77777777" w:rsidTr="00D14D6B">
        <w:tc>
          <w:tcPr>
            <w:tcW w:w="1555" w:type="dxa"/>
          </w:tcPr>
          <w:p w14:paraId="4DDFA6FE" w14:textId="77777777" w:rsidR="00701F20" w:rsidRPr="00C378F3" w:rsidRDefault="00701F20" w:rsidP="005F2BE6">
            <w:pPr>
              <w:spacing w:line="276" w:lineRule="auto"/>
              <w:rPr>
                <w:sz w:val="20"/>
                <w:szCs w:val="20"/>
              </w:rPr>
            </w:pPr>
          </w:p>
        </w:tc>
        <w:tc>
          <w:tcPr>
            <w:tcW w:w="1701" w:type="dxa"/>
          </w:tcPr>
          <w:p w14:paraId="1816484D" w14:textId="77777777" w:rsidR="00701F20" w:rsidRPr="00C378F3" w:rsidRDefault="00701F20" w:rsidP="005F2BE6">
            <w:pPr>
              <w:spacing w:line="276" w:lineRule="auto"/>
              <w:rPr>
                <w:sz w:val="20"/>
                <w:szCs w:val="20"/>
              </w:rPr>
            </w:pPr>
          </w:p>
        </w:tc>
        <w:tc>
          <w:tcPr>
            <w:tcW w:w="1272" w:type="dxa"/>
          </w:tcPr>
          <w:p w14:paraId="29E06646" w14:textId="77777777" w:rsidR="00701F20" w:rsidRPr="00C378F3" w:rsidRDefault="00701F20" w:rsidP="005F2BE6">
            <w:pPr>
              <w:spacing w:line="276" w:lineRule="auto"/>
              <w:rPr>
                <w:sz w:val="20"/>
                <w:szCs w:val="20"/>
              </w:rPr>
            </w:pPr>
            <w:r w:rsidRPr="00C378F3">
              <w:rPr>
                <w:sz w:val="20"/>
                <w:szCs w:val="20"/>
              </w:rPr>
              <w:t>Asthma</w:t>
            </w:r>
          </w:p>
        </w:tc>
        <w:tc>
          <w:tcPr>
            <w:tcW w:w="1704" w:type="dxa"/>
            <w:vAlign w:val="center"/>
          </w:tcPr>
          <w:p w14:paraId="20C05D07" w14:textId="77777777" w:rsidR="00701F20" w:rsidRPr="00C378F3" w:rsidRDefault="00701F20" w:rsidP="005F2BE6">
            <w:pPr>
              <w:spacing w:line="276" w:lineRule="auto"/>
              <w:rPr>
                <w:sz w:val="20"/>
                <w:szCs w:val="20"/>
              </w:rPr>
            </w:pPr>
            <w:r w:rsidRPr="00C378F3">
              <w:rPr>
                <w:sz w:val="20"/>
                <w:szCs w:val="20"/>
              </w:rPr>
              <w:t xml:space="preserve">64% </w:t>
            </w:r>
            <w:proofErr w:type="gramStart"/>
            <w:r w:rsidRPr="00C378F3">
              <w:rPr>
                <w:sz w:val="20"/>
                <w:szCs w:val="20"/>
              </w:rPr>
              <w:t>( 140</w:t>
            </w:r>
            <w:proofErr w:type="gramEnd"/>
            <w:r w:rsidRPr="00C378F3">
              <w:rPr>
                <w:sz w:val="20"/>
                <w:szCs w:val="20"/>
              </w:rPr>
              <w:t xml:space="preserve"> / 220)</w:t>
            </w:r>
          </w:p>
        </w:tc>
        <w:tc>
          <w:tcPr>
            <w:tcW w:w="1932" w:type="dxa"/>
            <w:vAlign w:val="center"/>
          </w:tcPr>
          <w:p w14:paraId="0EBDA7F8" w14:textId="77777777" w:rsidR="00701F20" w:rsidRPr="00C378F3" w:rsidRDefault="00701F20" w:rsidP="005F2BE6">
            <w:pPr>
              <w:spacing w:line="276" w:lineRule="auto"/>
              <w:rPr>
                <w:sz w:val="20"/>
                <w:szCs w:val="20"/>
              </w:rPr>
            </w:pPr>
            <w:r w:rsidRPr="00C378F3">
              <w:rPr>
                <w:sz w:val="20"/>
                <w:szCs w:val="20"/>
              </w:rPr>
              <w:t xml:space="preserve">69% </w:t>
            </w:r>
            <w:proofErr w:type="gramStart"/>
            <w:r w:rsidRPr="00C378F3">
              <w:rPr>
                <w:sz w:val="20"/>
                <w:szCs w:val="20"/>
              </w:rPr>
              <w:t>( 153</w:t>
            </w:r>
            <w:proofErr w:type="gramEnd"/>
            <w:r w:rsidRPr="00C378F3">
              <w:rPr>
                <w:sz w:val="20"/>
                <w:szCs w:val="20"/>
              </w:rPr>
              <w:t xml:space="preserve"> / 223)</w:t>
            </w:r>
          </w:p>
        </w:tc>
        <w:tc>
          <w:tcPr>
            <w:tcW w:w="852" w:type="dxa"/>
            <w:vAlign w:val="center"/>
          </w:tcPr>
          <w:p w14:paraId="1CE18114" w14:textId="77777777" w:rsidR="00701F20" w:rsidRPr="00C378F3" w:rsidRDefault="00701F20" w:rsidP="005F2BE6">
            <w:pPr>
              <w:spacing w:line="276" w:lineRule="auto"/>
              <w:rPr>
                <w:sz w:val="20"/>
                <w:szCs w:val="20"/>
              </w:rPr>
            </w:pPr>
            <w:r w:rsidRPr="00C378F3">
              <w:rPr>
                <w:sz w:val="20"/>
                <w:szCs w:val="20"/>
              </w:rPr>
              <w:t>0.2687</w:t>
            </w:r>
          </w:p>
        </w:tc>
      </w:tr>
      <w:tr w:rsidR="00701F20" w14:paraId="7D3ED46C" w14:textId="77777777" w:rsidTr="00D14D6B">
        <w:tc>
          <w:tcPr>
            <w:tcW w:w="1555" w:type="dxa"/>
          </w:tcPr>
          <w:p w14:paraId="30293471" w14:textId="77777777" w:rsidR="00701F20" w:rsidRPr="00C378F3" w:rsidRDefault="00701F20" w:rsidP="005F2BE6">
            <w:pPr>
              <w:spacing w:line="276" w:lineRule="auto"/>
              <w:rPr>
                <w:sz w:val="20"/>
                <w:szCs w:val="20"/>
              </w:rPr>
            </w:pPr>
          </w:p>
        </w:tc>
        <w:tc>
          <w:tcPr>
            <w:tcW w:w="1701" w:type="dxa"/>
          </w:tcPr>
          <w:p w14:paraId="37CDA22D" w14:textId="77777777" w:rsidR="00701F20" w:rsidRPr="00C378F3" w:rsidRDefault="00701F20" w:rsidP="005F2BE6">
            <w:pPr>
              <w:spacing w:line="276" w:lineRule="auto"/>
              <w:rPr>
                <w:sz w:val="20"/>
                <w:szCs w:val="20"/>
              </w:rPr>
            </w:pPr>
            <w:r w:rsidRPr="00C378F3">
              <w:rPr>
                <w:sz w:val="20"/>
                <w:szCs w:val="20"/>
              </w:rPr>
              <w:t>Number of * comorbidities</w:t>
            </w:r>
          </w:p>
        </w:tc>
        <w:tc>
          <w:tcPr>
            <w:tcW w:w="1272" w:type="dxa"/>
          </w:tcPr>
          <w:p w14:paraId="66D36AFE" w14:textId="77777777" w:rsidR="00701F20" w:rsidRPr="00C378F3" w:rsidRDefault="00701F20" w:rsidP="005F2BE6">
            <w:pPr>
              <w:spacing w:line="276" w:lineRule="auto"/>
              <w:rPr>
                <w:sz w:val="20"/>
                <w:szCs w:val="20"/>
              </w:rPr>
            </w:pPr>
            <w:r w:rsidRPr="00C378F3">
              <w:rPr>
                <w:sz w:val="20"/>
                <w:szCs w:val="20"/>
              </w:rPr>
              <w:t>0</w:t>
            </w:r>
          </w:p>
          <w:p w14:paraId="57BC7986" w14:textId="77777777" w:rsidR="00701F20" w:rsidRPr="00C378F3" w:rsidRDefault="00701F20" w:rsidP="005F2BE6">
            <w:pPr>
              <w:spacing w:line="276" w:lineRule="auto"/>
              <w:rPr>
                <w:sz w:val="20"/>
                <w:szCs w:val="20"/>
              </w:rPr>
            </w:pPr>
          </w:p>
        </w:tc>
        <w:tc>
          <w:tcPr>
            <w:tcW w:w="1704" w:type="dxa"/>
            <w:vAlign w:val="center"/>
          </w:tcPr>
          <w:p w14:paraId="748EEF0E" w14:textId="77777777" w:rsidR="00701F20" w:rsidRPr="00C378F3" w:rsidRDefault="00701F20" w:rsidP="005F2BE6">
            <w:pPr>
              <w:spacing w:line="276" w:lineRule="auto"/>
              <w:rPr>
                <w:sz w:val="20"/>
                <w:szCs w:val="20"/>
              </w:rPr>
            </w:pPr>
            <w:r w:rsidRPr="00C378F3">
              <w:rPr>
                <w:sz w:val="20"/>
                <w:szCs w:val="20"/>
              </w:rPr>
              <w:t xml:space="preserve">36% </w:t>
            </w:r>
            <w:proofErr w:type="gramStart"/>
            <w:r w:rsidRPr="00C378F3">
              <w:rPr>
                <w:sz w:val="20"/>
                <w:szCs w:val="20"/>
              </w:rPr>
              <w:t>( 78</w:t>
            </w:r>
            <w:proofErr w:type="gramEnd"/>
            <w:r w:rsidRPr="00C378F3">
              <w:rPr>
                <w:sz w:val="20"/>
                <w:szCs w:val="20"/>
              </w:rPr>
              <w:t xml:space="preserve"> / 214 )</w:t>
            </w:r>
          </w:p>
        </w:tc>
        <w:tc>
          <w:tcPr>
            <w:tcW w:w="1932" w:type="dxa"/>
            <w:vAlign w:val="center"/>
          </w:tcPr>
          <w:p w14:paraId="2A75E313" w14:textId="77777777" w:rsidR="00701F20" w:rsidRPr="00C378F3" w:rsidRDefault="00701F20" w:rsidP="005F2BE6">
            <w:pPr>
              <w:spacing w:line="276" w:lineRule="auto"/>
              <w:rPr>
                <w:sz w:val="20"/>
                <w:szCs w:val="20"/>
              </w:rPr>
            </w:pPr>
            <w:r w:rsidRPr="00C378F3">
              <w:rPr>
                <w:sz w:val="20"/>
                <w:szCs w:val="20"/>
              </w:rPr>
              <w:t xml:space="preserve">41% </w:t>
            </w:r>
            <w:proofErr w:type="gramStart"/>
            <w:r w:rsidRPr="00C378F3">
              <w:rPr>
                <w:sz w:val="20"/>
                <w:szCs w:val="20"/>
              </w:rPr>
              <w:t>( 86</w:t>
            </w:r>
            <w:proofErr w:type="gramEnd"/>
            <w:r w:rsidRPr="00C378F3">
              <w:rPr>
                <w:sz w:val="20"/>
                <w:szCs w:val="20"/>
              </w:rPr>
              <w:t xml:space="preserve"> / 210 )</w:t>
            </w:r>
          </w:p>
        </w:tc>
        <w:tc>
          <w:tcPr>
            <w:tcW w:w="852" w:type="dxa"/>
            <w:vMerge w:val="restart"/>
            <w:vAlign w:val="center"/>
          </w:tcPr>
          <w:p w14:paraId="07951477" w14:textId="77777777" w:rsidR="00701F20" w:rsidRPr="00C378F3" w:rsidRDefault="00701F20" w:rsidP="005F2BE6">
            <w:pPr>
              <w:spacing w:line="276" w:lineRule="auto"/>
              <w:rPr>
                <w:sz w:val="20"/>
                <w:szCs w:val="20"/>
              </w:rPr>
            </w:pPr>
            <w:r w:rsidRPr="00C378F3">
              <w:rPr>
                <w:sz w:val="20"/>
                <w:szCs w:val="20"/>
              </w:rPr>
              <w:t>0.4811</w:t>
            </w:r>
          </w:p>
        </w:tc>
      </w:tr>
      <w:tr w:rsidR="00701F20" w14:paraId="5B18809B" w14:textId="77777777" w:rsidTr="00D14D6B">
        <w:tc>
          <w:tcPr>
            <w:tcW w:w="1555" w:type="dxa"/>
          </w:tcPr>
          <w:p w14:paraId="6E68201A" w14:textId="77777777" w:rsidR="00701F20" w:rsidRPr="00C378F3" w:rsidRDefault="00701F20" w:rsidP="005F2BE6">
            <w:pPr>
              <w:spacing w:line="276" w:lineRule="auto"/>
              <w:rPr>
                <w:sz w:val="20"/>
                <w:szCs w:val="20"/>
              </w:rPr>
            </w:pPr>
          </w:p>
        </w:tc>
        <w:tc>
          <w:tcPr>
            <w:tcW w:w="1701" w:type="dxa"/>
          </w:tcPr>
          <w:p w14:paraId="2BA482CD" w14:textId="77777777" w:rsidR="00701F20" w:rsidRPr="00C378F3" w:rsidRDefault="00701F20" w:rsidP="005F2BE6">
            <w:pPr>
              <w:spacing w:line="276" w:lineRule="auto"/>
              <w:rPr>
                <w:sz w:val="20"/>
                <w:szCs w:val="20"/>
              </w:rPr>
            </w:pPr>
          </w:p>
        </w:tc>
        <w:tc>
          <w:tcPr>
            <w:tcW w:w="1272" w:type="dxa"/>
          </w:tcPr>
          <w:p w14:paraId="613AC7F7" w14:textId="77777777" w:rsidR="00701F20" w:rsidRPr="00C378F3" w:rsidRDefault="00701F20" w:rsidP="005F2BE6">
            <w:pPr>
              <w:spacing w:line="276" w:lineRule="auto"/>
              <w:rPr>
                <w:sz w:val="20"/>
                <w:szCs w:val="20"/>
              </w:rPr>
            </w:pPr>
            <w:r w:rsidRPr="00C378F3">
              <w:rPr>
                <w:sz w:val="20"/>
                <w:szCs w:val="20"/>
              </w:rPr>
              <w:t>1</w:t>
            </w:r>
          </w:p>
        </w:tc>
        <w:tc>
          <w:tcPr>
            <w:tcW w:w="1704" w:type="dxa"/>
            <w:vAlign w:val="center"/>
          </w:tcPr>
          <w:p w14:paraId="2716323D" w14:textId="77777777" w:rsidR="00701F20" w:rsidRPr="00C378F3" w:rsidRDefault="00701F20" w:rsidP="005F2BE6">
            <w:pPr>
              <w:spacing w:line="276" w:lineRule="auto"/>
              <w:rPr>
                <w:sz w:val="20"/>
                <w:szCs w:val="20"/>
              </w:rPr>
            </w:pPr>
            <w:r w:rsidRPr="00C378F3">
              <w:rPr>
                <w:sz w:val="20"/>
                <w:szCs w:val="20"/>
              </w:rPr>
              <w:t xml:space="preserve">40% </w:t>
            </w:r>
            <w:proofErr w:type="gramStart"/>
            <w:r w:rsidRPr="00C378F3">
              <w:rPr>
                <w:sz w:val="20"/>
                <w:szCs w:val="20"/>
              </w:rPr>
              <w:t>( 85</w:t>
            </w:r>
            <w:proofErr w:type="gramEnd"/>
            <w:r w:rsidRPr="00C378F3">
              <w:rPr>
                <w:sz w:val="20"/>
                <w:szCs w:val="20"/>
              </w:rPr>
              <w:t xml:space="preserve"> / 214 )</w:t>
            </w:r>
          </w:p>
        </w:tc>
        <w:tc>
          <w:tcPr>
            <w:tcW w:w="1932" w:type="dxa"/>
            <w:vAlign w:val="center"/>
          </w:tcPr>
          <w:p w14:paraId="19920A08" w14:textId="77777777" w:rsidR="00701F20" w:rsidRPr="00C378F3" w:rsidRDefault="00701F20" w:rsidP="005F2BE6">
            <w:pPr>
              <w:spacing w:line="276" w:lineRule="auto"/>
              <w:rPr>
                <w:sz w:val="20"/>
                <w:szCs w:val="20"/>
              </w:rPr>
            </w:pPr>
            <w:r w:rsidRPr="00C378F3">
              <w:rPr>
                <w:sz w:val="20"/>
                <w:szCs w:val="20"/>
              </w:rPr>
              <w:t xml:space="preserve">40% </w:t>
            </w:r>
            <w:proofErr w:type="gramStart"/>
            <w:r w:rsidRPr="00C378F3">
              <w:rPr>
                <w:sz w:val="20"/>
                <w:szCs w:val="20"/>
              </w:rPr>
              <w:t>( 83</w:t>
            </w:r>
            <w:proofErr w:type="gramEnd"/>
            <w:r w:rsidRPr="00C378F3">
              <w:rPr>
                <w:sz w:val="20"/>
                <w:szCs w:val="20"/>
              </w:rPr>
              <w:t xml:space="preserve"> / 210 )</w:t>
            </w:r>
          </w:p>
        </w:tc>
        <w:tc>
          <w:tcPr>
            <w:tcW w:w="852" w:type="dxa"/>
            <w:vMerge/>
            <w:vAlign w:val="center"/>
          </w:tcPr>
          <w:p w14:paraId="12978D68" w14:textId="77777777" w:rsidR="00701F20" w:rsidRPr="00C378F3" w:rsidRDefault="00701F20" w:rsidP="005F2BE6">
            <w:pPr>
              <w:spacing w:line="276" w:lineRule="auto"/>
              <w:rPr>
                <w:sz w:val="20"/>
                <w:szCs w:val="20"/>
              </w:rPr>
            </w:pPr>
          </w:p>
        </w:tc>
      </w:tr>
      <w:tr w:rsidR="00701F20" w14:paraId="17AB68D0" w14:textId="77777777" w:rsidTr="00D14D6B">
        <w:tc>
          <w:tcPr>
            <w:tcW w:w="1555" w:type="dxa"/>
          </w:tcPr>
          <w:p w14:paraId="560AB27E" w14:textId="77777777" w:rsidR="00701F20" w:rsidRPr="00C378F3" w:rsidRDefault="00701F20" w:rsidP="005F2BE6">
            <w:pPr>
              <w:spacing w:line="276" w:lineRule="auto"/>
              <w:rPr>
                <w:sz w:val="20"/>
                <w:szCs w:val="20"/>
              </w:rPr>
            </w:pPr>
          </w:p>
        </w:tc>
        <w:tc>
          <w:tcPr>
            <w:tcW w:w="1701" w:type="dxa"/>
          </w:tcPr>
          <w:p w14:paraId="736E7319" w14:textId="77777777" w:rsidR="00701F20" w:rsidRPr="00C378F3" w:rsidRDefault="00701F20" w:rsidP="005F2BE6">
            <w:pPr>
              <w:spacing w:line="276" w:lineRule="auto"/>
              <w:rPr>
                <w:sz w:val="20"/>
                <w:szCs w:val="20"/>
              </w:rPr>
            </w:pPr>
          </w:p>
        </w:tc>
        <w:tc>
          <w:tcPr>
            <w:tcW w:w="1272" w:type="dxa"/>
          </w:tcPr>
          <w:p w14:paraId="6F42726D" w14:textId="77777777" w:rsidR="00701F20" w:rsidRPr="00C378F3" w:rsidRDefault="00701F20" w:rsidP="005F2BE6">
            <w:pPr>
              <w:spacing w:line="276" w:lineRule="auto"/>
              <w:rPr>
                <w:sz w:val="20"/>
                <w:szCs w:val="20"/>
              </w:rPr>
            </w:pPr>
            <w:r w:rsidRPr="00C378F3">
              <w:rPr>
                <w:sz w:val="20"/>
                <w:szCs w:val="20"/>
              </w:rPr>
              <w:t>2+</w:t>
            </w:r>
          </w:p>
        </w:tc>
        <w:tc>
          <w:tcPr>
            <w:tcW w:w="1704" w:type="dxa"/>
            <w:vAlign w:val="center"/>
          </w:tcPr>
          <w:p w14:paraId="632CB29C" w14:textId="77777777" w:rsidR="00701F20" w:rsidRPr="00C378F3" w:rsidRDefault="00701F20" w:rsidP="005F2BE6">
            <w:pPr>
              <w:spacing w:line="276" w:lineRule="auto"/>
              <w:rPr>
                <w:sz w:val="20"/>
                <w:szCs w:val="20"/>
              </w:rPr>
            </w:pPr>
            <w:r w:rsidRPr="00C378F3">
              <w:rPr>
                <w:sz w:val="20"/>
                <w:szCs w:val="20"/>
              </w:rPr>
              <w:t xml:space="preserve">24% </w:t>
            </w:r>
            <w:proofErr w:type="gramStart"/>
            <w:r w:rsidRPr="00C378F3">
              <w:rPr>
                <w:sz w:val="20"/>
                <w:szCs w:val="20"/>
              </w:rPr>
              <w:t>( 51</w:t>
            </w:r>
            <w:proofErr w:type="gramEnd"/>
            <w:r w:rsidRPr="00C378F3">
              <w:rPr>
                <w:sz w:val="20"/>
                <w:szCs w:val="20"/>
              </w:rPr>
              <w:t xml:space="preserve"> / 214 )</w:t>
            </w:r>
          </w:p>
        </w:tc>
        <w:tc>
          <w:tcPr>
            <w:tcW w:w="1932" w:type="dxa"/>
            <w:vAlign w:val="center"/>
          </w:tcPr>
          <w:p w14:paraId="44CD03FB" w14:textId="77777777" w:rsidR="00701F20" w:rsidRPr="00C378F3" w:rsidRDefault="00701F20" w:rsidP="005F2BE6">
            <w:pPr>
              <w:spacing w:line="276" w:lineRule="auto"/>
              <w:rPr>
                <w:sz w:val="20"/>
                <w:szCs w:val="20"/>
              </w:rPr>
            </w:pPr>
            <w:r w:rsidRPr="00C378F3">
              <w:rPr>
                <w:sz w:val="20"/>
                <w:szCs w:val="20"/>
              </w:rPr>
              <w:t xml:space="preserve">20% </w:t>
            </w:r>
            <w:proofErr w:type="gramStart"/>
            <w:r w:rsidRPr="00C378F3">
              <w:rPr>
                <w:sz w:val="20"/>
                <w:szCs w:val="20"/>
              </w:rPr>
              <w:t>( 41</w:t>
            </w:r>
            <w:proofErr w:type="gramEnd"/>
            <w:r w:rsidRPr="00C378F3">
              <w:rPr>
                <w:sz w:val="20"/>
                <w:szCs w:val="20"/>
              </w:rPr>
              <w:t xml:space="preserve"> / 210 )</w:t>
            </w:r>
          </w:p>
        </w:tc>
        <w:tc>
          <w:tcPr>
            <w:tcW w:w="852" w:type="dxa"/>
            <w:vMerge/>
            <w:vAlign w:val="center"/>
          </w:tcPr>
          <w:p w14:paraId="081E90F3" w14:textId="77777777" w:rsidR="00701F20" w:rsidRPr="00C378F3" w:rsidRDefault="00701F20" w:rsidP="005F2BE6">
            <w:pPr>
              <w:spacing w:line="276" w:lineRule="auto"/>
              <w:rPr>
                <w:sz w:val="20"/>
                <w:szCs w:val="20"/>
              </w:rPr>
            </w:pPr>
          </w:p>
        </w:tc>
      </w:tr>
      <w:tr w:rsidR="00055031" w14:paraId="74627D90" w14:textId="77777777" w:rsidTr="00055031">
        <w:tc>
          <w:tcPr>
            <w:tcW w:w="1555" w:type="dxa"/>
          </w:tcPr>
          <w:p w14:paraId="32747932" w14:textId="77777777" w:rsidR="00055031" w:rsidRPr="00C378F3" w:rsidRDefault="00055031" w:rsidP="0047410E">
            <w:pPr>
              <w:spacing w:line="276" w:lineRule="auto"/>
              <w:rPr>
                <w:sz w:val="20"/>
                <w:szCs w:val="20"/>
              </w:rPr>
            </w:pPr>
            <w:r w:rsidRPr="00C378F3">
              <w:rPr>
                <w:sz w:val="20"/>
                <w:szCs w:val="20"/>
              </w:rPr>
              <w:t>COPD flareups</w:t>
            </w:r>
          </w:p>
        </w:tc>
        <w:tc>
          <w:tcPr>
            <w:tcW w:w="1701" w:type="dxa"/>
          </w:tcPr>
          <w:p w14:paraId="395A52D9" w14:textId="77777777" w:rsidR="00055031" w:rsidRPr="00C378F3" w:rsidRDefault="00055031" w:rsidP="0047410E">
            <w:pPr>
              <w:spacing w:line="276" w:lineRule="auto"/>
              <w:rPr>
                <w:sz w:val="20"/>
                <w:szCs w:val="20"/>
              </w:rPr>
            </w:pPr>
            <w:r w:rsidRPr="00C378F3">
              <w:rPr>
                <w:sz w:val="20"/>
                <w:szCs w:val="20"/>
              </w:rPr>
              <w:t>Total number of exacerbations</w:t>
            </w:r>
          </w:p>
        </w:tc>
        <w:tc>
          <w:tcPr>
            <w:tcW w:w="1272" w:type="dxa"/>
          </w:tcPr>
          <w:p w14:paraId="592926F2" w14:textId="77777777" w:rsidR="00055031" w:rsidRPr="00C378F3" w:rsidRDefault="00055031" w:rsidP="0047410E">
            <w:pPr>
              <w:spacing w:line="276" w:lineRule="auto"/>
              <w:rPr>
                <w:sz w:val="20"/>
                <w:szCs w:val="20"/>
              </w:rPr>
            </w:pPr>
            <w:r w:rsidRPr="00C378F3">
              <w:rPr>
                <w:sz w:val="20"/>
                <w:szCs w:val="20"/>
              </w:rPr>
              <w:t>0</w:t>
            </w:r>
          </w:p>
          <w:p w14:paraId="1AC80322" w14:textId="77777777" w:rsidR="00055031" w:rsidRPr="00C378F3" w:rsidRDefault="00055031" w:rsidP="0047410E">
            <w:pPr>
              <w:spacing w:line="276" w:lineRule="auto"/>
              <w:rPr>
                <w:sz w:val="20"/>
                <w:szCs w:val="20"/>
              </w:rPr>
            </w:pPr>
          </w:p>
        </w:tc>
        <w:tc>
          <w:tcPr>
            <w:tcW w:w="1704" w:type="dxa"/>
          </w:tcPr>
          <w:p w14:paraId="062CF470" w14:textId="77777777" w:rsidR="00055031" w:rsidRPr="00C378F3" w:rsidRDefault="00055031" w:rsidP="0047410E">
            <w:pPr>
              <w:spacing w:line="276" w:lineRule="auto"/>
              <w:rPr>
                <w:sz w:val="20"/>
                <w:szCs w:val="20"/>
              </w:rPr>
            </w:pPr>
            <w:r w:rsidRPr="00C378F3">
              <w:rPr>
                <w:sz w:val="20"/>
                <w:szCs w:val="20"/>
              </w:rPr>
              <w:t xml:space="preserve">21% </w:t>
            </w:r>
            <w:proofErr w:type="gramStart"/>
            <w:r w:rsidRPr="00C378F3">
              <w:rPr>
                <w:sz w:val="20"/>
                <w:szCs w:val="20"/>
              </w:rPr>
              <w:t>( 49</w:t>
            </w:r>
            <w:proofErr w:type="gramEnd"/>
            <w:r w:rsidRPr="00C378F3">
              <w:rPr>
                <w:sz w:val="20"/>
                <w:szCs w:val="20"/>
              </w:rPr>
              <w:t xml:space="preserve"> / 235 )</w:t>
            </w:r>
          </w:p>
        </w:tc>
        <w:tc>
          <w:tcPr>
            <w:tcW w:w="1932" w:type="dxa"/>
          </w:tcPr>
          <w:p w14:paraId="05AA324D" w14:textId="77777777" w:rsidR="00055031" w:rsidRPr="00C378F3" w:rsidRDefault="00055031" w:rsidP="0047410E">
            <w:pPr>
              <w:spacing w:line="276" w:lineRule="auto"/>
              <w:rPr>
                <w:sz w:val="20"/>
                <w:szCs w:val="20"/>
              </w:rPr>
            </w:pPr>
            <w:r w:rsidRPr="00C378F3">
              <w:rPr>
                <w:sz w:val="20"/>
                <w:szCs w:val="20"/>
              </w:rPr>
              <w:t xml:space="preserve">23% </w:t>
            </w:r>
            <w:proofErr w:type="gramStart"/>
            <w:r w:rsidRPr="00C378F3">
              <w:rPr>
                <w:sz w:val="20"/>
                <w:szCs w:val="20"/>
              </w:rPr>
              <w:t>( 54</w:t>
            </w:r>
            <w:proofErr w:type="gramEnd"/>
            <w:r w:rsidRPr="00C378F3">
              <w:rPr>
                <w:sz w:val="20"/>
                <w:szCs w:val="20"/>
              </w:rPr>
              <w:t xml:space="preserve"> / 234 )</w:t>
            </w:r>
          </w:p>
        </w:tc>
        <w:tc>
          <w:tcPr>
            <w:tcW w:w="852" w:type="dxa"/>
            <w:vMerge w:val="restart"/>
          </w:tcPr>
          <w:p w14:paraId="6D585DA1" w14:textId="77777777" w:rsidR="00055031" w:rsidRPr="00C378F3" w:rsidRDefault="00055031" w:rsidP="0047410E">
            <w:pPr>
              <w:spacing w:line="276" w:lineRule="auto"/>
              <w:rPr>
                <w:sz w:val="20"/>
                <w:szCs w:val="20"/>
              </w:rPr>
            </w:pPr>
            <w:r w:rsidRPr="00C378F3">
              <w:rPr>
                <w:sz w:val="20"/>
                <w:szCs w:val="20"/>
              </w:rPr>
              <w:t>0.3072</w:t>
            </w:r>
          </w:p>
          <w:p w14:paraId="720CE963" w14:textId="77777777" w:rsidR="00055031" w:rsidRPr="00C378F3" w:rsidRDefault="00055031" w:rsidP="0047410E">
            <w:pPr>
              <w:spacing w:line="276" w:lineRule="auto"/>
              <w:rPr>
                <w:sz w:val="20"/>
                <w:szCs w:val="20"/>
              </w:rPr>
            </w:pPr>
          </w:p>
        </w:tc>
      </w:tr>
      <w:tr w:rsidR="00055031" w14:paraId="10A8881B" w14:textId="77777777" w:rsidTr="00055031">
        <w:tc>
          <w:tcPr>
            <w:tcW w:w="1555" w:type="dxa"/>
          </w:tcPr>
          <w:p w14:paraId="0177EE3C" w14:textId="77777777" w:rsidR="00055031" w:rsidRPr="00C378F3" w:rsidRDefault="00055031" w:rsidP="0047410E">
            <w:pPr>
              <w:spacing w:line="276" w:lineRule="auto"/>
              <w:rPr>
                <w:sz w:val="20"/>
                <w:szCs w:val="20"/>
              </w:rPr>
            </w:pPr>
          </w:p>
        </w:tc>
        <w:tc>
          <w:tcPr>
            <w:tcW w:w="1701" w:type="dxa"/>
          </w:tcPr>
          <w:p w14:paraId="70FB1D14" w14:textId="77777777" w:rsidR="00055031" w:rsidRPr="00C378F3" w:rsidRDefault="00055031" w:rsidP="0047410E">
            <w:pPr>
              <w:spacing w:line="276" w:lineRule="auto"/>
              <w:rPr>
                <w:sz w:val="20"/>
                <w:szCs w:val="20"/>
              </w:rPr>
            </w:pPr>
          </w:p>
        </w:tc>
        <w:tc>
          <w:tcPr>
            <w:tcW w:w="1272" w:type="dxa"/>
          </w:tcPr>
          <w:p w14:paraId="6C978BB0" w14:textId="77777777" w:rsidR="00055031" w:rsidRPr="00C378F3" w:rsidRDefault="00055031" w:rsidP="0047410E">
            <w:pPr>
              <w:spacing w:line="276" w:lineRule="auto"/>
              <w:rPr>
                <w:sz w:val="20"/>
                <w:szCs w:val="20"/>
              </w:rPr>
            </w:pPr>
            <w:r w:rsidRPr="00C378F3">
              <w:rPr>
                <w:sz w:val="20"/>
                <w:szCs w:val="20"/>
              </w:rPr>
              <w:t>1</w:t>
            </w:r>
          </w:p>
          <w:p w14:paraId="0CD6DB3F" w14:textId="77777777" w:rsidR="00055031" w:rsidRPr="00C378F3" w:rsidRDefault="00055031" w:rsidP="0047410E">
            <w:pPr>
              <w:spacing w:line="276" w:lineRule="auto"/>
              <w:rPr>
                <w:sz w:val="20"/>
                <w:szCs w:val="20"/>
              </w:rPr>
            </w:pPr>
          </w:p>
        </w:tc>
        <w:tc>
          <w:tcPr>
            <w:tcW w:w="1704" w:type="dxa"/>
          </w:tcPr>
          <w:p w14:paraId="29A5C08D" w14:textId="77777777" w:rsidR="00055031" w:rsidRPr="00C378F3" w:rsidRDefault="00055031" w:rsidP="0047410E">
            <w:pPr>
              <w:spacing w:line="276" w:lineRule="auto"/>
              <w:rPr>
                <w:sz w:val="20"/>
                <w:szCs w:val="20"/>
              </w:rPr>
            </w:pPr>
            <w:r w:rsidRPr="00C378F3">
              <w:rPr>
                <w:sz w:val="20"/>
                <w:szCs w:val="20"/>
              </w:rPr>
              <w:t xml:space="preserve">21% </w:t>
            </w:r>
            <w:proofErr w:type="gramStart"/>
            <w:r w:rsidRPr="00C378F3">
              <w:rPr>
                <w:sz w:val="20"/>
                <w:szCs w:val="20"/>
              </w:rPr>
              <w:t>( 50</w:t>
            </w:r>
            <w:proofErr w:type="gramEnd"/>
            <w:r w:rsidRPr="00C378F3">
              <w:rPr>
                <w:sz w:val="20"/>
                <w:szCs w:val="20"/>
              </w:rPr>
              <w:t xml:space="preserve"> / 235 )</w:t>
            </w:r>
          </w:p>
        </w:tc>
        <w:tc>
          <w:tcPr>
            <w:tcW w:w="1932" w:type="dxa"/>
          </w:tcPr>
          <w:p w14:paraId="56D8B1B2" w14:textId="77777777" w:rsidR="00055031" w:rsidRPr="00C378F3" w:rsidRDefault="00055031" w:rsidP="0047410E">
            <w:pPr>
              <w:spacing w:line="276" w:lineRule="auto"/>
              <w:rPr>
                <w:sz w:val="20"/>
                <w:szCs w:val="20"/>
              </w:rPr>
            </w:pPr>
            <w:r w:rsidRPr="00C378F3">
              <w:rPr>
                <w:sz w:val="20"/>
                <w:szCs w:val="20"/>
              </w:rPr>
              <w:t xml:space="preserve">19% </w:t>
            </w:r>
            <w:proofErr w:type="gramStart"/>
            <w:r w:rsidRPr="00C378F3">
              <w:rPr>
                <w:sz w:val="20"/>
                <w:szCs w:val="20"/>
              </w:rPr>
              <w:t>( 45</w:t>
            </w:r>
            <w:proofErr w:type="gramEnd"/>
            <w:r w:rsidRPr="00C378F3">
              <w:rPr>
                <w:sz w:val="20"/>
                <w:szCs w:val="20"/>
              </w:rPr>
              <w:t xml:space="preserve"> / 234 )</w:t>
            </w:r>
          </w:p>
        </w:tc>
        <w:tc>
          <w:tcPr>
            <w:tcW w:w="852" w:type="dxa"/>
            <w:vMerge/>
          </w:tcPr>
          <w:p w14:paraId="5225D6A6" w14:textId="77777777" w:rsidR="00055031" w:rsidRPr="00C378F3" w:rsidRDefault="00055031" w:rsidP="0047410E">
            <w:pPr>
              <w:spacing w:line="276" w:lineRule="auto"/>
              <w:rPr>
                <w:sz w:val="20"/>
                <w:szCs w:val="20"/>
              </w:rPr>
            </w:pPr>
          </w:p>
        </w:tc>
      </w:tr>
      <w:tr w:rsidR="00055031" w14:paraId="28605410" w14:textId="77777777" w:rsidTr="00055031">
        <w:tc>
          <w:tcPr>
            <w:tcW w:w="1555" w:type="dxa"/>
          </w:tcPr>
          <w:p w14:paraId="2C7A3991" w14:textId="77777777" w:rsidR="00055031" w:rsidRPr="00C378F3" w:rsidRDefault="00055031" w:rsidP="0047410E">
            <w:pPr>
              <w:spacing w:line="276" w:lineRule="auto"/>
              <w:rPr>
                <w:sz w:val="20"/>
                <w:szCs w:val="20"/>
              </w:rPr>
            </w:pPr>
          </w:p>
        </w:tc>
        <w:tc>
          <w:tcPr>
            <w:tcW w:w="1701" w:type="dxa"/>
          </w:tcPr>
          <w:p w14:paraId="67FF4DA2" w14:textId="77777777" w:rsidR="00055031" w:rsidRPr="00C378F3" w:rsidRDefault="00055031" w:rsidP="0047410E">
            <w:pPr>
              <w:spacing w:line="276" w:lineRule="auto"/>
              <w:rPr>
                <w:sz w:val="20"/>
                <w:szCs w:val="20"/>
              </w:rPr>
            </w:pPr>
          </w:p>
        </w:tc>
        <w:tc>
          <w:tcPr>
            <w:tcW w:w="1272" w:type="dxa"/>
          </w:tcPr>
          <w:p w14:paraId="48523783" w14:textId="77777777" w:rsidR="00055031" w:rsidRPr="00C378F3" w:rsidRDefault="00055031" w:rsidP="0047410E">
            <w:pPr>
              <w:spacing w:line="276" w:lineRule="auto"/>
              <w:rPr>
                <w:sz w:val="20"/>
                <w:szCs w:val="20"/>
              </w:rPr>
            </w:pPr>
            <w:r w:rsidRPr="00C378F3">
              <w:rPr>
                <w:sz w:val="20"/>
                <w:szCs w:val="20"/>
              </w:rPr>
              <w:t>2 or 3</w:t>
            </w:r>
          </w:p>
        </w:tc>
        <w:tc>
          <w:tcPr>
            <w:tcW w:w="1704" w:type="dxa"/>
          </w:tcPr>
          <w:p w14:paraId="15287981" w14:textId="77777777" w:rsidR="00055031" w:rsidRPr="00C378F3" w:rsidRDefault="00055031" w:rsidP="0047410E">
            <w:pPr>
              <w:spacing w:line="276" w:lineRule="auto"/>
              <w:rPr>
                <w:sz w:val="20"/>
                <w:szCs w:val="20"/>
              </w:rPr>
            </w:pPr>
            <w:r w:rsidRPr="00C378F3">
              <w:rPr>
                <w:sz w:val="20"/>
                <w:szCs w:val="20"/>
              </w:rPr>
              <w:t xml:space="preserve">38% </w:t>
            </w:r>
            <w:proofErr w:type="gramStart"/>
            <w:r w:rsidRPr="00C378F3">
              <w:rPr>
                <w:sz w:val="20"/>
                <w:szCs w:val="20"/>
              </w:rPr>
              <w:t>( 90</w:t>
            </w:r>
            <w:proofErr w:type="gramEnd"/>
            <w:r w:rsidRPr="00C378F3">
              <w:rPr>
                <w:sz w:val="20"/>
                <w:szCs w:val="20"/>
              </w:rPr>
              <w:t xml:space="preserve"> / 235 )</w:t>
            </w:r>
          </w:p>
        </w:tc>
        <w:tc>
          <w:tcPr>
            <w:tcW w:w="1932" w:type="dxa"/>
          </w:tcPr>
          <w:p w14:paraId="4CCA0654" w14:textId="77777777" w:rsidR="00055031" w:rsidRPr="00C378F3" w:rsidRDefault="00055031" w:rsidP="0047410E">
            <w:pPr>
              <w:spacing w:line="276" w:lineRule="auto"/>
              <w:rPr>
                <w:sz w:val="20"/>
                <w:szCs w:val="20"/>
              </w:rPr>
            </w:pPr>
            <w:r w:rsidRPr="00C378F3">
              <w:rPr>
                <w:sz w:val="20"/>
                <w:szCs w:val="20"/>
              </w:rPr>
              <w:t xml:space="preserve">44% </w:t>
            </w:r>
            <w:proofErr w:type="gramStart"/>
            <w:r w:rsidRPr="00C378F3">
              <w:rPr>
                <w:sz w:val="20"/>
                <w:szCs w:val="20"/>
              </w:rPr>
              <w:t>( 103</w:t>
            </w:r>
            <w:proofErr w:type="gramEnd"/>
            <w:r w:rsidRPr="00C378F3">
              <w:rPr>
                <w:sz w:val="20"/>
                <w:szCs w:val="20"/>
              </w:rPr>
              <w:t xml:space="preserve"> / 234 )</w:t>
            </w:r>
          </w:p>
        </w:tc>
        <w:tc>
          <w:tcPr>
            <w:tcW w:w="852" w:type="dxa"/>
            <w:vMerge/>
          </w:tcPr>
          <w:p w14:paraId="7D61B4C1" w14:textId="77777777" w:rsidR="00055031" w:rsidRPr="00C378F3" w:rsidRDefault="00055031" w:rsidP="0047410E">
            <w:pPr>
              <w:spacing w:line="276" w:lineRule="auto"/>
              <w:rPr>
                <w:sz w:val="20"/>
                <w:szCs w:val="20"/>
              </w:rPr>
            </w:pPr>
          </w:p>
        </w:tc>
      </w:tr>
      <w:tr w:rsidR="00055031" w14:paraId="04D3FD04" w14:textId="77777777" w:rsidTr="00055031">
        <w:tc>
          <w:tcPr>
            <w:tcW w:w="1555" w:type="dxa"/>
          </w:tcPr>
          <w:p w14:paraId="1285BEB6" w14:textId="77777777" w:rsidR="00055031" w:rsidRPr="00C378F3" w:rsidRDefault="00055031" w:rsidP="0047410E">
            <w:pPr>
              <w:spacing w:line="276" w:lineRule="auto"/>
              <w:rPr>
                <w:sz w:val="20"/>
                <w:szCs w:val="20"/>
              </w:rPr>
            </w:pPr>
          </w:p>
        </w:tc>
        <w:tc>
          <w:tcPr>
            <w:tcW w:w="1701" w:type="dxa"/>
          </w:tcPr>
          <w:p w14:paraId="2FF1F7E0" w14:textId="77777777" w:rsidR="00055031" w:rsidRPr="00C378F3" w:rsidRDefault="00055031" w:rsidP="0047410E">
            <w:pPr>
              <w:spacing w:line="276" w:lineRule="auto"/>
              <w:rPr>
                <w:sz w:val="20"/>
                <w:szCs w:val="20"/>
              </w:rPr>
            </w:pPr>
          </w:p>
        </w:tc>
        <w:tc>
          <w:tcPr>
            <w:tcW w:w="1272" w:type="dxa"/>
          </w:tcPr>
          <w:p w14:paraId="70BF2935" w14:textId="77777777" w:rsidR="00055031" w:rsidRPr="00C378F3" w:rsidRDefault="00055031" w:rsidP="0047410E">
            <w:pPr>
              <w:spacing w:line="276" w:lineRule="auto"/>
              <w:rPr>
                <w:sz w:val="20"/>
                <w:szCs w:val="20"/>
              </w:rPr>
            </w:pPr>
            <w:r w:rsidRPr="00C378F3">
              <w:rPr>
                <w:sz w:val="20"/>
                <w:szCs w:val="20"/>
              </w:rPr>
              <w:t>4+</w:t>
            </w:r>
          </w:p>
        </w:tc>
        <w:tc>
          <w:tcPr>
            <w:tcW w:w="1704" w:type="dxa"/>
          </w:tcPr>
          <w:p w14:paraId="709CD87A" w14:textId="77777777" w:rsidR="00055031" w:rsidRPr="00C378F3" w:rsidRDefault="00055031" w:rsidP="0047410E">
            <w:pPr>
              <w:spacing w:line="276" w:lineRule="auto"/>
              <w:rPr>
                <w:sz w:val="20"/>
                <w:szCs w:val="20"/>
              </w:rPr>
            </w:pPr>
            <w:r w:rsidRPr="00C378F3">
              <w:rPr>
                <w:sz w:val="20"/>
                <w:szCs w:val="20"/>
              </w:rPr>
              <w:t xml:space="preserve">20% </w:t>
            </w:r>
            <w:proofErr w:type="gramStart"/>
            <w:r w:rsidRPr="00C378F3">
              <w:rPr>
                <w:sz w:val="20"/>
                <w:szCs w:val="20"/>
              </w:rPr>
              <w:t>( 46</w:t>
            </w:r>
            <w:proofErr w:type="gramEnd"/>
            <w:r w:rsidRPr="00C378F3">
              <w:rPr>
                <w:sz w:val="20"/>
                <w:szCs w:val="20"/>
              </w:rPr>
              <w:t xml:space="preserve"> / 235 )</w:t>
            </w:r>
          </w:p>
        </w:tc>
        <w:tc>
          <w:tcPr>
            <w:tcW w:w="1932" w:type="dxa"/>
          </w:tcPr>
          <w:p w14:paraId="4C29B4D5" w14:textId="77777777" w:rsidR="00055031" w:rsidRPr="00C378F3" w:rsidRDefault="00055031" w:rsidP="0047410E">
            <w:pPr>
              <w:spacing w:line="276" w:lineRule="auto"/>
              <w:rPr>
                <w:sz w:val="20"/>
                <w:szCs w:val="20"/>
              </w:rPr>
            </w:pPr>
            <w:r w:rsidRPr="00C378F3">
              <w:rPr>
                <w:sz w:val="20"/>
                <w:szCs w:val="20"/>
              </w:rPr>
              <w:t xml:space="preserve">14% </w:t>
            </w:r>
            <w:proofErr w:type="gramStart"/>
            <w:r w:rsidRPr="00C378F3">
              <w:rPr>
                <w:sz w:val="20"/>
                <w:szCs w:val="20"/>
              </w:rPr>
              <w:t>( 32</w:t>
            </w:r>
            <w:proofErr w:type="gramEnd"/>
            <w:r w:rsidRPr="00C378F3">
              <w:rPr>
                <w:sz w:val="20"/>
                <w:szCs w:val="20"/>
              </w:rPr>
              <w:t xml:space="preserve"> / 234 )</w:t>
            </w:r>
          </w:p>
        </w:tc>
        <w:tc>
          <w:tcPr>
            <w:tcW w:w="852" w:type="dxa"/>
            <w:vMerge/>
          </w:tcPr>
          <w:p w14:paraId="770B3A99" w14:textId="77777777" w:rsidR="00055031" w:rsidRPr="00C378F3" w:rsidRDefault="00055031" w:rsidP="0047410E">
            <w:pPr>
              <w:spacing w:line="276" w:lineRule="auto"/>
              <w:rPr>
                <w:sz w:val="20"/>
                <w:szCs w:val="20"/>
              </w:rPr>
            </w:pPr>
          </w:p>
        </w:tc>
      </w:tr>
      <w:tr w:rsidR="00055031" w14:paraId="37867CA0" w14:textId="77777777" w:rsidTr="00055031">
        <w:tc>
          <w:tcPr>
            <w:tcW w:w="1555" w:type="dxa"/>
          </w:tcPr>
          <w:p w14:paraId="539E38A0" w14:textId="77777777" w:rsidR="00055031" w:rsidRPr="00C378F3" w:rsidRDefault="00055031" w:rsidP="0047410E">
            <w:pPr>
              <w:spacing w:line="276" w:lineRule="auto"/>
              <w:rPr>
                <w:sz w:val="20"/>
                <w:szCs w:val="20"/>
              </w:rPr>
            </w:pPr>
          </w:p>
        </w:tc>
        <w:tc>
          <w:tcPr>
            <w:tcW w:w="1701" w:type="dxa"/>
          </w:tcPr>
          <w:p w14:paraId="77EF3879" w14:textId="77777777" w:rsidR="00055031" w:rsidRPr="00C378F3" w:rsidRDefault="00055031" w:rsidP="0047410E">
            <w:pPr>
              <w:spacing w:line="276" w:lineRule="auto"/>
              <w:rPr>
                <w:sz w:val="20"/>
                <w:szCs w:val="20"/>
              </w:rPr>
            </w:pPr>
            <w:r w:rsidRPr="00C378F3">
              <w:rPr>
                <w:sz w:val="20"/>
                <w:szCs w:val="20"/>
              </w:rPr>
              <w:t xml:space="preserve">Exacerbations with antibiotics/ </w:t>
            </w:r>
            <w:proofErr w:type="spellStart"/>
            <w:r w:rsidRPr="00C378F3">
              <w:rPr>
                <w:sz w:val="20"/>
                <w:szCs w:val="20"/>
              </w:rPr>
              <w:t>cortio-steriods</w:t>
            </w:r>
            <w:proofErr w:type="spellEnd"/>
            <w:r w:rsidRPr="00C378F3">
              <w:rPr>
                <w:sz w:val="20"/>
                <w:szCs w:val="20"/>
              </w:rPr>
              <w:t xml:space="preserve"> / hospitalisations</w:t>
            </w:r>
          </w:p>
        </w:tc>
        <w:tc>
          <w:tcPr>
            <w:tcW w:w="1272" w:type="dxa"/>
          </w:tcPr>
          <w:p w14:paraId="2F567ECE" w14:textId="77777777" w:rsidR="00055031" w:rsidRPr="00C378F3" w:rsidRDefault="00055031" w:rsidP="0047410E">
            <w:pPr>
              <w:spacing w:line="276" w:lineRule="auto"/>
              <w:rPr>
                <w:sz w:val="20"/>
                <w:szCs w:val="20"/>
              </w:rPr>
            </w:pPr>
            <w:r w:rsidRPr="00C378F3">
              <w:rPr>
                <w:sz w:val="20"/>
                <w:szCs w:val="20"/>
              </w:rPr>
              <w:t>0</w:t>
            </w:r>
          </w:p>
          <w:p w14:paraId="244B80A0" w14:textId="77777777" w:rsidR="00055031" w:rsidRPr="00C378F3" w:rsidRDefault="00055031" w:rsidP="0047410E">
            <w:pPr>
              <w:spacing w:line="276" w:lineRule="auto"/>
              <w:rPr>
                <w:sz w:val="20"/>
                <w:szCs w:val="20"/>
              </w:rPr>
            </w:pPr>
          </w:p>
        </w:tc>
        <w:tc>
          <w:tcPr>
            <w:tcW w:w="1704" w:type="dxa"/>
          </w:tcPr>
          <w:p w14:paraId="7F924127" w14:textId="77777777" w:rsidR="00055031" w:rsidRPr="00C378F3" w:rsidRDefault="00055031" w:rsidP="0047410E">
            <w:pPr>
              <w:spacing w:line="276" w:lineRule="auto"/>
              <w:rPr>
                <w:sz w:val="20"/>
                <w:szCs w:val="20"/>
              </w:rPr>
            </w:pPr>
            <w:r w:rsidRPr="00C378F3">
              <w:rPr>
                <w:sz w:val="20"/>
                <w:szCs w:val="20"/>
              </w:rPr>
              <w:t xml:space="preserve">26% </w:t>
            </w:r>
            <w:proofErr w:type="gramStart"/>
            <w:r w:rsidRPr="00C378F3">
              <w:rPr>
                <w:sz w:val="20"/>
                <w:szCs w:val="20"/>
              </w:rPr>
              <w:t>( 62</w:t>
            </w:r>
            <w:proofErr w:type="gramEnd"/>
            <w:r w:rsidRPr="00C378F3">
              <w:rPr>
                <w:sz w:val="20"/>
                <w:szCs w:val="20"/>
              </w:rPr>
              <w:t xml:space="preserve"> / 235 )</w:t>
            </w:r>
          </w:p>
        </w:tc>
        <w:tc>
          <w:tcPr>
            <w:tcW w:w="1932" w:type="dxa"/>
          </w:tcPr>
          <w:p w14:paraId="28DA7CDD" w14:textId="77777777" w:rsidR="00055031" w:rsidRPr="00C378F3" w:rsidRDefault="00055031" w:rsidP="0047410E">
            <w:pPr>
              <w:spacing w:line="276" w:lineRule="auto"/>
              <w:rPr>
                <w:sz w:val="20"/>
                <w:szCs w:val="20"/>
              </w:rPr>
            </w:pPr>
            <w:r w:rsidRPr="00C378F3">
              <w:rPr>
                <w:sz w:val="20"/>
                <w:szCs w:val="20"/>
              </w:rPr>
              <w:t xml:space="preserve">27% </w:t>
            </w:r>
            <w:proofErr w:type="gramStart"/>
            <w:r w:rsidRPr="00C378F3">
              <w:rPr>
                <w:sz w:val="20"/>
                <w:szCs w:val="20"/>
              </w:rPr>
              <w:t>( 63</w:t>
            </w:r>
            <w:proofErr w:type="gramEnd"/>
            <w:r w:rsidRPr="00C378F3">
              <w:rPr>
                <w:sz w:val="20"/>
                <w:szCs w:val="20"/>
              </w:rPr>
              <w:t xml:space="preserve"> / 234 )</w:t>
            </w:r>
          </w:p>
        </w:tc>
        <w:tc>
          <w:tcPr>
            <w:tcW w:w="852" w:type="dxa"/>
            <w:vMerge w:val="restart"/>
          </w:tcPr>
          <w:p w14:paraId="60F50253" w14:textId="77777777" w:rsidR="00055031" w:rsidRPr="00C378F3" w:rsidRDefault="00055031" w:rsidP="0047410E">
            <w:pPr>
              <w:spacing w:line="276" w:lineRule="auto"/>
              <w:rPr>
                <w:sz w:val="20"/>
                <w:szCs w:val="20"/>
              </w:rPr>
            </w:pPr>
            <w:r w:rsidRPr="00C378F3">
              <w:rPr>
                <w:sz w:val="20"/>
                <w:szCs w:val="20"/>
              </w:rPr>
              <w:t>0.3415</w:t>
            </w:r>
          </w:p>
          <w:p w14:paraId="32671467" w14:textId="77777777" w:rsidR="00055031" w:rsidRPr="00C378F3" w:rsidRDefault="00055031" w:rsidP="0047410E">
            <w:pPr>
              <w:spacing w:line="276" w:lineRule="auto"/>
              <w:rPr>
                <w:sz w:val="20"/>
                <w:szCs w:val="20"/>
              </w:rPr>
            </w:pPr>
          </w:p>
        </w:tc>
      </w:tr>
      <w:tr w:rsidR="00055031" w14:paraId="08F92CE5" w14:textId="77777777" w:rsidTr="00055031">
        <w:tc>
          <w:tcPr>
            <w:tcW w:w="1555" w:type="dxa"/>
          </w:tcPr>
          <w:p w14:paraId="3D67CB5C" w14:textId="77777777" w:rsidR="00055031" w:rsidRPr="00C378F3" w:rsidRDefault="00055031" w:rsidP="0047410E">
            <w:pPr>
              <w:spacing w:line="276" w:lineRule="auto"/>
              <w:rPr>
                <w:sz w:val="20"/>
                <w:szCs w:val="20"/>
              </w:rPr>
            </w:pPr>
          </w:p>
        </w:tc>
        <w:tc>
          <w:tcPr>
            <w:tcW w:w="1701" w:type="dxa"/>
          </w:tcPr>
          <w:p w14:paraId="51F15BF7" w14:textId="77777777" w:rsidR="00055031" w:rsidRPr="00C378F3" w:rsidRDefault="00055031" w:rsidP="0047410E">
            <w:pPr>
              <w:spacing w:line="276" w:lineRule="auto"/>
              <w:rPr>
                <w:sz w:val="20"/>
                <w:szCs w:val="20"/>
              </w:rPr>
            </w:pPr>
          </w:p>
        </w:tc>
        <w:tc>
          <w:tcPr>
            <w:tcW w:w="1272" w:type="dxa"/>
          </w:tcPr>
          <w:p w14:paraId="336200E0" w14:textId="77777777" w:rsidR="00055031" w:rsidRPr="00C378F3" w:rsidRDefault="00055031" w:rsidP="0047410E">
            <w:pPr>
              <w:spacing w:line="276" w:lineRule="auto"/>
              <w:rPr>
                <w:sz w:val="20"/>
                <w:szCs w:val="20"/>
              </w:rPr>
            </w:pPr>
            <w:r w:rsidRPr="00C378F3">
              <w:rPr>
                <w:sz w:val="20"/>
                <w:szCs w:val="20"/>
              </w:rPr>
              <w:t>1</w:t>
            </w:r>
          </w:p>
        </w:tc>
        <w:tc>
          <w:tcPr>
            <w:tcW w:w="1704" w:type="dxa"/>
          </w:tcPr>
          <w:p w14:paraId="51C86BAA" w14:textId="77777777" w:rsidR="00055031" w:rsidRPr="00C378F3" w:rsidRDefault="00055031" w:rsidP="0047410E">
            <w:pPr>
              <w:spacing w:line="276" w:lineRule="auto"/>
              <w:rPr>
                <w:sz w:val="20"/>
                <w:szCs w:val="20"/>
              </w:rPr>
            </w:pPr>
            <w:r w:rsidRPr="00C378F3">
              <w:rPr>
                <w:sz w:val="20"/>
                <w:szCs w:val="20"/>
              </w:rPr>
              <w:t xml:space="preserve">20% </w:t>
            </w:r>
            <w:proofErr w:type="gramStart"/>
            <w:r w:rsidRPr="00C378F3">
              <w:rPr>
                <w:sz w:val="20"/>
                <w:szCs w:val="20"/>
              </w:rPr>
              <w:t>( 46</w:t>
            </w:r>
            <w:proofErr w:type="gramEnd"/>
            <w:r w:rsidRPr="00C378F3">
              <w:rPr>
                <w:sz w:val="20"/>
                <w:szCs w:val="20"/>
              </w:rPr>
              <w:t xml:space="preserve"> / 235 )</w:t>
            </w:r>
          </w:p>
        </w:tc>
        <w:tc>
          <w:tcPr>
            <w:tcW w:w="1932" w:type="dxa"/>
          </w:tcPr>
          <w:p w14:paraId="10D72DE1" w14:textId="77777777" w:rsidR="00055031" w:rsidRPr="00C378F3" w:rsidRDefault="00055031" w:rsidP="0047410E">
            <w:pPr>
              <w:spacing w:line="276" w:lineRule="auto"/>
              <w:rPr>
                <w:sz w:val="20"/>
                <w:szCs w:val="20"/>
              </w:rPr>
            </w:pPr>
            <w:r w:rsidRPr="00C378F3">
              <w:rPr>
                <w:sz w:val="20"/>
                <w:szCs w:val="20"/>
              </w:rPr>
              <w:t xml:space="preserve">19% </w:t>
            </w:r>
            <w:proofErr w:type="gramStart"/>
            <w:r w:rsidRPr="00C378F3">
              <w:rPr>
                <w:sz w:val="20"/>
                <w:szCs w:val="20"/>
              </w:rPr>
              <w:t>( 45</w:t>
            </w:r>
            <w:proofErr w:type="gramEnd"/>
            <w:r w:rsidRPr="00C378F3">
              <w:rPr>
                <w:sz w:val="20"/>
                <w:szCs w:val="20"/>
              </w:rPr>
              <w:t xml:space="preserve"> / 234 )</w:t>
            </w:r>
          </w:p>
        </w:tc>
        <w:tc>
          <w:tcPr>
            <w:tcW w:w="852" w:type="dxa"/>
            <w:vMerge/>
          </w:tcPr>
          <w:p w14:paraId="2A07D167" w14:textId="77777777" w:rsidR="00055031" w:rsidRPr="00C378F3" w:rsidRDefault="00055031" w:rsidP="0047410E">
            <w:pPr>
              <w:spacing w:line="276" w:lineRule="auto"/>
              <w:rPr>
                <w:sz w:val="20"/>
                <w:szCs w:val="20"/>
              </w:rPr>
            </w:pPr>
          </w:p>
        </w:tc>
      </w:tr>
      <w:tr w:rsidR="00055031" w14:paraId="0A788F70" w14:textId="77777777" w:rsidTr="00055031">
        <w:tc>
          <w:tcPr>
            <w:tcW w:w="1555" w:type="dxa"/>
          </w:tcPr>
          <w:p w14:paraId="5A3C03D0" w14:textId="77777777" w:rsidR="00055031" w:rsidRPr="00C378F3" w:rsidRDefault="00055031" w:rsidP="0047410E">
            <w:pPr>
              <w:spacing w:line="276" w:lineRule="auto"/>
              <w:rPr>
                <w:sz w:val="20"/>
                <w:szCs w:val="20"/>
              </w:rPr>
            </w:pPr>
          </w:p>
        </w:tc>
        <w:tc>
          <w:tcPr>
            <w:tcW w:w="1701" w:type="dxa"/>
          </w:tcPr>
          <w:p w14:paraId="4B6B2C5C" w14:textId="77777777" w:rsidR="00055031" w:rsidRPr="00C378F3" w:rsidRDefault="00055031" w:rsidP="0047410E">
            <w:pPr>
              <w:spacing w:line="276" w:lineRule="auto"/>
              <w:rPr>
                <w:sz w:val="20"/>
                <w:szCs w:val="20"/>
              </w:rPr>
            </w:pPr>
          </w:p>
        </w:tc>
        <w:tc>
          <w:tcPr>
            <w:tcW w:w="1272" w:type="dxa"/>
          </w:tcPr>
          <w:p w14:paraId="6991B18B" w14:textId="77777777" w:rsidR="00055031" w:rsidRPr="00C378F3" w:rsidRDefault="00055031" w:rsidP="0047410E">
            <w:pPr>
              <w:spacing w:line="276" w:lineRule="auto"/>
              <w:rPr>
                <w:sz w:val="20"/>
                <w:szCs w:val="20"/>
              </w:rPr>
            </w:pPr>
            <w:r w:rsidRPr="00C378F3">
              <w:rPr>
                <w:sz w:val="20"/>
                <w:szCs w:val="20"/>
              </w:rPr>
              <w:t>2 or 3</w:t>
            </w:r>
          </w:p>
        </w:tc>
        <w:tc>
          <w:tcPr>
            <w:tcW w:w="1704" w:type="dxa"/>
          </w:tcPr>
          <w:p w14:paraId="1554FF76" w14:textId="77777777" w:rsidR="00055031" w:rsidRPr="00C378F3" w:rsidRDefault="00055031" w:rsidP="0047410E">
            <w:pPr>
              <w:spacing w:line="276" w:lineRule="auto"/>
              <w:rPr>
                <w:sz w:val="20"/>
                <w:szCs w:val="20"/>
              </w:rPr>
            </w:pPr>
            <w:r w:rsidRPr="00C378F3">
              <w:rPr>
                <w:sz w:val="20"/>
                <w:szCs w:val="20"/>
              </w:rPr>
              <w:t xml:space="preserve">36% </w:t>
            </w:r>
            <w:proofErr w:type="gramStart"/>
            <w:r w:rsidRPr="00C378F3">
              <w:rPr>
                <w:sz w:val="20"/>
                <w:szCs w:val="20"/>
              </w:rPr>
              <w:t>( 85</w:t>
            </w:r>
            <w:proofErr w:type="gramEnd"/>
            <w:r w:rsidRPr="00C378F3">
              <w:rPr>
                <w:sz w:val="20"/>
                <w:szCs w:val="20"/>
              </w:rPr>
              <w:t xml:space="preserve"> / 235 )</w:t>
            </w:r>
          </w:p>
        </w:tc>
        <w:tc>
          <w:tcPr>
            <w:tcW w:w="1932" w:type="dxa"/>
          </w:tcPr>
          <w:p w14:paraId="78D8FCCC" w14:textId="77777777" w:rsidR="00055031" w:rsidRPr="00C378F3" w:rsidRDefault="00055031" w:rsidP="0047410E">
            <w:pPr>
              <w:spacing w:line="276" w:lineRule="auto"/>
              <w:rPr>
                <w:sz w:val="20"/>
                <w:szCs w:val="20"/>
              </w:rPr>
            </w:pPr>
            <w:r w:rsidRPr="00C378F3">
              <w:rPr>
                <w:sz w:val="20"/>
                <w:szCs w:val="20"/>
              </w:rPr>
              <w:t xml:space="preserve">41% </w:t>
            </w:r>
            <w:proofErr w:type="gramStart"/>
            <w:r w:rsidRPr="00C378F3">
              <w:rPr>
                <w:sz w:val="20"/>
                <w:szCs w:val="20"/>
              </w:rPr>
              <w:t>( 97</w:t>
            </w:r>
            <w:proofErr w:type="gramEnd"/>
            <w:r w:rsidRPr="00C378F3">
              <w:rPr>
                <w:sz w:val="20"/>
                <w:szCs w:val="20"/>
              </w:rPr>
              <w:t xml:space="preserve"> / 234 )</w:t>
            </w:r>
          </w:p>
        </w:tc>
        <w:tc>
          <w:tcPr>
            <w:tcW w:w="852" w:type="dxa"/>
            <w:vMerge/>
          </w:tcPr>
          <w:p w14:paraId="37672162" w14:textId="77777777" w:rsidR="00055031" w:rsidRPr="00C378F3" w:rsidRDefault="00055031" w:rsidP="0047410E">
            <w:pPr>
              <w:spacing w:line="276" w:lineRule="auto"/>
              <w:rPr>
                <w:sz w:val="20"/>
                <w:szCs w:val="20"/>
              </w:rPr>
            </w:pPr>
          </w:p>
        </w:tc>
      </w:tr>
      <w:tr w:rsidR="00055031" w14:paraId="68292272" w14:textId="77777777" w:rsidTr="00055031">
        <w:tc>
          <w:tcPr>
            <w:tcW w:w="1555" w:type="dxa"/>
          </w:tcPr>
          <w:p w14:paraId="4E235F34" w14:textId="77777777" w:rsidR="00055031" w:rsidRPr="00C378F3" w:rsidRDefault="00055031" w:rsidP="0047410E">
            <w:pPr>
              <w:spacing w:line="276" w:lineRule="auto"/>
              <w:rPr>
                <w:sz w:val="20"/>
                <w:szCs w:val="20"/>
              </w:rPr>
            </w:pPr>
          </w:p>
        </w:tc>
        <w:tc>
          <w:tcPr>
            <w:tcW w:w="1701" w:type="dxa"/>
          </w:tcPr>
          <w:p w14:paraId="3E082B7A" w14:textId="77777777" w:rsidR="00055031" w:rsidRPr="00C378F3" w:rsidRDefault="00055031" w:rsidP="0047410E">
            <w:pPr>
              <w:spacing w:line="276" w:lineRule="auto"/>
              <w:rPr>
                <w:sz w:val="20"/>
                <w:szCs w:val="20"/>
              </w:rPr>
            </w:pPr>
          </w:p>
        </w:tc>
        <w:tc>
          <w:tcPr>
            <w:tcW w:w="1272" w:type="dxa"/>
          </w:tcPr>
          <w:p w14:paraId="5A78BC23" w14:textId="77777777" w:rsidR="00055031" w:rsidRPr="00C378F3" w:rsidRDefault="00055031" w:rsidP="0047410E">
            <w:pPr>
              <w:spacing w:line="276" w:lineRule="auto"/>
              <w:rPr>
                <w:sz w:val="20"/>
                <w:szCs w:val="20"/>
              </w:rPr>
            </w:pPr>
            <w:r w:rsidRPr="00C378F3">
              <w:rPr>
                <w:sz w:val="20"/>
                <w:szCs w:val="20"/>
              </w:rPr>
              <w:t>4+</w:t>
            </w:r>
          </w:p>
        </w:tc>
        <w:tc>
          <w:tcPr>
            <w:tcW w:w="1704" w:type="dxa"/>
          </w:tcPr>
          <w:p w14:paraId="64D67C3B" w14:textId="77777777" w:rsidR="00055031" w:rsidRPr="00C378F3" w:rsidRDefault="00055031" w:rsidP="0047410E">
            <w:pPr>
              <w:spacing w:line="276" w:lineRule="auto"/>
              <w:rPr>
                <w:sz w:val="20"/>
                <w:szCs w:val="20"/>
              </w:rPr>
            </w:pPr>
            <w:r w:rsidRPr="00C378F3">
              <w:rPr>
                <w:sz w:val="20"/>
                <w:szCs w:val="20"/>
              </w:rPr>
              <w:t xml:space="preserve">18% </w:t>
            </w:r>
            <w:proofErr w:type="gramStart"/>
            <w:r w:rsidRPr="00C378F3">
              <w:rPr>
                <w:sz w:val="20"/>
                <w:szCs w:val="20"/>
              </w:rPr>
              <w:t>( 42</w:t>
            </w:r>
            <w:proofErr w:type="gramEnd"/>
            <w:r w:rsidRPr="00C378F3">
              <w:rPr>
                <w:sz w:val="20"/>
                <w:szCs w:val="20"/>
              </w:rPr>
              <w:t xml:space="preserve"> / 235 )</w:t>
            </w:r>
          </w:p>
        </w:tc>
        <w:tc>
          <w:tcPr>
            <w:tcW w:w="1932" w:type="dxa"/>
          </w:tcPr>
          <w:p w14:paraId="1368C465" w14:textId="77777777" w:rsidR="00055031" w:rsidRPr="00C378F3" w:rsidRDefault="00055031" w:rsidP="0047410E">
            <w:pPr>
              <w:spacing w:line="276" w:lineRule="auto"/>
              <w:rPr>
                <w:sz w:val="20"/>
                <w:szCs w:val="20"/>
              </w:rPr>
            </w:pPr>
            <w:r w:rsidRPr="00C378F3">
              <w:rPr>
                <w:sz w:val="20"/>
                <w:szCs w:val="20"/>
              </w:rPr>
              <w:t xml:space="preserve">12% </w:t>
            </w:r>
            <w:proofErr w:type="gramStart"/>
            <w:r w:rsidRPr="00C378F3">
              <w:rPr>
                <w:sz w:val="20"/>
                <w:szCs w:val="20"/>
              </w:rPr>
              <w:t>( 29</w:t>
            </w:r>
            <w:proofErr w:type="gramEnd"/>
            <w:r w:rsidRPr="00C378F3">
              <w:rPr>
                <w:sz w:val="20"/>
                <w:szCs w:val="20"/>
              </w:rPr>
              <w:t xml:space="preserve"> / 234 )</w:t>
            </w:r>
          </w:p>
        </w:tc>
        <w:tc>
          <w:tcPr>
            <w:tcW w:w="852" w:type="dxa"/>
            <w:vMerge/>
          </w:tcPr>
          <w:p w14:paraId="35430BD1" w14:textId="77777777" w:rsidR="00055031" w:rsidRPr="00C378F3" w:rsidRDefault="00055031" w:rsidP="0047410E">
            <w:pPr>
              <w:spacing w:line="276" w:lineRule="auto"/>
              <w:rPr>
                <w:sz w:val="20"/>
                <w:szCs w:val="20"/>
              </w:rPr>
            </w:pPr>
          </w:p>
        </w:tc>
      </w:tr>
      <w:tr w:rsidR="00055031" w14:paraId="524ED201" w14:textId="77777777" w:rsidTr="0047410E">
        <w:tc>
          <w:tcPr>
            <w:tcW w:w="9016" w:type="dxa"/>
            <w:gridSpan w:val="6"/>
          </w:tcPr>
          <w:p w14:paraId="727374A5" w14:textId="77777777" w:rsidR="00055031" w:rsidRPr="00C378F3" w:rsidRDefault="00055031" w:rsidP="0047410E">
            <w:pPr>
              <w:spacing w:line="276" w:lineRule="auto"/>
              <w:rPr>
                <w:sz w:val="20"/>
                <w:szCs w:val="20"/>
              </w:rPr>
            </w:pPr>
            <w:r w:rsidRPr="00C378F3">
              <w:rPr>
                <w:sz w:val="20"/>
                <w:szCs w:val="20"/>
              </w:rPr>
              <w:t>*Co-morbidities included in the “number of comorbidities” are self-reported heart disease, cancer liver disease, kidney disease, and diabetes.</w:t>
            </w:r>
          </w:p>
        </w:tc>
      </w:tr>
    </w:tbl>
    <w:p w14:paraId="2BECEFD6" w14:textId="77777777" w:rsidR="0019339D" w:rsidRDefault="0019339D">
      <w:pPr>
        <w:spacing w:line="259" w:lineRule="auto"/>
        <w:rPr>
          <w:b/>
          <w:bCs/>
          <w:i/>
          <w:iCs/>
          <w:color w:val="44546A" w:themeColor="text2"/>
          <w:sz w:val="18"/>
          <w:szCs w:val="18"/>
        </w:rPr>
      </w:pPr>
      <w:r>
        <w:rPr>
          <w:b/>
          <w:bCs/>
        </w:rPr>
        <w:br w:type="page"/>
      </w:r>
    </w:p>
    <w:p w14:paraId="1127E910" w14:textId="62713436" w:rsidR="006323C6" w:rsidRDefault="006323C6" w:rsidP="006323C6">
      <w:pPr>
        <w:pStyle w:val="Caption"/>
        <w:spacing w:line="276" w:lineRule="auto"/>
      </w:pPr>
      <w:r w:rsidRPr="001A6F99">
        <w:rPr>
          <w:b/>
          <w:bCs/>
        </w:rPr>
        <w:lastRenderedPageBreak/>
        <w:t>Table S</w:t>
      </w:r>
      <w:r>
        <w:rPr>
          <w:b/>
          <w:bCs/>
        </w:rPr>
        <w:t>1 continued</w:t>
      </w:r>
      <w:r w:rsidRPr="009F66A0">
        <w:t>: Pre</w:t>
      </w:r>
      <w:r>
        <w:t>-study participant demographics and health</w:t>
      </w:r>
      <w:r w:rsidRPr="00470B4F">
        <w:t>.</w:t>
      </w:r>
    </w:p>
    <w:tbl>
      <w:tblPr>
        <w:tblStyle w:val="TableGrid"/>
        <w:tblW w:w="9016" w:type="dxa"/>
        <w:tblLayout w:type="fixed"/>
        <w:tblLook w:val="04A0" w:firstRow="1" w:lastRow="0" w:firstColumn="1" w:lastColumn="0" w:noHBand="0" w:noVBand="1"/>
      </w:tblPr>
      <w:tblGrid>
        <w:gridCol w:w="1555"/>
        <w:gridCol w:w="1417"/>
        <w:gridCol w:w="1556"/>
        <w:gridCol w:w="1704"/>
        <w:gridCol w:w="1932"/>
        <w:gridCol w:w="852"/>
      </w:tblGrid>
      <w:tr w:rsidR="00F30B6D" w14:paraId="53E44954" w14:textId="77777777" w:rsidTr="00FB634A">
        <w:tc>
          <w:tcPr>
            <w:tcW w:w="1555" w:type="dxa"/>
          </w:tcPr>
          <w:p w14:paraId="5A0C01E1" w14:textId="77777777" w:rsidR="00F30B6D" w:rsidRPr="00C378F3" w:rsidRDefault="00F30B6D" w:rsidP="0047410E">
            <w:pPr>
              <w:spacing w:line="276" w:lineRule="auto"/>
              <w:rPr>
                <w:sz w:val="20"/>
                <w:szCs w:val="20"/>
              </w:rPr>
            </w:pPr>
          </w:p>
        </w:tc>
        <w:tc>
          <w:tcPr>
            <w:tcW w:w="1417" w:type="dxa"/>
          </w:tcPr>
          <w:p w14:paraId="19B0F972" w14:textId="77777777" w:rsidR="00F30B6D" w:rsidRPr="00C378F3" w:rsidRDefault="00F30B6D" w:rsidP="0047410E">
            <w:pPr>
              <w:spacing w:line="276" w:lineRule="auto"/>
              <w:rPr>
                <w:sz w:val="20"/>
                <w:szCs w:val="20"/>
              </w:rPr>
            </w:pPr>
          </w:p>
        </w:tc>
        <w:tc>
          <w:tcPr>
            <w:tcW w:w="1556" w:type="dxa"/>
          </w:tcPr>
          <w:p w14:paraId="355E42B0" w14:textId="77777777" w:rsidR="00F30B6D" w:rsidRPr="00C378F3" w:rsidRDefault="00F30B6D" w:rsidP="0047410E">
            <w:pPr>
              <w:spacing w:line="276" w:lineRule="auto"/>
              <w:rPr>
                <w:sz w:val="20"/>
                <w:szCs w:val="20"/>
              </w:rPr>
            </w:pPr>
          </w:p>
        </w:tc>
        <w:tc>
          <w:tcPr>
            <w:tcW w:w="1704" w:type="dxa"/>
          </w:tcPr>
          <w:p w14:paraId="7C311D38" w14:textId="06C12166" w:rsidR="00837056" w:rsidRPr="00C378F3" w:rsidRDefault="00F30B6D" w:rsidP="0047410E">
            <w:pPr>
              <w:spacing w:line="276" w:lineRule="auto"/>
              <w:rPr>
                <w:sz w:val="20"/>
                <w:szCs w:val="20"/>
              </w:rPr>
            </w:pPr>
            <w:r w:rsidRPr="00C378F3">
              <w:rPr>
                <w:sz w:val="20"/>
                <w:szCs w:val="20"/>
              </w:rPr>
              <w:t>Randomised to “Early Intervention”</w:t>
            </w:r>
          </w:p>
        </w:tc>
        <w:tc>
          <w:tcPr>
            <w:tcW w:w="1932" w:type="dxa"/>
          </w:tcPr>
          <w:p w14:paraId="033AF1E5" w14:textId="77777777" w:rsidR="00F30B6D" w:rsidRPr="00C378F3" w:rsidRDefault="00F30B6D" w:rsidP="0047410E">
            <w:pPr>
              <w:spacing w:line="276" w:lineRule="auto"/>
              <w:rPr>
                <w:sz w:val="20"/>
                <w:szCs w:val="20"/>
              </w:rPr>
            </w:pPr>
            <w:r w:rsidRPr="00C378F3">
              <w:rPr>
                <w:sz w:val="20"/>
                <w:szCs w:val="20"/>
              </w:rPr>
              <w:t>Randomised to “Late” intervention</w:t>
            </w:r>
          </w:p>
        </w:tc>
        <w:tc>
          <w:tcPr>
            <w:tcW w:w="852" w:type="dxa"/>
          </w:tcPr>
          <w:p w14:paraId="075E9E1C" w14:textId="77777777" w:rsidR="00F30B6D" w:rsidRPr="00C378F3" w:rsidRDefault="00F30B6D" w:rsidP="0047410E">
            <w:pPr>
              <w:spacing w:line="276" w:lineRule="auto"/>
              <w:rPr>
                <w:sz w:val="20"/>
                <w:szCs w:val="20"/>
              </w:rPr>
            </w:pPr>
            <w:proofErr w:type="spellStart"/>
            <w:r w:rsidRPr="00C378F3">
              <w:rPr>
                <w:sz w:val="20"/>
                <w:szCs w:val="20"/>
              </w:rPr>
              <w:t>chisqp</w:t>
            </w:r>
            <w:proofErr w:type="spellEnd"/>
          </w:p>
        </w:tc>
      </w:tr>
      <w:tr w:rsidR="002441DC" w14:paraId="73805E57" w14:textId="77777777" w:rsidTr="00FB634A">
        <w:tc>
          <w:tcPr>
            <w:tcW w:w="1555" w:type="dxa"/>
          </w:tcPr>
          <w:p w14:paraId="2394B03E" w14:textId="77777777" w:rsidR="002441DC" w:rsidRPr="00C378F3" w:rsidRDefault="002441DC" w:rsidP="0047410E">
            <w:pPr>
              <w:spacing w:line="276" w:lineRule="auto"/>
              <w:rPr>
                <w:sz w:val="20"/>
                <w:szCs w:val="20"/>
              </w:rPr>
            </w:pPr>
            <w:r w:rsidRPr="00C378F3">
              <w:rPr>
                <w:sz w:val="20"/>
                <w:szCs w:val="20"/>
              </w:rPr>
              <w:t>Activities of Daily Life</w:t>
            </w:r>
          </w:p>
        </w:tc>
        <w:tc>
          <w:tcPr>
            <w:tcW w:w="1417" w:type="dxa"/>
          </w:tcPr>
          <w:p w14:paraId="1A39F9B1" w14:textId="77777777" w:rsidR="002441DC" w:rsidRPr="00C378F3" w:rsidRDefault="002441DC" w:rsidP="0047410E">
            <w:pPr>
              <w:spacing w:line="276" w:lineRule="auto"/>
              <w:rPr>
                <w:sz w:val="20"/>
                <w:szCs w:val="20"/>
              </w:rPr>
            </w:pPr>
            <w:r w:rsidRPr="00C378F3">
              <w:rPr>
                <w:sz w:val="20"/>
                <w:szCs w:val="20"/>
              </w:rPr>
              <w:t>Distance can walk</w:t>
            </w:r>
          </w:p>
        </w:tc>
        <w:tc>
          <w:tcPr>
            <w:tcW w:w="1556" w:type="dxa"/>
          </w:tcPr>
          <w:p w14:paraId="3D2CB37F" w14:textId="77777777" w:rsidR="002441DC" w:rsidRPr="00C378F3" w:rsidRDefault="002441DC" w:rsidP="0047410E">
            <w:pPr>
              <w:spacing w:line="276" w:lineRule="auto"/>
              <w:rPr>
                <w:sz w:val="20"/>
                <w:szCs w:val="20"/>
              </w:rPr>
            </w:pPr>
            <w:r w:rsidRPr="00C378F3">
              <w:rPr>
                <w:sz w:val="20"/>
                <w:szCs w:val="20"/>
              </w:rPr>
              <w:t>500m+</w:t>
            </w:r>
          </w:p>
        </w:tc>
        <w:tc>
          <w:tcPr>
            <w:tcW w:w="1704" w:type="dxa"/>
          </w:tcPr>
          <w:p w14:paraId="76EEF1D0" w14:textId="77777777" w:rsidR="002441DC" w:rsidRPr="00C378F3" w:rsidRDefault="002441DC" w:rsidP="0047410E">
            <w:pPr>
              <w:spacing w:line="276" w:lineRule="auto"/>
              <w:rPr>
                <w:sz w:val="20"/>
                <w:szCs w:val="20"/>
              </w:rPr>
            </w:pPr>
            <w:r w:rsidRPr="00C378F3">
              <w:rPr>
                <w:sz w:val="20"/>
                <w:szCs w:val="20"/>
              </w:rPr>
              <w:t xml:space="preserve">36% </w:t>
            </w:r>
            <w:proofErr w:type="gramStart"/>
            <w:r w:rsidRPr="00C378F3">
              <w:rPr>
                <w:sz w:val="20"/>
                <w:szCs w:val="20"/>
              </w:rPr>
              <w:t>( 82</w:t>
            </w:r>
            <w:proofErr w:type="gramEnd"/>
            <w:r w:rsidRPr="00C378F3">
              <w:rPr>
                <w:sz w:val="20"/>
                <w:szCs w:val="20"/>
              </w:rPr>
              <w:t xml:space="preserve"> / 226 )</w:t>
            </w:r>
          </w:p>
        </w:tc>
        <w:tc>
          <w:tcPr>
            <w:tcW w:w="1932" w:type="dxa"/>
          </w:tcPr>
          <w:p w14:paraId="47BFC13B" w14:textId="77777777" w:rsidR="002441DC" w:rsidRPr="00C378F3" w:rsidRDefault="002441DC" w:rsidP="0047410E">
            <w:pPr>
              <w:spacing w:line="276" w:lineRule="auto"/>
              <w:rPr>
                <w:sz w:val="20"/>
                <w:szCs w:val="20"/>
              </w:rPr>
            </w:pPr>
            <w:r w:rsidRPr="00C378F3">
              <w:rPr>
                <w:sz w:val="20"/>
                <w:szCs w:val="20"/>
              </w:rPr>
              <w:t xml:space="preserve">37% </w:t>
            </w:r>
            <w:proofErr w:type="gramStart"/>
            <w:r w:rsidRPr="00C378F3">
              <w:rPr>
                <w:sz w:val="20"/>
                <w:szCs w:val="20"/>
              </w:rPr>
              <w:t>( 83</w:t>
            </w:r>
            <w:proofErr w:type="gramEnd"/>
            <w:r w:rsidRPr="00C378F3">
              <w:rPr>
                <w:sz w:val="20"/>
                <w:szCs w:val="20"/>
              </w:rPr>
              <w:t xml:space="preserve"> / 227 )</w:t>
            </w:r>
          </w:p>
        </w:tc>
        <w:tc>
          <w:tcPr>
            <w:tcW w:w="852" w:type="dxa"/>
            <w:vMerge w:val="restart"/>
          </w:tcPr>
          <w:p w14:paraId="2264DA43" w14:textId="77777777" w:rsidR="002441DC" w:rsidRPr="00C378F3" w:rsidRDefault="002441DC" w:rsidP="0047410E">
            <w:pPr>
              <w:spacing w:line="276" w:lineRule="auto"/>
              <w:rPr>
                <w:sz w:val="20"/>
                <w:szCs w:val="20"/>
              </w:rPr>
            </w:pPr>
            <w:r w:rsidRPr="00C378F3">
              <w:rPr>
                <w:sz w:val="20"/>
                <w:szCs w:val="20"/>
              </w:rPr>
              <w:t>0.9981</w:t>
            </w:r>
          </w:p>
          <w:p w14:paraId="1216106A" w14:textId="77777777" w:rsidR="002441DC" w:rsidRPr="00C378F3" w:rsidRDefault="002441DC" w:rsidP="0047410E">
            <w:pPr>
              <w:spacing w:line="276" w:lineRule="auto"/>
              <w:rPr>
                <w:sz w:val="20"/>
                <w:szCs w:val="20"/>
              </w:rPr>
            </w:pPr>
          </w:p>
        </w:tc>
      </w:tr>
      <w:tr w:rsidR="002441DC" w14:paraId="52F8D2D0" w14:textId="77777777" w:rsidTr="00FB634A">
        <w:tc>
          <w:tcPr>
            <w:tcW w:w="1555" w:type="dxa"/>
          </w:tcPr>
          <w:p w14:paraId="1EB0136A" w14:textId="77777777" w:rsidR="002441DC" w:rsidRPr="00C378F3" w:rsidRDefault="002441DC" w:rsidP="0047410E">
            <w:pPr>
              <w:spacing w:line="276" w:lineRule="auto"/>
              <w:rPr>
                <w:sz w:val="20"/>
                <w:szCs w:val="20"/>
              </w:rPr>
            </w:pPr>
          </w:p>
        </w:tc>
        <w:tc>
          <w:tcPr>
            <w:tcW w:w="1417" w:type="dxa"/>
          </w:tcPr>
          <w:p w14:paraId="63E57AE2" w14:textId="77777777" w:rsidR="002441DC" w:rsidRPr="00C378F3" w:rsidRDefault="002441DC" w:rsidP="0047410E">
            <w:pPr>
              <w:spacing w:line="276" w:lineRule="auto"/>
              <w:rPr>
                <w:sz w:val="20"/>
                <w:szCs w:val="20"/>
              </w:rPr>
            </w:pPr>
          </w:p>
        </w:tc>
        <w:tc>
          <w:tcPr>
            <w:tcW w:w="1556" w:type="dxa"/>
          </w:tcPr>
          <w:p w14:paraId="75A824D6" w14:textId="77777777" w:rsidR="002441DC" w:rsidRPr="00C378F3" w:rsidRDefault="002441DC" w:rsidP="0047410E">
            <w:pPr>
              <w:spacing w:line="276" w:lineRule="auto"/>
              <w:rPr>
                <w:sz w:val="20"/>
                <w:szCs w:val="20"/>
              </w:rPr>
            </w:pPr>
            <w:r w:rsidRPr="00C378F3">
              <w:rPr>
                <w:sz w:val="20"/>
                <w:szCs w:val="20"/>
              </w:rPr>
              <w:t>51-499m</w:t>
            </w:r>
          </w:p>
        </w:tc>
        <w:tc>
          <w:tcPr>
            <w:tcW w:w="1704" w:type="dxa"/>
          </w:tcPr>
          <w:p w14:paraId="4E9A25CB" w14:textId="77777777" w:rsidR="002441DC" w:rsidRPr="00C378F3" w:rsidRDefault="002441DC" w:rsidP="0047410E">
            <w:pPr>
              <w:spacing w:line="276" w:lineRule="auto"/>
              <w:rPr>
                <w:sz w:val="20"/>
                <w:szCs w:val="20"/>
              </w:rPr>
            </w:pPr>
            <w:r w:rsidRPr="00C378F3">
              <w:rPr>
                <w:sz w:val="20"/>
                <w:szCs w:val="20"/>
              </w:rPr>
              <w:t xml:space="preserve">38% </w:t>
            </w:r>
            <w:proofErr w:type="gramStart"/>
            <w:r w:rsidRPr="00C378F3">
              <w:rPr>
                <w:sz w:val="20"/>
                <w:szCs w:val="20"/>
              </w:rPr>
              <w:t>( 87</w:t>
            </w:r>
            <w:proofErr w:type="gramEnd"/>
            <w:r w:rsidRPr="00C378F3">
              <w:rPr>
                <w:sz w:val="20"/>
                <w:szCs w:val="20"/>
              </w:rPr>
              <w:t xml:space="preserve"> / 226 )</w:t>
            </w:r>
          </w:p>
        </w:tc>
        <w:tc>
          <w:tcPr>
            <w:tcW w:w="1932" w:type="dxa"/>
          </w:tcPr>
          <w:p w14:paraId="0AA8C6EC" w14:textId="77777777" w:rsidR="002441DC" w:rsidRPr="00C378F3" w:rsidRDefault="002441DC" w:rsidP="0047410E">
            <w:pPr>
              <w:spacing w:line="276" w:lineRule="auto"/>
              <w:rPr>
                <w:sz w:val="20"/>
                <w:szCs w:val="20"/>
              </w:rPr>
            </w:pPr>
            <w:r w:rsidRPr="00C378F3">
              <w:rPr>
                <w:sz w:val="20"/>
                <w:szCs w:val="20"/>
              </w:rPr>
              <w:t xml:space="preserve">38% </w:t>
            </w:r>
            <w:proofErr w:type="gramStart"/>
            <w:r w:rsidRPr="00C378F3">
              <w:rPr>
                <w:sz w:val="20"/>
                <w:szCs w:val="20"/>
              </w:rPr>
              <w:t>( 87</w:t>
            </w:r>
            <w:proofErr w:type="gramEnd"/>
            <w:r w:rsidRPr="00C378F3">
              <w:rPr>
                <w:sz w:val="20"/>
                <w:szCs w:val="20"/>
              </w:rPr>
              <w:t xml:space="preserve"> / 227 )</w:t>
            </w:r>
          </w:p>
        </w:tc>
        <w:tc>
          <w:tcPr>
            <w:tcW w:w="852" w:type="dxa"/>
            <w:vMerge/>
          </w:tcPr>
          <w:p w14:paraId="07E40DFA" w14:textId="77777777" w:rsidR="002441DC" w:rsidRPr="00C378F3" w:rsidRDefault="002441DC" w:rsidP="0047410E">
            <w:pPr>
              <w:spacing w:line="276" w:lineRule="auto"/>
              <w:rPr>
                <w:sz w:val="20"/>
                <w:szCs w:val="20"/>
              </w:rPr>
            </w:pPr>
          </w:p>
        </w:tc>
      </w:tr>
      <w:tr w:rsidR="002441DC" w14:paraId="354FF552" w14:textId="77777777" w:rsidTr="00FB634A">
        <w:tc>
          <w:tcPr>
            <w:tcW w:w="1555" w:type="dxa"/>
          </w:tcPr>
          <w:p w14:paraId="2EBC48BC" w14:textId="77777777" w:rsidR="002441DC" w:rsidRPr="00C378F3" w:rsidRDefault="002441DC" w:rsidP="0047410E">
            <w:pPr>
              <w:spacing w:line="276" w:lineRule="auto"/>
              <w:rPr>
                <w:sz w:val="20"/>
                <w:szCs w:val="20"/>
              </w:rPr>
            </w:pPr>
          </w:p>
        </w:tc>
        <w:tc>
          <w:tcPr>
            <w:tcW w:w="1417" w:type="dxa"/>
          </w:tcPr>
          <w:p w14:paraId="083F1F9B" w14:textId="77777777" w:rsidR="002441DC" w:rsidRPr="00C378F3" w:rsidRDefault="002441DC" w:rsidP="0047410E">
            <w:pPr>
              <w:spacing w:line="276" w:lineRule="auto"/>
              <w:rPr>
                <w:sz w:val="20"/>
                <w:szCs w:val="20"/>
              </w:rPr>
            </w:pPr>
          </w:p>
        </w:tc>
        <w:tc>
          <w:tcPr>
            <w:tcW w:w="1556" w:type="dxa"/>
          </w:tcPr>
          <w:p w14:paraId="78AC1F79" w14:textId="77777777" w:rsidR="002441DC" w:rsidRPr="00C378F3" w:rsidRDefault="002441DC" w:rsidP="0047410E">
            <w:pPr>
              <w:spacing w:line="276" w:lineRule="auto"/>
              <w:rPr>
                <w:sz w:val="20"/>
                <w:szCs w:val="20"/>
              </w:rPr>
            </w:pPr>
            <w:r w:rsidRPr="00C378F3">
              <w:rPr>
                <w:sz w:val="20"/>
                <w:szCs w:val="20"/>
              </w:rPr>
              <w:t>&lt;50m</w:t>
            </w:r>
          </w:p>
        </w:tc>
        <w:tc>
          <w:tcPr>
            <w:tcW w:w="1704" w:type="dxa"/>
          </w:tcPr>
          <w:p w14:paraId="7E405E90" w14:textId="77777777" w:rsidR="002441DC" w:rsidRPr="00C378F3" w:rsidRDefault="002441DC" w:rsidP="0047410E">
            <w:pPr>
              <w:spacing w:line="276" w:lineRule="auto"/>
              <w:rPr>
                <w:sz w:val="20"/>
                <w:szCs w:val="20"/>
              </w:rPr>
            </w:pPr>
            <w:r w:rsidRPr="00C378F3">
              <w:rPr>
                <w:sz w:val="20"/>
                <w:szCs w:val="20"/>
              </w:rPr>
              <w:t xml:space="preserve">25% </w:t>
            </w:r>
            <w:proofErr w:type="gramStart"/>
            <w:r w:rsidRPr="00C378F3">
              <w:rPr>
                <w:sz w:val="20"/>
                <w:szCs w:val="20"/>
              </w:rPr>
              <w:t>( 57</w:t>
            </w:r>
            <w:proofErr w:type="gramEnd"/>
            <w:r w:rsidRPr="00C378F3">
              <w:rPr>
                <w:sz w:val="20"/>
                <w:szCs w:val="20"/>
              </w:rPr>
              <w:t xml:space="preserve"> / 226 )</w:t>
            </w:r>
          </w:p>
        </w:tc>
        <w:tc>
          <w:tcPr>
            <w:tcW w:w="1932" w:type="dxa"/>
          </w:tcPr>
          <w:p w14:paraId="0678B307" w14:textId="77777777" w:rsidR="002441DC" w:rsidRPr="00C378F3" w:rsidRDefault="002441DC" w:rsidP="0047410E">
            <w:pPr>
              <w:spacing w:line="276" w:lineRule="auto"/>
              <w:rPr>
                <w:sz w:val="20"/>
                <w:szCs w:val="20"/>
              </w:rPr>
            </w:pPr>
            <w:r w:rsidRPr="00C378F3">
              <w:rPr>
                <w:sz w:val="20"/>
                <w:szCs w:val="20"/>
              </w:rPr>
              <w:t xml:space="preserve">25% </w:t>
            </w:r>
            <w:proofErr w:type="gramStart"/>
            <w:r w:rsidRPr="00C378F3">
              <w:rPr>
                <w:sz w:val="20"/>
                <w:szCs w:val="20"/>
              </w:rPr>
              <w:t>( 57</w:t>
            </w:r>
            <w:proofErr w:type="gramEnd"/>
            <w:r w:rsidRPr="00C378F3">
              <w:rPr>
                <w:sz w:val="20"/>
                <w:szCs w:val="20"/>
              </w:rPr>
              <w:t xml:space="preserve"> / 227 )</w:t>
            </w:r>
          </w:p>
        </w:tc>
        <w:tc>
          <w:tcPr>
            <w:tcW w:w="852" w:type="dxa"/>
            <w:vMerge/>
          </w:tcPr>
          <w:p w14:paraId="5F78B8A2" w14:textId="77777777" w:rsidR="002441DC" w:rsidRPr="00C378F3" w:rsidRDefault="002441DC" w:rsidP="0047410E">
            <w:pPr>
              <w:spacing w:line="276" w:lineRule="auto"/>
              <w:rPr>
                <w:sz w:val="20"/>
                <w:szCs w:val="20"/>
              </w:rPr>
            </w:pPr>
          </w:p>
        </w:tc>
      </w:tr>
      <w:tr w:rsidR="002441DC" w14:paraId="0B601EEB" w14:textId="77777777" w:rsidTr="00FB634A">
        <w:tc>
          <w:tcPr>
            <w:tcW w:w="1555" w:type="dxa"/>
          </w:tcPr>
          <w:p w14:paraId="578315CB" w14:textId="77777777" w:rsidR="002441DC" w:rsidRPr="00C378F3" w:rsidRDefault="002441DC" w:rsidP="0047410E">
            <w:pPr>
              <w:spacing w:line="276" w:lineRule="auto"/>
              <w:rPr>
                <w:sz w:val="20"/>
                <w:szCs w:val="20"/>
              </w:rPr>
            </w:pPr>
          </w:p>
        </w:tc>
        <w:tc>
          <w:tcPr>
            <w:tcW w:w="1417" w:type="dxa"/>
          </w:tcPr>
          <w:p w14:paraId="5AE7DFC4" w14:textId="77777777" w:rsidR="002441DC" w:rsidRPr="00C378F3" w:rsidRDefault="002441DC" w:rsidP="0047410E">
            <w:pPr>
              <w:spacing w:line="276" w:lineRule="auto"/>
              <w:rPr>
                <w:sz w:val="20"/>
                <w:szCs w:val="20"/>
              </w:rPr>
            </w:pPr>
            <w:r w:rsidRPr="00C378F3">
              <w:rPr>
                <w:sz w:val="20"/>
                <w:szCs w:val="20"/>
              </w:rPr>
              <w:t>Steps</w:t>
            </w:r>
          </w:p>
        </w:tc>
        <w:tc>
          <w:tcPr>
            <w:tcW w:w="1556" w:type="dxa"/>
          </w:tcPr>
          <w:p w14:paraId="0C8045F0" w14:textId="77777777" w:rsidR="002441DC" w:rsidRPr="00C378F3" w:rsidRDefault="002441DC" w:rsidP="0047410E">
            <w:pPr>
              <w:spacing w:line="276" w:lineRule="auto"/>
              <w:rPr>
                <w:sz w:val="20"/>
                <w:szCs w:val="20"/>
              </w:rPr>
            </w:pPr>
            <w:r w:rsidRPr="00C378F3">
              <w:rPr>
                <w:sz w:val="20"/>
                <w:szCs w:val="20"/>
              </w:rPr>
              <w:t>No difficulty</w:t>
            </w:r>
          </w:p>
        </w:tc>
        <w:tc>
          <w:tcPr>
            <w:tcW w:w="1704" w:type="dxa"/>
          </w:tcPr>
          <w:p w14:paraId="3007B299" w14:textId="77777777" w:rsidR="002441DC" w:rsidRPr="00C378F3" w:rsidRDefault="002441DC" w:rsidP="0047410E">
            <w:pPr>
              <w:spacing w:line="276" w:lineRule="auto"/>
              <w:rPr>
                <w:sz w:val="20"/>
                <w:szCs w:val="20"/>
              </w:rPr>
            </w:pPr>
            <w:r w:rsidRPr="00C378F3">
              <w:rPr>
                <w:sz w:val="20"/>
                <w:szCs w:val="20"/>
              </w:rPr>
              <w:t xml:space="preserve">27% </w:t>
            </w:r>
            <w:proofErr w:type="gramStart"/>
            <w:r w:rsidRPr="00C378F3">
              <w:rPr>
                <w:sz w:val="20"/>
                <w:szCs w:val="20"/>
              </w:rPr>
              <w:t>( 61</w:t>
            </w:r>
            <w:proofErr w:type="gramEnd"/>
            <w:r w:rsidRPr="00C378F3">
              <w:rPr>
                <w:sz w:val="20"/>
                <w:szCs w:val="20"/>
              </w:rPr>
              <w:t xml:space="preserve"> / 226 )</w:t>
            </w:r>
          </w:p>
        </w:tc>
        <w:tc>
          <w:tcPr>
            <w:tcW w:w="1932" w:type="dxa"/>
          </w:tcPr>
          <w:p w14:paraId="325B6A14" w14:textId="77777777" w:rsidR="002441DC" w:rsidRPr="00C378F3" w:rsidRDefault="002441DC" w:rsidP="0047410E">
            <w:pPr>
              <w:spacing w:line="276" w:lineRule="auto"/>
              <w:rPr>
                <w:sz w:val="20"/>
                <w:szCs w:val="20"/>
              </w:rPr>
            </w:pPr>
            <w:r w:rsidRPr="00C378F3">
              <w:rPr>
                <w:sz w:val="20"/>
                <w:szCs w:val="20"/>
              </w:rPr>
              <w:t xml:space="preserve">25% </w:t>
            </w:r>
            <w:proofErr w:type="gramStart"/>
            <w:r w:rsidRPr="00C378F3">
              <w:rPr>
                <w:sz w:val="20"/>
                <w:szCs w:val="20"/>
              </w:rPr>
              <w:t>( 56</w:t>
            </w:r>
            <w:proofErr w:type="gramEnd"/>
            <w:r w:rsidRPr="00C378F3">
              <w:rPr>
                <w:sz w:val="20"/>
                <w:szCs w:val="20"/>
              </w:rPr>
              <w:t xml:space="preserve"> / 226 )</w:t>
            </w:r>
          </w:p>
        </w:tc>
        <w:tc>
          <w:tcPr>
            <w:tcW w:w="852" w:type="dxa"/>
            <w:vMerge w:val="restart"/>
          </w:tcPr>
          <w:p w14:paraId="78015A94" w14:textId="77777777" w:rsidR="002441DC" w:rsidRPr="00C378F3" w:rsidRDefault="002441DC" w:rsidP="0047410E">
            <w:pPr>
              <w:spacing w:line="276" w:lineRule="auto"/>
              <w:rPr>
                <w:sz w:val="20"/>
                <w:szCs w:val="20"/>
              </w:rPr>
            </w:pPr>
            <w:r w:rsidRPr="00C378F3">
              <w:rPr>
                <w:sz w:val="20"/>
                <w:szCs w:val="20"/>
              </w:rPr>
              <w:t>0.8513</w:t>
            </w:r>
          </w:p>
          <w:p w14:paraId="66FCCD62" w14:textId="77777777" w:rsidR="002441DC" w:rsidRPr="00C378F3" w:rsidRDefault="002441DC" w:rsidP="0047410E">
            <w:pPr>
              <w:spacing w:line="276" w:lineRule="auto"/>
              <w:rPr>
                <w:sz w:val="20"/>
                <w:szCs w:val="20"/>
              </w:rPr>
            </w:pPr>
          </w:p>
        </w:tc>
      </w:tr>
      <w:tr w:rsidR="002441DC" w14:paraId="1EF1EB1E" w14:textId="77777777" w:rsidTr="00FB634A">
        <w:tc>
          <w:tcPr>
            <w:tcW w:w="1555" w:type="dxa"/>
          </w:tcPr>
          <w:p w14:paraId="018EC995" w14:textId="77777777" w:rsidR="002441DC" w:rsidRPr="00C378F3" w:rsidRDefault="002441DC" w:rsidP="0047410E">
            <w:pPr>
              <w:spacing w:line="276" w:lineRule="auto"/>
              <w:rPr>
                <w:sz w:val="20"/>
                <w:szCs w:val="20"/>
              </w:rPr>
            </w:pPr>
          </w:p>
        </w:tc>
        <w:tc>
          <w:tcPr>
            <w:tcW w:w="1417" w:type="dxa"/>
          </w:tcPr>
          <w:p w14:paraId="5DD8130C" w14:textId="77777777" w:rsidR="002441DC" w:rsidRPr="00C378F3" w:rsidRDefault="002441DC" w:rsidP="0047410E">
            <w:pPr>
              <w:spacing w:line="276" w:lineRule="auto"/>
              <w:rPr>
                <w:sz w:val="20"/>
                <w:szCs w:val="20"/>
              </w:rPr>
            </w:pPr>
          </w:p>
        </w:tc>
        <w:tc>
          <w:tcPr>
            <w:tcW w:w="1556" w:type="dxa"/>
          </w:tcPr>
          <w:p w14:paraId="455F9CDC" w14:textId="77777777" w:rsidR="002441DC" w:rsidRPr="00C378F3" w:rsidRDefault="002441DC" w:rsidP="0047410E">
            <w:pPr>
              <w:spacing w:line="276" w:lineRule="auto"/>
              <w:rPr>
                <w:sz w:val="20"/>
                <w:szCs w:val="20"/>
              </w:rPr>
            </w:pPr>
            <w:r w:rsidRPr="00C378F3">
              <w:rPr>
                <w:sz w:val="20"/>
                <w:szCs w:val="20"/>
              </w:rPr>
              <w:t>Difficulty</w:t>
            </w:r>
          </w:p>
        </w:tc>
        <w:tc>
          <w:tcPr>
            <w:tcW w:w="1704" w:type="dxa"/>
          </w:tcPr>
          <w:p w14:paraId="00117FA3" w14:textId="77777777" w:rsidR="002441DC" w:rsidRPr="00C378F3" w:rsidRDefault="002441DC" w:rsidP="0047410E">
            <w:pPr>
              <w:spacing w:line="276" w:lineRule="auto"/>
              <w:rPr>
                <w:sz w:val="20"/>
                <w:szCs w:val="20"/>
              </w:rPr>
            </w:pPr>
            <w:r w:rsidRPr="00C378F3">
              <w:rPr>
                <w:sz w:val="20"/>
                <w:szCs w:val="20"/>
              </w:rPr>
              <w:t xml:space="preserve">50% </w:t>
            </w:r>
            <w:proofErr w:type="gramStart"/>
            <w:r w:rsidRPr="00C378F3">
              <w:rPr>
                <w:sz w:val="20"/>
                <w:szCs w:val="20"/>
              </w:rPr>
              <w:t>( 113</w:t>
            </w:r>
            <w:proofErr w:type="gramEnd"/>
            <w:r w:rsidRPr="00C378F3">
              <w:rPr>
                <w:sz w:val="20"/>
                <w:szCs w:val="20"/>
              </w:rPr>
              <w:t xml:space="preserve"> / 226 )</w:t>
            </w:r>
          </w:p>
        </w:tc>
        <w:tc>
          <w:tcPr>
            <w:tcW w:w="1932" w:type="dxa"/>
          </w:tcPr>
          <w:p w14:paraId="3A5A5047" w14:textId="77777777" w:rsidR="002441DC" w:rsidRPr="00C378F3" w:rsidRDefault="002441DC" w:rsidP="0047410E">
            <w:pPr>
              <w:spacing w:line="276" w:lineRule="auto"/>
              <w:rPr>
                <w:sz w:val="20"/>
                <w:szCs w:val="20"/>
              </w:rPr>
            </w:pPr>
            <w:r w:rsidRPr="00C378F3">
              <w:rPr>
                <w:sz w:val="20"/>
                <w:szCs w:val="20"/>
              </w:rPr>
              <w:t xml:space="preserve">52% </w:t>
            </w:r>
            <w:proofErr w:type="gramStart"/>
            <w:r w:rsidRPr="00C378F3">
              <w:rPr>
                <w:sz w:val="20"/>
                <w:szCs w:val="20"/>
              </w:rPr>
              <w:t>( 118</w:t>
            </w:r>
            <w:proofErr w:type="gramEnd"/>
            <w:r w:rsidRPr="00C378F3">
              <w:rPr>
                <w:sz w:val="20"/>
                <w:szCs w:val="20"/>
              </w:rPr>
              <w:t xml:space="preserve"> / 226 )</w:t>
            </w:r>
          </w:p>
        </w:tc>
        <w:tc>
          <w:tcPr>
            <w:tcW w:w="852" w:type="dxa"/>
            <w:vMerge/>
          </w:tcPr>
          <w:p w14:paraId="35C69940" w14:textId="77777777" w:rsidR="002441DC" w:rsidRPr="00C378F3" w:rsidRDefault="002441DC" w:rsidP="0047410E">
            <w:pPr>
              <w:spacing w:line="276" w:lineRule="auto"/>
              <w:rPr>
                <w:sz w:val="20"/>
                <w:szCs w:val="20"/>
              </w:rPr>
            </w:pPr>
          </w:p>
        </w:tc>
      </w:tr>
      <w:tr w:rsidR="002441DC" w14:paraId="2E6703DE" w14:textId="77777777" w:rsidTr="00FB634A">
        <w:tc>
          <w:tcPr>
            <w:tcW w:w="1555" w:type="dxa"/>
          </w:tcPr>
          <w:p w14:paraId="41D5A096" w14:textId="77777777" w:rsidR="002441DC" w:rsidRPr="00C378F3" w:rsidRDefault="002441DC" w:rsidP="0047410E">
            <w:pPr>
              <w:spacing w:line="276" w:lineRule="auto"/>
              <w:rPr>
                <w:sz w:val="20"/>
                <w:szCs w:val="20"/>
              </w:rPr>
            </w:pPr>
          </w:p>
        </w:tc>
        <w:tc>
          <w:tcPr>
            <w:tcW w:w="1417" w:type="dxa"/>
          </w:tcPr>
          <w:p w14:paraId="3B7E674B" w14:textId="77777777" w:rsidR="002441DC" w:rsidRPr="00C378F3" w:rsidRDefault="002441DC" w:rsidP="0047410E">
            <w:pPr>
              <w:spacing w:line="276" w:lineRule="auto"/>
              <w:rPr>
                <w:sz w:val="20"/>
                <w:szCs w:val="20"/>
              </w:rPr>
            </w:pPr>
          </w:p>
        </w:tc>
        <w:tc>
          <w:tcPr>
            <w:tcW w:w="1556" w:type="dxa"/>
          </w:tcPr>
          <w:p w14:paraId="7B4D890D" w14:textId="77777777" w:rsidR="002441DC" w:rsidRPr="00C378F3" w:rsidRDefault="002441DC" w:rsidP="0047410E">
            <w:pPr>
              <w:spacing w:line="276" w:lineRule="auto"/>
              <w:rPr>
                <w:sz w:val="20"/>
                <w:szCs w:val="20"/>
              </w:rPr>
            </w:pPr>
            <w:r w:rsidRPr="00C378F3">
              <w:rPr>
                <w:sz w:val="20"/>
                <w:szCs w:val="20"/>
              </w:rPr>
              <w:t>Need help or cannot do</w:t>
            </w:r>
          </w:p>
        </w:tc>
        <w:tc>
          <w:tcPr>
            <w:tcW w:w="1704" w:type="dxa"/>
          </w:tcPr>
          <w:p w14:paraId="688FABA2" w14:textId="77777777" w:rsidR="002441DC" w:rsidRPr="00C378F3" w:rsidRDefault="002441DC" w:rsidP="0047410E">
            <w:pPr>
              <w:spacing w:line="276" w:lineRule="auto"/>
              <w:rPr>
                <w:sz w:val="20"/>
                <w:szCs w:val="20"/>
              </w:rPr>
            </w:pPr>
            <w:r w:rsidRPr="00C378F3">
              <w:rPr>
                <w:sz w:val="20"/>
                <w:szCs w:val="20"/>
              </w:rPr>
              <w:t xml:space="preserve">23% </w:t>
            </w:r>
            <w:proofErr w:type="gramStart"/>
            <w:r w:rsidRPr="00C378F3">
              <w:rPr>
                <w:sz w:val="20"/>
                <w:szCs w:val="20"/>
              </w:rPr>
              <w:t>( 52</w:t>
            </w:r>
            <w:proofErr w:type="gramEnd"/>
            <w:r w:rsidRPr="00C378F3">
              <w:rPr>
                <w:sz w:val="20"/>
                <w:szCs w:val="20"/>
              </w:rPr>
              <w:t xml:space="preserve"> / 226 )</w:t>
            </w:r>
          </w:p>
        </w:tc>
        <w:tc>
          <w:tcPr>
            <w:tcW w:w="1932" w:type="dxa"/>
          </w:tcPr>
          <w:p w14:paraId="6AB8660D" w14:textId="77777777" w:rsidR="002441DC" w:rsidRPr="00C378F3" w:rsidRDefault="002441DC" w:rsidP="0047410E">
            <w:pPr>
              <w:spacing w:line="276" w:lineRule="auto"/>
              <w:rPr>
                <w:sz w:val="20"/>
                <w:szCs w:val="20"/>
              </w:rPr>
            </w:pPr>
            <w:r w:rsidRPr="00C378F3">
              <w:rPr>
                <w:sz w:val="20"/>
                <w:szCs w:val="20"/>
              </w:rPr>
              <w:t xml:space="preserve">23% </w:t>
            </w:r>
            <w:proofErr w:type="gramStart"/>
            <w:r w:rsidRPr="00C378F3">
              <w:rPr>
                <w:sz w:val="20"/>
                <w:szCs w:val="20"/>
              </w:rPr>
              <w:t>( 52</w:t>
            </w:r>
            <w:proofErr w:type="gramEnd"/>
            <w:r w:rsidRPr="00C378F3">
              <w:rPr>
                <w:sz w:val="20"/>
                <w:szCs w:val="20"/>
              </w:rPr>
              <w:t xml:space="preserve"> / 226 )</w:t>
            </w:r>
          </w:p>
        </w:tc>
        <w:tc>
          <w:tcPr>
            <w:tcW w:w="852" w:type="dxa"/>
            <w:vMerge/>
          </w:tcPr>
          <w:p w14:paraId="3F2FF8C2" w14:textId="77777777" w:rsidR="002441DC" w:rsidRPr="00C378F3" w:rsidRDefault="002441DC" w:rsidP="0047410E">
            <w:pPr>
              <w:spacing w:line="276" w:lineRule="auto"/>
              <w:rPr>
                <w:sz w:val="20"/>
                <w:szCs w:val="20"/>
              </w:rPr>
            </w:pPr>
          </w:p>
        </w:tc>
      </w:tr>
      <w:tr w:rsidR="002441DC" w14:paraId="64AE5EBB" w14:textId="77777777" w:rsidTr="00FB634A">
        <w:tc>
          <w:tcPr>
            <w:tcW w:w="1555" w:type="dxa"/>
          </w:tcPr>
          <w:p w14:paraId="410C29E0" w14:textId="77777777" w:rsidR="002441DC" w:rsidRPr="00C378F3" w:rsidRDefault="002441DC" w:rsidP="0047410E">
            <w:pPr>
              <w:spacing w:line="276" w:lineRule="auto"/>
              <w:rPr>
                <w:sz w:val="20"/>
                <w:szCs w:val="20"/>
              </w:rPr>
            </w:pPr>
          </w:p>
        </w:tc>
        <w:tc>
          <w:tcPr>
            <w:tcW w:w="1417" w:type="dxa"/>
          </w:tcPr>
          <w:p w14:paraId="0AAF4222" w14:textId="77777777" w:rsidR="002441DC" w:rsidRPr="00C378F3" w:rsidRDefault="002441DC" w:rsidP="0047410E">
            <w:pPr>
              <w:spacing w:line="276" w:lineRule="auto"/>
              <w:rPr>
                <w:sz w:val="20"/>
                <w:szCs w:val="20"/>
              </w:rPr>
            </w:pPr>
            <w:r w:rsidRPr="00C378F3">
              <w:rPr>
                <w:sz w:val="20"/>
                <w:szCs w:val="20"/>
              </w:rPr>
              <w:t>Housework</w:t>
            </w:r>
          </w:p>
        </w:tc>
        <w:tc>
          <w:tcPr>
            <w:tcW w:w="1556" w:type="dxa"/>
          </w:tcPr>
          <w:p w14:paraId="0088B7F8" w14:textId="77777777" w:rsidR="002441DC" w:rsidRPr="00C378F3" w:rsidRDefault="002441DC" w:rsidP="0047410E">
            <w:pPr>
              <w:spacing w:line="276" w:lineRule="auto"/>
              <w:rPr>
                <w:sz w:val="20"/>
                <w:szCs w:val="20"/>
              </w:rPr>
            </w:pPr>
            <w:r w:rsidRPr="00C378F3">
              <w:rPr>
                <w:sz w:val="20"/>
                <w:szCs w:val="20"/>
              </w:rPr>
              <w:t>No difficulty</w:t>
            </w:r>
          </w:p>
        </w:tc>
        <w:tc>
          <w:tcPr>
            <w:tcW w:w="1704" w:type="dxa"/>
          </w:tcPr>
          <w:p w14:paraId="18065F9E" w14:textId="77777777" w:rsidR="002441DC" w:rsidRPr="00C378F3" w:rsidRDefault="002441DC" w:rsidP="0047410E">
            <w:pPr>
              <w:spacing w:line="276" w:lineRule="auto"/>
              <w:rPr>
                <w:sz w:val="20"/>
                <w:szCs w:val="20"/>
              </w:rPr>
            </w:pPr>
            <w:r w:rsidRPr="00C378F3">
              <w:rPr>
                <w:sz w:val="20"/>
                <w:szCs w:val="20"/>
              </w:rPr>
              <w:t xml:space="preserve">50% </w:t>
            </w:r>
            <w:proofErr w:type="gramStart"/>
            <w:r w:rsidRPr="00C378F3">
              <w:rPr>
                <w:sz w:val="20"/>
                <w:szCs w:val="20"/>
              </w:rPr>
              <w:t>( 113</w:t>
            </w:r>
            <w:proofErr w:type="gramEnd"/>
            <w:r w:rsidRPr="00C378F3">
              <w:rPr>
                <w:sz w:val="20"/>
                <w:szCs w:val="20"/>
              </w:rPr>
              <w:t xml:space="preserve"> / 227 )</w:t>
            </w:r>
          </w:p>
        </w:tc>
        <w:tc>
          <w:tcPr>
            <w:tcW w:w="1932" w:type="dxa"/>
          </w:tcPr>
          <w:p w14:paraId="478EDE8E" w14:textId="77777777" w:rsidR="002441DC" w:rsidRPr="00C378F3" w:rsidRDefault="002441DC" w:rsidP="0047410E">
            <w:pPr>
              <w:spacing w:line="276" w:lineRule="auto"/>
              <w:rPr>
                <w:sz w:val="20"/>
                <w:szCs w:val="20"/>
              </w:rPr>
            </w:pPr>
            <w:r w:rsidRPr="00C378F3">
              <w:rPr>
                <w:sz w:val="20"/>
                <w:szCs w:val="20"/>
              </w:rPr>
              <w:t xml:space="preserve">51% </w:t>
            </w:r>
            <w:proofErr w:type="gramStart"/>
            <w:r w:rsidRPr="00C378F3">
              <w:rPr>
                <w:sz w:val="20"/>
                <w:szCs w:val="20"/>
              </w:rPr>
              <w:t>( 117</w:t>
            </w:r>
            <w:proofErr w:type="gramEnd"/>
            <w:r w:rsidRPr="00C378F3">
              <w:rPr>
                <w:sz w:val="20"/>
                <w:szCs w:val="20"/>
              </w:rPr>
              <w:t xml:space="preserve"> / 228 )</w:t>
            </w:r>
          </w:p>
        </w:tc>
        <w:tc>
          <w:tcPr>
            <w:tcW w:w="852" w:type="dxa"/>
            <w:vMerge w:val="restart"/>
          </w:tcPr>
          <w:p w14:paraId="4EFCCEBB" w14:textId="77777777" w:rsidR="002441DC" w:rsidRPr="00C378F3" w:rsidRDefault="002441DC" w:rsidP="0047410E">
            <w:pPr>
              <w:spacing w:line="276" w:lineRule="auto"/>
              <w:rPr>
                <w:sz w:val="20"/>
                <w:szCs w:val="20"/>
              </w:rPr>
            </w:pPr>
            <w:r w:rsidRPr="00C378F3">
              <w:rPr>
                <w:sz w:val="20"/>
                <w:szCs w:val="20"/>
              </w:rPr>
              <w:t>0.1830</w:t>
            </w:r>
          </w:p>
          <w:p w14:paraId="5393B5B2" w14:textId="77777777" w:rsidR="002441DC" w:rsidRPr="00C378F3" w:rsidRDefault="002441DC" w:rsidP="0047410E">
            <w:pPr>
              <w:spacing w:line="276" w:lineRule="auto"/>
              <w:rPr>
                <w:sz w:val="20"/>
                <w:szCs w:val="20"/>
              </w:rPr>
            </w:pPr>
          </w:p>
        </w:tc>
      </w:tr>
      <w:tr w:rsidR="002441DC" w14:paraId="27A74A73" w14:textId="77777777" w:rsidTr="00FB634A">
        <w:tc>
          <w:tcPr>
            <w:tcW w:w="1555" w:type="dxa"/>
          </w:tcPr>
          <w:p w14:paraId="10750973" w14:textId="77777777" w:rsidR="002441DC" w:rsidRPr="00C378F3" w:rsidRDefault="002441DC" w:rsidP="0047410E">
            <w:pPr>
              <w:spacing w:line="276" w:lineRule="auto"/>
              <w:rPr>
                <w:sz w:val="20"/>
                <w:szCs w:val="20"/>
              </w:rPr>
            </w:pPr>
          </w:p>
        </w:tc>
        <w:tc>
          <w:tcPr>
            <w:tcW w:w="1417" w:type="dxa"/>
          </w:tcPr>
          <w:p w14:paraId="74F82843" w14:textId="77777777" w:rsidR="002441DC" w:rsidRPr="00C378F3" w:rsidRDefault="002441DC" w:rsidP="0047410E">
            <w:pPr>
              <w:spacing w:line="276" w:lineRule="auto"/>
              <w:rPr>
                <w:sz w:val="20"/>
                <w:szCs w:val="20"/>
              </w:rPr>
            </w:pPr>
          </w:p>
        </w:tc>
        <w:tc>
          <w:tcPr>
            <w:tcW w:w="1556" w:type="dxa"/>
          </w:tcPr>
          <w:p w14:paraId="6F2D87FA" w14:textId="77777777" w:rsidR="002441DC" w:rsidRPr="00C378F3" w:rsidRDefault="002441DC" w:rsidP="0047410E">
            <w:pPr>
              <w:spacing w:line="276" w:lineRule="auto"/>
              <w:rPr>
                <w:sz w:val="20"/>
                <w:szCs w:val="20"/>
              </w:rPr>
            </w:pPr>
            <w:r w:rsidRPr="00C378F3">
              <w:rPr>
                <w:sz w:val="20"/>
                <w:szCs w:val="20"/>
              </w:rPr>
              <w:t>Difficulty</w:t>
            </w:r>
          </w:p>
        </w:tc>
        <w:tc>
          <w:tcPr>
            <w:tcW w:w="1704" w:type="dxa"/>
          </w:tcPr>
          <w:p w14:paraId="40C6628E" w14:textId="77777777" w:rsidR="002441DC" w:rsidRPr="00C378F3" w:rsidRDefault="002441DC" w:rsidP="0047410E">
            <w:pPr>
              <w:spacing w:line="276" w:lineRule="auto"/>
              <w:rPr>
                <w:sz w:val="20"/>
                <w:szCs w:val="20"/>
              </w:rPr>
            </w:pPr>
            <w:r w:rsidRPr="00C378F3">
              <w:rPr>
                <w:sz w:val="20"/>
                <w:szCs w:val="20"/>
              </w:rPr>
              <w:t xml:space="preserve">35% </w:t>
            </w:r>
            <w:proofErr w:type="gramStart"/>
            <w:r w:rsidRPr="00C378F3">
              <w:rPr>
                <w:sz w:val="20"/>
                <w:szCs w:val="20"/>
              </w:rPr>
              <w:t>( 79</w:t>
            </w:r>
            <w:proofErr w:type="gramEnd"/>
            <w:r w:rsidRPr="00C378F3">
              <w:rPr>
                <w:sz w:val="20"/>
                <w:szCs w:val="20"/>
              </w:rPr>
              <w:t xml:space="preserve"> / 227 )</w:t>
            </w:r>
          </w:p>
        </w:tc>
        <w:tc>
          <w:tcPr>
            <w:tcW w:w="1932" w:type="dxa"/>
          </w:tcPr>
          <w:p w14:paraId="15BFA83F" w14:textId="77777777" w:rsidR="002441DC" w:rsidRPr="00C378F3" w:rsidRDefault="002441DC" w:rsidP="0047410E">
            <w:pPr>
              <w:spacing w:line="276" w:lineRule="auto"/>
              <w:rPr>
                <w:sz w:val="20"/>
                <w:szCs w:val="20"/>
              </w:rPr>
            </w:pPr>
            <w:r w:rsidRPr="00C378F3">
              <w:rPr>
                <w:sz w:val="20"/>
                <w:szCs w:val="20"/>
              </w:rPr>
              <w:t xml:space="preserve">28% </w:t>
            </w:r>
            <w:proofErr w:type="gramStart"/>
            <w:r w:rsidRPr="00C378F3">
              <w:rPr>
                <w:sz w:val="20"/>
                <w:szCs w:val="20"/>
              </w:rPr>
              <w:t>( 64</w:t>
            </w:r>
            <w:proofErr w:type="gramEnd"/>
            <w:r w:rsidRPr="00C378F3">
              <w:rPr>
                <w:sz w:val="20"/>
                <w:szCs w:val="20"/>
              </w:rPr>
              <w:t xml:space="preserve"> / 228 )</w:t>
            </w:r>
          </w:p>
        </w:tc>
        <w:tc>
          <w:tcPr>
            <w:tcW w:w="852" w:type="dxa"/>
            <w:vMerge/>
          </w:tcPr>
          <w:p w14:paraId="74A63760" w14:textId="77777777" w:rsidR="002441DC" w:rsidRPr="00C378F3" w:rsidRDefault="002441DC" w:rsidP="0047410E">
            <w:pPr>
              <w:spacing w:line="276" w:lineRule="auto"/>
              <w:rPr>
                <w:sz w:val="20"/>
                <w:szCs w:val="20"/>
              </w:rPr>
            </w:pPr>
          </w:p>
        </w:tc>
      </w:tr>
      <w:tr w:rsidR="002441DC" w14:paraId="27BCD75A" w14:textId="77777777" w:rsidTr="00FB634A">
        <w:tc>
          <w:tcPr>
            <w:tcW w:w="1555" w:type="dxa"/>
          </w:tcPr>
          <w:p w14:paraId="57DFD8E5" w14:textId="77777777" w:rsidR="002441DC" w:rsidRPr="00C378F3" w:rsidRDefault="002441DC" w:rsidP="0047410E">
            <w:pPr>
              <w:spacing w:line="276" w:lineRule="auto"/>
              <w:rPr>
                <w:sz w:val="20"/>
                <w:szCs w:val="20"/>
              </w:rPr>
            </w:pPr>
          </w:p>
        </w:tc>
        <w:tc>
          <w:tcPr>
            <w:tcW w:w="1417" w:type="dxa"/>
          </w:tcPr>
          <w:p w14:paraId="4190AF18" w14:textId="77777777" w:rsidR="002441DC" w:rsidRPr="00C378F3" w:rsidRDefault="002441DC" w:rsidP="0047410E">
            <w:pPr>
              <w:spacing w:line="276" w:lineRule="auto"/>
              <w:rPr>
                <w:sz w:val="20"/>
                <w:szCs w:val="20"/>
              </w:rPr>
            </w:pPr>
          </w:p>
        </w:tc>
        <w:tc>
          <w:tcPr>
            <w:tcW w:w="1556" w:type="dxa"/>
          </w:tcPr>
          <w:p w14:paraId="669A06C1" w14:textId="77777777" w:rsidR="002441DC" w:rsidRPr="00C378F3" w:rsidRDefault="002441DC" w:rsidP="0047410E">
            <w:pPr>
              <w:spacing w:line="276" w:lineRule="auto"/>
              <w:rPr>
                <w:sz w:val="20"/>
                <w:szCs w:val="20"/>
              </w:rPr>
            </w:pPr>
            <w:r w:rsidRPr="00C378F3">
              <w:rPr>
                <w:sz w:val="20"/>
                <w:szCs w:val="20"/>
              </w:rPr>
              <w:t>Need help or cannot do</w:t>
            </w:r>
          </w:p>
        </w:tc>
        <w:tc>
          <w:tcPr>
            <w:tcW w:w="1704" w:type="dxa"/>
          </w:tcPr>
          <w:p w14:paraId="3E020E8D" w14:textId="77777777" w:rsidR="002441DC" w:rsidRPr="00C378F3" w:rsidRDefault="002441DC" w:rsidP="0047410E">
            <w:pPr>
              <w:spacing w:line="276" w:lineRule="auto"/>
              <w:rPr>
                <w:sz w:val="20"/>
                <w:szCs w:val="20"/>
              </w:rPr>
            </w:pPr>
            <w:r w:rsidRPr="00C378F3">
              <w:rPr>
                <w:sz w:val="20"/>
                <w:szCs w:val="20"/>
              </w:rPr>
              <w:t xml:space="preserve">15% </w:t>
            </w:r>
            <w:proofErr w:type="gramStart"/>
            <w:r w:rsidRPr="00C378F3">
              <w:rPr>
                <w:sz w:val="20"/>
                <w:szCs w:val="20"/>
              </w:rPr>
              <w:t>( 35</w:t>
            </w:r>
            <w:proofErr w:type="gramEnd"/>
            <w:r w:rsidRPr="00C378F3">
              <w:rPr>
                <w:sz w:val="20"/>
                <w:szCs w:val="20"/>
              </w:rPr>
              <w:t xml:space="preserve"> / 227 )</w:t>
            </w:r>
          </w:p>
        </w:tc>
        <w:tc>
          <w:tcPr>
            <w:tcW w:w="1932" w:type="dxa"/>
          </w:tcPr>
          <w:p w14:paraId="6FF51B66" w14:textId="77777777" w:rsidR="002441DC" w:rsidRPr="00C378F3" w:rsidRDefault="002441DC" w:rsidP="0047410E">
            <w:pPr>
              <w:spacing w:line="276" w:lineRule="auto"/>
              <w:rPr>
                <w:sz w:val="20"/>
                <w:szCs w:val="20"/>
              </w:rPr>
            </w:pPr>
            <w:r w:rsidRPr="00C378F3">
              <w:rPr>
                <w:sz w:val="20"/>
                <w:szCs w:val="20"/>
              </w:rPr>
              <w:t xml:space="preserve">21% </w:t>
            </w:r>
            <w:proofErr w:type="gramStart"/>
            <w:r w:rsidRPr="00C378F3">
              <w:rPr>
                <w:sz w:val="20"/>
                <w:szCs w:val="20"/>
              </w:rPr>
              <w:t>( 47</w:t>
            </w:r>
            <w:proofErr w:type="gramEnd"/>
            <w:r w:rsidRPr="00C378F3">
              <w:rPr>
                <w:sz w:val="20"/>
                <w:szCs w:val="20"/>
              </w:rPr>
              <w:t xml:space="preserve"> / 228 )</w:t>
            </w:r>
          </w:p>
        </w:tc>
        <w:tc>
          <w:tcPr>
            <w:tcW w:w="852" w:type="dxa"/>
            <w:vMerge/>
          </w:tcPr>
          <w:p w14:paraId="292912A4" w14:textId="77777777" w:rsidR="002441DC" w:rsidRPr="00C378F3" w:rsidRDefault="002441DC" w:rsidP="0047410E">
            <w:pPr>
              <w:spacing w:line="276" w:lineRule="auto"/>
              <w:rPr>
                <w:sz w:val="20"/>
                <w:szCs w:val="20"/>
              </w:rPr>
            </w:pPr>
          </w:p>
        </w:tc>
      </w:tr>
      <w:tr w:rsidR="006323C6" w14:paraId="79B8E6E4" w14:textId="77777777" w:rsidTr="00FB634A">
        <w:tc>
          <w:tcPr>
            <w:tcW w:w="1555" w:type="dxa"/>
          </w:tcPr>
          <w:p w14:paraId="05935DA9" w14:textId="699BADE3" w:rsidR="006323C6" w:rsidRPr="00C378F3" w:rsidRDefault="006323C6" w:rsidP="0047410E">
            <w:pPr>
              <w:spacing w:line="276" w:lineRule="auto"/>
              <w:rPr>
                <w:sz w:val="20"/>
                <w:szCs w:val="20"/>
              </w:rPr>
            </w:pPr>
          </w:p>
        </w:tc>
        <w:tc>
          <w:tcPr>
            <w:tcW w:w="1417" w:type="dxa"/>
          </w:tcPr>
          <w:p w14:paraId="017CCFB9" w14:textId="77777777" w:rsidR="006323C6" w:rsidRPr="00C378F3" w:rsidRDefault="006323C6" w:rsidP="0047410E">
            <w:pPr>
              <w:spacing w:line="276" w:lineRule="auto"/>
              <w:rPr>
                <w:sz w:val="20"/>
                <w:szCs w:val="20"/>
              </w:rPr>
            </w:pPr>
            <w:r w:rsidRPr="00C378F3">
              <w:rPr>
                <w:sz w:val="20"/>
                <w:szCs w:val="20"/>
              </w:rPr>
              <w:t>Difficulties eating</w:t>
            </w:r>
          </w:p>
        </w:tc>
        <w:tc>
          <w:tcPr>
            <w:tcW w:w="1556" w:type="dxa"/>
          </w:tcPr>
          <w:p w14:paraId="2C39AFF2" w14:textId="77777777" w:rsidR="006323C6" w:rsidRPr="00C378F3" w:rsidRDefault="006323C6" w:rsidP="0047410E">
            <w:pPr>
              <w:spacing w:line="276" w:lineRule="auto"/>
              <w:rPr>
                <w:sz w:val="20"/>
                <w:szCs w:val="20"/>
              </w:rPr>
            </w:pPr>
            <w:r w:rsidRPr="00C378F3">
              <w:rPr>
                <w:sz w:val="20"/>
                <w:szCs w:val="20"/>
              </w:rPr>
              <w:t>No difficulty</w:t>
            </w:r>
          </w:p>
        </w:tc>
        <w:tc>
          <w:tcPr>
            <w:tcW w:w="1704" w:type="dxa"/>
          </w:tcPr>
          <w:p w14:paraId="3C1F922F" w14:textId="77777777" w:rsidR="006323C6" w:rsidRPr="00C378F3" w:rsidRDefault="006323C6" w:rsidP="0047410E">
            <w:pPr>
              <w:spacing w:line="276" w:lineRule="auto"/>
              <w:rPr>
                <w:sz w:val="20"/>
                <w:szCs w:val="20"/>
              </w:rPr>
            </w:pPr>
            <w:r w:rsidRPr="00C378F3">
              <w:rPr>
                <w:sz w:val="20"/>
                <w:szCs w:val="20"/>
              </w:rPr>
              <w:t xml:space="preserve">90% </w:t>
            </w:r>
            <w:proofErr w:type="gramStart"/>
            <w:r w:rsidRPr="00C378F3">
              <w:rPr>
                <w:sz w:val="20"/>
                <w:szCs w:val="20"/>
              </w:rPr>
              <w:t>( 199</w:t>
            </w:r>
            <w:proofErr w:type="gramEnd"/>
            <w:r w:rsidRPr="00C378F3">
              <w:rPr>
                <w:sz w:val="20"/>
                <w:szCs w:val="20"/>
              </w:rPr>
              <w:t xml:space="preserve"> / 221 )</w:t>
            </w:r>
          </w:p>
        </w:tc>
        <w:tc>
          <w:tcPr>
            <w:tcW w:w="1932" w:type="dxa"/>
          </w:tcPr>
          <w:p w14:paraId="2237EE0E" w14:textId="77777777" w:rsidR="006323C6" w:rsidRPr="00C378F3" w:rsidRDefault="006323C6" w:rsidP="0047410E">
            <w:pPr>
              <w:spacing w:line="276" w:lineRule="auto"/>
              <w:rPr>
                <w:sz w:val="20"/>
                <w:szCs w:val="20"/>
              </w:rPr>
            </w:pPr>
            <w:r w:rsidRPr="00C378F3">
              <w:rPr>
                <w:sz w:val="20"/>
                <w:szCs w:val="20"/>
              </w:rPr>
              <w:t xml:space="preserve">88% </w:t>
            </w:r>
            <w:proofErr w:type="gramStart"/>
            <w:r w:rsidRPr="00C378F3">
              <w:rPr>
                <w:sz w:val="20"/>
                <w:szCs w:val="20"/>
              </w:rPr>
              <w:t>( 197</w:t>
            </w:r>
            <w:proofErr w:type="gramEnd"/>
            <w:r w:rsidRPr="00C378F3">
              <w:rPr>
                <w:sz w:val="20"/>
                <w:szCs w:val="20"/>
              </w:rPr>
              <w:t xml:space="preserve"> / 225 )</w:t>
            </w:r>
          </w:p>
        </w:tc>
        <w:tc>
          <w:tcPr>
            <w:tcW w:w="852" w:type="dxa"/>
            <w:vMerge w:val="restart"/>
          </w:tcPr>
          <w:p w14:paraId="56B44A21" w14:textId="77777777" w:rsidR="006323C6" w:rsidRPr="00C378F3" w:rsidRDefault="006323C6" w:rsidP="0047410E">
            <w:pPr>
              <w:spacing w:line="276" w:lineRule="auto"/>
              <w:rPr>
                <w:sz w:val="20"/>
                <w:szCs w:val="20"/>
              </w:rPr>
            </w:pPr>
            <w:r w:rsidRPr="00C378F3">
              <w:rPr>
                <w:sz w:val="20"/>
                <w:szCs w:val="20"/>
              </w:rPr>
              <w:t>0.6728</w:t>
            </w:r>
          </w:p>
          <w:p w14:paraId="5D8CB2EC" w14:textId="77777777" w:rsidR="006323C6" w:rsidRPr="00C378F3" w:rsidRDefault="006323C6" w:rsidP="0047410E">
            <w:pPr>
              <w:spacing w:line="276" w:lineRule="auto"/>
              <w:rPr>
                <w:sz w:val="20"/>
                <w:szCs w:val="20"/>
              </w:rPr>
            </w:pPr>
          </w:p>
        </w:tc>
      </w:tr>
      <w:tr w:rsidR="006323C6" w14:paraId="51FC03A7" w14:textId="77777777" w:rsidTr="00FB634A">
        <w:tc>
          <w:tcPr>
            <w:tcW w:w="1555" w:type="dxa"/>
          </w:tcPr>
          <w:p w14:paraId="457EACE4" w14:textId="77777777" w:rsidR="006323C6" w:rsidRPr="00C378F3" w:rsidRDefault="006323C6" w:rsidP="0047410E">
            <w:pPr>
              <w:spacing w:line="276" w:lineRule="auto"/>
              <w:rPr>
                <w:sz w:val="20"/>
                <w:szCs w:val="20"/>
              </w:rPr>
            </w:pPr>
          </w:p>
        </w:tc>
        <w:tc>
          <w:tcPr>
            <w:tcW w:w="1417" w:type="dxa"/>
          </w:tcPr>
          <w:p w14:paraId="27BB8E9B" w14:textId="77777777" w:rsidR="006323C6" w:rsidRPr="00C378F3" w:rsidRDefault="006323C6" w:rsidP="0047410E">
            <w:pPr>
              <w:spacing w:line="276" w:lineRule="auto"/>
              <w:rPr>
                <w:sz w:val="20"/>
                <w:szCs w:val="20"/>
              </w:rPr>
            </w:pPr>
          </w:p>
        </w:tc>
        <w:tc>
          <w:tcPr>
            <w:tcW w:w="1556" w:type="dxa"/>
          </w:tcPr>
          <w:p w14:paraId="615A99BD" w14:textId="77777777" w:rsidR="006323C6" w:rsidRPr="00C378F3" w:rsidRDefault="006323C6" w:rsidP="0047410E">
            <w:pPr>
              <w:spacing w:line="276" w:lineRule="auto"/>
              <w:rPr>
                <w:sz w:val="20"/>
                <w:szCs w:val="20"/>
              </w:rPr>
            </w:pPr>
            <w:r w:rsidRPr="00C378F3">
              <w:rPr>
                <w:sz w:val="20"/>
                <w:szCs w:val="20"/>
              </w:rPr>
              <w:t>Difficulty</w:t>
            </w:r>
          </w:p>
        </w:tc>
        <w:tc>
          <w:tcPr>
            <w:tcW w:w="1704" w:type="dxa"/>
          </w:tcPr>
          <w:p w14:paraId="6BC8C1CC" w14:textId="77777777" w:rsidR="006323C6" w:rsidRPr="00C378F3" w:rsidRDefault="006323C6" w:rsidP="0047410E">
            <w:pPr>
              <w:spacing w:line="276" w:lineRule="auto"/>
              <w:rPr>
                <w:sz w:val="20"/>
                <w:szCs w:val="20"/>
              </w:rPr>
            </w:pPr>
            <w:r w:rsidRPr="00C378F3">
              <w:rPr>
                <w:sz w:val="20"/>
                <w:szCs w:val="20"/>
              </w:rPr>
              <w:t xml:space="preserve">9% </w:t>
            </w:r>
            <w:proofErr w:type="gramStart"/>
            <w:r w:rsidRPr="00C378F3">
              <w:rPr>
                <w:sz w:val="20"/>
                <w:szCs w:val="20"/>
              </w:rPr>
              <w:t>( 19</w:t>
            </w:r>
            <w:proofErr w:type="gramEnd"/>
            <w:r w:rsidRPr="00C378F3">
              <w:rPr>
                <w:sz w:val="20"/>
                <w:szCs w:val="20"/>
              </w:rPr>
              <w:t xml:space="preserve"> / 221 )</w:t>
            </w:r>
          </w:p>
        </w:tc>
        <w:tc>
          <w:tcPr>
            <w:tcW w:w="1932" w:type="dxa"/>
          </w:tcPr>
          <w:p w14:paraId="0FBF9CA8" w14:textId="77777777" w:rsidR="006323C6" w:rsidRPr="00C378F3" w:rsidRDefault="006323C6" w:rsidP="0047410E">
            <w:pPr>
              <w:spacing w:line="276" w:lineRule="auto"/>
              <w:rPr>
                <w:sz w:val="20"/>
                <w:szCs w:val="20"/>
              </w:rPr>
            </w:pPr>
            <w:r w:rsidRPr="00C378F3">
              <w:rPr>
                <w:sz w:val="20"/>
                <w:szCs w:val="20"/>
              </w:rPr>
              <w:t xml:space="preserve">11% </w:t>
            </w:r>
            <w:proofErr w:type="gramStart"/>
            <w:r w:rsidRPr="00C378F3">
              <w:rPr>
                <w:sz w:val="20"/>
                <w:szCs w:val="20"/>
              </w:rPr>
              <w:t>( 25</w:t>
            </w:r>
            <w:proofErr w:type="gramEnd"/>
            <w:r w:rsidRPr="00C378F3">
              <w:rPr>
                <w:sz w:val="20"/>
                <w:szCs w:val="20"/>
              </w:rPr>
              <w:t xml:space="preserve"> / 225 )</w:t>
            </w:r>
          </w:p>
        </w:tc>
        <w:tc>
          <w:tcPr>
            <w:tcW w:w="852" w:type="dxa"/>
            <w:vMerge/>
          </w:tcPr>
          <w:p w14:paraId="44E9A216" w14:textId="77777777" w:rsidR="006323C6" w:rsidRPr="00C378F3" w:rsidRDefault="006323C6" w:rsidP="0047410E">
            <w:pPr>
              <w:spacing w:line="276" w:lineRule="auto"/>
              <w:rPr>
                <w:sz w:val="20"/>
                <w:szCs w:val="20"/>
              </w:rPr>
            </w:pPr>
          </w:p>
        </w:tc>
      </w:tr>
      <w:tr w:rsidR="007002C6" w14:paraId="5CC72CAB" w14:textId="77777777" w:rsidTr="00FB634A">
        <w:tc>
          <w:tcPr>
            <w:tcW w:w="1555" w:type="dxa"/>
          </w:tcPr>
          <w:p w14:paraId="1CE5B032" w14:textId="77777777" w:rsidR="007002C6" w:rsidRPr="00C378F3" w:rsidRDefault="007002C6" w:rsidP="0047410E">
            <w:pPr>
              <w:spacing w:line="276" w:lineRule="auto"/>
              <w:rPr>
                <w:sz w:val="20"/>
                <w:szCs w:val="20"/>
              </w:rPr>
            </w:pPr>
          </w:p>
        </w:tc>
        <w:tc>
          <w:tcPr>
            <w:tcW w:w="1417" w:type="dxa"/>
          </w:tcPr>
          <w:p w14:paraId="32A525D6" w14:textId="77777777" w:rsidR="007002C6" w:rsidRPr="00C378F3" w:rsidRDefault="007002C6" w:rsidP="0047410E">
            <w:pPr>
              <w:spacing w:line="276" w:lineRule="auto"/>
              <w:rPr>
                <w:sz w:val="20"/>
                <w:szCs w:val="20"/>
              </w:rPr>
            </w:pPr>
          </w:p>
        </w:tc>
        <w:tc>
          <w:tcPr>
            <w:tcW w:w="1556" w:type="dxa"/>
          </w:tcPr>
          <w:p w14:paraId="04A95B03" w14:textId="77777777" w:rsidR="007002C6" w:rsidRPr="00C378F3" w:rsidRDefault="007002C6" w:rsidP="0047410E">
            <w:pPr>
              <w:spacing w:line="276" w:lineRule="auto"/>
              <w:rPr>
                <w:sz w:val="20"/>
                <w:szCs w:val="20"/>
              </w:rPr>
            </w:pPr>
            <w:r w:rsidRPr="00C378F3">
              <w:rPr>
                <w:sz w:val="20"/>
                <w:szCs w:val="20"/>
              </w:rPr>
              <w:t>Need help or cannot do</w:t>
            </w:r>
          </w:p>
        </w:tc>
        <w:tc>
          <w:tcPr>
            <w:tcW w:w="1704" w:type="dxa"/>
            <w:vAlign w:val="center"/>
          </w:tcPr>
          <w:p w14:paraId="70153484" w14:textId="77777777" w:rsidR="007002C6" w:rsidRPr="00C378F3" w:rsidRDefault="007002C6" w:rsidP="0047410E">
            <w:pPr>
              <w:spacing w:line="276" w:lineRule="auto"/>
              <w:rPr>
                <w:sz w:val="20"/>
                <w:szCs w:val="20"/>
              </w:rPr>
            </w:pPr>
            <w:r w:rsidRPr="00C378F3">
              <w:rPr>
                <w:sz w:val="20"/>
                <w:szCs w:val="20"/>
              </w:rPr>
              <w:t xml:space="preserve">1% </w:t>
            </w:r>
            <w:proofErr w:type="gramStart"/>
            <w:r w:rsidRPr="00C378F3">
              <w:rPr>
                <w:sz w:val="20"/>
                <w:szCs w:val="20"/>
              </w:rPr>
              <w:t>( 3</w:t>
            </w:r>
            <w:proofErr w:type="gramEnd"/>
            <w:r w:rsidRPr="00C378F3">
              <w:rPr>
                <w:sz w:val="20"/>
                <w:szCs w:val="20"/>
              </w:rPr>
              <w:t xml:space="preserve"> / 221 )</w:t>
            </w:r>
          </w:p>
        </w:tc>
        <w:tc>
          <w:tcPr>
            <w:tcW w:w="1932" w:type="dxa"/>
            <w:vAlign w:val="center"/>
          </w:tcPr>
          <w:p w14:paraId="788C8F28" w14:textId="77777777" w:rsidR="007002C6" w:rsidRPr="00C378F3" w:rsidRDefault="007002C6" w:rsidP="0047410E">
            <w:pPr>
              <w:spacing w:line="276" w:lineRule="auto"/>
              <w:rPr>
                <w:sz w:val="20"/>
                <w:szCs w:val="20"/>
              </w:rPr>
            </w:pPr>
            <w:r w:rsidRPr="00C378F3">
              <w:rPr>
                <w:sz w:val="20"/>
                <w:szCs w:val="20"/>
              </w:rPr>
              <w:t xml:space="preserve">1% </w:t>
            </w:r>
            <w:proofErr w:type="gramStart"/>
            <w:r w:rsidRPr="00C378F3">
              <w:rPr>
                <w:sz w:val="20"/>
                <w:szCs w:val="20"/>
              </w:rPr>
              <w:t>( 3</w:t>
            </w:r>
            <w:proofErr w:type="gramEnd"/>
            <w:r w:rsidRPr="00C378F3">
              <w:rPr>
                <w:sz w:val="20"/>
                <w:szCs w:val="20"/>
              </w:rPr>
              <w:t xml:space="preserve"> / 225 )</w:t>
            </w:r>
          </w:p>
        </w:tc>
        <w:tc>
          <w:tcPr>
            <w:tcW w:w="852" w:type="dxa"/>
            <w:vAlign w:val="center"/>
          </w:tcPr>
          <w:p w14:paraId="435CDE41" w14:textId="77777777" w:rsidR="007002C6" w:rsidRPr="00C378F3" w:rsidRDefault="007002C6" w:rsidP="0047410E">
            <w:pPr>
              <w:spacing w:line="276" w:lineRule="auto"/>
              <w:rPr>
                <w:sz w:val="20"/>
                <w:szCs w:val="20"/>
              </w:rPr>
            </w:pPr>
          </w:p>
        </w:tc>
      </w:tr>
      <w:tr w:rsidR="00E63046" w:rsidRPr="00701F20" w14:paraId="1E437603" w14:textId="77777777" w:rsidTr="00FB634A">
        <w:tc>
          <w:tcPr>
            <w:tcW w:w="1555" w:type="dxa"/>
          </w:tcPr>
          <w:p w14:paraId="2EA27BA2" w14:textId="77777777" w:rsidR="00E63046" w:rsidRPr="00C378F3" w:rsidRDefault="00E63046" w:rsidP="0047410E">
            <w:pPr>
              <w:spacing w:line="276" w:lineRule="auto"/>
              <w:rPr>
                <w:sz w:val="20"/>
                <w:szCs w:val="20"/>
              </w:rPr>
            </w:pPr>
            <w:r w:rsidRPr="00C378F3">
              <w:rPr>
                <w:sz w:val="20"/>
                <w:szCs w:val="20"/>
              </w:rPr>
              <w:t>Health care</w:t>
            </w:r>
          </w:p>
        </w:tc>
        <w:tc>
          <w:tcPr>
            <w:tcW w:w="1417" w:type="dxa"/>
          </w:tcPr>
          <w:p w14:paraId="2A6DB1F2" w14:textId="77777777" w:rsidR="00E63046" w:rsidRPr="00C378F3" w:rsidRDefault="00E63046" w:rsidP="0047410E">
            <w:pPr>
              <w:spacing w:line="276" w:lineRule="auto"/>
              <w:rPr>
                <w:sz w:val="20"/>
                <w:szCs w:val="20"/>
              </w:rPr>
            </w:pPr>
            <w:r w:rsidRPr="00C378F3">
              <w:rPr>
                <w:sz w:val="20"/>
                <w:szCs w:val="20"/>
              </w:rPr>
              <w:t>Preventative care</w:t>
            </w:r>
          </w:p>
        </w:tc>
        <w:tc>
          <w:tcPr>
            <w:tcW w:w="1556" w:type="dxa"/>
          </w:tcPr>
          <w:p w14:paraId="4D505E51" w14:textId="77777777" w:rsidR="00E63046" w:rsidRPr="00C378F3" w:rsidRDefault="00E63046" w:rsidP="0047410E">
            <w:pPr>
              <w:spacing w:line="276" w:lineRule="auto"/>
              <w:rPr>
                <w:sz w:val="20"/>
                <w:szCs w:val="20"/>
              </w:rPr>
            </w:pPr>
            <w:r w:rsidRPr="00C378F3">
              <w:rPr>
                <w:sz w:val="20"/>
                <w:szCs w:val="20"/>
              </w:rPr>
              <w:t>Flu vax</w:t>
            </w:r>
          </w:p>
        </w:tc>
        <w:tc>
          <w:tcPr>
            <w:tcW w:w="1704" w:type="dxa"/>
            <w:vAlign w:val="center"/>
          </w:tcPr>
          <w:p w14:paraId="1F3F1541" w14:textId="77777777" w:rsidR="00E63046" w:rsidRPr="00C378F3" w:rsidRDefault="00E63046" w:rsidP="0047410E">
            <w:pPr>
              <w:spacing w:line="276" w:lineRule="auto"/>
              <w:rPr>
                <w:sz w:val="20"/>
                <w:szCs w:val="20"/>
              </w:rPr>
            </w:pPr>
            <w:r w:rsidRPr="00C378F3">
              <w:rPr>
                <w:sz w:val="20"/>
                <w:szCs w:val="20"/>
              </w:rPr>
              <w:t xml:space="preserve">82% </w:t>
            </w:r>
            <w:proofErr w:type="gramStart"/>
            <w:r w:rsidRPr="00C378F3">
              <w:rPr>
                <w:sz w:val="20"/>
                <w:szCs w:val="20"/>
              </w:rPr>
              <w:t>( 186</w:t>
            </w:r>
            <w:proofErr w:type="gramEnd"/>
            <w:r w:rsidRPr="00C378F3">
              <w:rPr>
                <w:sz w:val="20"/>
                <w:szCs w:val="20"/>
              </w:rPr>
              <w:t xml:space="preserve"> / 228)</w:t>
            </w:r>
          </w:p>
        </w:tc>
        <w:tc>
          <w:tcPr>
            <w:tcW w:w="1932" w:type="dxa"/>
            <w:vAlign w:val="center"/>
          </w:tcPr>
          <w:p w14:paraId="521F318F" w14:textId="77777777" w:rsidR="00E63046" w:rsidRPr="00C378F3" w:rsidRDefault="00E63046" w:rsidP="0047410E">
            <w:pPr>
              <w:spacing w:line="276" w:lineRule="auto"/>
              <w:rPr>
                <w:sz w:val="20"/>
                <w:szCs w:val="20"/>
              </w:rPr>
            </w:pPr>
            <w:r w:rsidRPr="00C378F3">
              <w:rPr>
                <w:sz w:val="20"/>
                <w:szCs w:val="20"/>
              </w:rPr>
              <w:t xml:space="preserve">86% </w:t>
            </w:r>
            <w:proofErr w:type="gramStart"/>
            <w:r w:rsidRPr="00C378F3">
              <w:rPr>
                <w:sz w:val="20"/>
                <w:szCs w:val="20"/>
              </w:rPr>
              <w:t>( 196</w:t>
            </w:r>
            <w:proofErr w:type="gramEnd"/>
            <w:r w:rsidRPr="00C378F3">
              <w:rPr>
                <w:sz w:val="20"/>
                <w:szCs w:val="20"/>
              </w:rPr>
              <w:t xml:space="preserve"> / 227)</w:t>
            </w:r>
          </w:p>
        </w:tc>
        <w:tc>
          <w:tcPr>
            <w:tcW w:w="852" w:type="dxa"/>
            <w:vAlign w:val="center"/>
          </w:tcPr>
          <w:p w14:paraId="11BD17B7" w14:textId="77777777" w:rsidR="00E63046" w:rsidRPr="00C378F3" w:rsidRDefault="00E63046" w:rsidP="0047410E">
            <w:pPr>
              <w:spacing w:line="276" w:lineRule="auto"/>
              <w:rPr>
                <w:sz w:val="20"/>
                <w:szCs w:val="20"/>
              </w:rPr>
            </w:pPr>
            <w:r w:rsidRPr="00C378F3">
              <w:rPr>
                <w:sz w:val="20"/>
                <w:szCs w:val="20"/>
              </w:rPr>
              <w:t>0.1662</w:t>
            </w:r>
          </w:p>
        </w:tc>
      </w:tr>
      <w:tr w:rsidR="00E63046" w:rsidRPr="00701F20" w14:paraId="44514603" w14:textId="77777777" w:rsidTr="00FB634A">
        <w:tc>
          <w:tcPr>
            <w:tcW w:w="1555" w:type="dxa"/>
          </w:tcPr>
          <w:p w14:paraId="1D132337" w14:textId="77777777" w:rsidR="00E63046" w:rsidRPr="00C378F3" w:rsidRDefault="00E63046" w:rsidP="0047410E">
            <w:pPr>
              <w:spacing w:line="276" w:lineRule="auto"/>
              <w:rPr>
                <w:sz w:val="20"/>
                <w:szCs w:val="20"/>
              </w:rPr>
            </w:pPr>
          </w:p>
        </w:tc>
        <w:tc>
          <w:tcPr>
            <w:tcW w:w="1417" w:type="dxa"/>
          </w:tcPr>
          <w:p w14:paraId="023AAB75" w14:textId="77777777" w:rsidR="00E63046" w:rsidRPr="00C378F3" w:rsidRDefault="00E63046" w:rsidP="0047410E">
            <w:pPr>
              <w:spacing w:line="276" w:lineRule="auto"/>
              <w:rPr>
                <w:sz w:val="20"/>
                <w:szCs w:val="20"/>
              </w:rPr>
            </w:pPr>
          </w:p>
        </w:tc>
        <w:tc>
          <w:tcPr>
            <w:tcW w:w="1556" w:type="dxa"/>
          </w:tcPr>
          <w:p w14:paraId="1FD05D01" w14:textId="77777777" w:rsidR="00E63046" w:rsidRPr="00C378F3" w:rsidRDefault="00E63046" w:rsidP="0047410E">
            <w:pPr>
              <w:spacing w:line="276" w:lineRule="auto"/>
              <w:rPr>
                <w:sz w:val="20"/>
                <w:szCs w:val="20"/>
              </w:rPr>
            </w:pPr>
            <w:proofErr w:type="spellStart"/>
            <w:r w:rsidRPr="00C378F3">
              <w:rPr>
                <w:sz w:val="20"/>
                <w:szCs w:val="20"/>
              </w:rPr>
              <w:t>Pneumo</w:t>
            </w:r>
            <w:proofErr w:type="spellEnd"/>
            <w:r w:rsidRPr="00C378F3">
              <w:rPr>
                <w:sz w:val="20"/>
                <w:szCs w:val="20"/>
              </w:rPr>
              <w:t xml:space="preserve"> vax</w:t>
            </w:r>
          </w:p>
        </w:tc>
        <w:tc>
          <w:tcPr>
            <w:tcW w:w="1704" w:type="dxa"/>
            <w:vAlign w:val="center"/>
          </w:tcPr>
          <w:p w14:paraId="178CBD5E" w14:textId="77777777" w:rsidR="00E63046" w:rsidRPr="00C378F3" w:rsidRDefault="00E63046" w:rsidP="0047410E">
            <w:pPr>
              <w:spacing w:line="276" w:lineRule="auto"/>
              <w:rPr>
                <w:sz w:val="20"/>
                <w:szCs w:val="20"/>
              </w:rPr>
            </w:pPr>
            <w:r w:rsidRPr="00C378F3">
              <w:rPr>
                <w:sz w:val="20"/>
                <w:szCs w:val="20"/>
              </w:rPr>
              <w:t xml:space="preserve">22% </w:t>
            </w:r>
            <w:proofErr w:type="gramStart"/>
            <w:r w:rsidRPr="00C378F3">
              <w:rPr>
                <w:sz w:val="20"/>
                <w:szCs w:val="20"/>
              </w:rPr>
              <w:t>( 46</w:t>
            </w:r>
            <w:proofErr w:type="gramEnd"/>
            <w:r w:rsidRPr="00C378F3">
              <w:rPr>
                <w:sz w:val="20"/>
                <w:szCs w:val="20"/>
              </w:rPr>
              <w:t xml:space="preserve"> / 208)</w:t>
            </w:r>
          </w:p>
        </w:tc>
        <w:tc>
          <w:tcPr>
            <w:tcW w:w="1932" w:type="dxa"/>
            <w:vAlign w:val="center"/>
          </w:tcPr>
          <w:p w14:paraId="0D498D01" w14:textId="77777777" w:rsidR="00E63046" w:rsidRPr="00C378F3" w:rsidRDefault="00E63046" w:rsidP="0047410E">
            <w:pPr>
              <w:spacing w:line="276" w:lineRule="auto"/>
              <w:rPr>
                <w:sz w:val="20"/>
                <w:szCs w:val="20"/>
              </w:rPr>
            </w:pPr>
            <w:r w:rsidRPr="00C378F3">
              <w:rPr>
                <w:sz w:val="20"/>
                <w:szCs w:val="20"/>
              </w:rPr>
              <w:t xml:space="preserve">24% </w:t>
            </w:r>
            <w:proofErr w:type="gramStart"/>
            <w:r w:rsidRPr="00C378F3">
              <w:rPr>
                <w:sz w:val="20"/>
                <w:szCs w:val="20"/>
              </w:rPr>
              <w:t>( 49</w:t>
            </w:r>
            <w:proofErr w:type="gramEnd"/>
            <w:r w:rsidRPr="00C378F3">
              <w:rPr>
                <w:sz w:val="20"/>
                <w:szCs w:val="20"/>
              </w:rPr>
              <w:t xml:space="preserve"> / 207)</w:t>
            </w:r>
          </w:p>
        </w:tc>
        <w:tc>
          <w:tcPr>
            <w:tcW w:w="852" w:type="dxa"/>
            <w:vAlign w:val="center"/>
          </w:tcPr>
          <w:p w14:paraId="59B30846" w14:textId="77777777" w:rsidR="00E63046" w:rsidRPr="00C378F3" w:rsidRDefault="00E63046" w:rsidP="0047410E">
            <w:pPr>
              <w:spacing w:line="276" w:lineRule="auto"/>
              <w:rPr>
                <w:sz w:val="20"/>
                <w:szCs w:val="20"/>
              </w:rPr>
            </w:pPr>
            <w:r w:rsidRPr="00C378F3">
              <w:rPr>
                <w:sz w:val="20"/>
                <w:szCs w:val="20"/>
              </w:rPr>
              <w:t>0.7060</w:t>
            </w:r>
          </w:p>
        </w:tc>
      </w:tr>
      <w:tr w:rsidR="00E63046" w:rsidRPr="00701F20" w14:paraId="20C72B63" w14:textId="77777777" w:rsidTr="00FB634A">
        <w:tc>
          <w:tcPr>
            <w:tcW w:w="1555" w:type="dxa"/>
          </w:tcPr>
          <w:p w14:paraId="7CF7C018" w14:textId="77777777" w:rsidR="00E63046" w:rsidRPr="00C378F3" w:rsidRDefault="00E63046" w:rsidP="0047410E">
            <w:pPr>
              <w:spacing w:line="276" w:lineRule="auto"/>
              <w:rPr>
                <w:sz w:val="20"/>
                <w:szCs w:val="20"/>
              </w:rPr>
            </w:pPr>
          </w:p>
        </w:tc>
        <w:tc>
          <w:tcPr>
            <w:tcW w:w="1417" w:type="dxa"/>
            <w:vAlign w:val="bottom"/>
          </w:tcPr>
          <w:p w14:paraId="47916536" w14:textId="77777777" w:rsidR="00E63046" w:rsidRPr="00C378F3" w:rsidRDefault="00E63046" w:rsidP="0047410E">
            <w:pPr>
              <w:spacing w:line="276" w:lineRule="auto"/>
              <w:rPr>
                <w:sz w:val="20"/>
                <w:szCs w:val="20"/>
              </w:rPr>
            </w:pPr>
            <w:r w:rsidRPr="00C378F3">
              <w:rPr>
                <w:sz w:val="20"/>
                <w:szCs w:val="20"/>
              </w:rPr>
              <w:t>Health professionals</w:t>
            </w:r>
          </w:p>
        </w:tc>
        <w:tc>
          <w:tcPr>
            <w:tcW w:w="1556" w:type="dxa"/>
            <w:vAlign w:val="bottom"/>
          </w:tcPr>
          <w:p w14:paraId="2FE49246" w14:textId="77777777" w:rsidR="00E63046" w:rsidRPr="00C378F3" w:rsidRDefault="00E63046" w:rsidP="0047410E">
            <w:pPr>
              <w:spacing w:line="276" w:lineRule="auto"/>
              <w:rPr>
                <w:sz w:val="20"/>
                <w:szCs w:val="20"/>
              </w:rPr>
            </w:pPr>
            <w:r w:rsidRPr="00C378F3">
              <w:rPr>
                <w:sz w:val="20"/>
                <w:szCs w:val="20"/>
              </w:rPr>
              <w:t>Saw GP for COPD</w:t>
            </w:r>
          </w:p>
        </w:tc>
        <w:tc>
          <w:tcPr>
            <w:tcW w:w="1704" w:type="dxa"/>
            <w:vAlign w:val="center"/>
          </w:tcPr>
          <w:p w14:paraId="6ECC501C" w14:textId="77777777" w:rsidR="00E63046" w:rsidRPr="00C378F3" w:rsidRDefault="00E63046" w:rsidP="0047410E">
            <w:pPr>
              <w:spacing w:line="276" w:lineRule="auto"/>
              <w:rPr>
                <w:sz w:val="20"/>
                <w:szCs w:val="20"/>
              </w:rPr>
            </w:pPr>
            <w:r w:rsidRPr="00C378F3">
              <w:rPr>
                <w:sz w:val="20"/>
                <w:szCs w:val="20"/>
              </w:rPr>
              <w:t xml:space="preserve">85% </w:t>
            </w:r>
            <w:proofErr w:type="gramStart"/>
            <w:r w:rsidRPr="00C378F3">
              <w:rPr>
                <w:sz w:val="20"/>
                <w:szCs w:val="20"/>
              </w:rPr>
              <w:t>( 188</w:t>
            </w:r>
            <w:proofErr w:type="gramEnd"/>
            <w:r w:rsidRPr="00C378F3">
              <w:rPr>
                <w:sz w:val="20"/>
                <w:szCs w:val="20"/>
              </w:rPr>
              <w:t xml:space="preserve"> / 222)</w:t>
            </w:r>
          </w:p>
        </w:tc>
        <w:tc>
          <w:tcPr>
            <w:tcW w:w="1932" w:type="dxa"/>
            <w:vAlign w:val="center"/>
          </w:tcPr>
          <w:p w14:paraId="2F2A235B" w14:textId="77777777" w:rsidR="00E63046" w:rsidRPr="00C378F3" w:rsidRDefault="00E63046" w:rsidP="0047410E">
            <w:pPr>
              <w:spacing w:line="276" w:lineRule="auto"/>
              <w:rPr>
                <w:sz w:val="20"/>
                <w:szCs w:val="20"/>
              </w:rPr>
            </w:pPr>
            <w:r w:rsidRPr="00C378F3">
              <w:rPr>
                <w:sz w:val="20"/>
                <w:szCs w:val="20"/>
              </w:rPr>
              <w:t xml:space="preserve">83% </w:t>
            </w:r>
            <w:proofErr w:type="gramStart"/>
            <w:r w:rsidRPr="00C378F3">
              <w:rPr>
                <w:sz w:val="20"/>
                <w:szCs w:val="20"/>
              </w:rPr>
              <w:t>( 185</w:t>
            </w:r>
            <w:proofErr w:type="gramEnd"/>
            <w:r w:rsidRPr="00C378F3">
              <w:rPr>
                <w:sz w:val="20"/>
                <w:szCs w:val="20"/>
              </w:rPr>
              <w:t xml:space="preserve"> / 224)</w:t>
            </w:r>
          </w:p>
        </w:tc>
        <w:tc>
          <w:tcPr>
            <w:tcW w:w="852" w:type="dxa"/>
            <w:vAlign w:val="center"/>
          </w:tcPr>
          <w:p w14:paraId="7E9B2429" w14:textId="77777777" w:rsidR="00E63046" w:rsidRPr="00C378F3" w:rsidRDefault="00E63046" w:rsidP="0047410E">
            <w:pPr>
              <w:spacing w:line="276" w:lineRule="auto"/>
              <w:rPr>
                <w:sz w:val="20"/>
                <w:szCs w:val="20"/>
              </w:rPr>
            </w:pPr>
            <w:r w:rsidRPr="00C378F3">
              <w:rPr>
                <w:sz w:val="20"/>
                <w:szCs w:val="20"/>
              </w:rPr>
              <w:t>0.5498</w:t>
            </w:r>
          </w:p>
        </w:tc>
      </w:tr>
      <w:tr w:rsidR="00E63046" w:rsidRPr="00701F20" w14:paraId="6A31F687" w14:textId="77777777" w:rsidTr="00FB634A">
        <w:tc>
          <w:tcPr>
            <w:tcW w:w="1555" w:type="dxa"/>
          </w:tcPr>
          <w:p w14:paraId="13D83D6C" w14:textId="77777777" w:rsidR="00E63046" w:rsidRPr="00C378F3" w:rsidRDefault="00E63046" w:rsidP="0047410E">
            <w:pPr>
              <w:spacing w:line="276" w:lineRule="auto"/>
              <w:rPr>
                <w:sz w:val="20"/>
                <w:szCs w:val="20"/>
              </w:rPr>
            </w:pPr>
          </w:p>
        </w:tc>
        <w:tc>
          <w:tcPr>
            <w:tcW w:w="1417" w:type="dxa"/>
            <w:vAlign w:val="bottom"/>
          </w:tcPr>
          <w:p w14:paraId="69B92482" w14:textId="77777777" w:rsidR="00E63046" w:rsidRPr="00C378F3" w:rsidRDefault="00E63046" w:rsidP="0047410E">
            <w:pPr>
              <w:spacing w:line="276" w:lineRule="auto"/>
              <w:rPr>
                <w:sz w:val="20"/>
                <w:szCs w:val="20"/>
              </w:rPr>
            </w:pPr>
          </w:p>
        </w:tc>
        <w:tc>
          <w:tcPr>
            <w:tcW w:w="1556" w:type="dxa"/>
            <w:vAlign w:val="bottom"/>
          </w:tcPr>
          <w:p w14:paraId="7EBA8BFB" w14:textId="77777777" w:rsidR="00E63046" w:rsidRPr="00C378F3" w:rsidRDefault="00E63046" w:rsidP="0047410E">
            <w:pPr>
              <w:spacing w:line="276" w:lineRule="auto"/>
              <w:rPr>
                <w:sz w:val="20"/>
                <w:szCs w:val="20"/>
              </w:rPr>
            </w:pPr>
            <w:r w:rsidRPr="00C378F3">
              <w:rPr>
                <w:sz w:val="20"/>
                <w:szCs w:val="20"/>
              </w:rPr>
              <w:t>Saw GP for not COPD</w:t>
            </w:r>
          </w:p>
        </w:tc>
        <w:tc>
          <w:tcPr>
            <w:tcW w:w="1704" w:type="dxa"/>
            <w:vAlign w:val="center"/>
          </w:tcPr>
          <w:p w14:paraId="55990695" w14:textId="77777777" w:rsidR="00E63046" w:rsidRPr="00C378F3" w:rsidRDefault="00E63046" w:rsidP="0047410E">
            <w:pPr>
              <w:spacing w:line="276" w:lineRule="auto"/>
              <w:rPr>
                <w:sz w:val="20"/>
                <w:szCs w:val="20"/>
              </w:rPr>
            </w:pPr>
            <w:r w:rsidRPr="00C378F3">
              <w:rPr>
                <w:sz w:val="20"/>
                <w:szCs w:val="20"/>
              </w:rPr>
              <w:t xml:space="preserve">55% </w:t>
            </w:r>
            <w:proofErr w:type="gramStart"/>
            <w:r w:rsidRPr="00C378F3">
              <w:rPr>
                <w:sz w:val="20"/>
                <w:szCs w:val="20"/>
              </w:rPr>
              <w:t>( 121</w:t>
            </w:r>
            <w:proofErr w:type="gramEnd"/>
            <w:r w:rsidRPr="00C378F3">
              <w:rPr>
                <w:sz w:val="20"/>
                <w:szCs w:val="20"/>
              </w:rPr>
              <w:t xml:space="preserve"> / 222)</w:t>
            </w:r>
          </w:p>
        </w:tc>
        <w:tc>
          <w:tcPr>
            <w:tcW w:w="1932" w:type="dxa"/>
            <w:vAlign w:val="center"/>
          </w:tcPr>
          <w:p w14:paraId="6A9E5945" w14:textId="77777777" w:rsidR="00E63046" w:rsidRPr="00C378F3" w:rsidRDefault="00E63046" w:rsidP="0047410E">
            <w:pPr>
              <w:spacing w:line="276" w:lineRule="auto"/>
              <w:rPr>
                <w:sz w:val="20"/>
                <w:szCs w:val="20"/>
              </w:rPr>
            </w:pPr>
            <w:r w:rsidRPr="00C378F3">
              <w:rPr>
                <w:sz w:val="20"/>
                <w:szCs w:val="20"/>
              </w:rPr>
              <w:t xml:space="preserve">62% </w:t>
            </w:r>
            <w:proofErr w:type="gramStart"/>
            <w:r w:rsidRPr="00C378F3">
              <w:rPr>
                <w:sz w:val="20"/>
                <w:szCs w:val="20"/>
              </w:rPr>
              <w:t>( 139</w:t>
            </w:r>
            <w:proofErr w:type="gramEnd"/>
            <w:r w:rsidRPr="00C378F3">
              <w:rPr>
                <w:sz w:val="20"/>
                <w:szCs w:val="20"/>
              </w:rPr>
              <w:t xml:space="preserve"> / 224)</w:t>
            </w:r>
          </w:p>
        </w:tc>
        <w:tc>
          <w:tcPr>
            <w:tcW w:w="852" w:type="dxa"/>
            <w:vAlign w:val="center"/>
          </w:tcPr>
          <w:p w14:paraId="57D38F6C" w14:textId="77777777" w:rsidR="00E63046" w:rsidRPr="00C378F3" w:rsidRDefault="00E63046" w:rsidP="0047410E">
            <w:pPr>
              <w:spacing w:line="276" w:lineRule="auto"/>
              <w:rPr>
                <w:sz w:val="20"/>
                <w:szCs w:val="20"/>
              </w:rPr>
            </w:pPr>
            <w:r w:rsidRPr="00C378F3">
              <w:rPr>
                <w:sz w:val="20"/>
                <w:szCs w:val="20"/>
              </w:rPr>
              <w:t>0.1060</w:t>
            </w:r>
          </w:p>
        </w:tc>
      </w:tr>
      <w:tr w:rsidR="00E63046" w:rsidRPr="00701F20" w14:paraId="5ECBBBA7" w14:textId="77777777" w:rsidTr="00FB634A">
        <w:tc>
          <w:tcPr>
            <w:tcW w:w="1555" w:type="dxa"/>
          </w:tcPr>
          <w:p w14:paraId="19CB8026" w14:textId="77777777" w:rsidR="00E63046" w:rsidRPr="00C378F3" w:rsidRDefault="00E63046" w:rsidP="0047410E">
            <w:pPr>
              <w:spacing w:line="276" w:lineRule="auto"/>
              <w:rPr>
                <w:sz w:val="20"/>
                <w:szCs w:val="20"/>
              </w:rPr>
            </w:pPr>
          </w:p>
        </w:tc>
        <w:tc>
          <w:tcPr>
            <w:tcW w:w="1417" w:type="dxa"/>
            <w:vAlign w:val="bottom"/>
          </w:tcPr>
          <w:p w14:paraId="2EFFE2E2" w14:textId="77777777" w:rsidR="00E63046" w:rsidRPr="00C378F3" w:rsidRDefault="00E63046" w:rsidP="0047410E">
            <w:pPr>
              <w:spacing w:line="276" w:lineRule="auto"/>
              <w:rPr>
                <w:sz w:val="20"/>
                <w:szCs w:val="20"/>
              </w:rPr>
            </w:pPr>
          </w:p>
        </w:tc>
        <w:tc>
          <w:tcPr>
            <w:tcW w:w="1556" w:type="dxa"/>
            <w:vAlign w:val="bottom"/>
          </w:tcPr>
          <w:p w14:paraId="29AFD0F8" w14:textId="77777777" w:rsidR="00E63046" w:rsidRPr="00C378F3" w:rsidRDefault="00E63046" w:rsidP="0047410E">
            <w:pPr>
              <w:spacing w:line="276" w:lineRule="auto"/>
              <w:rPr>
                <w:sz w:val="20"/>
                <w:szCs w:val="20"/>
              </w:rPr>
            </w:pPr>
            <w:r w:rsidRPr="00C378F3">
              <w:rPr>
                <w:sz w:val="20"/>
                <w:szCs w:val="20"/>
              </w:rPr>
              <w:t>Saw nurse for COPD</w:t>
            </w:r>
          </w:p>
        </w:tc>
        <w:tc>
          <w:tcPr>
            <w:tcW w:w="1704" w:type="dxa"/>
            <w:vAlign w:val="center"/>
          </w:tcPr>
          <w:p w14:paraId="58F07DE7" w14:textId="77777777" w:rsidR="00E63046" w:rsidRPr="00C378F3" w:rsidRDefault="00E63046" w:rsidP="0047410E">
            <w:pPr>
              <w:spacing w:line="276" w:lineRule="auto"/>
              <w:rPr>
                <w:sz w:val="20"/>
                <w:szCs w:val="20"/>
              </w:rPr>
            </w:pPr>
            <w:r w:rsidRPr="00C378F3">
              <w:rPr>
                <w:sz w:val="20"/>
                <w:szCs w:val="20"/>
              </w:rPr>
              <w:t xml:space="preserve">27% </w:t>
            </w:r>
            <w:proofErr w:type="gramStart"/>
            <w:r w:rsidRPr="00C378F3">
              <w:rPr>
                <w:sz w:val="20"/>
                <w:szCs w:val="20"/>
              </w:rPr>
              <w:t>( 52</w:t>
            </w:r>
            <w:proofErr w:type="gramEnd"/>
            <w:r w:rsidRPr="00C378F3">
              <w:rPr>
                <w:sz w:val="20"/>
                <w:szCs w:val="20"/>
              </w:rPr>
              <w:t xml:space="preserve"> / 193)</w:t>
            </w:r>
          </w:p>
        </w:tc>
        <w:tc>
          <w:tcPr>
            <w:tcW w:w="1932" w:type="dxa"/>
            <w:vAlign w:val="center"/>
          </w:tcPr>
          <w:p w14:paraId="1D1AEF85" w14:textId="77777777" w:rsidR="00E63046" w:rsidRPr="00C378F3" w:rsidRDefault="00E63046" w:rsidP="0047410E">
            <w:pPr>
              <w:spacing w:line="276" w:lineRule="auto"/>
              <w:rPr>
                <w:sz w:val="20"/>
                <w:szCs w:val="20"/>
              </w:rPr>
            </w:pPr>
            <w:r w:rsidRPr="00C378F3">
              <w:rPr>
                <w:sz w:val="20"/>
                <w:szCs w:val="20"/>
              </w:rPr>
              <w:t xml:space="preserve">27% </w:t>
            </w:r>
            <w:proofErr w:type="gramStart"/>
            <w:r w:rsidRPr="00C378F3">
              <w:rPr>
                <w:sz w:val="20"/>
                <w:szCs w:val="20"/>
              </w:rPr>
              <w:t>( 55</w:t>
            </w:r>
            <w:proofErr w:type="gramEnd"/>
            <w:r w:rsidRPr="00C378F3">
              <w:rPr>
                <w:sz w:val="20"/>
                <w:szCs w:val="20"/>
              </w:rPr>
              <w:t xml:space="preserve"> / 204)</w:t>
            </w:r>
          </w:p>
        </w:tc>
        <w:tc>
          <w:tcPr>
            <w:tcW w:w="852" w:type="dxa"/>
            <w:vAlign w:val="center"/>
          </w:tcPr>
          <w:p w14:paraId="2D638AAC" w14:textId="77777777" w:rsidR="00E63046" w:rsidRPr="00C378F3" w:rsidRDefault="00E63046" w:rsidP="0047410E">
            <w:pPr>
              <w:spacing w:line="276" w:lineRule="auto"/>
              <w:rPr>
                <w:sz w:val="20"/>
                <w:szCs w:val="20"/>
              </w:rPr>
            </w:pPr>
            <w:r w:rsidRPr="00C378F3">
              <w:rPr>
                <w:sz w:val="20"/>
                <w:szCs w:val="20"/>
              </w:rPr>
              <w:t>0.9968</w:t>
            </w:r>
          </w:p>
        </w:tc>
      </w:tr>
      <w:tr w:rsidR="00E63046" w:rsidRPr="00701F20" w14:paraId="60FDAD00" w14:textId="77777777" w:rsidTr="00FB634A">
        <w:tc>
          <w:tcPr>
            <w:tcW w:w="1555" w:type="dxa"/>
          </w:tcPr>
          <w:p w14:paraId="48EAE755" w14:textId="77777777" w:rsidR="00E63046" w:rsidRPr="00C378F3" w:rsidRDefault="00E63046" w:rsidP="0047410E">
            <w:pPr>
              <w:spacing w:line="276" w:lineRule="auto"/>
              <w:rPr>
                <w:sz w:val="20"/>
                <w:szCs w:val="20"/>
              </w:rPr>
            </w:pPr>
          </w:p>
        </w:tc>
        <w:tc>
          <w:tcPr>
            <w:tcW w:w="1417" w:type="dxa"/>
            <w:vAlign w:val="bottom"/>
          </w:tcPr>
          <w:p w14:paraId="76B996C5" w14:textId="77777777" w:rsidR="00E63046" w:rsidRPr="00C378F3" w:rsidRDefault="00E63046" w:rsidP="0047410E">
            <w:pPr>
              <w:spacing w:line="276" w:lineRule="auto"/>
              <w:rPr>
                <w:sz w:val="20"/>
                <w:szCs w:val="20"/>
              </w:rPr>
            </w:pPr>
          </w:p>
        </w:tc>
        <w:tc>
          <w:tcPr>
            <w:tcW w:w="1556" w:type="dxa"/>
            <w:vAlign w:val="bottom"/>
          </w:tcPr>
          <w:p w14:paraId="48D9FD2D" w14:textId="77777777" w:rsidR="00E63046" w:rsidRPr="00C378F3" w:rsidRDefault="00E63046" w:rsidP="0047410E">
            <w:pPr>
              <w:spacing w:line="276" w:lineRule="auto"/>
              <w:rPr>
                <w:sz w:val="20"/>
                <w:szCs w:val="20"/>
              </w:rPr>
            </w:pPr>
            <w:r w:rsidRPr="00C378F3">
              <w:rPr>
                <w:sz w:val="20"/>
                <w:szCs w:val="20"/>
              </w:rPr>
              <w:t>Saw nurse for not COPD</w:t>
            </w:r>
          </w:p>
        </w:tc>
        <w:tc>
          <w:tcPr>
            <w:tcW w:w="1704" w:type="dxa"/>
            <w:vAlign w:val="center"/>
          </w:tcPr>
          <w:p w14:paraId="6DD279B1" w14:textId="77777777" w:rsidR="00E63046" w:rsidRPr="00C378F3" w:rsidRDefault="00E63046" w:rsidP="0047410E">
            <w:pPr>
              <w:spacing w:line="276" w:lineRule="auto"/>
              <w:rPr>
                <w:sz w:val="20"/>
                <w:szCs w:val="20"/>
              </w:rPr>
            </w:pPr>
            <w:r w:rsidRPr="00C378F3">
              <w:rPr>
                <w:sz w:val="20"/>
                <w:szCs w:val="20"/>
              </w:rPr>
              <w:t xml:space="preserve">41% </w:t>
            </w:r>
            <w:proofErr w:type="gramStart"/>
            <w:r w:rsidRPr="00C378F3">
              <w:rPr>
                <w:sz w:val="20"/>
                <w:szCs w:val="20"/>
              </w:rPr>
              <w:t>( 80</w:t>
            </w:r>
            <w:proofErr w:type="gramEnd"/>
            <w:r w:rsidRPr="00C378F3">
              <w:rPr>
                <w:sz w:val="20"/>
                <w:szCs w:val="20"/>
              </w:rPr>
              <w:t xml:space="preserve"> / 193)</w:t>
            </w:r>
          </w:p>
        </w:tc>
        <w:tc>
          <w:tcPr>
            <w:tcW w:w="1932" w:type="dxa"/>
            <w:vAlign w:val="center"/>
          </w:tcPr>
          <w:p w14:paraId="3E936D0B" w14:textId="77777777" w:rsidR="00E63046" w:rsidRPr="00C378F3" w:rsidRDefault="00E63046" w:rsidP="0047410E">
            <w:pPr>
              <w:spacing w:line="276" w:lineRule="auto"/>
              <w:rPr>
                <w:sz w:val="20"/>
                <w:szCs w:val="20"/>
              </w:rPr>
            </w:pPr>
            <w:r w:rsidRPr="00C378F3">
              <w:rPr>
                <w:sz w:val="20"/>
                <w:szCs w:val="20"/>
              </w:rPr>
              <w:t xml:space="preserve">36% </w:t>
            </w:r>
            <w:proofErr w:type="gramStart"/>
            <w:r w:rsidRPr="00C378F3">
              <w:rPr>
                <w:sz w:val="20"/>
                <w:szCs w:val="20"/>
              </w:rPr>
              <w:t>( 73</w:t>
            </w:r>
            <w:proofErr w:type="gramEnd"/>
            <w:r w:rsidRPr="00C378F3">
              <w:rPr>
                <w:sz w:val="20"/>
                <w:szCs w:val="20"/>
              </w:rPr>
              <w:t xml:space="preserve"> / 204)</w:t>
            </w:r>
          </w:p>
        </w:tc>
        <w:tc>
          <w:tcPr>
            <w:tcW w:w="852" w:type="dxa"/>
            <w:vAlign w:val="center"/>
          </w:tcPr>
          <w:p w14:paraId="38CB0EA5" w14:textId="77777777" w:rsidR="00E63046" w:rsidRPr="00C378F3" w:rsidRDefault="00E63046" w:rsidP="0047410E">
            <w:pPr>
              <w:spacing w:line="276" w:lineRule="auto"/>
              <w:rPr>
                <w:sz w:val="20"/>
                <w:szCs w:val="20"/>
              </w:rPr>
            </w:pPr>
            <w:r w:rsidRPr="00C378F3">
              <w:rPr>
                <w:sz w:val="20"/>
                <w:szCs w:val="20"/>
              </w:rPr>
              <w:t>0.2463</w:t>
            </w:r>
          </w:p>
        </w:tc>
      </w:tr>
      <w:tr w:rsidR="00E63046" w:rsidRPr="00701F20" w14:paraId="1DC5DE82" w14:textId="77777777" w:rsidTr="00FB634A">
        <w:tc>
          <w:tcPr>
            <w:tcW w:w="1555" w:type="dxa"/>
          </w:tcPr>
          <w:p w14:paraId="7EE2C9C3" w14:textId="77777777" w:rsidR="00E63046" w:rsidRPr="00C378F3" w:rsidRDefault="00E63046" w:rsidP="0047410E">
            <w:pPr>
              <w:spacing w:line="276" w:lineRule="auto"/>
              <w:rPr>
                <w:sz w:val="20"/>
                <w:szCs w:val="20"/>
              </w:rPr>
            </w:pPr>
          </w:p>
        </w:tc>
        <w:tc>
          <w:tcPr>
            <w:tcW w:w="1417" w:type="dxa"/>
            <w:vAlign w:val="bottom"/>
          </w:tcPr>
          <w:p w14:paraId="5D634C34" w14:textId="77777777" w:rsidR="00E63046" w:rsidRPr="00C378F3" w:rsidRDefault="00E63046" w:rsidP="0047410E">
            <w:pPr>
              <w:spacing w:line="276" w:lineRule="auto"/>
              <w:rPr>
                <w:sz w:val="20"/>
                <w:szCs w:val="20"/>
              </w:rPr>
            </w:pPr>
            <w:r w:rsidRPr="00C378F3">
              <w:rPr>
                <w:sz w:val="20"/>
                <w:szCs w:val="20"/>
              </w:rPr>
              <w:t>Home oxygen</w:t>
            </w:r>
          </w:p>
        </w:tc>
        <w:tc>
          <w:tcPr>
            <w:tcW w:w="1556" w:type="dxa"/>
          </w:tcPr>
          <w:p w14:paraId="456F453A" w14:textId="77777777" w:rsidR="00E63046" w:rsidRPr="00C378F3" w:rsidRDefault="00E63046" w:rsidP="0047410E">
            <w:pPr>
              <w:spacing w:line="276" w:lineRule="auto"/>
              <w:rPr>
                <w:sz w:val="20"/>
                <w:szCs w:val="20"/>
              </w:rPr>
            </w:pPr>
            <w:r w:rsidRPr="00C378F3">
              <w:rPr>
                <w:sz w:val="20"/>
                <w:szCs w:val="20"/>
              </w:rPr>
              <w:t>On</w:t>
            </w:r>
          </w:p>
        </w:tc>
        <w:tc>
          <w:tcPr>
            <w:tcW w:w="1704" w:type="dxa"/>
            <w:vAlign w:val="center"/>
          </w:tcPr>
          <w:p w14:paraId="58BF8FD8" w14:textId="77777777" w:rsidR="00E63046" w:rsidRPr="00C378F3" w:rsidRDefault="00E63046" w:rsidP="0047410E">
            <w:pPr>
              <w:spacing w:line="276" w:lineRule="auto"/>
              <w:rPr>
                <w:sz w:val="20"/>
                <w:szCs w:val="20"/>
              </w:rPr>
            </w:pPr>
            <w:r w:rsidRPr="00C378F3">
              <w:rPr>
                <w:sz w:val="20"/>
                <w:szCs w:val="20"/>
              </w:rPr>
              <w:t xml:space="preserve">11% </w:t>
            </w:r>
            <w:proofErr w:type="gramStart"/>
            <w:r w:rsidRPr="00C378F3">
              <w:rPr>
                <w:sz w:val="20"/>
                <w:szCs w:val="20"/>
              </w:rPr>
              <w:t>( 24</w:t>
            </w:r>
            <w:proofErr w:type="gramEnd"/>
            <w:r w:rsidRPr="00C378F3">
              <w:rPr>
                <w:sz w:val="20"/>
                <w:szCs w:val="20"/>
              </w:rPr>
              <w:t xml:space="preserve"> / 228)</w:t>
            </w:r>
          </w:p>
        </w:tc>
        <w:tc>
          <w:tcPr>
            <w:tcW w:w="1932" w:type="dxa"/>
            <w:vAlign w:val="center"/>
          </w:tcPr>
          <w:p w14:paraId="47FE4023" w14:textId="77777777" w:rsidR="00E63046" w:rsidRPr="00C378F3" w:rsidRDefault="00E63046" w:rsidP="0047410E">
            <w:pPr>
              <w:spacing w:line="276" w:lineRule="auto"/>
              <w:rPr>
                <w:sz w:val="20"/>
                <w:szCs w:val="20"/>
              </w:rPr>
            </w:pPr>
            <w:r w:rsidRPr="00C378F3">
              <w:rPr>
                <w:sz w:val="20"/>
                <w:szCs w:val="20"/>
              </w:rPr>
              <w:t xml:space="preserve">7% </w:t>
            </w:r>
            <w:proofErr w:type="gramStart"/>
            <w:r w:rsidRPr="00C378F3">
              <w:rPr>
                <w:sz w:val="20"/>
                <w:szCs w:val="20"/>
              </w:rPr>
              <w:t>( 15</w:t>
            </w:r>
            <w:proofErr w:type="gramEnd"/>
            <w:r w:rsidRPr="00C378F3">
              <w:rPr>
                <w:sz w:val="20"/>
                <w:szCs w:val="20"/>
              </w:rPr>
              <w:t xml:space="preserve"> / 228)</w:t>
            </w:r>
          </w:p>
        </w:tc>
        <w:tc>
          <w:tcPr>
            <w:tcW w:w="852" w:type="dxa"/>
            <w:vAlign w:val="center"/>
          </w:tcPr>
          <w:p w14:paraId="7FEF636A" w14:textId="77777777" w:rsidR="00E63046" w:rsidRPr="00C378F3" w:rsidRDefault="00E63046" w:rsidP="0047410E">
            <w:pPr>
              <w:spacing w:line="276" w:lineRule="auto"/>
              <w:rPr>
                <w:sz w:val="20"/>
                <w:szCs w:val="20"/>
              </w:rPr>
            </w:pPr>
            <w:r w:rsidRPr="00C378F3">
              <w:rPr>
                <w:sz w:val="20"/>
                <w:szCs w:val="20"/>
              </w:rPr>
              <w:t>0.1318</w:t>
            </w:r>
          </w:p>
        </w:tc>
      </w:tr>
      <w:tr w:rsidR="00E63046" w:rsidRPr="00701F20" w14:paraId="33B95FDF" w14:textId="77777777" w:rsidTr="00FB634A">
        <w:tc>
          <w:tcPr>
            <w:tcW w:w="1555" w:type="dxa"/>
          </w:tcPr>
          <w:p w14:paraId="4AF5E496" w14:textId="77777777" w:rsidR="00E63046" w:rsidRPr="00C378F3" w:rsidRDefault="00E63046" w:rsidP="0047410E">
            <w:pPr>
              <w:spacing w:line="276" w:lineRule="auto"/>
              <w:rPr>
                <w:sz w:val="20"/>
                <w:szCs w:val="20"/>
              </w:rPr>
            </w:pPr>
          </w:p>
        </w:tc>
        <w:tc>
          <w:tcPr>
            <w:tcW w:w="1417" w:type="dxa"/>
          </w:tcPr>
          <w:p w14:paraId="564F33A5" w14:textId="77777777" w:rsidR="00E63046" w:rsidRPr="00C378F3" w:rsidRDefault="00E63046" w:rsidP="0047410E">
            <w:pPr>
              <w:spacing w:line="276" w:lineRule="auto"/>
              <w:rPr>
                <w:sz w:val="20"/>
                <w:szCs w:val="20"/>
              </w:rPr>
            </w:pPr>
          </w:p>
        </w:tc>
        <w:tc>
          <w:tcPr>
            <w:tcW w:w="1556" w:type="dxa"/>
          </w:tcPr>
          <w:p w14:paraId="377D2306" w14:textId="77777777" w:rsidR="00E63046" w:rsidRPr="00C378F3" w:rsidRDefault="00E63046" w:rsidP="0047410E">
            <w:pPr>
              <w:spacing w:line="276" w:lineRule="auto"/>
              <w:rPr>
                <w:sz w:val="20"/>
                <w:szCs w:val="20"/>
              </w:rPr>
            </w:pPr>
            <w:r w:rsidRPr="00C378F3">
              <w:rPr>
                <w:sz w:val="20"/>
                <w:szCs w:val="20"/>
              </w:rPr>
              <w:t>&lt;10 hrs /day</w:t>
            </w:r>
          </w:p>
        </w:tc>
        <w:tc>
          <w:tcPr>
            <w:tcW w:w="1704" w:type="dxa"/>
            <w:vAlign w:val="center"/>
          </w:tcPr>
          <w:p w14:paraId="56B56E1A" w14:textId="77777777" w:rsidR="00E63046" w:rsidRPr="00C378F3" w:rsidRDefault="00E63046" w:rsidP="0047410E">
            <w:pPr>
              <w:spacing w:line="276" w:lineRule="auto"/>
              <w:rPr>
                <w:sz w:val="20"/>
                <w:szCs w:val="20"/>
              </w:rPr>
            </w:pPr>
            <w:r w:rsidRPr="00C378F3">
              <w:rPr>
                <w:sz w:val="20"/>
                <w:szCs w:val="20"/>
              </w:rPr>
              <w:t xml:space="preserve">9% </w:t>
            </w:r>
            <w:proofErr w:type="gramStart"/>
            <w:r w:rsidRPr="00C378F3">
              <w:rPr>
                <w:sz w:val="20"/>
                <w:szCs w:val="20"/>
              </w:rPr>
              <w:t>( 2</w:t>
            </w:r>
            <w:proofErr w:type="gramEnd"/>
            <w:r w:rsidRPr="00C378F3">
              <w:rPr>
                <w:sz w:val="20"/>
                <w:szCs w:val="20"/>
              </w:rPr>
              <w:t xml:space="preserve"> / 23)</w:t>
            </w:r>
          </w:p>
        </w:tc>
        <w:tc>
          <w:tcPr>
            <w:tcW w:w="1932" w:type="dxa"/>
            <w:vAlign w:val="center"/>
          </w:tcPr>
          <w:p w14:paraId="094DBBE2" w14:textId="77777777" w:rsidR="00E63046" w:rsidRPr="00C378F3" w:rsidRDefault="00E63046" w:rsidP="0047410E">
            <w:pPr>
              <w:spacing w:line="276" w:lineRule="auto"/>
              <w:rPr>
                <w:sz w:val="20"/>
                <w:szCs w:val="20"/>
              </w:rPr>
            </w:pPr>
            <w:r w:rsidRPr="00C378F3">
              <w:rPr>
                <w:sz w:val="20"/>
                <w:szCs w:val="20"/>
              </w:rPr>
              <w:t xml:space="preserve">7% </w:t>
            </w:r>
            <w:proofErr w:type="gramStart"/>
            <w:r w:rsidRPr="00C378F3">
              <w:rPr>
                <w:sz w:val="20"/>
                <w:szCs w:val="20"/>
              </w:rPr>
              <w:t>( 1</w:t>
            </w:r>
            <w:proofErr w:type="gramEnd"/>
            <w:r w:rsidRPr="00C378F3">
              <w:rPr>
                <w:sz w:val="20"/>
                <w:szCs w:val="20"/>
              </w:rPr>
              <w:t xml:space="preserve"> / 14)</w:t>
            </w:r>
          </w:p>
        </w:tc>
        <w:tc>
          <w:tcPr>
            <w:tcW w:w="852" w:type="dxa"/>
            <w:vMerge w:val="restart"/>
            <w:vAlign w:val="center"/>
          </w:tcPr>
          <w:p w14:paraId="062D77D1" w14:textId="77777777" w:rsidR="00E63046" w:rsidRPr="00C378F3" w:rsidRDefault="00E63046" w:rsidP="0047410E">
            <w:pPr>
              <w:spacing w:line="276" w:lineRule="auto"/>
              <w:rPr>
                <w:sz w:val="20"/>
                <w:szCs w:val="20"/>
              </w:rPr>
            </w:pPr>
            <w:r w:rsidRPr="00C378F3">
              <w:rPr>
                <w:sz w:val="20"/>
                <w:szCs w:val="20"/>
              </w:rPr>
              <w:t>0.5046</w:t>
            </w:r>
          </w:p>
          <w:p w14:paraId="195A2E92" w14:textId="77777777" w:rsidR="00E63046" w:rsidRPr="00C378F3" w:rsidRDefault="00E63046" w:rsidP="0047410E">
            <w:pPr>
              <w:spacing w:line="276" w:lineRule="auto"/>
              <w:rPr>
                <w:sz w:val="20"/>
                <w:szCs w:val="20"/>
              </w:rPr>
            </w:pPr>
          </w:p>
        </w:tc>
      </w:tr>
      <w:tr w:rsidR="00E63046" w:rsidRPr="00701F20" w14:paraId="3C958952" w14:textId="77777777" w:rsidTr="00FB634A">
        <w:tc>
          <w:tcPr>
            <w:tcW w:w="1555" w:type="dxa"/>
          </w:tcPr>
          <w:p w14:paraId="699FB6C4" w14:textId="77777777" w:rsidR="00E63046" w:rsidRPr="00C378F3" w:rsidRDefault="00E63046" w:rsidP="0047410E">
            <w:pPr>
              <w:spacing w:line="276" w:lineRule="auto"/>
              <w:rPr>
                <w:sz w:val="20"/>
                <w:szCs w:val="20"/>
              </w:rPr>
            </w:pPr>
          </w:p>
        </w:tc>
        <w:tc>
          <w:tcPr>
            <w:tcW w:w="1417" w:type="dxa"/>
          </w:tcPr>
          <w:p w14:paraId="2F33655B" w14:textId="77777777" w:rsidR="00E63046" w:rsidRPr="00C378F3" w:rsidRDefault="00E63046" w:rsidP="0047410E">
            <w:pPr>
              <w:spacing w:line="276" w:lineRule="auto"/>
              <w:rPr>
                <w:sz w:val="20"/>
                <w:szCs w:val="20"/>
              </w:rPr>
            </w:pPr>
          </w:p>
        </w:tc>
        <w:tc>
          <w:tcPr>
            <w:tcW w:w="1556" w:type="dxa"/>
          </w:tcPr>
          <w:p w14:paraId="61C419F7" w14:textId="77777777" w:rsidR="00E63046" w:rsidRPr="00C378F3" w:rsidRDefault="00E63046" w:rsidP="0047410E">
            <w:pPr>
              <w:spacing w:line="276" w:lineRule="auto"/>
              <w:rPr>
                <w:sz w:val="20"/>
                <w:szCs w:val="20"/>
              </w:rPr>
            </w:pPr>
            <w:r w:rsidRPr="00C378F3">
              <w:rPr>
                <w:sz w:val="20"/>
                <w:szCs w:val="20"/>
              </w:rPr>
              <w:t>10-&lt;20 hrs/day</w:t>
            </w:r>
          </w:p>
        </w:tc>
        <w:tc>
          <w:tcPr>
            <w:tcW w:w="1704" w:type="dxa"/>
            <w:vAlign w:val="center"/>
          </w:tcPr>
          <w:p w14:paraId="3B2504A1" w14:textId="77777777" w:rsidR="00E63046" w:rsidRPr="00C378F3" w:rsidRDefault="00E63046" w:rsidP="0047410E">
            <w:pPr>
              <w:spacing w:line="276" w:lineRule="auto"/>
              <w:rPr>
                <w:sz w:val="20"/>
                <w:szCs w:val="20"/>
              </w:rPr>
            </w:pPr>
            <w:r w:rsidRPr="00C378F3">
              <w:rPr>
                <w:sz w:val="20"/>
                <w:szCs w:val="20"/>
              </w:rPr>
              <w:t xml:space="preserve">78% </w:t>
            </w:r>
            <w:proofErr w:type="gramStart"/>
            <w:r w:rsidRPr="00C378F3">
              <w:rPr>
                <w:sz w:val="20"/>
                <w:szCs w:val="20"/>
              </w:rPr>
              <w:t>( 18</w:t>
            </w:r>
            <w:proofErr w:type="gramEnd"/>
            <w:r w:rsidRPr="00C378F3">
              <w:rPr>
                <w:sz w:val="20"/>
                <w:szCs w:val="20"/>
              </w:rPr>
              <w:t xml:space="preserve"> / 23)</w:t>
            </w:r>
          </w:p>
        </w:tc>
        <w:tc>
          <w:tcPr>
            <w:tcW w:w="1932" w:type="dxa"/>
            <w:vAlign w:val="center"/>
          </w:tcPr>
          <w:p w14:paraId="162F5D8C" w14:textId="77777777" w:rsidR="00E63046" w:rsidRPr="00C378F3" w:rsidRDefault="00E63046" w:rsidP="0047410E">
            <w:pPr>
              <w:spacing w:line="276" w:lineRule="auto"/>
              <w:rPr>
                <w:sz w:val="20"/>
                <w:szCs w:val="20"/>
              </w:rPr>
            </w:pPr>
            <w:r w:rsidRPr="00C378F3">
              <w:rPr>
                <w:sz w:val="20"/>
                <w:szCs w:val="20"/>
              </w:rPr>
              <w:t xml:space="preserve">64% </w:t>
            </w:r>
            <w:proofErr w:type="gramStart"/>
            <w:r w:rsidRPr="00C378F3">
              <w:rPr>
                <w:sz w:val="20"/>
                <w:szCs w:val="20"/>
              </w:rPr>
              <w:t>( 9</w:t>
            </w:r>
            <w:proofErr w:type="gramEnd"/>
            <w:r w:rsidRPr="00C378F3">
              <w:rPr>
                <w:sz w:val="20"/>
                <w:szCs w:val="20"/>
              </w:rPr>
              <w:t xml:space="preserve"> / 14)</w:t>
            </w:r>
          </w:p>
        </w:tc>
        <w:tc>
          <w:tcPr>
            <w:tcW w:w="852" w:type="dxa"/>
            <w:vMerge/>
            <w:vAlign w:val="center"/>
          </w:tcPr>
          <w:p w14:paraId="32247B28" w14:textId="77777777" w:rsidR="00E63046" w:rsidRPr="00701F20" w:rsidRDefault="00E63046" w:rsidP="0047410E">
            <w:pPr>
              <w:spacing w:line="276" w:lineRule="auto"/>
              <w:rPr>
                <w:sz w:val="22"/>
                <w:szCs w:val="22"/>
              </w:rPr>
            </w:pPr>
          </w:p>
        </w:tc>
      </w:tr>
      <w:tr w:rsidR="00E63046" w:rsidRPr="00701F20" w14:paraId="7D122932" w14:textId="77777777" w:rsidTr="00FB634A">
        <w:tc>
          <w:tcPr>
            <w:tcW w:w="1555" w:type="dxa"/>
          </w:tcPr>
          <w:p w14:paraId="4FC1D5D2" w14:textId="77777777" w:rsidR="00E63046" w:rsidRPr="00C378F3" w:rsidRDefault="00E63046" w:rsidP="0047410E">
            <w:pPr>
              <w:spacing w:line="276" w:lineRule="auto"/>
              <w:rPr>
                <w:sz w:val="20"/>
                <w:szCs w:val="20"/>
              </w:rPr>
            </w:pPr>
          </w:p>
        </w:tc>
        <w:tc>
          <w:tcPr>
            <w:tcW w:w="1417" w:type="dxa"/>
          </w:tcPr>
          <w:p w14:paraId="5A34BA9F" w14:textId="77777777" w:rsidR="00E63046" w:rsidRPr="00C378F3" w:rsidRDefault="00E63046" w:rsidP="0047410E">
            <w:pPr>
              <w:spacing w:line="276" w:lineRule="auto"/>
              <w:rPr>
                <w:sz w:val="20"/>
                <w:szCs w:val="20"/>
              </w:rPr>
            </w:pPr>
          </w:p>
        </w:tc>
        <w:tc>
          <w:tcPr>
            <w:tcW w:w="1556" w:type="dxa"/>
          </w:tcPr>
          <w:p w14:paraId="33E83DBB" w14:textId="77777777" w:rsidR="00E63046" w:rsidRPr="00C378F3" w:rsidRDefault="00E63046" w:rsidP="0047410E">
            <w:pPr>
              <w:spacing w:line="276" w:lineRule="auto"/>
              <w:rPr>
                <w:sz w:val="20"/>
                <w:szCs w:val="20"/>
              </w:rPr>
            </w:pPr>
            <w:r w:rsidRPr="00C378F3">
              <w:rPr>
                <w:sz w:val="20"/>
                <w:szCs w:val="20"/>
              </w:rPr>
              <w:t>20+ hrs/day</w:t>
            </w:r>
          </w:p>
        </w:tc>
        <w:tc>
          <w:tcPr>
            <w:tcW w:w="1704" w:type="dxa"/>
            <w:vAlign w:val="center"/>
          </w:tcPr>
          <w:p w14:paraId="6F94EBD9" w14:textId="77777777" w:rsidR="00E63046" w:rsidRPr="00C378F3" w:rsidRDefault="00E63046" w:rsidP="0047410E">
            <w:pPr>
              <w:spacing w:line="276" w:lineRule="auto"/>
              <w:rPr>
                <w:sz w:val="20"/>
                <w:szCs w:val="20"/>
              </w:rPr>
            </w:pPr>
            <w:r w:rsidRPr="00C378F3">
              <w:rPr>
                <w:sz w:val="20"/>
                <w:szCs w:val="20"/>
              </w:rPr>
              <w:t xml:space="preserve">13% </w:t>
            </w:r>
            <w:proofErr w:type="gramStart"/>
            <w:r w:rsidRPr="00C378F3">
              <w:rPr>
                <w:sz w:val="20"/>
                <w:szCs w:val="20"/>
              </w:rPr>
              <w:t>( 3</w:t>
            </w:r>
            <w:proofErr w:type="gramEnd"/>
            <w:r w:rsidRPr="00C378F3">
              <w:rPr>
                <w:sz w:val="20"/>
                <w:szCs w:val="20"/>
              </w:rPr>
              <w:t xml:space="preserve"> / 23)</w:t>
            </w:r>
          </w:p>
        </w:tc>
        <w:tc>
          <w:tcPr>
            <w:tcW w:w="1932" w:type="dxa"/>
            <w:vAlign w:val="center"/>
          </w:tcPr>
          <w:p w14:paraId="3F28D786" w14:textId="77777777" w:rsidR="00E63046" w:rsidRPr="00C378F3" w:rsidRDefault="00E63046" w:rsidP="0047410E">
            <w:pPr>
              <w:spacing w:line="276" w:lineRule="auto"/>
              <w:rPr>
                <w:sz w:val="20"/>
                <w:szCs w:val="20"/>
              </w:rPr>
            </w:pPr>
            <w:r w:rsidRPr="00C378F3">
              <w:rPr>
                <w:sz w:val="20"/>
                <w:szCs w:val="20"/>
              </w:rPr>
              <w:t xml:space="preserve">29% </w:t>
            </w:r>
            <w:proofErr w:type="gramStart"/>
            <w:r w:rsidRPr="00C378F3">
              <w:rPr>
                <w:sz w:val="20"/>
                <w:szCs w:val="20"/>
              </w:rPr>
              <w:t>( 4</w:t>
            </w:r>
            <w:proofErr w:type="gramEnd"/>
            <w:r w:rsidRPr="00C378F3">
              <w:rPr>
                <w:sz w:val="20"/>
                <w:szCs w:val="20"/>
              </w:rPr>
              <w:t xml:space="preserve"> / 14)</w:t>
            </w:r>
          </w:p>
        </w:tc>
        <w:tc>
          <w:tcPr>
            <w:tcW w:w="852" w:type="dxa"/>
            <w:vMerge/>
            <w:vAlign w:val="center"/>
          </w:tcPr>
          <w:p w14:paraId="1CE0F48B" w14:textId="77777777" w:rsidR="00E63046" w:rsidRPr="00701F20" w:rsidRDefault="00E63046" w:rsidP="0047410E">
            <w:pPr>
              <w:spacing w:line="276" w:lineRule="auto"/>
              <w:rPr>
                <w:sz w:val="22"/>
                <w:szCs w:val="22"/>
              </w:rPr>
            </w:pPr>
          </w:p>
        </w:tc>
      </w:tr>
      <w:tr w:rsidR="00F75E79" w14:paraId="333F5ECC" w14:textId="77777777" w:rsidTr="00F75E79">
        <w:tc>
          <w:tcPr>
            <w:tcW w:w="1555" w:type="dxa"/>
          </w:tcPr>
          <w:p w14:paraId="3B576EFC" w14:textId="77777777" w:rsidR="00F75E79" w:rsidRPr="00C378F3" w:rsidRDefault="00F75E79" w:rsidP="0047410E">
            <w:pPr>
              <w:spacing w:line="276" w:lineRule="auto"/>
              <w:rPr>
                <w:sz w:val="20"/>
                <w:szCs w:val="20"/>
              </w:rPr>
            </w:pPr>
            <w:r w:rsidRPr="00C378F3">
              <w:rPr>
                <w:sz w:val="20"/>
                <w:szCs w:val="20"/>
              </w:rPr>
              <w:t>Control conditions</w:t>
            </w:r>
          </w:p>
        </w:tc>
        <w:tc>
          <w:tcPr>
            <w:tcW w:w="1417" w:type="dxa"/>
          </w:tcPr>
          <w:p w14:paraId="24498CDF" w14:textId="77777777" w:rsidR="00F75E79" w:rsidRPr="00C378F3" w:rsidRDefault="00F75E79" w:rsidP="0047410E">
            <w:pPr>
              <w:spacing w:line="276" w:lineRule="auto"/>
              <w:rPr>
                <w:sz w:val="20"/>
                <w:szCs w:val="20"/>
              </w:rPr>
            </w:pPr>
          </w:p>
        </w:tc>
        <w:tc>
          <w:tcPr>
            <w:tcW w:w="1556" w:type="dxa"/>
          </w:tcPr>
          <w:p w14:paraId="34ADF9E4" w14:textId="77777777" w:rsidR="00F75E79" w:rsidRPr="00C378F3" w:rsidRDefault="00F75E79" w:rsidP="0047410E">
            <w:pPr>
              <w:spacing w:line="276" w:lineRule="auto"/>
              <w:rPr>
                <w:sz w:val="20"/>
                <w:szCs w:val="20"/>
              </w:rPr>
            </w:pPr>
            <w:r w:rsidRPr="00C378F3">
              <w:rPr>
                <w:sz w:val="20"/>
                <w:szCs w:val="20"/>
              </w:rPr>
              <w:t>Diarrhoea</w:t>
            </w:r>
          </w:p>
        </w:tc>
        <w:tc>
          <w:tcPr>
            <w:tcW w:w="1704" w:type="dxa"/>
          </w:tcPr>
          <w:p w14:paraId="1158601F" w14:textId="77777777" w:rsidR="00F75E79" w:rsidRPr="00C378F3" w:rsidRDefault="00F75E79" w:rsidP="0047410E">
            <w:pPr>
              <w:spacing w:line="276" w:lineRule="auto"/>
              <w:rPr>
                <w:sz w:val="20"/>
                <w:szCs w:val="20"/>
              </w:rPr>
            </w:pPr>
            <w:r w:rsidRPr="00C378F3">
              <w:rPr>
                <w:sz w:val="20"/>
                <w:szCs w:val="20"/>
              </w:rPr>
              <w:t xml:space="preserve">74% </w:t>
            </w:r>
            <w:proofErr w:type="gramStart"/>
            <w:r w:rsidRPr="00C378F3">
              <w:rPr>
                <w:sz w:val="20"/>
                <w:szCs w:val="20"/>
              </w:rPr>
              <w:t>( 166</w:t>
            </w:r>
            <w:proofErr w:type="gramEnd"/>
            <w:r w:rsidRPr="00C378F3">
              <w:rPr>
                <w:sz w:val="20"/>
                <w:szCs w:val="20"/>
              </w:rPr>
              <w:t xml:space="preserve"> / 225)</w:t>
            </w:r>
          </w:p>
        </w:tc>
        <w:tc>
          <w:tcPr>
            <w:tcW w:w="1932" w:type="dxa"/>
          </w:tcPr>
          <w:p w14:paraId="066C32E6" w14:textId="77777777" w:rsidR="00F75E79" w:rsidRPr="00C378F3" w:rsidRDefault="00F75E79" w:rsidP="0047410E">
            <w:pPr>
              <w:spacing w:line="276" w:lineRule="auto"/>
              <w:rPr>
                <w:sz w:val="20"/>
                <w:szCs w:val="20"/>
              </w:rPr>
            </w:pPr>
            <w:r w:rsidRPr="00C378F3">
              <w:rPr>
                <w:sz w:val="20"/>
                <w:szCs w:val="20"/>
              </w:rPr>
              <w:t xml:space="preserve">70% </w:t>
            </w:r>
            <w:proofErr w:type="gramStart"/>
            <w:r w:rsidRPr="00C378F3">
              <w:rPr>
                <w:sz w:val="20"/>
                <w:szCs w:val="20"/>
              </w:rPr>
              <w:t>( 156</w:t>
            </w:r>
            <w:proofErr w:type="gramEnd"/>
            <w:r w:rsidRPr="00C378F3">
              <w:rPr>
                <w:sz w:val="20"/>
                <w:szCs w:val="20"/>
              </w:rPr>
              <w:t xml:space="preserve"> / 223)</w:t>
            </w:r>
          </w:p>
        </w:tc>
        <w:tc>
          <w:tcPr>
            <w:tcW w:w="852" w:type="dxa"/>
          </w:tcPr>
          <w:p w14:paraId="7FE9466A" w14:textId="77777777" w:rsidR="00F75E79" w:rsidRPr="00C378F3" w:rsidRDefault="00F75E79" w:rsidP="0047410E">
            <w:pPr>
              <w:spacing w:line="276" w:lineRule="auto"/>
              <w:rPr>
                <w:sz w:val="20"/>
                <w:szCs w:val="20"/>
              </w:rPr>
            </w:pPr>
            <w:r w:rsidRPr="00C378F3">
              <w:rPr>
                <w:sz w:val="20"/>
                <w:szCs w:val="20"/>
              </w:rPr>
              <w:t>0.3682</w:t>
            </w:r>
          </w:p>
        </w:tc>
      </w:tr>
      <w:tr w:rsidR="00F75E79" w14:paraId="33A1B409" w14:textId="77777777" w:rsidTr="00F75E79">
        <w:tc>
          <w:tcPr>
            <w:tcW w:w="1555" w:type="dxa"/>
          </w:tcPr>
          <w:p w14:paraId="21248F8E" w14:textId="77777777" w:rsidR="00F75E79" w:rsidRPr="00C378F3" w:rsidRDefault="00F75E79" w:rsidP="0047410E">
            <w:pPr>
              <w:spacing w:line="276" w:lineRule="auto"/>
              <w:rPr>
                <w:sz w:val="20"/>
                <w:szCs w:val="20"/>
              </w:rPr>
            </w:pPr>
          </w:p>
        </w:tc>
        <w:tc>
          <w:tcPr>
            <w:tcW w:w="1417" w:type="dxa"/>
          </w:tcPr>
          <w:p w14:paraId="12A3ED17" w14:textId="77777777" w:rsidR="00F75E79" w:rsidRPr="00C378F3" w:rsidRDefault="00F75E79" w:rsidP="0047410E">
            <w:pPr>
              <w:spacing w:line="276" w:lineRule="auto"/>
              <w:rPr>
                <w:sz w:val="20"/>
                <w:szCs w:val="20"/>
              </w:rPr>
            </w:pPr>
          </w:p>
        </w:tc>
        <w:tc>
          <w:tcPr>
            <w:tcW w:w="1556" w:type="dxa"/>
          </w:tcPr>
          <w:p w14:paraId="35CB4F2B" w14:textId="77777777" w:rsidR="00F75E79" w:rsidRPr="00C378F3" w:rsidRDefault="00F75E79" w:rsidP="0047410E">
            <w:pPr>
              <w:spacing w:line="276" w:lineRule="auto"/>
              <w:rPr>
                <w:sz w:val="20"/>
                <w:szCs w:val="20"/>
              </w:rPr>
            </w:pPr>
            <w:r w:rsidRPr="00C378F3">
              <w:rPr>
                <w:sz w:val="20"/>
                <w:szCs w:val="20"/>
              </w:rPr>
              <w:t>Vomiting</w:t>
            </w:r>
          </w:p>
        </w:tc>
        <w:tc>
          <w:tcPr>
            <w:tcW w:w="1704" w:type="dxa"/>
          </w:tcPr>
          <w:p w14:paraId="53A8E6DB" w14:textId="77777777" w:rsidR="00F75E79" w:rsidRPr="00C378F3" w:rsidRDefault="00F75E79" w:rsidP="0047410E">
            <w:pPr>
              <w:spacing w:line="276" w:lineRule="auto"/>
              <w:rPr>
                <w:sz w:val="20"/>
                <w:szCs w:val="20"/>
              </w:rPr>
            </w:pPr>
            <w:r w:rsidRPr="00C378F3">
              <w:rPr>
                <w:sz w:val="20"/>
                <w:szCs w:val="20"/>
              </w:rPr>
              <w:t xml:space="preserve">85% </w:t>
            </w:r>
            <w:proofErr w:type="gramStart"/>
            <w:r w:rsidRPr="00C378F3">
              <w:rPr>
                <w:sz w:val="20"/>
                <w:szCs w:val="20"/>
              </w:rPr>
              <w:t>( 191</w:t>
            </w:r>
            <w:proofErr w:type="gramEnd"/>
            <w:r w:rsidRPr="00C378F3">
              <w:rPr>
                <w:sz w:val="20"/>
                <w:szCs w:val="20"/>
              </w:rPr>
              <w:t xml:space="preserve"> / 225)</w:t>
            </w:r>
          </w:p>
        </w:tc>
        <w:tc>
          <w:tcPr>
            <w:tcW w:w="1932" w:type="dxa"/>
          </w:tcPr>
          <w:p w14:paraId="11AD4F48" w14:textId="77777777" w:rsidR="00F75E79" w:rsidRPr="00C378F3" w:rsidRDefault="00F75E79" w:rsidP="0047410E">
            <w:pPr>
              <w:spacing w:line="276" w:lineRule="auto"/>
              <w:rPr>
                <w:sz w:val="20"/>
                <w:szCs w:val="20"/>
              </w:rPr>
            </w:pPr>
            <w:r w:rsidRPr="00C378F3">
              <w:rPr>
                <w:sz w:val="20"/>
                <w:szCs w:val="20"/>
              </w:rPr>
              <w:t xml:space="preserve">84% </w:t>
            </w:r>
            <w:proofErr w:type="gramStart"/>
            <w:r w:rsidRPr="00C378F3">
              <w:rPr>
                <w:sz w:val="20"/>
                <w:szCs w:val="20"/>
              </w:rPr>
              <w:t>( 188</w:t>
            </w:r>
            <w:proofErr w:type="gramEnd"/>
            <w:r w:rsidRPr="00C378F3">
              <w:rPr>
                <w:sz w:val="20"/>
                <w:szCs w:val="20"/>
              </w:rPr>
              <w:t xml:space="preserve"> / 223)</w:t>
            </w:r>
          </w:p>
        </w:tc>
        <w:tc>
          <w:tcPr>
            <w:tcW w:w="852" w:type="dxa"/>
          </w:tcPr>
          <w:p w14:paraId="40C729F7" w14:textId="77777777" w:rsidR="00F75E79" w:rsidRPr="00C378F3" w:rsidRDefault="00F75E79" w:rsidP="0047410E">
            <w:pPr>
              <w:spacing w:line="276" w:lineRule="auto"/>
              <w:rPr>
                <w:sz w:val="20"/>
                <w:szCs w:val="20"/>
              </w:rPr>
            </w:pPr>
            <w:r w:rsidRPr="00C378F3">
              <w:rPr>
                <w:sz w:val="20"/>
                <w:szCs w:val="20"/>
              </w:rPr>
              <w:t>0.8641</w:t>
            </w:r>
          </w:p>
        </w:tc>
      </w:tr>
    </w:tbl>
    <w:p w14:paraId="671649C0" w14:textId="77777777" w:rsidR="00E63046" w:rsidRDefault="00E63046" w:rsidP="005F2BE6">
      <w:pPr>
        <w:spacing w:line="276" w:lineRule="auto"/>
      </w:pPr>
    </w:p>
    <w:p w14:paraId="255BC9F6" w14:textId="77777777" w:rsidR="00701F20" w:rsidRDefault="00701F20" w:rsidP="005F2BE6">
      <w:pPr>
        <w:spacing w:line="276" w:lineRule="auto"/>
        <w:rPr>
          <w:highlight w:val="yellow"/>
        </w:rPr>
      </w:pPr>
    </w:p>
    <w:p w14:paraId="4D5FAB46" w14:textId="77777777" w:rsidR="00701F20" w:rsidRDefault="00701F20" w:rsidP="005F2BE6">
      <w:pPr>
        <w:spacing w:line="276" w:lineRule="auto"/>
        <w:sectPr w:rsidR="00701F20" w:rsidSect="00351412">
          <w:footerReference w:type="even" r:id="rId9"/>
          <w:footerReference w:type="default" r:id="rId10"/>
          <w:footerReference w:type="first" r:id="rId11"/>
          <w:pgSz w:w="11906" w:h="16838"/>
          <w:pgMar w:top="1440" w:right="1800" w:bottom="1440" w:left="1800" w:header="708" w:footer="708" w:gutter="0"/>
          <w:cols w:space="708"/>
          <w:docGrid w:linePitch="360"/>
        </w:sectPr>
      </w:pPr>
    </w:p>
    <w:p w14:paraId="5947134A" w14:textId="77777777" w:rsidR="005851CF" w:rsidRPr="001A6F99" w:rsidRDefault="005851CF" w:rsidP="005851CF">
      <w:pPr>
        <w:spacing w:line="276" w:lineRule="auto"/>
        <w:rPr>
          <w:highlight w:val="yellow"/>
        </w:rPr>
      </w:pPr>
      <w:r w:rsidRPr="00745E1D">
        <w:lastRenderedPageBreak/>
        <w:t>Table S</w:t>
      </w:r>
      <w:r>
        <w:t>2</w:t>
      </w:r>
      <w:r w:rsidRPr="00B130F4">
        <w:t xml:space="preserve"> expands</w:t>
      </w:r>
      <w:r>
        <w:t xml:space="preserve"> the raw data presented in Table 1 to cover other levels of self-reported exacerbation.</w:t>
      </w:r>
    </w:p>
    <w:p w14:paraId="5E53F832" w14:textId="14DF2754" w:rsidR="00701F20" w:rsidRPr="00CA24A1" w:rsidRDefault="00701F20" w:rsidP="005F2BE6">
      <w:pPr>
        <w:pStyle w:val="Caption"/>
        <w:spacing w:line="276" w:lineRule="auto"/>
      </w:pPr>
      <w:r w:rsidRPr="00A97EBF">
        <w:rPr>
          <w:b/>
          <w:bCs/>
        </w:rPr>
        <w:t>Table S</w:t>
      </w:r>
      <w:r w:rsidR="00D970B2">
        <w:rPr>
          <w:b/>
          <w:bCs/>
        </w:rPr>
        <w:t>2</w:t>
      </w:r>
      <w:r w:rsidRPr="00A97EBF">
        <w:rPr>
          <w:b/>
          <w:bCs/>
        </w:rPr>
        <w:t>:</w:t>
      </w:r>
      <w:r w:rsidRPr="00A26F25">
        <w:t xml:space="preserve"> Raw</w:t>
      </w:r>
      <w:r w:rsidRPr="00CA24A1">
        <w:t xml:space="preserve"> numbers of self-reported data for first winter of study for other three levels of self-reported exacerbation</w:t>
      </w:r>
    </w:p>
    <w:tbl>
      <w:tblPr>
        <w:tblStyle w:val="TableGrid"/>
        <w:tblW w:w="13745" w:type="dxa"/>
        <w:tblLayout w:type="fixed"/>
        <w:tblLook w:val="04A0" w:firstRow="1" w:lastRow="0" w:firstColumn="1" w:lastColumn="0" w:noHBand="0" w:noVBand="1"/>
      </w:tblPr>
      <w:tblGrid>
        <w:gridCol w:w="1696"/>
        <w:gridCol w:w="1701"/>
        <w:gridCol w:w="3402"/>
        <w:gridCol w:w="1134"/>
        <w:gridCol w:w="1134"/>
        <w:gridCol w:w="1134"/>
        <w:gridCol w:w="1134"/>
        <w:gridCol w:w="1276"/>
        <w:gridCol w:w="1134"/>
      </w:tblGrid>
      <w:tr w:rsidR="00701F20" w14:paraId="3576FB73" w14:textId="77777777" w:rsidTr="00DE5A44">
        <w:tc>
          <w:tcPr>
            <w:tcW w:w="1696" w:type="dxa"/>
          </w:tcPr>
          <w:p w14:paraId="566582CF" w14:textId="77777777" w:rsidR="00701F20" w:rsidRPr="00C378F3" w:rsidRDefault="00701F20" w:rsidP="005F2BE6">
            <w:pPr>
              <w:spacing w:line="276" w:lineRule="auto"/>
              <w:rPr>
                <w:sz w:val="20"/>
                <w:szCs w:val="20"/>
              </w:rPr>
            </w:pPr>
          </w:p>
        </w:tc>
        <w:tc>
          <w:tcPr>
            <w:tcW w:w="5103" w:type="dxa"/>
            <w:gridSpan w:val="2"/>
          </w:tcPr>
          <w:p w14:paraId="0F582794" w14:textId="77777777" w:rsidR="00701F20" w:rsidRPr="00C378F3" w:rsidRDefault="00701F20" w:rsidP="005F2BE6">
            <w:pPr>
              <w:spacing w:line="276" w:lineRule="auto"/>
              <w:rPr>
                <w:sz w:val="20"/>
                <w:szCs w:val="20"/>
              </w:rPr>
            </w:pPr>
          </w:p>
        </w:tc>
        <w:tc>
          <w:tcPr>
            <w:tcW w:w="2268" w:type="dxa"/>
            <w:gridSpan w:val="2"/>
          </w:tcPr>
          <w:p w14:paraId="43F30D37" w14:textId="77777777" w:rsidR="00701F20" w:rsidRPr="00C378F3" w:rsidRDefault="00701F20" w:rsidP="005F2BE6">
            <w:pPr>
              <w:spacing w:line="276" w:lineRule="auto"/>
              <w:rPr>
                <w:sz w:val="20"/>
                <w:szCs w:val="20"/>
              </w:rPr>
            </w:pPr>
            <w:r w:rsidRPr="00C378F3">
              <w:rPr>
                <w:sz w:val="20"/>
                <w:szCs w:val="20"/>
              </w:rPr>
              <w:t>Exacerbations with hospitalisation</w:t>
            </w:r>
          </w:p>
        </w:tc>
        <w:tc>
          <w:tcPr>
            <w:tcW w:w="2268" w:type="dxa"/>
            <w:gridSpan w:val="2"/>
          </w:tcPr>
          <w:p w14:paraId="5E4ED683" w14:textId="77777777" w:rsidR="00701F20" w:rsidRPr="00C378F3" w:rsidRDefault="00701F20" w:rsidP="005F2BE6">
            <w:pPr>
              <w:spacing w:line="276" w:lineRule="auto"/>
              <w:rPr>
                <w:sz w:val="20"/>
                <w:szCs w:val="20"/>
              </w:rPr>
            </w:pPr>
            <w:r w:rsidRPr="00C378F3">
              <w:rPr>
                <w:sz w:val="20"/>
                <w:szCs w:val="20"/>
              </w:rPr>
              <w:t>Any exacerbation with health care access</w:t>
            </w:r>
          </w:p>
        </w:tc>
        <w:tc>
          <w:tcPr>
            <w:tcW w:w="2410" w:type="dxa"/>
            <w:gridSpan w:val="2"/>
          </w:tcPr>
          <w:p w14:paraId="11885023" w14:textId="77777777" w:rsidR="00701F20" w:rsidRPr="00C378F3" w:rsidRDefault="00701F20" w:rsidP="005F2BE6">
            <w:pPr>
              <w:spacing w:line="276" w:lineRule="auto"/>
              <w:rPr>
                <w:sz w:val="20"/>
                <w:szCs w:val="20"/>
              </w:rPr>
            </w:pPr>
            <w:r w:rsidRPr="00C378F3">
              <w:rPr>
                <w:sz w:val="20"/>
                <w:szCs w:val="20"/>
              </w:rPr>
              <w:t>Any exacerbation</w:t>
            </w:r>
          </w:p>
        </w:tc>
      </w:tr>
      <w:tr w:rsidR="00701F20" w14:paraId="0DE921A2" w14:textId="77777777" w:rsidTr="00DE5A44">
        <w:tc>
          <w:tcPr>
            <w:tcW w:w="1696" w:type="dxa"/>
          </w:tcPr>
          <w:p w14:paraId="30992F1D" w14:textId="77777777" w:rsidR="00701F20" w:rsidRPr="00C378F3" w:rsidRDefault="00701F20" w:rsidP="005F2BE6">
            <w:pPr>
              <w:spacing w:line="276" w:lineRule="auto"/>
              <w:rPr>
                <w:sz w:val="20"/>
                <w:szCs w:val="20"/>
              </w:rPr>
            </w:pPr>
          </w:p>
        </w:tc>
        <w:tc>
          <w:tcPr>
            <w:tcW w:w="5103" w:type="dxa"/>
            <w:gridSpan w:val="2"/>
          </w:tcPr>
          <w:p w14:paraId="7FB1382F" w14:textId="77777777" w:rsidR="00701F20" w:rsidRPr="00C378F3" w:rsidRDefault="00701F20" w:rsidP="005F2BE6">
            <w:pPr>
              <w:spacing w:line="276" w:lineRule="auto"/>
              <w:rPr>
                <w:sz w:val="20"/>
                <w:szCs w:val="20"/>
              </w:rPr>
            </w:pPr>
          </w:p>
        </w:tc>
        <w:tc>
          <w:tcPr>
            <w:tcW w:w="1134" w:type="dxa"/>
          </w:tcPr>
          <w:p w14:paraId="4CC55C4F" w14:textId="77777777" w:rsidR="00701F20" w:rsidRPr="00C378F3" w:rsidRDefault="00701F20" w:rsidP="005F2BE6">
            <w:pPr>
              <w:spacing w:line="276" w:lineRule="auto"/>
              <w:rPr>
                <w:sz w:val="20"/>
                <w:szCs w:val="20"/>
              </w:rPr>
            </w:pPr>
            <w:r w:rsidRPr="00C378F3">
              <w:rPr>
                <w:sz w:val="20"/>
                <w:szCs w:val="20"/>
              </w:rPr>
              <w:t>Control</w:t>
            </w:r>
          </w:p>
        </w:tc>
        <w:tc>
          <w:tcPr>
            <w:tcW w:w="1134" w:type="dxa"/>
          </w:tcPr>
          <w:p w14:paraId="4A7318A4" w14:textId="77777777" w:rsidR="00701F20" w:rsidRPr="00C378F3" w:rsidRDefault="00701F20" w:rsidP="005F2BE6">
            <w:pPr>
              <w:spacing w:line="276" w:lineRule="auto"/>
              <w:rPr>
                <w:sz w:val="20"/>
                <w:szCs w:val="20"/>
              </w:rPr>
            </w:pPr>
            <w:r w:rsidRPr="00C378F3">
              <w:rPr>
                <w:sz w:val="20"/>
                <w:szCs w:val="20"/>
              </w:rPr>
              <w:t>Intervention</w:t>
            </w:r>
          </w:p>
        </w:tc>
        <w:tc>
          <w:tcPr>
            <w:tcW w:w="1134" w:type="dxa"/>
          </w:tcPr>
          <w:p w14:paraId="3C853288" w14:textId="77777777" w:rsidR="00701F20" w:rsidRPr="00C378F3" w:rsidRDefault="00701F20" w:rsidP="005F2BE6">
            <w:pPr>
              <w:spacing w:line="276" w:lineRule="auto"/>
              <w:rPr>
                <w:sz w:val="20"/>
                <w:szCs w:val="20"/>
              </w:rPr>
            </w:pPr>
            <w:r w:rsidRPr="00C378F3">
              <w:rPr>
                <w:sz w:val="20"/>
                <w:szCs w:val="20"/>
              </w:rPr>
              <w:t>Control</w:t>
            </w:r>
          </w:p>
        </w:tc>
        <w:tc>
          <w:tcPr>
            <w:tcW w:w="1134" w:type="dxa"/>
          </w:tcPr>
          <w:p w14:paraId="5CF054E9" w14:textId="77777777" w:rsidR="00701F20" w:rsidRPr="00C378F3" w:rsidRDefault="00701F20" w:rsidP="005F2BE6">
            <w:pPr>
              <w:spacing w:line="276" w:lineRule="auto"/>
              <w:rPr>
                <w:sz w:val="20"/>
                <w:szCs w:val="20"/>
              </w:rPr>
            </w:pPr>
            <w:r w:rsidRPr="00C378F3">
              <w:rPr>
                <w:sz w:val="20"/>
                <w:szCs w:val="20"/>
              </w:rPr>
              <w:t>Intervention</w:t>
            </w:r>
          </w:p>
        </w:tc>
        <w:tc>
          <w:tcPr>
            <w:tcW w:w="1276" w:type="dxa"/>
          </w:tcPr>
          <w:p w14:paraId="0AF64FC1" w14:textId="77777777" w:rsidR="00701F20" w:rsidRPr="00C378F3" w:rsidRDefault="00701F20" w:rsidP="005F2BE6">
            <w:pPr>
              <w:spacing w:line="276" w:lineRule="auto"/>
              <w:rPr>
                <w:sz w:val="20"/>
                <w:szCs w:val="20"/>
              </w:rPr>
            </w:pPr>
            <w:r w:rsidRPr="00C378F3">
              <w:rPr>
                <w:sz w:val="20"/>
                <w:szCs w:val="20"/>
              </w:rPr>
              <w:t>Control</w:t>
            </w:r>
          </w:p>
        </w:tc>
        <w:tc>
          <w:tcPr>
            <w:tcW w:w="1134" w:type="dxa"/>
          </w:tcPr>
          <w:p w14:paraId="265E622D" w14:textId="77777777" w:rsidR="00701F20" w:rsidRPr="00C378F3" w:rsidRDefault="00701F20" w:rsidP="005F2BE6">
            <w:pPr>
              <w:spacing w:line="276" w:lineRule="auto"/>
              <w:rPr>
                <w:sz w:val="20"/>
                <w:szCs w:val="20"/>
              </w:rPr>
            </w:pPr>
            <w:r w:rsidRPr="00C378F3">
              <w:rPr>
                <w:sz w:val="20"/>
                <w:szCs w:val="20"/>
              </w:rPr>
              <w:t>Intervention</w:t>
            </w:r>
          </w:p>
        </w:tc>
      </w:tr>
      <w:tr w:rsidR="00701F20" w14:paraId="79652152" w14:textId="77777777" w:rsidTr="00DE5A44">
        <w:tc>
          <w:tcPr>
            <w:tcW w:w="1696" w:type="dxa"/>
            <w:vMerge w:val="restart"/>
          </w:tcPr>
          <w:p w14:paraId="43BBE9B1" w14:textId="77777777" w:rsidR="00701F20" w:rsidRPr="00C378F3" w:rsidRDefault="00701F20" w:rsidP="005F2BE6">
            <w:pPr>
              <w:spacing w:line="276" w:lineRule="auto"/>
              <w:rPr>
                <w:sz w:val="20"/>
                <w:szCs w:val="20"/>
              </w:rPr>
            </w:pPr>
            <w:r w:rsidRPr="00C378F3">
              <w:rPr>
                <w:sz w:val="20"/>
                <w:szCs w:val="20"/>
              </w:rPr>
              <w:t>Number of exacerbations</w:t>
            </w:r>
          </w:p>
        </w:tc>
        <w:tc>
          <w:tcPr>
            <w:tcW w:w="5103" w:type="dxa"/>
            <w:gridSpan w:val="2"/>
          </w:tcPr>
          <w:p w14:paraId="1B00FABA" w14:textId="77777777" w:rsidR="00701F20" w:rsidRPr="00C378F3" w:rsidRDefault="00701F20" w:rsidP="005F2BE6">
            <w:pPr>
              <w:spacing w:line="276" w:lineRule="auto"/>
              <w:rPr>
                <w:sz w:val="20"/>
                <w:szCs w:val="20"/>
              </w:rPr>
            </w:pPr>
            <w:r w:rsidRPr="00C378F3">
              <w:rPr>
                <w:sz w:val="20"/>
                <w:szCs w:val="20"/>
              </w:rPr>
              <w:t>0</w:t>
            </w:r>
          </w:p>
        </w:tc>
        <w:tc>
          <w:tcPr>
            <w:tcW w:w="1134" w:type="dxa"/>
          </w:tcPr>
          <w:p w14:paraId="0F9F79BB" w14:textId="77777777" w:rsidR="00701F20" w:rsidRPr="00C378F3" w:rsidRDefault="00701F20" w:rsidP="005F2BE6">
            <w:pPr>
              <w:spacing w:line="276" w:lineRule="auto"/>
              <w:rPr>
                <w:sz w:val="20"/>
                <w:szCs w:val="20"/>
              </w:rPr>
            </w:pPr>
            <w:r w:rsidRPr="00C378F3">
              <w:rPr>
                <w:sz w:val="20"/>
                <w:szCs w:val="20"/>
              </w:rPr>
              <w:t>183</w:t>
            </w:r>
          </w:p>
        </w:tc>
        <w:tc>
          <w:tcPr>
            <w:tcW w:w="1134" w:type="dxa"/>
          </w:tcPr>
          <w:p w14:paraId="740DAB56" w14:textId="77777777" w:rsidR="00701F20" w:rsidRPr="00C378F3" w:rsidRDefault="00701F20" w:rsidP="005F2BE6">
            <w:pPr>
              <w:spacing w:line="276" w:lineRule="auto"/>
              <w:rPr>
                <w:sz w:val="20"/>
                <w:szCs w:val="20"/>
              </w:rPr>
            </w:pPr>
            <w:r w:rsidRPr="00C378F3">
              <w:rPr>
                <w:sz w:val="20"/>
                <w:szCs w:val="20"/>
              </w:rPr>
              <w:t>186</w:t>
            </w:r>
          </w:p>
        </w:tc>
        <w:tc>
          <w:tcPr>
            <w:tcW w:w="1134" w:type="dxa"/>
          </w:tcPr>
          <w:p w14:paraId="4B72E91E" w14:textId="77777777" w:rsidR="00701F20" w:rsidRPr="00C378F3" w:rsidRDefault="00701F20" w:rsidP="005F2BE6">
            <w:pPr>
              <w:spacing w:line="276" w:lineRule="auto"/>
              <w:rPr>
                <w:sz w:val="20"/>
                <w:szCs w:val="20"/>
              </w:rPr>
            </w:pPr>
            <w:r w:rsidRPr="00C378F3">
              <w:rPr>
                <w:sz w:val="20"/>
                <w:szCs w:val="20"/>
              </w:rPr>
              <w:t>74</w:t>
            </w:r>
          </w:p>
        </w:tc>
        <w:tc>
          <w:tcPr>
            <w:tcW w:w="1134" w:type="dxa"/>
          </w:tcPr>
          <w:p w14:paraId="12660CE0" w14:textId="77777777" w:rsidR="00701F20" w:rsidRPr="00C378F3" w:rsidRDefault="00701F20" w:rsidP="005F2BE6">
            <w:pPr>
              <w:spacing w:line="276" w:lineRule="auto"/>
              <w:rPr>
                <w:sz w:val="20"/>
                <w:szCs w:val="20"/>
              </w:rPr>
            </w:pPr>
            <w:r w:rsidRPr="00C378F3">
              <w:rPr>
                <w:sz w:val="20"/>
                <w:szCs w:val="20"/>
              </w:rPr>
              <w:t>89</w:t>
            </w:r>
          </w:p>
        </w:tc>
        <w:tc>
          <w:tcPr>
            <w:tcW w:w="1276" w:type="dxa"/>
          </w:tcPr>
          <w:p w14:paraId="7008B335" w14:textId="77777777" w:rsidR="00701F20" w:rsidRPr="00C378F3" w:rsidRDefault="00701F20" w:rsidP="005F2BE6">
            <w:pPr>
              <w:spacing w:line="276" w:lineRule="auto"/>
              <w:rPr>
                <w:sz w:val="20"/>
                <w:szCs w:val="20"/>
              </w:rPr>
            </w:pPr>
            <w:r w:rsidRPr="00C378F3">
              <w:rPr>
                <w:sz w:val="20"/>
                <w:szCs w:val="20"/>
              </w:rPr>
              <w:t>70</w:t>
            </w:r>
          </w:p>
        </w:tc>
        <w:tc>
          <w:tcPr>
            <w:tcW w:w="1134" w:type="dxa"/>
          </w:tcPr>
          <w:p w14:paraId="18CFDD2F" w14:textId="77777777" w:rsidR="00701F20" w:rsidRPr="00C378F3" w:rsidRDefault="00701F20" w:rsidP="005F2BE6">
            <w:pPr>
              <w:spacing w:line="276" w:lineRule="auto"/>
              <w:rPr>
                <w:sz w:val="20"/>
                <w:szCs w:val="20"/>
              </w:rPr>
            </w:pPr>
            <w:r w:rsidRPr="00C378F3">
              <w:rPr>
                <w:sz w:val="20"/>
                <w:szCs w:val="20"/>
              </w:rPr>
              <w:t>78</w:t>
            </w:r>
          </w:p>
        </w:tc>
      </w:tr>
      <w:tr w:rsidR="00701F20" w14:paraId="1837D9EA" w14:textId="77777777" w:rsidTr="00DE5A44">
        <w:tc>
          <w:tcPr>
            <w:tcW w:w="1696" w:type="dxa"/>
            <w:vMerge/>
          </w:tcPr>
          <w:p w14:paraId="37BC5168" w14:textId="77777777" w:rsidR="00701F20" w:rsidRPr="00C378F3" w:rsidRDefault="00701F20" w:rsidP="005F2BE6">
            <w:pPr>
              <w:spacing w:line="276" w:lineRule="auto"/>
              <w:rPr>
                <w:sz w:val="20"/>
                <w:szCs w:val="20"/>
              </w:rPr>
            </w:pPr>
          </w:p>
        </w:tc>
        <w:tc>
          <w:tcPr>
            <w:tcW w:w="5103" w:type="dxa"/>
            <w:gridSpan w:val="2"/>
          </w:tcPr>
          <w:p w14:paraId="4E8BDE1E" w14:textId="77777777" w:rsidR="00701F20" w:rsidRPr="00C378F3" w:rsidRDefault="00701F20" w:rsidP="005F2BE6">
            <w:pPr>
              <w:spacing w:line="276" w:lineRule="auto"/>
              <w:rPr>
                <w:sz w:val="20"/>
                <w:szCs w:val="20"/>
              </w:rPr>
            </w:pPr>
            <w:r w:rsidRPr="00C378F3">
              <w:rPr>
                <w:sz w:val="20"/>
                <w:szCs w:val="20"/>
              </w:rPr>
              <w:t>1</w:t>
            </w:r>
          </w:p>
        </w:tc>
        <w:tc>
          <w:tcPr>
            <w:tcW w:w="1134" w:type="dxa"/>
          </w:tcPr>
          <w:p w14:paraId="66D50ED8" w14:textId="77777777" w:rsidR="00701F20" w:rsidRPr="00C378F3" w:rsidRDefault="00701F20" w:rsidP="005F2BE6">
            <w:pPr>
              <w:spacing w:line="276" w:lineRule="auto"/>
              <w:rPr>
                <w:sz w:val="20"/>
                <w:szCs w:val="20"/>
              </w:rPr>
            </w:pPr>
            <w:r w:rsidRPr="00C378F3">
              <w:rPr>
                <w:sz w:val="20"/>
                <w:szCs w:val="20"/>
              </w:rPr>
              <w:t>11</w:t>
            </w:r>
          </w:p>
        </w:tc>
        <w:tc>
          <w:tcPr>
            <w:tcW w:w="1134" w:type="dxa"/>
          </w:tcPr>
          <w:p w14:paraId="16A76E88" w14:textId="77777777" w:rsidR="00701F20" w:rsidRPr="00C378F3" w:rsidRDefault="00701F20" w:rsidP="005F2BE6">
            <w:pPr>
              <w:spacing w:line="276" w:lineRule="auto"/>
              <w:rPr>
                <w:sz w:val="20"/>
                <w:szCs w:val="20"/>
              </w:rPr>
            </w:pPr>
            <w:r w:rsidRPr="00C378F3">
              <w:rPr>
                <w:sz w:val="20"/>
                <w:szCs w:val="20"/>
              </w:rPr>
              <w:t>21</w:t>
            </w:r>
          </w:p>
        </w:tc>
        <w:tc>
          <w:tcPr>
            <w:tcW w:w="1134" w:type="dxa"/>
          </w:tcPr>
          <w:p w14:paraId="304806C3" w14:textId="77777777" w:rsidR="00701F20" w:rsidRPr="00C378F3" w:rsidRDefault="00701F20" w:rsidP="005F2BE6">
            <w:pPr>
              <w:spacing w:line="276" w:lineRule="auto"/>
              <w:rPr>
                <w:sz w:val="20"/>
                <w:szCs w:val="20"/>
              </w:rPr>
            </w:pPr>
            <w:r w:rsidRPr="00C378F3">
              <w:rPr>
                <w:sz w:val="20"/>
                <w:szCs w:val="20"/>
              </w:rPr>
              <w:t>58</w:t>
            </w:r>
          </w:p>
        </w:tc>
        <w:tc>
          <w:tcPr>
            <w:tcW w:w="1134" w:type="dxa"/>
          </w:tcPr>
          <w:p w14:paraId="563838E3" w14:textId="77777777" w:rsidR="00701F20" w:rsidRPr="00C378F3" w:rsidRDefault="00701F20" w:rsidP="005F2BE6">
            <w:pPr>
              <w:spacing w:line="276" w:lineRule="auto"/>
              <w:rPr>
                <w:sz w:val="20"/>
                <w:szCs w:val="20"/>
              </w:rPr>
            </w:pPr>
            <w:r w:rsidRPr="00C378F3">
              <w:rPr>
                <w:sz w:val="20"/>
                <w:szCs w:val="20"/>
              </w:rPr>
              <w:t>50</w:t>
            </w:r>
          </w:p>
        </w:tc>
        <w:tc>
          <w:tcPr>
            <w:tcW w:w="1276" w:type="dxa"/>
          </w:tcPr>
          <w:p w14:paraId="45EB3255" w14:textId="77777777" w:rsidR="00701F20" w:rsidRPr="00C378F3" w:rsidRDefault="00701F20" w:rsidP="005F2BE6">
            <w:pPr>
              <w:spacing w:line="276" w:lineRule="auto"/>
              <w:rPr>
                <w:sz w:val="20"/>
                <w:szCs w:val="20"/>
              </w:rPr>
            </w:pPr>
            <w:r w:rsidRPr="00C378F3">
              <w:rPr>
                <w:sz w:val="20"/>
                <w:szCs w:val="20"/>
              </w:rPr>
              <w:t>59</w:t>
            </w:r>
          </w:p>
        </w:tc>
        <w:tc>
          <w:tcPr>
            <w:tcW w:w="1134" w:type="dxa"/>
          </w:tcPr>
          <w:p w14:paraId="6AF6C6DC" w14:textId="77777777" w:rsidR="00701F20" w:rsidRPr="00C378F3" w:rsidRDefault="00701F20" w:rsidP="005F2BE6">
            <w:pPr>
              <w:spacing w:line="276" w:lineRule="auto"/>
              <w:rPr>
                <w:sz w:val="20"/>
                <w:szCs w:val="20"/>
              </w:rPr>
            </w:pPr>
            <w:r w:rsidRPr="00C378F3">
              <w:rPr>
                <w:sz w:val="20"/>
                <w:szCs w:val="20"/>
              </w:rPr>
              <w:t>57</w:t>
            </w:r>
          </w:p>
        </w:tc>
      </w:tr>
      <w:tr w:rsidR="00701F20" w14:paraId="7BC5D115" w14:textId="77777777" w:rsidTr="00DE5A44">
        <w:tc>
          <w:tcPr>
            <w:tcW w:w="1696" w:type="dxa"/>
            <w:vMerge/>
          </w:tcPr>
          <w:p w14:paraId="31AFA061" w14:textId="77777777" w:rsidR="00701F20" w:rsidRPr="00C378F3" w:rsidRDefault="00701F20" w:rsidP="005F2BE6">
            <w:pPr>
              <w:spacing w:line="276" w:lineRule="auto"/>
              <w:rPr>
                <w:sz w:val="20"/>
                <w:szCs w:val="20"/>
              </w:rPr>
            </w:pPr>
          </w:p>
        </w:tc>
        <w:tc>
          <w:tcPr>
            <w:tcW w:w="5103" w:type="dxa"/>
            <w:gridSpan w:val="2"/>
          </w:tcPr>
          <w:p w14:paraId="39A86FD2" w14:textId="77777777" w:rsidR="00701F20" w:rsidRPr="00C378F3" w:rsidRDefault="00701F20" w:rsidP="005F2BE6">
            <w:pPr>
              <w:spacing w:line="276" w:lineRule="auto"/>
              <w:rPr>
                <w:sz w:val="20"/>
                <w:szCs w:val="20"/>
              </w:rPr>
            </w:pPr>
            <w:r w:rsidRPr="00C378F3">
              <w:rPr>
                <w:sz w:val="20"/>
                <w:szCs w:val="20"/>
              </w:rPr>
              <w:t>2</w:t>
            </w:r>
          </w:p>
        </w:tc>
        <w:tc>
          <w:tcPr>
            <w:tcW w:w="1134" w:type="dxa"/>
          </w:tcPr>
          <w:p w14:paraId="0DD6A92D" w14:textId="77777777" w:rsidR="00701F20" w:rsidRPr="00C378F3" w:rsidRDefault="00701F20" w:rsidP="005F2BE6">
            <w:pPr>
              <w:spacing w:line="276" w:lineRule="auto"/>
              <w:rPr>
                <w:sz w:val="20"/>
                <w:szCs w:val="20"/>
              </w:rPr>
            </w:pPr>
            <w:r w:rsidRPr="00C378F3">
              <w:rPr>
                <w:sz w:val="20"/>
                <w:szCs w:val="20"/>
              </w:rPr>
              <w:t>8</w:t>
            </w:r>
          </w:p>
        </w:tc>
        <w:tc>
          <w:tcPr>
            <w:tcW w:w="1134" w:type="dxa"/>
          </w:tcPr>
          <w:p w14:paraId="7F24EDAC" w14:textId="77777777" w:rsidR="00701F20" w:rsidRPr="00C378F3" w:rsidRDefault="00701F20" w:rsidP="005F2BE6">
            <w:pPr>
              <w:spacing w:line="276" w:lineRule="auto"/>
              <w:rPr>
                <w:sz w:val="20"/>
                <w:szCs w:val="20"/>
              </w:rPr>
            </w:pPr>
            <w:r w:rsidRPr="00C378F3">
              <w:rPr>
                <w:sz w:val="20"/>
                <w:szCs w:val="20"/>
              </w:rPr>
              <w:t>4</w:t>
            </w:r>
          </w:p>
        </w:tc>
        <w:tc>
          <w:tcPr>
            <w:tcW w:w="1134" w:type="dxa"/>
          </w:tcPr>
          <w:p w14:paraId="46BEE6E1" w14:textId="77777777" w:rsidR="00701F20" w:rsidRPr="00C378F3" w:rsidRDefault="00701F20" w:rsidP="005F2BE6">
            <w:pPr>
              <w:spacing w:line="276" w:lineRule="auto"/>
              <w:rPr>
                <w:sz w:val="20"/>
                <w:szCs w:val="20"/>
              </w:rPr>
            </w:pPr>
            <w:r w:rsidRPr="00C378F3">
              <w:rPr>
                <w:sz w:val="20"/>
                <w:szCs w:val="20"/>
              </w:rPr>
              <w:t>39</w:t>
            </w:r>
          </w:p>
        </w:tc>
        <w:tc>
          <w:tcPr>
            <w:tcW w:w="1134" w:type="dxa"/>
          </w:tcPr>
          <w:p w14:paraId="24AC2845" w14:textId="77777777" w:rsidR="00701F20" w:rsidRPr="00C378F3" w:rsidRDefault="00701F20" w:rsidP="005F2BE6">
            <w:pPr>
              <w:spacing w:line="276" w:lineRule="auto"/>
              <w:rPr>
                <w:sz w:val="20"/>
                <w:szCs w:val="20"/>
              </w:rPr>
            </w:pPr>
            <w:r w:rsidRPr="00C378F3">
              <w:rPr>
                <w:sz w:val="20"/>
                <w:szCs w:val="20"/>
              </w:rPr>
              <w:t>33</w:t>
            </w:r>
          </w:p>
        </w:tc>
        <w:tc>
          <w:tcPr>
            <w:tcW w:w="1276" w:type="dxa"/>
          </w:tcPr>
          <w:p w14:paraId="7B91B36F" w14:textId="77777777" w:rsidR="00701F20" w:rsidRPr="00C378F3" w:rsidRDefault="00701F20" w:rsidP="005F2BE6">
            <w:pPr>
              <w:spacing w:line="276" w:lineRule="auto"/>
              <w:rPr>
                <w:sz w:val="20"/>
                <w:szCs w:val="20"/>
              </w:rPr>
            </w:pPr>
            <w:r w:rsidRPr="00C378F3">
              <w:rPr>
                <w:sz w:val="20"/>
                <w:szCs w:val="20"/>
              </w:rPr>
              <w:t>39</w:t>
            </w:r>
          </w:p>
        </w:tc>
        <w:tc>
          <w:tcPr>
            <w:tcW w:w="1134" w:type="dxa"/>
          </w:tcPr>
          <w:p w14:paraId="1F9D9765" w14:textId="77777777" w:rsidR="00701F20" w:rsidRPr="00C378F3" w:rsidRDefault="00701F20" w:rsidP="005F2BE6">
            <w:pPr>
              <w:spacing w:line="276" w:lineRule="auto"/>
              <w:rPr>
                <w:sz w:val="20"/>
                <w:szCs w:val="20"/>
              </w:rPr>
            </w:pPr>
            <w:r w:rsidRPr="00C378F3">
              <w:rPr>
                <w:sz w:val="20"/>
                <w:szCs w:val="20"/>
              </w:rPr>
              <w:t>33</w:t>
            </w:r>
          </w:p>
        </w:tc>
      </w:tr>
      <w:tr w:rsidR="00701F20" w14:paraId="6645CD79" w14:textId="77777777" w:rsidTr="00DE5A44">
        <w:tc>
          <w:tcPr>
            <w:tcW w:w="1696" w:type="dxa"/>
            <w:vMerge/>
          </w:tcPr>
          <w:p w14:paraId="6EF31933" w14:textId="77777777" w:rsidR="00701F20" w:rsidRPr="00C378F3" w:rsidRDefault="00701F20" w:rsidP="005F2BE6">
            <w:pPr>
              <w:spacing w:line="276" w:lineRule="auto"/>
              <w:rPr>
                <w:sz w:val="20"/>
                <w:szCs w:val="20"/>
              </w:rPr>
            </w:pPr>
          </w:p>
        </w:tc>
        <w:tc>
          <w:tcPr>
            <w:tcW w:w="5103" w:type="dxa"/>
            <w:gridSpan w:val="2"/>
          </w:tcPr>
          <w:p w14:paraId="7F1A9C0E" w14:textId="77777777" w:rsidR="00701F20" w:rsidRPr="00C378F3" w:rsidRDefault="00701F20" w:rsidP="005F2BE6">
            <w:pPr>
              <w:spacing w:line="276" w:lineRule="auto"/>
              <w:rPr>
                <w:sz w:val="20"/>
                <w:szCs w:val="20"/>
              </w:rPr>
            </w:pPr>
            <w:r w:rsidRPr="00C378F3">
              <w:rPr>
                <w:sz w:val="20"/>
                <w:szCs w:val="20"/>
              </w:rPr>
              <w:t>3</w:t>
            </w:r>
          </w:p>
        </w:tc>
        <w:tc>
          <w:tcPr>
            <w:tcW w:w="1134" w:type="dxa"/>
          </w:tcPr>
          <w:p w14:paraId="3AE1BFE5" w14:textId="77777777" w:rsidR="00701F20" w:rsidRPr="00C378F3" w:rsidRDefault="00701F20" w:rsidP="005F2BE6">
            <w:pPr>
              <w:spacing w:line="276" w:lineRule="auto"/>
              <w:rPr>
                <w:sz w:val="20"/>
                <w:szCs w:val="20"/>
              </w:rPr>
            </w:pPr>
            <w:r w:rsidRPr="00C378F3">
              <w:rPr>
                <w:sz w:val="20"/>
                <w:szCs w:val="20"/>
              </w:rPr>
              <w:t>2</w:t>
            </w:r>
          </w:p>
        </w:tc>
        <w:tc>
          <w:tcPr>
            <w:tcW w:w="1134" w:type="dxa"/>
          </w:tcPr>
          <w:p w14:paraId="018B82F2" w14:textId="77777777" w:rsidR="00701F20" w:rsidRPr="00C378F3" w:rsidRDefault="00701F20" w:rsidP="005F2BE6">
            <w:pPr>
              <w:spacing w:line="276" w:lineRule="auto"/>
              <w:rPr>
                <w:sz w:val="20"/>
                <w:szCs w:val="20"/>
              </w:rPr>
            </w:pPr>
            <w:r w:rsidRPr="00C378F3">
              <w:rPr>
                <w:sz w:val="20"/>
                <w:szCs w:val="20"/>
              </w:rPr>
              <w:t>0</w:t>
            </w:r>
          </w:p>
        </w:tc>
        <w:tc>
          <w:tcPr>
            <w:tcW w:w="1134" w:type="dxa"/>
          </w:tcPr>
          <w:p w14:paraId="602B2DB7" w14:textId="77777777" w:rsidR="00701F20" w:rsidRPr="00C378F3" w:rsidRDefault="00701F20" w:rsidP="005F2BE6">
            <w:pPr>
              <w:spacing w:line="276" w:lineRule="auto"/>
              <w:rPr>
                <w:sz w:val="20"/>
                <w:szCs w:val="20"/>
              </w:rPr>
            </w:pPr>
            <w:r w:rsidRPr="00C378F3">
              <w:rPr>
                <w:sz w:val="20"/>
                <w:szCs w:val="20"/>
              </w:rPr>
              <w:t>24</w:t>
            </w:r>
          </w:p>
        </w:tc>
        <w:tc>
          <w:tcPr>
            <w:tcW w:w="1134" w:type="dxa"/>
          </w:tcPr>
          <w:p w14:paraId="7385C156" w14:textId="77777777" w:rsidR="00701F20" w:rsidRPr="00C378F3" w:rsidRDefault="00701F20" w:rsidP="005F2BE6">
            <w:pPr>
              <w:spacing w:line="276" w:lineRule="auto"/>
              <w:rPr>
                <w:sz w:val="20"/>
                <w:szCs w:val="20"/>
              </w:rPr>
            </w:pPr>
            <w:r w:rsidRPr="00C378F3">
              <w:rPr>
                <w:sz w:val="20"/>
                <w:szCs w:val="20"/>
              </w:rPr>
              <w:t>24</w:t>
            </w:r>
          </w:p>
        </w:tc>
        <w:tc>
          <w:tcPr>
            <w:tcW w:w="1276" w:type="dxa"/>
          </w:tcPr>
          <w:p w14:paraId="6D56EF35" w14:textId="77777777" w:rsidR="00701F20" w:rsidRPr="00C378F3" w:rsidRDefault="00701F20" w:rsidP="005F2BE6">
            <w:pPr>
              <w:spacing w:line="276" w:lineRule="auto"/>
              <w:rPr>
                <w:sz w:val="20"/>
                <w:szCs w:val="20"/>
              </w:rPr>
            </w:pPr>
            <w:r w:rsidRPr="00C378F3">
              <w:rPr>
                <w:sz w:val="20"/>
                <w:szCs w:val="20"/>
              </w:rPr>
              <w:t>25</w:t>
            </w:r>
          </w:p>
        </w:tc>
        <w:tc>
          <w:tcPr>
            <w:tcW w:w="1134" w:type="dxa"/>
          </w:tcPr>
          <w:p w14:paraId="3B23C4E8" w14:textId="77777777" w:rsidR="00701F20" w:rsidRPr="00C378F3" w:rsidRDefault="00701F20" w:rsidP="005F2BE6">
            <w:pPr>
              <w:spacing w:line="276" w:lineRule="auto"/>
              <w:rPr>
                <w:sz w:val="20"/>
                <w:szCs w:val="20"/>
              </w:rPr>
            </w:pPr>
            <w:r w:rsidRPr="00C378F3">
              <w:rPr>
                <w:sz w:val="20"/>
                <w:szCs w:val="20"/>
              </w:rPr>
              <w:t>24</w:t>
            </w:r>
          </w:p>
        </w:tc>
      </w:tr>
      <w:tr w:rsidR="00701F20" w14:paraId="579B1A19" w14:textId="77777777" w:rsidTr="00DE5A44">
        <w:tc>
          <w:tcPr>
            <w:tcW w:w="1696" w:type="dxa"/>
            <w:vMerge/>
          </w:tcPr>
          <w:p w14:paraId="1EE888F4" w14:textId="77777777" w:rsidR="00701F20" w:rsidRPr="00C378F3" w:rsidRDefault="00701F20" w:rsidP="005F2BE6">
            <w:pPr>
              <w:spacing w:line="276" w:lineRule="auto"/>
              <w:rPr>
                <w:sz w:val="20"/>
                <w:szCs w:val="20"/>
              </w:rPr>
            </w:pPr>
          </w:p>
        </w:tc>
        <w:tc>
          <w:tcPr>
            <w:tcW w:w="5103" w:type="dxa"/>
            <w:gridSpan w:val="2"/>
          </w:tcPr>
          <w:p w14:paraId="59DAC4FE" w14:textId="77777777" w:rsidR="00701F20" w:rsidRPr="00C378F3" w:rsidRDefault="00701F20" w:rsidP="005F2BE6">
            <w:pPr>
              <w:spacing w:line="276" w:lineRule="auto"/>
              <w:rPr>
                <w:sz w:val="20"/>
                <w:szCs w:val="20"/>
              </w:rPr>
            </w:pPr>
            <w:r w:rsidRPr="00C378F3">
              <w:rPr>
                <w:sz w:val="20"/>
                <w:szCs w:val="20"/>
              </w:rPr>
              <w:t>4</w:t>
            </w:r>
          </w:p>
        </w:tc>
        <w:tc>
          <w:tcPr>
            <w:tcW w:w="1134" w:type="dxa"/>
          </w:tcPr>
          <w:p w14:paraId="38C421A3" w14:textId="77777777" w:rsidR="00701F20" w:rsidRPr="00C378F3" w:rsidRDefault="00701F20" w:rsidP="005F2BE6">
            <w:pPr>
              <w:spacing w:line="276" w:lineRule="auto"/>
              <w:rPr>
                <w:sz w:val="20"/>
                <w:szCs w:val="20"/>
              </w:rPr>
            </w:pPr>
            <w:r w:rsidRPr="00C378F3">
              <w:rPr>
                <w:sz w:val="20"/>
                <w:szCs w:val="20"/>
              </w:rPr>
              <w:t>1</w:t>
            </w:r>
          </w:p>
        </w:tc>
        <w:tc>
          <w:tcPr>
            <w:tcW w:w="1134" w:type="dxa"/>
          </w:tcPr>
          <w:p w14:paraId="574B2A21" w14:textId="77777777" w:rsidR="00701F20" w:rsidRPr="00C378F3" w:rsidRDefault="00701F20" w:rsidP="005F2BE6">
            <w:pPr>
              <w:spacing w:line="276" w:lineRule="auto"/>
              <w:rPr>
                <w:sz w:val="20"/>
                <w:szCs w:val="20"/>
              </w:rPr>
            </w:pPr>
            <w:r w:rsidRPr="00C378F3">
              <w:rPr>
                <w:sz w:val="20"/>
                <w:szCs w:val="20"/>
              </w:rPr>
              <w:t>1</w:t>
            </w:r>
          </w:p>
        </w:tc>
        <w:tc>
          <w:tcPr>
            <w:tcW w:w="1134" w:type="dxa"/>
          </w:tcPr>
          <w:p w14:paraId="799C0B80" w14:textId="77777777" w:rsidR="00701F20" w:rsidRPr="00C378F3" w:rsidRDefault="00701F20" w:rsidP="005F2BE6">
            <w:pPr>
              <w:spacing w:line="276" w:lineRule="auto"/>
              <w:rPr>
                <w:sz w:val="20"/>
                <w:szCs w:val="20"/>
              </w:rPr>
            </w:pPr>
            <w:r w:rsidRPr="00C378F3">
              <w:rPr>
                <w:sz w:val="20"/>
                <w:szCs w:val="20"/>
              </w:rPr>
              <w:t>7</w:t>
            </w:r>
          </w:p>
        </w:tc>
        <w:tc>
          <w:tcPr>
            <w:tcW w:w="1134" w:type="dxa"/>
          </w:tcPr>
          <w:p w14:paraId="727233B2" w14:textId="77777777" w:rsidR="00701F20" w:rsidRPr="00C378F3" w:rsidRDefault="00701F20" w:rsidP="005F2BE6">
            <w:pPr>
              <w:spacing w:line="276" w:lineRule="auto"/>
              <w:rPr>
                <w:sz w:val="20"/>
                <w:szCs w:val="20"/>
              </w:rPr>
            </w:pPr>
            <w:r w:rsidRPr="00C378F3">
              <w:rPr>
                <w:sz w:val="20"/>
                <w:szCs w:val="20"/>
              </w:rPr>
              <w:t>11</w:t>
            </w:r>
          </w:p>
        </w:tc>
        <w:tc>
          <w:tcPr>
            <w:tcW w:w="1276" w:type="dxa"/>
          </w:tcPr>
          <w:p w14:paraId="223619CB" w14:textId="77777777" w:rsidR="00701F20" w:rsidRPr="00C378F3" w:rsidRDefault="00701F20" w:rsidP="005F2BE6">
            <w:pPr>
              <w:spacing w:line="276" w:lineRule="auto"/>
              <w:rPr>
                <w:sz w:val="20"/>
                <w:szCs w:val="20"/>
              </w:rPr>
            </w:pPr>
            <w:r w:rsidRPr="00C378F3">
              <w:rPr>
                <w:sz w:val="20"/>
                <w:szCs w:val="20"/>
              </w:rPr>
              <w:t>8</w:t>
            </w:r>
          </w:p>
        </w:tc>
        <w:tc>
          <w:tcPr>
            <w:tcW w:w="1134" w:type="dxa"/>
          </w:tcPr>
          <w:p w14:paraId="10884A67" w14:textId="77777777" w:rsidR="00701F20" w:rsidRPr="00C378F3" w:rsidRDefault="00701F20" w:rsidP="005F2BE6">
            <w:pPr>
              <w:spacing w:line="276" w:lineRule="auto"/>
              <w:rPr>
                <w:sz w:val="20"/>
                <w:szCs w:val="20"/>
              </w:rPr>
            </w:pPr>
            <w:r w:rsidRPr="00C378F3">
              <w:rPr>
                <w:sz w:val="20"/>
                <w:szCs w:val="20"/>
              </w:rPr>
              <w:t>11</w:t>
            </w:r>
          </w:p>
        </w:tc>
      </w:tr>
      <w:tr w:rsidR="00701F20" w14:paraId="0249BB30" w14:textId="77777777" w:rsidTr="00DE5A44">
        <w:tc>
          <w:tcPr>
            <w:tcW w:w="1696" w:type="dxa"/>
            <w:vMerge/>
          </w:tcPr>
          <w:p w14:paraId="74451243" w14:textId="77777777" w:rsidR="00701F20" w:rsidRPr="00C378F3" w:rsidRDefault="00701F20" w:rsidP="005F2BE6">
            <w:pPr>
              <w:spacing w:line="276" w:lineRule="auto"/>
              <w:rPr>
                <w:sz w:val="20"/>
                <w:szCs w:val="20"/>
              </w:rPr>
            </w:pPr>
          </w:p>
        </w:tc>
        <w:tc>
          <w:tcPr>
            <w:tcW w:w="5103" w:type="dxa"/>
            <w:gridSpan w:val="2"/>
          </w:tcPr>
          <w:p w14:paraId="18DA84BC" w14:textId="77777777" w:rsidR="00701F20" w:rsidRPr="00C378F3" w:rsidRDefault="00701F20" w:rsidP="005F2BE6">
            <w:pPr>
              <w:spacing w:line="276" w:lineRule="auto"/>
              <w:rPr>
                <w:sz w:val="20"/>
                <w:szCs w:val="20"/>
              </w:rPr>
            </w:pPr>
            <w:r w:rsidRPr="00C378F3">
              <w:rPr>
                <w:sz w:val="20"/>
                <w:szCs w:val="20"/>
              </w:rPr>
              <w:t>5</w:t>
            </w:r>
          </w:p>
        </w:tc>
        <w:tc>
          <w:tcPr>
            <w:tcW w:w="1134" w:type="dxa"/>
          </w:tcPr>
          <w:p w14:paraId="1222E575" w14:textId="77777777" w:rsidR="00701F20" w:rsidRPr="00C378F3" w:rsidRDefault="00701F20" w:rsidP="005F2BE6">
            <w:pPr>
              <w:spacing w:line="276" w:lineRule="auto"/>
              <w:rPr>
                <w:sz w:val="20"/>
                <w:szCs w:val="20"/>
              </w:rPr>
            </w:pPr>
            <w:r w:rsidRPr="00C378F3">
              <w:rPr>
                <w:sz w:val="20"/>
                <w:szCs w:val="20"/>
              </w:rPr>
              <w:t>0</w:t>
            </w:r>
          </w:p>
        </w:tc>
        <w:tc>
          <w:tcPr>
            <w:tcW w:w="1134" w:type="dxa"/>
          </w:tcPr>
          <w:p w14:paraId="5FC98614" w14:textId="77777777" w:rsidR="00701F20" w:rsidRPr="00C378F3" w:rsidRDefault="00701F20" w:rsidP="005F2BE6">
            <w:pPr>
              <w:spacing w:line="276" w:lineRule="auto"/>
              <w:rPr>
                <w:sz w:val="20"/>
                <w:szCs w:val="20"/>
              </w:rPr>
            </w:pPr>
            <w:r w:rsidRPr="00C378F3">
              <w:rPr>
                <w:sz w:val="20"/>
                <w:szCs w:val="20"/>
              </w:rPr>
              <w:t>0</w:t>
            </w:r>
          </w:p>
        </w:tc>
        <w:tc>
          <w:tcPr>
            <w:tcW w:w="1134" w:type="dxa"/>
          </w:tcPr>
          <w:p w14:paraId="51299F88" w14:textId="77777777" w:rsidR="00701F20" w:rsidRPr="00C378F3" w:rsidRDefault="00701F20" w:rsidP="005F2BE6">
            <w:pPr>
              <w:spacing w:line="276" w:lineRule="auto"/>
              <w:rPr>
                <w:sz w:val="20"/>
                <w:szCs w:val="20"/>
              </w:rPr>
            </w:pPr>
            <w:r w:rsidRPr="00C378F3">
              <w:rPr>
                <w:sz w:val="20"/>
                <w:szCs w:val="20"/>
              </w:rPr>
              <w:t>1</w:t>
            </w:r>
          </w:p>
        </w:tc>
        <w:tc>
          <w:tcPr>
            <w:tcW w:w="1134" w:type="dxa"/>
          </w:tcPr>
          <w:p w14:paraId="44D9FE52" w14:textId="77777777" w:rsidR="00701F20" w:rsidRPr="00C378F3" w:rsidRDefault="00701F20" w:rsidP="005F2BE6">
            <w:pPr>
              <w:spacing w:line="276" w:lineRule="auto"/>
              <w:rPr>
                <w:sz w:val="20"/>
                <w:szCs w:val="20"/>
              </w:rPr>
            </w:pPr>
            <w:r w:rsidRPr="00C378F3">
              <w:rPr>
                <w:sz w:val="20"/>
                <w:szCs w:val="20"/>
              </w:rPr>
              <w:t>1</w:t>
            </w:r>
          </w:p>
        </w:tc>
        <w:tc>
          <w:tcPr>
            <w:tcW w:w="1276" w:type="dxa"/>
          </w:tcPr>
          <w:p w14:paraId="79FE686D" w14:textId="77777777" w:rsidR="00701F20" w:rsidRPr="00C378F3" w:rsidRDefault="00701F20" w:rsidP="005F2BE6">
            <w:pPr>
              <w:spacing w:line="276" w:lineRule="auto"/>
              <w:rPr>
                <w:sz w:val="20"/>
                <w:szCs w:val="20"/>
              </w:rPr>
            </w:pPr>
            <w:r w:rsidRPr="00C378F3">
              <w:rPr>
                <w:sz w:val="20"/>
                <w:szCs w:val="20"/>
              </w:rPr>
              <w:t>1</w:t>
            </w:r>
          </w:p>
        </w:tc>
        <w:tc>
          <w:tcPr>
            <w:tcW w:w="1134" w:type="dxa"/>
          </w:tcPr>
          <w:p w14:paraId="2FF9193B" w14:textId="77777777" w:rsidR="00701F20" w:rsidRPr="00C378F3" w:rsidRDefault="00701F20" w:rsidP="005F2BE6">
            <w:pPr>
              <w:spacing w:line="276" w:lineRule="auto"/>
              <w:rPr>
                <w:sz w:val="20"/>
                <w:szCs w:val="20"/>
              </w:rPr>
            </w:pPr>
            <w:r w:rsidRPr="00C378F3">
              <w:rPr>
                <w:sz w:val="20"/>
                <w:szCs w:val="20"/>
              </w:rPr>
              <w:t>1</w:t>
            </w:r>
          </w:p>
        </w:tc>
      </w:tr>
      <w:tr w:rsidR="00701F20" w14:paraId="4832CDC9" w14:textId="77777777" w:rsidTr="00DE5A44">
        <w:tc>
          <w:tcPr>
            <w:tcW w:w="1696" w:type="dxa"/>
            <w:vMerge/>
          </w:tcPr>
          <w:p w14:paraId="619ED03D" w14:textId="77777777" w:rsidR="00701F20" w:rsidRPr="00C378F3" w:rsidRDefault="00701F20" w:rsidP="005F2BE6">
            <w:pPr>
              <w:spacing w:line="276" w:lineRule="auto"/>
              <w:rPr>
                <w:sz w:val="20"/>
                <w:szCs w:val="20"/>
              </w:rPr>
            </w:pPr>
          </w:p>
        </w:tc>
        <w:tc>
          <w:tcPr>
            <w:tcW w:w="5103" w:type="dxa"/>
            <w:gridSpan w:val="2"/>
          </w:tcPr>
          <w:p w14:paraId="24A7B005" w14:textId="77777777" w:rsidR="00701F20" w:rsidRPr="00C378F3" w:rsidRDefault="00701F20" w:rsidP="005F2BE6">
            <w:pPr>
              <w:spacing w:line="276" w:lineRule="auto"/>
              <w:rPr>
                <w:sz w:val="20"/>
                <w:szCs w:val="20"/>
              </w:rPr>
            </w:pPr>
            <w:r w:rsidRPr="00C378F3">
              <w:rPr>
                <w:sz w:val="20"/>
                <w:szCs w:val="20"/>
              </w:rPr>
              <w:t>6</w:t>
            </w:r>
          </w:p>
        </w:tc>
        <w:tc>
          <w:tcPr>
            <w:tcW w:w="1134" w:type="dxa"/>
          </w:tcPr>
          <w:p w14:paraId="501883F6" w14:textId="77777777" w:rsidR="00701F20" w:rsidRPr="00C378F3" w:rsidRDefault="00701F20" w:rsidP="005F2BE6">
            <w:pPr>
              <w:spacing w:line="276" w:lineRule="auto"/>
              <w:rPr>
                <w:sz w:val="20"/>
                <w:szCs w:val="20"/>
              </w:rPr>
            </w:pPr>
            <w:r w:rsidRPr="00C378F3">
              <w:rPr>
                <w:sz w:val="20"/>
                <w:szCs w:val="20"/>
              </w:rPr>
              <w:t>0</w:t>
            </w:r>
          </w:p>
        </w:tc>
        <w:tc>
          <w:tcPr>
            <w:tcW w:w="1134" w:type="dxa"/>
          </w:tcPr>
          <w:p w14:paraId="578B4D88" w14:textId="77777777" w:rsidR="00701F20" w:rsidRPr="00C378F3" w:rsidRDefault="00701F20" w:rsidP="005F2BE6">
            <w:pPr>
              <w:spacing w:line="276" w:lineRule="auto"/>
              <w:rPr>
                <w:sz w:val="20"/>
                <w:szCs w:val="20"/>
              </w:rPr>
            </w:pPr>
            <w:r w:rsidRPr="00C378F3">
              <w:rPr>
                <w:sz w:val="20"/>
                <w:szCs w:val="20"/>
              </w:rPr>
              <w:t>0</w:t>
            </w:r>
          </w:p>
        </w:tc>
        <w:tc>
          <w:tcPr>
            <w:tcW w:w="1134" w:type="dxa"/>
          </w:tcPr>
          <w:p w14:paraId="162A3A18" w14:textId="77777777" w:rsidR="00701F20" w:rsidRPr="00C378F3" w:rsidRDefault="00701F20" w:rsidP="005F2BE6">
            <w:pPr>
              <w:spacing w:line="276" w:lineRule="auto"/>
              <w:rPr>
                <w:sz w:val="20"/>
                <w:szCs w:val="20"/>
              </w:rPr>
            </w:pPr>
            <w:r w:rsidRPr="00C378F3">
              <w:rPr>
                <w:sz w:val="20"/>
                <w:szCs w:val="20"/>
              </w:rPr>
              <w:t>1</w:t>
            </w:r>
          </w:p>
        </w:tc>
        <w:tc>
          <w:tcPr>
            <w:tcW w:w="1134" w:type="dxa"/>
          </w:tcPr>
          <w:p w14:paraId="6D035C78" w14:textId="77777777" w:rsidR="00701F20" w:rsidRPr="00C378F3" w:rsidRDefault="00701F20" w:rsidP="005F2BE6">
            <w:pPr>
              <w:spacing w:line="276" w:lineRule="auto"/>
              <w:rPr>
                <w:sz w:val="20"/>
                <w:szCs w:val="20"/>
              </w:rPr>
            </w:pPr>
            <w:r w:rsidRPr="00C378F3">
              <w:rPr>
                <w:sz w:val="20"/>
                <w:szCs w:val="20"/>
              </w:rPr>
              <w:t>0</w:t>
            </w:r>
          </w:p>
        </w:tc>
        <w:tc>
          <w:tcPr>
            <w:tcW w:w="1276" w:type="dxa"/>
          </w:tcPr>
          <w:p w14:paraId="34FF58D0" w14:textId="77777777" w:rsidR="00701F20" w:rsidRPr="00C378F3" w:rsidRDefault="00701F20" w:rsidP="005F2BE6">
            <w:pPr>
              <w:spacing w:line="276" w:lineRule="auto"/>
              <w:rPr>
                <w:sz w:val="20"/>
                <w:szCs w:val="20"/>
              </w:rPr>
            </w:pPr>
            <w:r w:rsidRPr="00C378F3">
              <w:rPr>
                <w:sz w:val="20"/>
                <w:szCs w:val="20"/>
              </w:rPr>
              <w:t>1</w:t>
            </w:r>
          </w:p>
        </w:tc>
        <w:tc>
          <w:tcPr>
            <w:tcW w:w="1134" w:type="dxa"/>
          </w:tcPr>
          <w:p w14:paraId="42FEE8B9" w14:textId="77777777" w:rsidR="00701F20" w:rsidRPr="00C378F3" w:rsidRDefault="00701F20" w:rsidP="005F2BE6">
            <w:pPr>
              <w:spacing w:line="276" w:lineRule="auto"/>
              <w:rPr>
                <w:sz w:val="20"/>
                <w:szCs w:val="20"/>
              </w:rPr>
            </w:pPr>
            <w:r w:rsidRPr="00C378F3">
              <w:rPr>
                <w:sz w:val="20"/>
                <w:szCs w:val="20"/>
              </w:rPr>
              <w:t>0</w:t>
            </w:r>
          </w:p>
        </w:tc>
      </w:tr>
      <w:tr w:rsidR="00701F20" w14:paraId="71D35696" w14:textId="77777777" w:rsidTr="00DE5A44">
        <w:tc>
          <w:tcPr>
            <w:tcW w:w="1696" w:type="dxa"/>
            <w:vMerge/>
          </w:tcPr>
          <w:p w14:paraId="600D63EC" w14:textId="77777777" w:rsidR="00701F20" w:rsidRPr="00C378F3" w:rsidRDefault="00701F20" w:rsidP="005F2BE6">
            <w:pPr>
              <w:spacing w:line="276" w:lineRule="auto"/>
              <w:rPr>
                <w:sz w:val="20"/>
                <w:szCs w:val="20"/>
              </w:rPr>
            </w:pPr>
          </w:p>
        </w:tc>
        <w:tc>
          <w:tcPr>
            <w:tcW w:w="5103" w:type="dxa"/>
            <w:gridSpan w:val="2"/>
          </w:tcPr>
          <w:p w14:paraId="7CBF2EA5" w14:textId="77777777" w:rsidR="00701F20" w:rsidRPr="00C378F3" w:rsidRDefault="00701F20" w:rsidP="005F2BE6">
            <w:pPr>
              <w:spacing w:line="276" w:lineRule="auto"/>
              <w:rPr>
                <w:sz w:val="20"/>
                <w:szCs w:val="20"/>
              </w:rPr>
            </w:pPr>
            <w:r w:rsidRPr="00C378F3">
              <w:rPr>
                <w:sz w:val="20"/>
                <w:szCs w:val="20"/>
              </w:rPr>
              <w:t>7</w:t>
            </w:r>
          </w:p>
        </w:tc>
        <w:tc>
          <w:tcPr>
            <w:tcW w:w="1134" w:type="dxa"/>
          </w:tcPr>
          <w:p w14:paraId="4D6D6EF2" w14:textId="77777777" w:rsidR="00701F20" w:rsidRPr="00C378F3" w:rsidRDefault="00701F20" w:rsidP="005F2BE6">
            <w:pPr>
              <w:spacing w:line="276" w:lineRule="auto"/>
              <w:rPr>
                <w:sz w:val="20"/>
                <w:szCs w:val="20"/>
              </w:rPr>
            </w:pPr>
            <w:r w:rsidRPr="00C378F3">
              <w:rPr>
                <w:sz w:val="20"/>
                <w:szCs w:val="20"/>
              </w:rPr>
              <w:t>0</w:t>
            </w:r>
          </w:p>
        </w:tc>
        <w:tc>
          <w:tcPr>
            <w:tcW w:w="1134" w:type="dxa"/>
          </w:tcPr>
          <w:p w14:paraId="7A460F41" w14:textId="77777777" w:rsidR="00701F20" w:rsidRPr="00C378F3" w:rsidRDefault="00701F20" w:rsidP="005F2BE6">
            <w:pPr>
              <w:spacing w:line="276" w:lineRule="auto"/>
              <w:rPr>
                <w:sz w:val="20"/>
                <w:szCs w:val="20"/>
              </w:rPr>
            </w:pPr>
            <w:r w:rsidRPr="00C378F3">
              <w:rPr>
                <w:sz w:val="20"/>
                <w:szCs w:val="20"/>
              </w:rPr>
              <w:t>0</w:t>
            </w:r>
          </w:p>
        </w:tc>
        <w:tc>
          <w:tcPr>
            <w:tcW w:w="1134" w:type="dxa"/>
          </w:tcPr>
          <w:p w14:paraId="6CC42C8B" w14:textId="77777777" w:rsidR="00701F20" w:rsidRPr="00C378F3" w:rsidRDefault="00701F20" w:rsidP="005F2BE6">
            <w:pPr>
              <w:spacing w:line="276" w:lineRule="auto"/>
              <w:rPr>
                <w:sz w:val="20"/>
                <w:szCs w:val="20"/>
              </w:rPr>
            </w:pPr>
            <w:r w:rsidRPr="00C378F3">
              <w:rPr>
                <w:sz w:val="20"/>
                <w:szCs w:val="20"/>
              </w:rPr>
              <w:t>0</w:t>
            </w:r>
          </w:p>
        </w:tc>
        <w:tc>
          <w:tcPr>
            <w:tcW w:w="1134" w:type="dxa"/>
          </w:tcPr>
          <w:p w14:paraId="3CEDBB1F" w14:textId="77777777" w:rsidR="00701F20" w:rsidRPr="00C378F3" w:rsidRDefault="00701F20" w:rsidP="005F2BE6">
            <w:pPr>
              <w:spacing w:line="276" w:lineRule="auto"/>
              <w:rPr>
                <w:sz w:val="20"/>
                <w:szCs w:val="20"/>
              </w:rPr>
            </w:pPr>
            <w:r w:rsidRPr="00C378F3">
              <w:rPr>
                <w:sz w:val="20"/>
                <w:szCs w:val="20"/>
              </w:rPr>
              <w:t>0</w:t>
            </w:r>
          </w:p>
        </w:tc>
        <w:tc>
          <w:tcPr>
            <w:tcW w:w="1276" w:type="dxa"/>
          </w:tcPr>
          <w:p w14:paraId="07305A06" w14:textId="77777777" w:rsidR="00701F20" w:rsidRPr="00C378F3" w:rsidRDefault="00701F20" w:rsidP="005F2BE6">
            <w:pPr>
              <w:spacing w:line="276" w:lineRule="auto"/>
              <w:rPr>
                <w:sz w:val="20"/>
                <w:szCs w:val="20"/>
              </w:rPr>
            </w:pPr>
            <w:r w:rsidRPr="00C378F3">
              <w:rPr>
                <w:sz w:val="20"/>
                <w:szCs w:val="20"/>
              </w:rPr>
              <w:t>0</w:t>
            </w:r>
          </w:p>
        </w:tc>
        <w:tc>
          <w:tcPr>
            <w:tcW w:w="1134" w:type="dxa"/>
          </w:tcPr>
          <w:p w14:paraId="64FA4FC6" w14:textId="77777777" w:rsidR="00701F20" w:rsidRPr="00C378F3" w:rsidRDefault="00701F20" w:rsidP="005F2BE6">
            <w:pPr>
              <w:spacing w:line="276" w:lineRule="auto"/>
              <w:rPr>
                <w:sz w:val="20"/>
                <w:szCs w:val="20"/>
              </w:rPr>
            </w:pPr>
            <w:r w:rsidRPr="00C378F3">
              <w:rPr>
                <w:sz w:val="20"/>
                <w:szCs w:val="20"/>
              </w:rPr>
              <w:t>0</w:t>
            </w:r>
          </w:p>
        </w:tc>
      </w:tr>
      <w:tr w:rsidR="00701F20" w14:paraId="4CE4EA15" w14:textId="77777777" w:rsidTr="00DE5A44">
        <w:tc>
          <w:tcPr>
            <w:tcW w:w="1696" w:type="dxa"/>
            <w:vMerge/>
          </w:tcPr>
          <w:p w14:paraId="53ADBBC4" w14:textId="77777777" w:rsidR="00701F20" w:rsidRPr="00C378F3" w:rsidRDefault="00701F20" w:rsidP="005F2BE6">
            <w:pPr>
              <w:spacing w:line="276" w:lineRule="auto"/>
              <w:rPr>
                <w:sz w:val="20"/>
                <w:szCs w:val="20"/>
              </w:rPr>
            </w:pPr>
          </w:p>
        </w:tc>
        <w:tc>
          <w:tcPr>
            <w:tcW w:w="5103" w:type="dxa"/>
            <w:gridSpan w:val="2"/>
          </w:tcPr>
          <w:p w14:paraId="4B093108" w14:textId="77777777" w:rsidR="00701F20" w:rsidRPr="00C378F3" w:rsidRDefault="00701F20" w:rsidP="005F2BE6">
            <w:pPr>
              <w:spacing w:line="276" w:lineRule="auto"/>
              <w:rPr>
                <w:sz w:val="20"/>
                <w:szCs w:val="20"/>
              </w:rPr>
            </w:pPr>
            <w:r w:rsidRPr="00C378F3">
              <w:rPr>
                <w:sz w:val="20"/>
                <w:szCs w:val="20"/>
              </w:rPr>
              <w:t>8</w:t>
            </w:r>
          </w:p>
        </w:tc>
        <w:tc>
          <w:tcPr>
            <w:tcW w:w="1134" w:type="dxa"/>
          </w:tcPr>
          <w:p w14:paraId="3AAAF026" w14:textId="77777777" w:rsidR="00701F20" w:rsidRPr="00C378F3" w:rsidRDefault="00701F20" w:rsidP="005F2BE6">
            <w:pPr>
              <w:spacing w:line="276" w:lineRule="auto"/>
              <w:rPr>
                <w:sz w:val="20"/>
                <w:szCs w:val="20"/>
              </w:rPr>
            </w:pPr>
            <w:r w:rsidRPr="00C378F3">
              <w:rPr>
                <w:sz w:val="20"/>
                <w:szCs w:val="20"/>
              </w:rPr>
              <w:t>0</w:t>
            </w:r>
          </w:p>
        </w:tc>
        <w:tc>
          <w:tcPr>
            <w:tcW w:w="1134" w:type="dxa"/>
          </w:tcPr>
          <w:p w14:paraId="4ACBBF64" w14:textId="77777777" w:rsidR="00701F20" w:rsidRPr="00C378F3" w:rsidRDefault="00701F20" w:rsidP="005F2BE6">
            <w:pPr>
              <w:spacing w:line="276" w:lineRule="auto"/>
              <w:rPr>
                <w:sz w:val="20"/>
                <w:szCs w:val="20"/>
              </w:rPr>
            </w:pPr>
            <w:r w:rsidRPr="00C378F3">
              <w:rPr>
                <w:sz w:val="20"/>
                <w:szCs w:val="20"/>
              </w:rPr>
              <w:t>2</w:t>
            </w:r>
          </w:p>
        </w:tc>
        <w:tc>
          <w:tcPr>
            <w:tcW w:w="1134" w:type="dxa"/>
          </w:tcPr>
          <w:p w14:paraId="057A3427" w14:textId="77777777" w:rsidR="00701F20" w:rsidRPr="00C378F3" w:rsidRDefault="00701F20" w:rsidP="005F2BE6">
            <w:pPr>
              <w:spacing w:line="276" w:lineRule="auto"/>
              <w:rPr>
                <w:sz w:val="20"/>
                <w:szCs w:val="20"/>
              </w:rPr>
            </w:pPr>
            <w:r w:rsidRPr="00C378F3">
              <w:rPr>
                <w:sz w:val="20"/>
                <w:szCs w:val="20"/>
              </w:rPr>
              <w:t>1</w:t>
            </w:r>
          </w:p>
        </w:tc>
        <w:tc>
          <w:tcPr>
            <w:tcW w:w="1134" w:type="dxa"/>
          </w:tcPr>
          <w:p w14:paraId="3C2F60F5" w14:textId="77777777" w:rsidR="00701F20" w:rsidRPr="00C378F3" w:rsidRDefault="00701F20" w:rsidP="005F2BE6">
            <w:pPr>
              <w:spacing w:line="276" w:lineRule="auto"/>
              <w:rPr>
                <w:sz w:val="20"/>
                <w:szCs w:val="20"/>
              </w:rPr>
            </w:pPr>
            <w:r w:rsidRPr="00C378F3">
              <w:rPr>
                <w:sz w:val="20"/>
                <w:szCs w:val="20"/>
              </w:rPr>
              <w:t>6</w:t>
            </w:r>
          </w:p>
        </w:tc>
        <w:tc>
          <w:tcPr>
            <w:tcW w:w="1276" w:type="dxa"/>
          </w:tcPr>
          <w:p w14:paraId="00A777F7" w14:textId="77777777" w:rsidR="00701F20" w:rsidRPr="00C378F3" w:rsidRDefault="00701F20" w:rsidP="005F2BE6">
            <w:pPr>
              <w:spacing w:line="276" w:lineRule="auto"/>
              <w:rPr>
                <w:sz w:val="20"/>
                <w:szCs w:val="20"/>
              </w:rPr>
            </w:pPr>
            <w:r w:rsidRPr="00C378F3">
              <w:rPr>
                <w:sz w:val="20"/>
                <w:szCs w:val="20"/>
              </w:rPr>
              <w:t>2</w:t>
            </w:r>
          </w:p>
        </w:tc>
        <w:tc>
          <w:tcPr>
            <w:tcW w:w="1134" w:type="dxa"/>
          </w:tcPr>
          <w:p w14:paraId="33B1F3DB" w14:textId="77777777" w:rsidR="00701F20" w:rsidRPr="00C378F3" w:rsidRDefault="00701F20" w:rsidP="005F2BE6">
            <w:pPr>
              <w:spacing w:line="276" w:lineRule="auto"/>
              <w:rPr>
                <w:sz w:val="20"/>
                <w:szCs w:val="20"/>
              </w:rPr>
            </w:pPr>
            <w:r w:rsidRPr="00C378F3">
              <w:rPr>
                <w:sz w:val="20"/>
                <w:szCs w:val="20"/>
              </w:rPr>
              <w:t>10</w:t>
            </w:r>
          </w:p>
        </w:tc>
      </w:tr>
      <w:tr w:rsidR="00701F20" w14:paraId="052C32DE" w14:textId="77777777" w:rsidTr="00DE5A44">
        <w:tc>
          <w:tcPr>
            <w:tcW w:w="6799" w:type="dxa"/>
            <w:gridSpan w:val="3"/>
          </w:tcPr>
          <w:p w14:paraId="04F4FE96" w14:textId="77777777" w:rsidR="00701F20" w:rsidRPr="00C378F3" w:rsidRDefault="00701F20" w:rsidP="005F2BE6">
            <w:pPr>
              <w:spacing w:line="276" w:lineRule="auto"/>
              <w:rPr>
                <w:sz w:val="20"/>
                <w:szCs w:val="20"/>
              </w:rPr>
            </w:pPr>
            <w:r w:rsidRPr="00C378F3">
              <w:rPr>
                <w:sz w:val="20"/>
                <w:szCs w:val="20"/>
              </w:rPr>
              <w:t>Number of participants</w:t>
            </w:r>
          </w:p>
        </w:tc>
        <w:tc>
          <w:tcPr>
            <w:tcW w:w="1134" w:type="dxa"/>
          </w:tcPr>
          <w:p w14:paraId="45D77F48" w14:textId="77777777" w:rsidR="00701F20" w:rsidRPr="00C378F3" w:rsidRDefault="00701F20" w:rsidP="005F2BE6">
            <w:pPr>
              <w:spacing w:line="276" w:lineRule="auto"/>
              <w:rPr>
                <w:sz w:val="20"/>
                <w:szCs w:val="20"/>
              </w:rPr>
            </w:pPr>
            <w:r w:rsidRPr="00C378F3">
              <w:rPr>
                <w:sz w:val="20"/>
                <w:szCs w:val="20"/>
              </w:rPr>
              <w:t>205</w:t>
            </w:r>
          </w:p>
        </w:tc>
        <w:tc>
          <w:tcPr>
            <w:tcW w:w="1134" w:type="dxa"/>
          </w:tcPr>
          <w:p w14:paraId="773ACF3C" w14:textId="77777777" w:rsidR="00701F20" w:rsidRPr="00C378F3" w:rsidRDefault="00701F20" w:rsidP="005F2BE6">
            <w:pPr>
              <w:spacing w:line="276" w:lineRule="auto"/>
              <w:rPr>
                <w:sz w:val="20"/>
                <w:szCs w:val="20"/>
              </w:rPr>
            </w:pPr>
            <w:r w:rsidRPr="00C378F3">
              <w:rPr>
                <w:sz w:val="20"/>
                <w:szCs w:val="20"/>
              </w:rPr>
              <w:t>214</w:t>
            </w:r>
          </w:p>
        </w:tc>
        <w:tc>
          <w:tcPr>
            <w:tcW w:w="1134" w:type="dxa"/>
          </w:tcPr>
          <w:p w14:paraId="262D2816" w14:textId="77777777" w:rsidR="00701F20" w:rsidRPr="00C378F3" w:rsidRDefault="00701F20" w:rsidP="005F2BE6">
            <w:pPr>
              <w:spacing w:line="276" w:lineRule="auto"/>
              <w:rPr>
                <w:sz w:val="20"/>
                <w:szCs w:val="20"/>
              </w:rPr>
            </w:pPr>
            <w:r w:rsidRPr="00C378F3">
              <w:rPr>
                <w:sz w:val="20"/>
                <w:szCs w:val="20"/>
              </w:rPr>
              <w:t>205</w:t>
            </w:r>
          </w:p>
        </w:tc>
        <w:tc>
          <w:tcPr>
            <w:tcW w:w="1134" w:type="dxa"/>
          </w:tcPr>
          <w:p w14:paraId="2D678E10" w14:textId="77777777" w:rsidR="00701F20" w:rsidRPr="00C378F3" w:rsidRDefault="00701F20" w:rsidP="005F2BE6">
            <w:pPr>
              <w:spacing w:line="276" w:lineRule="auto"/>
              <w:rPr>
                <w:sz w:val="20"/>
                <w:szCs w:val="20"/>
              </w:rPr>
            </w:pPr>
            <w:r w:rsidRPr="00C378F3">
              <w:rPr>
                <w:sz w:val="20"/>
                <w:szCs w:val="20"/>
              </w:rPr>
              <w:t>214</w:t>
            </w:r>
          </w:p>
        </w:tc>
        <w:tc>
          <w:tcPr>
            <w:tcW w:w="1276" w:type="dxa"/>
          </w:tcPr>
          <w:p w14:paraId="78C1CCE2" w14:textId="77777777" w:rsidR="00701F20" w:rsidRPr="00C378F3" w:rsidRDefault="00701F20" w:rsidP="005F2BE6">
            <w:pPr>
              <w:spacing w:line="276" w:lineRule="auto"/>
              <w:rPr>
                <w:sz w:val="20"/>
                <w:szCs w:val="20"/>
              </w:rPr>
            </w:pPr>
            <w:r w:rsidRPr="00C378F3">
              <w:rPr>
                <w:sz w:val="20"/>
                <w:szCs w:val="20"/>
              </w:rPr>
              <w:t>205</w:t>
            </w:r>
          </w:p>
        </w:tc>
        <w:tc>
          <w:tcPr>
            <w:tcW w:w="1134" w:type="dxa"/>
          </w:tcPr>
          <w:p w14:paraId="3DDDE879" w14:textId="77777777" w:rsidR="00701F20" w:rsidRPr="00C378F3" w:rsidRDefault="00701F20" w:rsidP="005F2BE6">
            <w:pPr>
              <w:spacing w:line="276" w:lineRule="auto"/>
              <w:rPr>
                <w:sz w:val="20"/>
                <w:szCs w:val="20"/>
              </w:rPr>
            </w:pPr>
            <w:r w:rsidRPr="00C378F3">
              <w:rPr>
                <w:sz w:val="20"/>
                <w:szCs w:val="20"/>
              </w:rPr>
              <w:t>214</w:t>
            </w:r>
          </w:p>
        </w:tc>
      </w:tr>
      <w:tr w:rsidR="00701F20" w14:paraId="4BFEA969" w14:textId="77777777" w:rsidTr="00DE5A44">
        <w:tc>
          <w:tcPr>
            <w:tcW w:w="6799" w:type="dxa"/>
            <w:gridSpan w:val="3"/>
          </w:tcPr>
          <w:p w14:paraId="0BA81803" w14:textId="77777777" w:rsidR="00701F20" w:rsidRPr="00C378F3" w:rsidRDefault="00701F20" w:rsidP="005F2BE6">
            <w:pPr>
              <w:spacing w:line="276" w:lineRule="auto"/>
              <w:rPr>
                <w:sz w:val="20"/>
                <w:szCs w:val="20"/>
              </w:rPr>
            </w:pPr>
            <w:r w:rsidRPr="00C378F3">
              <w:rPr>
                <w:sz w:val="20"/>
                <w:szCs w:val="20"/>
              </w:rPr>
              <w:t>Participants with same level exacerbation in pre-study period</w:t>
            </w:r>
          </w:p>
        </w:tc>
        <w:tc>
          <w:tcPr>
            <w:tcW w:w="1134" w:type="dxa"/>
          </w:tcPr>
          <w:p w14:paraId="4AADE8C1" w14:textId="77777777" w:rsidR="00701F20" w:rsidRPr="00C378F3" w:rsidRDefault="00701F20" w:rsidP="005F2BE6">
            <w:pPr>
              <w:spacing w:line="276" w:lineRule="auto"/>
              <w:rPr>
                <w:sz w:val="20"/>
                <w:szCs w:val="20"/>
              </w:rPr>
            </w:pPr>
            <w:r w:rsidRPr="00C378F3">
              <w:rPr>
                <w:sz w:val="20"/>
                <w:szCs w:val="20"/>
              </w:rPr>
              <w:t>47</w:t>
            </w:r>
          </w:p>
        </w:tc>
        <w:tc>
          <w:tcPr>
            <w:tcW w:w="1134" w:type="dxa"/>
          </w:tcPr>
          <w:p w14:paraId="0CC720C3" w14:textId="77777777" w:rsidR="00701F20" w:rsidRPr="00C378F3" w:rsidRDefault="00701F20" w:rsidP="005F2BE6">
            <w:pPr>
              <w:spacing w:line="276" w:lineRule="auto"/>
              <w:rPr>
                <w:sz w:val="20"/>
                <w:szCs w:val="20"/>
              </w:rPr>
            </w:pPr>
            <w:r w:rsidRPr="00C378F3">
              <w:rPr>
                <w:sz w:val="20"/>
                <w:szCs w:val="20"/>
              </w:rPr>
              <w:t>54</w:t>
            </w:r>
          </w:p>
        </w:tc>
        <w:tc>
          <w:tcPr>
            <w:tcW w:w="1134" w:type="dxa"/>
          </w:tcPr>
          <w:p w14:paraId="4E409ADA" w14:textId="77777777" w:rsidR="00701F20" w:rsidRPr="00C378F3" w:rsidRDefault="00701F20" w:rsidP="005F2BE6">
            <w:pPr>
              <w:spacing w:line="276" w:lineRule="auto"/>
              <w:rPr>
                <w:sz w:val="20"/>
                <w:szCs w:val="20"/>
              </w:rPr>
            </w:pPr>
            <w:r w:rsidRPr="00C378F3">
              <w:rPr>
                <w:sz w:val="20"/>
                <w:szCs w:val="20"/>
              </w:rPr>
              <w:t>150</w:t>
            </w:r>
          </w:p>
        </w:tc>
        <w:tc>
          <w:tcPr>
            <w:tcW w:w="1134" w:type="dxa"/>
          </w:tcPr>
          <w:p w14:paraId="1F817803" w14:textId="77777777" w:rsidR="00701F20" w:rsidRPr="00C378F3" w:rsidRDefault="00701F20" w:rsidP="005F2BE6">
            <w:pPr>
              <w:spacing w:line="276" w:lineRule="auto"/>
              <w:rPr>
                <w:sz w:val="20"/>
                <w:szCs w:val="20"/>
              </w:rPr>
            </w:pPr>
            <w:r w:rsidRPr="00C378F3">
              <w:rPr>
                <w:sz w:val="20"/>
                <w:szCs w:val="20"/>
              </w:rPr>
              <w:t>161</w:t>
            </w:r>
          </w:p>
        </w:tc>
        <w:tc>
          <w:tcPr>
            <w:tcW w:w="1276" w:type="dxa"/>
          </w:tcPr>
          <w:p w14:paraId="44E5C443" w14:textId="77777777" w:rsidR="00701F20" w:rsidRPr="00C378F3" w:rsidRDefault="00701F20" w:rsidP="005F2BE6">
            <w:pPr>
              <w:spacing w:line="276" w:lineRule="auto"/>
              <w:rPr>
                <w:sz w:val="20"/>
                <w:szCs w:val="20"/>
              </w:rPr>
            </w:pPr>
            <w:r w:rsidRPr="00C378F3">
              <w:rPr>
                <w:sz w:val="20"/>
                <w:szCs w:val="20"/>
              </w:rPr>
              <w:t>153</w:t>
            </w:r>
          </w:p>
        </w:tc>
        <w:tc>
          <w:tcPr>
            <w:tcW w:w="1134" w:type="dxa"/>
          </w:tcPr>
          <w:p w14:paraId="3DA70885" w14:textId="77777777" w:rsidR="00701F20" w:rsidRPr="00C378F3" w:rsidRDefault="00701F20" w:rsidP="005F2BE6">
            <w:pPr>
              <w:spacing w:line="276" w:lineRule="auto"/>
              <w:rPr>
                <w:sz w:val="20"/>
                <w:szCs w:val="20"/>
              </w:rPr>
            </w:pPr>
            <w:r w:rsidRPr="00C378F3">
              <w:rPr>
                <w:sz w:val="20"/>
                <w:szCs w:val="20"/>
              </w:rPr>
              <w:t>165</w:t>
            </w:r>
          </w:p>
        </w:tc>
      </w:tr>
      <w:tr w:rsidR="00701F20" w14:paraId="305A3284" w14:textId="77777777" w:rsidTr="00DE5A44">
        <w:tc>
          <w:tcPr>
            <w:tcW w:w="6799" w:type="dxa"/>
            <w:gridSpan w:val="3"/>
          </w:tcPr>
          <w:p w14:paraId="03B60BD9" w14:textId="77777777" w:rsidR="00701F20" w:rsidRPr="00C378F3" w:rsidRDefault="00701F20" w:rsidP="005F2BE6">
            <w:pPr>
              <w:spacing w:line="276" w:lineRule="auto"/>
              <w:rPr>
                <w:sz w:val="20"/>
                <w:szCs w:val="20"/>
              </w:rPr>
            </w:pPr>
            <w:r w:rsidRPr="00C378F3">
              <w:rPr>
                <w:sz w:val="20"/>
                <w:szCs w:val="20"/>
              </w:rPr>
              <w:t>Participants without same level exacerbation in pre-study period</w:t>
            </w:r>
          </w:p>
        </w:tc>
        <w:tc>
          <w:tcPr>
            <w:tcW w:w="1134" w:type="dxa"/>
          </w:tcPr>
          <w:p w14:paraId="79F12A1E" w14:textId="77777777" w:rsidR="00701F20" w:rsidRPr="00C378F3" w:rsidRDefault="00701F20" w:rsidP="005F2BE6">
            <w:pPr>
              <w:spacing w:line="276" w:lineRule="auto"/>
              <w:rPr>
                <w:sz w:val="20"/>
                <w:szCs w:val="20"/>
              </w:rPr>
            </w:pPr>
            <w:r w:rsidRPr="00C378F3">
              <w:rPr>
                <w:sz w:val="20"/>
                <w:szCs w:val="20"/>
              </w:rPr>
              <w:t>155</w:t>
            </w:r>
          </w:p>
        </w:tc>
        <w:tc>
          <w:tcPr>
            <w:tcW w:w="1134" w:type="dxa"/>
          </w:tcPr>
          <w:p w14:paraId="33E9BA22" w14:textId="77777777" w:rsidR="00701F20" w:rsidRPr="00C378F3" w:rsidRDefault="00701F20" w:rsidP="005F2BE6">
            <w:pPr>
              <w:spacing w:line="276" w:lineRule="auto"/>
              <w:rPr>
                <w:sz w:val="20"/>
                <w:szCs w:val="20"/>
              </w:rPr>
            </w:pPr>
            <w:r w:rsidRPr="00C378F3">
              <w:rPr>
                <w:sz w:val="20"/>
                <w:szCs w:val="20"/>
              </w:rPr>
              <w:t>156</w:t>
            </w:r>
          </w:p>
        </w:tc>
        <w:tc>
          <w:tcPr>
            <w:tcW w:w="1134" w:type="dxa"/>
          </w:tcPr>
          <w:p w14:paraId="2896804C" w14:textId="77777777" w:rsidR="00701F20" w:rsidRPr="00C378F3" w:rsidRDefault="00701F20" w:rsidP="005F2BE6">
            <w:pPr>
              <w:spacing w:line="276" w:lineRule="auto"/>
              <w:rPr>
                <w:sz w:val="20"/>
                <w:szCs w:val="20"/>
              </w:rPr>
            </w:pPr>
            <w:r w:rsidRPr="00C378F3">
              <w:rPr>
                <w:sz w:val="20"/>
                <w:szCs w:val="20"/>
              </w:rPr>
              <w:t>52</w:t>
            </w:r>
          </w:p>
        </w:tc>
        <w:tc>
          <w:tcPr>
            <w:tcW w:w="1134" w:type="dxa"/>
          </w:tcPr>
          <w:p w14:paraId="30C4A433" w14:textId="77777777" w:rsidR="00701F20" w:rsidRPr="00C378F3" w:rsidRDefault="00701F20" w:rsidP="005F2BE6">
            <w:pPr>
              <w:spacing w:line="276" w:lineRule="auto"/>
              <w:rPr>
                <w:sz w:val="20"/>
                <w:szCs w:val="20"/>
              </w:rPr>
            </w:pPr>
            <w:r w:rsidRPr="00C378F3">
              <w:rPr>
                <w:sz w:val="20"/>
                <w:szCs w:val="20"/>
              </w:rPr>
              <w:t>49</w:t>
            </w:r>
          </w:p>
        </w:tc>
        <w:tc>
          <w:tcPr>
            <w:tcW w:w="1276" w:type="dxa"/>
          </w:tcPr>
          <w:p w14:paraId="02DC0209" w14:textId="77777777" w:rsidR="00701F20" w:rsidRPr="00C378F3" w:rsidRDefault="00701F20" w:rsidP="005F2BE6">
            <w:pPr>
              <w:spacing w:line="276" w:lineRule="auto"/>
              <w:rPr>
                <w:sz w:val="20"/>
                <w:szCs w:val="20"/>
              </w:rPr>
            </w:pPr>
            <w:r w:rsidRPr="00C378F3">
              <w:rPr>
                <w:sz w:val="20"/>
                <w:szCs w:val="20"/>
              </w:rPr>
              <w:t>49</w:t>
            </w:r>
          </w:p>
        </w:tc>
        <w:tc>
          <w:tcPr>
            <w:tcW w:w="1134" w:type="dxa"/>
          </w:tcPr>
          <w:p w14:paraId="4D46CE03" w14:textId="77777777" w:rsidR="00701F20" w:rsidRPr="00C378F3" w:rsidRDefault="00701F20" w:rsidP="005F2BE6">
            <w:pPr>
              <w:spacing w:line="276" w:lineRule="auto"/>
              <w:rPr>
                <w:sz w:val="20"/>
                <w:szCs w:val="20"/>
              </w:rPr>
            </w:pPr>
            <w:r w:rsidRPr="00C378F3">
              <w:rPr>
                <w:sz w:val="20"/>
                <w:szCs w:val="20"/>
              </w:rPr>
              <w:t>45</w:t>
            </w:r>
          </w:p>
        </w:tc>
      </w:tr>
      <w:tr w:rsidR="00701F20" w14:paraId="2A38A172" w14:textId="77777777" w:rsidTr="00DE5A44">
        <w:tc>
          <w:tcPr>
            <w:tcW w:w="6799" w:type="dxa"/>
            <w:gridSpan w:val="3"/>
          </w:tcPr>
          <w:p w14:paraId="0F50D23D" w14:textId="77777777" w:rsidR="00701F20" w:rsidRPr="00C378F3" w:rsidRDefault="00701F20" w:rsidP="005F2BE6">
            <w:pPr>
              <w:spacing w:line="276" w:lineRule="auto"/>
              <w:rPr>
                <w:sz w:val="20"/>
                <w:szCs w:val="20"/>
              </w:rPr>
            </w:pPr>
            <w:r w:rsidRPr="00C378F3">
              <w:rPr>
                <w:sz w:val="20"/>
                <w:szCs w:val="20"/>
              </w:rPr>
              <w:t>Unknown exacerbation status in the pre-study period</w:t>
            </w:r>
          </w:p>
        </w:tc>
        <w:tc>
          <w:tcPr>
            <w:tcW w:w="1134" w:type="dxa"/>
          </w:tcPr>
          <w:p w14:paraId="2A9E314C" w14:textId="77777777" w:rsidR="00701F20" w:rsidRPr="00C378F3" w:rsidRDefault="00701F20" w:rsidP="005F2BE6">
            <w:pPr>
              <w:spacing w:line="276" w:lineRule="auto"/>
              <w:rPr>
                <w:sz w:val="20"/>
                <w:szCs w:val="20"/>
              </w:rPr>
            </w:pPr>
            <w:r w:rsidRPr="00C378F3">
              <w:rPr>
                <w:sz w:val="20"/>
                <w:szCs w:val="20"/>
              </w:rPr>
              <w:t>3</w:t>
            </w:r>
          </w:p>
        </w:tc>
        <w:tc>
          <w:tcPr>
            <w:tcW w:w="1134" w:type="dxa"/>
          </w:tcPr>
          <w:p w14:paraId="11D600DC" w14:textId="77777777" w:rsidR="00701F20" w:rsidRPr="00C378F3" w:rsidRDefault="00701F20" w:rsidP="005F2BE6">
            <w:pPr>
              <w:spacing w:line="276" w:lineRule="auto"/>
              <w:rPr>
                <w:sz w:val="20"/>
                <w:szCs w:val="20"/>
              </w:rPr>
            </w:pPr>
            <w:r w:rsidRPr="00C378F3">
              <w:rPr>
                <w:sz w:val="20"/>
                <w:szCs w:val="20"/>
              </w:rPr>
              <w:t>4</w:t>
            </w:r>
          </w:p>
        </w:tc>
        <w:tc>
          <w:tcPr>
            <w:tcW w:w="1134" w:type="dxa"/>
          </w:tcPr>
          <w:p w14:paraId="59EBC000" w14:textId="77777777" w:rsidR="00701F20" w:rsidRPr="00C378F3" w:rsidRDefault="00701F20" w:rsidP="005F2BE6">
            <w:pPr>
              <w:spacing w:line="276" w:lineRule="auto"/>
              <w:rPr>
                <w:sz w:val="20"/>
                <w:szCs w:val="20"/>
              </w:rPr>
            </w:pPr>
            <w:r w:rsidRPr="00C378F3">
              <w:rPr>
                <w:sz w:val="20"/>
                <w:szCs w:val="20"/>
              </w:rPr>
              <w:t>3</w:t>
            </w:r>
          </w:p>
        </w:tc>
        <w:tc>
          <w:tcPr>
            <w:tcW w:w="1134" w:type="dxa"/>
          </w:tcPr>
          <w:p w14:paraId="4431B629" w14:textId="77777777" w:rsidR="00701F20" w:rsidRPr="00C378F3" w:rsidRDefault="00701F20" w:rsidP="005F2BE6">
            <w:pPr>
              <w:spacing w:line="276" w:lineRule="auto"/>
              <w:rPr>
                <w:sz w:val="20"/>
                <w:szCs w:val="20"/>
              </w:rPr>
            </w:pPr>
            <w:r w:rsidRPr="00C378F3">
              <w:rPr>
                <w:sz w:val="20"/>
                <w:szCs w:val="20"/>
              </w:rPr>
              <w:t>4</w:t>
            </w:r>
          </w:p>
        </w:tc>
        <w:tc>
          <w:tcPr>
            <w:tcW w:w="1276" w:type="dxa"/>
          </w:tcPr>
          <w:p w14:paraId="42262DE4" w14:textId="77777777" w:rsidR="00701F20" w:rsidRPr="00C378F3" w:rsidRDefault="00701F20" w:rsidP="005F2BE6">
            <w:pPr>
              <w:spacing w:line="276" w:lineRule="auto"/>
              <w:rPr>
                <w:sz w:val="20"/>
                <w:szCs w:val="20"/>
              </w:rPr>
            </w:pPr>
            <w:r w:rsidRPr="00C378F3">
              <w:rPr>
                <w:sz w:val="20"/>
                <w:szCs w:val="20"/>
              </w:rPr>
              <w:t>3</w:t>
            </w:r>
          </w:p>
        </w:tc>
        <w:tc>
          <w:tcPr>
            <w:tcW w:w="1134" w:type="dxa"/>
          </w:tcPr>
          <w:p w14:paraId="4DBB6C5A" w14:textId="77777777" w:rsidR="00701F20" w:rsidRPr="00C378F3" w:rsidRDefault="00701F20" w:rsidP="005F2BE6">
            <w:pPr>
              <w:spacing w:line="276" w:lineRule="auto"/>
              <w:rPr>
                <w:sz w:val="20"/>
                <w:szCs w:val="20"/>
              </w:rPr>
            </w:pPr>
            <w:r w:rsidRPr="00C378F3">
              <w:rPr>
                <w:sz w:val="20"/>
                <w:szCs w:val="20"/>
              </w:rPr>
              <w:t>4</w:t>
            </w:r>
          </w:p>
        </w:tc>
      </w:tr>
      <w:tr w:rsidR="00701F20" w14:paraId="453D0F7D" w14:textId="77777777" w:rsidTr="00DE5A44">
        <w:tc>
          <w:tcPr>
            <w:tcW w:w="1696" w:type="dxa"/>
            <w:vMerge w:val="restart"/>
          </w:tcPr>
          <w:p w14:paraId="599669B4" w14:textId="77777777" w:rsidR="00701F20" w:rsidRPr="00C378F3" w:rsidRDefault="00701F20" w:rsidP="005F2BE6">
            <w:pPr>
              <w:spacing w:line="276" w:lineRule="auto"/>
              <w:rPr>
                <w:sz w:val="20"/>
                <w:szCs w:val="20"/>
              </w:rPr>
            </w:pPr>
            <w:r w:rsidRPr="00C378F3">
              <w:rPr>
                <w:sz w:val="20"/>
                <w:szCs w:val="20"/>
              </w:rPr>
              <w:t>Exacerbations</w:t>
            </w:r>
          </w:p>
        </w:tc>
        <w:tc>
          <w:tcPr>
            <w:tcW w:w="5103" w:type="dxa"/>
            <w:gridSpan w:val="2"/>
          </w:tcPr>
          <w:p w14:paraId="7A620FAE" w14:textId="77777777" w:rsidR="00701F20" w:rsidRPr="00C378F3" w:rsidRDefault="00701F20" w:rsidP="005F2BE6">
            <w:pPr>
              <w:spacing w:line="276" w:lineRule="auto"/>
              <w:rPr>
                <w:sz w:val="20"/>
                <w:szCs w:val="20"/>
              </w:rPr>
            </w:pPr>
            <w:r w:rsidRPr="00C378F3">
              <w:rPr>
                <w:sz w:val="20"/>
                <w:szCs w:val="20"/>
              </w:rPr>
              <w:t>Overall Number</w:t>
            </w:r>
          </w:p>
        </w:tc>
        <w:tc>
          <w:tcPr>
            <w:tcW w:w="1134" w:type="dxa"/>
            <w:vAlign w:val="center"/>
          </w:tcPr>
          <w:p w14:paraId="1F0078A1" w14:textId="77777777" w:rsidR="00701F20" w:rsidRPr="00C378F3" w:rsidRDefault="00701F20" w:rsidP="005F2BE6">
            <w:pPr>
              <w:spacing w:line="276" w:lineRule="auto"/>
              <w:rPr>
                <w:sz w:val="20"/>
                <w:szCs w:val="20"/>
              </w:rPr>
            </w:pPr>
            <w:r w:rsidRPr="00C378F3">
              <w:rPr>
                <w:sz w:val="20"/>
                <w:szCs w:val="20"/>
              </w:rPr>
              <w:t>37</w:t>
            </w:r>
          </w:p>
        </w:tc>
        <w:tc>
          <w:tcPr>
            <w:tcW w:w="1134" w:type="dxa"/>
            <w:vAlign w:val="center"/>
          </w:tcPr>
          <w:p w14:paraId="70207A0C" w14:textId="77777777" w:rsidR="00701F20" w:rsidRPr="00C378F3" w:rsidRDefault="00701F20" w:rsidP="005F2BE6">
            <w:pPr>
              <w:spacing w:line="276" w:lineRule="auto"/>
              <w:rPr>
                <w:sz w:val="20"/>
                <w:szCs w:val="20"/>
              </w:rPr>
            </w:pPr>
            <w:r w:rsidRPr="00C378F3">
              <w:rPr>
                <w:sz w:val="20"/>
                <w:szCs w:val="20"/>
              </w:rPr>
              <w:t>49</w:t>
            </w:r>
          </w:p>
        </w:tc>
        <w:tc>
          <w:tcPr>
            <w:tcW w:w="1134" w:type="dxa"/>
            <w:vAlign w:val="center"/>
          </w:tcPr>
          <w:p w14:paraId="28F71C17" w14:textId="77777777" w:rsidR="00701F20" w:rsidRPr="00C378F3" w:rsidRDefault="00701F20" w:rsidP="005F2BE6">
            <w:pPr>
              <w:spacing w:line="276" w:lineRule="auto"/>
              <w:rPr>
                <w:sz w:val="20"/>
                <w:szCs w:val="20"/>
              </w:rPr>
            </w:pPr>
            <w:r w:rsidRPr="00C378F3">
              <w:rPr>
                <w:sz w:val="20"/>
                <w:szCs w:val="20"/>
              </w:rPr>
              <w:t>255</w:t>
            </w:r>
          </w:p>
        </w:tc>
        <w:tc>
          <w:tcPr>
            <w:tcW w:w="1134" w:type="dxa"/>
            <w:vAlign w:val="center"/>
          </w:tcPr>
          <w:p w14:paraId="2AFD7067" w14:textId="77777777" w:rsidR="00701F20" w:rsidRPr="00C378F3" w:rsidRDefault="00701F20" w:rsidP="005F2BE6">
            <w:pPr>
              <w:spacing w:line="276" w:lineRule="auto"/>
              <w:rPr>
                <w:sz w:val="20"/>
                <w:szCs w:val="20"/>
              </w:rPr>
            </w:pPr>
            <w:r w:rsidRPr="00C378F3">
              <w:rPr>
                <w:sz w:val="20"/>
                <w:szCs w:val="20"/>
              </w:rPr>
              <w:t>285</w:t>
            </w:r>
          </w:p>
        </w:tc>
        <w:tc>
          <w:tcPr>
            <w:tcW w:w="1276" w:type="dxa"/>
            <w:vAlign w:val="center"/>
          </w:tcPr>
          <w:p w14:paraId="57CDF549" w14:textId="77777777" w:rsidR="00701F20" w:rsidRPr="00C378F3" w:rsidRDefault="00701F20" w:rsidP="005F2BE6">
            <w:pPr>
              <w:spacing w:line="276" w:lineRule="auto"/>
              <w:rPr>
                <w:sz w:val="20"/>
                <w:szCs w:val="20"/>
              </w:rPr>
            </w:pPr>
            <w:r w:rsidRPr="00C378F3">
              <w:rPr>
                <w:sz w:val="20"/>
                <w:szCs w:val="20"/>
              </w:rPr>
              <w:t>271</w:t>
            </w:r>
          </w:p>
        </w:tc>
        <w:tc>
          <w:tcPr>
            <w:tcW w:w="1134" w:type="dxa"/>
            <w:vAlign w:val="center"/>
          </w:tcPr>
          <w:p w14:paraId="1347D181" w14:textId="77777777" w:rsidR="00701F20" w:rsidRPr="00C378F3" w:rsidRDefault="00701F20" w:rsidP="005F2BE6">
            <w:pPr>
              <w:spacing w:line="276" w:lineRule="auto"/>
              <w:rPr>
                <w:sz w:val="20"/>
                <w:szCs w:val="20"/>
              </w:rPr>
            </w:pPr>
            <w:r w:rsidRPr="00C378F3">
              <w:rPr>
                <w:sz w:val="20"/>
                <w:szCs w:val="20"/>
              </w:rPr>
              <w:t>324</w:t>
            </w:r>
          </w:p>
        </w:tc>
      </w:tr>
      <w:tr w:rsidR="00701F20" w14:paraId="6D2DD7BC" w14:textId="77777777" w:rsidTr="00DE5A44">
        <w:tc>
          <w:tcPr>
            <w:tcW w:w="1696" w:type="dxa"/>
            <w:vMerge/>
          </w:tcPr>
          <w:p w14:paraId="52880F24" w14:textId="77777777" w:rsidR="00701F20" w:rsidRPr="00C378F3" w:rsidRDefault="00701F20" w:rsidP="005F2BE6">
            <w:pPr>
              <w:spacing w:line="276" w:lineRule="auto"/>
              <w:rPr>
                <w:sz w:val="20"/>
                <w:szCs w:val="20"/>
              </w:rPr>
            </w:pPr>
          </w:p>
        </w:tc>
        <w:tc>
          <w:tcPr>
            <w:tcW w:w="5103" w:type="dxa"/>
            <w:gridSpan w:val="2"/>
          </w:tcPr>
          <w:p w14:paraId="19C85511" w14:textId="405E22AB" w:rsidR="00701F20" w:rsidRPr="00C378F3" w:rsidRDefault="00701F20" w:rsidP="005F2BE6">
            <w:pPr>
              <w:spacing w:line="276" w:lineRule="auto"/>
              <w:rPr>
                <w:sz w:val="20"/>
                <w:szCs w:val="20"/>
              </w:rPr>
            </w:pPr>
            <w:r w:rsidRPr="00C378F3">
              <w:rPr>
                <w:sz w:val="20"/>
                <w:szCs w:val="20"/>
              </w:rPr>
              <w:t>Overall Rate</w:t>
            </w:r>
            <w:r w:rsidR="00DE5A44">
              <w:rPr>
                <w:sz w:val="20"/>
                <w:szCs w:val="20"/>
              </w:rPr>
              <w:t xml:space="preserve"> (Standard Error)</w:t>
            </w:r>
          </w:p>
        </w:tc>
        <w:tc>
          <w:tcPr>
            <w:tcW w:w="1134" w:type="dxa"/>
            <w:vAlign w:val="bottom"/>
          </w:tcPr>
          <w:p w14:paraId="35743781" w14:textId="77777777" w:rsidR="00701F20" w:rsidRPr="00C378F3" w:rsidRDefault="00701F20" w:rsidP="005F2BE6">
            <w:pPr>
              <w:spacing w:line="276" w:lineRule="auto"/>
              <w:rPr>
                <w:sz w:val="20"/>
                <w:szCs w:val="20"/>
              </w:rPr>
            </w:pPr>
            <w:r w:rsidRPr="00C378F3">
              <w:rPr>
                <w:sz w:val="20"/>
                <w:szCs w:val="20"/>
              </w:rPr>
              <w:t>0.18 (0.04)</w:t>
            </w:r>
          </w:p>
        </w:tc>
        <w:tc>
          <w:tcPr>
            <w:tcW w:w="1134" w:type="dxa"/>
            <w:vAlign w:val="bottom"/>
          </w:tcPr>
          <w:p w14:paraId="468230E5" w14:textId="77777777" w:rsidR="00701F20" w:rsidRPr="00C378F3" w:rsidRDefault="00701F20" w:rsidP="005F2BE6">
            <w:pPr>
              <w:spacing w:line="276" w:lineRule="auto"/>
              <w:rPr>
                <w:sz w:val="20"/>
                <w:szCs w:val="20"/>
              </w:rPr>
            </w:pPr>
            <w:r w:rsidRPr="00C378F3">
              <w:rPr>
                <w:sz w:val="20"/>
                <w:szCs w:val="20"/>
              </w:rPr>
              <w:t>0.23 (0.06)</w:t>
            </w:r>
          </w:p>
        </w:tc>
        <w:tc>
          <w:tcPr>
            <w:tcW w:w="1134" w:type="dxa"/>
            <w:vAlign w:val="bottom"/>
          </w:tcPr>
          <w:p w14:paraId="0B9AA3A7" w14:textId="365AC64F" w:rsidR="00701F20" w:rsidRPr="00C378F3" w:rsidRDefault="00701F20" w:rsidP="005F2BE6">
            <w:pPr>
              <w:spacing w:line="276" w:lineRule="auto"/>
              <w:rPr>
                <w:sz w:val="20"/>
                <w:szCs w:val="20"/>
              </w:rPr>
            </w:pPr>
            <w:r w:rsidRPr="00C378F3">
              <w:rPr>
                <w:sz w:val="20"/>
                <w:szCs w:val="20"/>
              </w:rPr>
              <w:t>1.24 (0.09)</w:t>
            </w:r>
          </w:p>
        </w:tc>
        <w:tc>
          <w:tcPr>
            <w:tcW w:w="1134" w:type="dxa"/>
            <w:vAlign w:val="bottom"/>
          </w:tcPr>
          <w:p w14:paraId="4684E4B5" w14:textId="77777777" w:rsidR="00701F20" w:rsidRPr="00C378F3" w:rsidRDefault="00701F20" w:rsidP="005F2BE6">
            <w:pPr>
              <w:spacing w:line="276" w:lineRule="auto"/>
              <w:rPr>
                <w:sz w:val="20"/>
                <w:szCs w:val="20"/>
              </w:rPr>
            </w:pPr>
            <w:r w:rsidRPr="00C378F3">
              <w:rPr>
                <w:sz w:val="20"/>
                <w:szCs w:val="20"/>
              </w:rPr>
              <w:t>1.33 (0.12)</w:t>
            </w:r>
          </w:p>
        </w:tc>
        <w:tc>
          <w:tcPr>
            <w:tcW w:w="1276" w:type="dxa"/>
            <w:vAlign w:val="bottom"/>
          </w:tcPr>
          <w:p w14:paraId="7346BF94" w14:textId="77777777" w:rsidR="00701F20" w:rsidRPr="00C378F3" w:rsidRDefault="00701F20" w:rsidP="005F2BE6">
            <w:pPr>
              <w:spacing w:line="276" w:lineRule="auto"/>
              <w:rPr>
                <w:sz w:val="20"/>
                <w:szCs w:val="20"/>
              </w:rPr>
            </w:pPr>
            <w:r w:rsidRPr="00C378F3">
              <w:rPr>
                <w:sz w:val="20"/>
                <w:szCs w:val="20"/>
              </w:rPr>
              <w:t>1.32 (0.10)</w:t>
            </w:r>
          </w:p>
        </w:tc>
        <w:tc>
          <w:tcPr>
            <w:tcW w:w="1134" w:type="dxa"/>
            <w:vAlign w:val="bottom"/>
          </w:tcPr>
          <w:p w14:paraId="7C308A12" w14:textId="77777777" w:rsidR="00701F20" w:rsidRPr="00C378F3" w:rsidRDefault="00701F20" w:rsidP="005F2BE6">
            <w:pPr>
              <w:spacing w:line="276" w:lineRule="auto"/>
              <w:rPr>
                <w:sz w:val="20"/>
                <w:szCs w:val="20"/>
              </w:rPr>
            </w:pPr>
            <w:r w:rsidRPr="00C378F3">
              <w:rPr>
                <w:sz w:val="20"/>
                <w:szCs w:val="20"/>
              </w:rPr>
              <w:t>1.51 (0.13)</w:t>
            </w:r>
          </w:p>
        </w:tc>
      </w:tr>
      <w:tr w:rsidR="00701F20" w14:paraId="73759B8F" w14:textId="77777777" w:rsidTr="00DE5A44">
        <w:tc>
          <w:tcPr>
            <w:tcW w:w="1696" w:type="dxa"/>
            <w:vMerge/>
          </w:tcPr>
          <w:p w14:paraId="12BA499A" w14:textId="77777777" w:rsidR="00701F20" w:rsidRPr="00C378F3" w:rsidRDefault="00701F20" w:rsidP="005F2BE6">
            <w:pPr>
              <w:spacing w:line="276" w:lineRule="auto"/>
              <w:rPr>
                <w:sz w:val="20"/>
                <w:szCs w:val="20"/>
              </w:rPr>
            </w:pPr>
          </w:p>
        </w:tc>
        <w:tc>
          <w:tcPr>
            <w:tcW w:w="1701" w:type="dxa"/>
            <w:vMerge w:val="restart"/>
          </w:tcPr>
          <w:p w14:paraId="0FA647A1" w14:textId="77777777" w:rsidR="00701F20" w:rsidRPr="00C378F3" w:rsidRDefault="00701F20" w:rsidP="005F2BE6">
            <w:pPr>
              <w:spacing w:line="276" w:lineRule="auto"/>
              <w:rPr>
                <w:sz w:val="20"/>
                <w:szCs w:val="20"/>
              </w:rPr>
            </w:pPr>
            <w:r w:rsidRPr="00C378F3">
              <w:rPr>
                <w:sz w:val="20"/>
                <w:szCs w:val="20"/>
              </w:rPr>
              <w:t>With prior exacerbation</w:t>
            </w:r>
          </w:p>
        </w:tc>
        <w:tc>
          <w:tcPr>
            <w:tcW w:w="3402" w:type="dxa"/>
          </w:tcPr>
          <w:p w14:paraId="7916A52E" w14:textId="77777777" w:rsidR="00701F20" w:rsidRPr="00C378F3" w:rsidRDefault="00701F20" w:rsidP="005F2BE6">
            <w:pPr>
              <w:spacing w:line="276" w:lineRule="auto"/>
              <w:rPr>
                <w:sz w:val="20"/>
                <w:szCs w:val="20"/>
              </w:rPr>
            </w:pPr>
            <w:r w:rsidRPr="00C378F3">
              <w:rPr>
                <w:sz w:val="20"/>
                <w:szCs w:val="20"/>
              </w:rPr>
              <w:t>Number</w:t>
            </w:r>
          </w:p>
        </w:tc>
        <w:tc>
          <w:tcPr>
            <w:tcW w:w="1134" w:type="dxa"/>
            <w:vAlign w:val="bottom"/>
          </w:tcPr>
          <w:p w14:paraId="74CBD0AA" w14:textId="77777777" w:rsidR="00701F20" w:rsidRPr="00C378F3" w:rsidRDefault="00701F20" w:rsidP="005F2BE6">
            <w:pPr>
              <w:spacing w:line="276" w:lineRule="auto"/>
              <w:rPr>
                <w:sz w:val="20"/>
                <w:szCs w:val="20"/>
              </w:rPr>
            </w:pPr>
            <w:r w:rsidRPr="00C378F3">
              <w:rPr>
                <w:sz w:val="20"/>
                <w:szCs w:val="20"/>
              </w:rPr>
              <w:t>19</w:t>
            </w:r>
          </w:p>
        </w:tc>
        <w:tc>
          <w:tcPr>
            <w:tcW w:w="1134" w:type="dxa"/>
            <w:vAlign w:val="bottom"/>
          </w:tcPr>
          <w:p w14:paraId="4A110CCF" w14:textId="77777777" w:rsidR="00701F20" w:rsidRPr="00C378F3" w:rsidRDefault="00701F20" w:rsidP="005F2BE6">
            <w:pPr>
              <w:spacing w:line="276" w:lineRule="auto"/>
              <w:rPr>
                <w:sz w:val="20"/>
                <w:szCs w:val="20"/>
              </w:rPr>
            </w:pPr>
            <w:r w:rsidRPr="00C378F3">
              <w:rPr>
                <w:sz w:val="20"/>
                <w:szCs w:val="20"/>
              </w:rPr>
              <w:t>36</w:t>
            </w:r>
          </w:p>
        </w:tc>
        <w:tc>
          <w:tcPr>
            <w:tcW w:w="1134" w:type="dxa"/>
            <w:vAlign w:val="bottom"/>
          </w:tcPr>
          <w:p w14:paraId="0B252F34" w14:textId="77777777" w:rsidR="00701F20" w:rsidRPr="00C378F3" w:rsidRDefault="00701F20" w:rsidP="005F2BE6">
            <w:pPr>
              <w:spacing w:line="276" w:lineRule="auto"/>
              <w:rPr>
                <w:sz w:val="20"/>
                <w:szCs w:val="20"/>
              </w:rPr>
            </w:pPr>
            <w:r w:rsidRPr="00C378F3">
              <w:rPr>
                <w:sz w:val="20"/>
                <w:szCs w:val="20"/>
              </w:rPr>
              <w:t>225</w:t>
            </w:r>
          </w:p>
        </w:tc>
        <w:tc>
          <w:tcPr>
            <w:tcW w:w="1134" w:type="dxa"/>
            <w:vAlign w:val="bottom"/>
          </w:tcPr>
          <w:p w14:paraId="2C9094BD" w14:textId="77777777" w:rsidR="00701F20" w:rsidRPr="00C378F3" w:rsidRDefault="00701F20" w:rsidP="005F2BE6">
            <w:pPr>
              <w:spacing w:line="276" w:lineRule="auto"/>
              <w:rPr>
                <w:sz w:val="20"/>
                <w:szCs w:val="20"/>
              </w:rPr>
            </w:pPr>
            <w:r w:rsidRPr="00C378F3">
              <w:rPr>
                <w:sz w:val="20"/>
                <w:szCs w:val="20"/>
              </w:rPr>
              <w:t>246</w:t>
            </w:r>
          </w:p>
        </w:tc>
        <w:tc>
          <w:tcPr>
            <w:tcW w:w="1276" w:type="dxa"/>
            <w:vAlign w:val="bottom"/>
          </w:tcPr>
          <w:p w14:paraId="41A6EF00" w14:textId="77777777" w:rsidR="00701F20" w:rsidRPr="00C378F3" w:rsidRDefault="00701F20" w:rsidP="005F2BE6">
            <w:pPr>
              <w:spacing w:line="276" w:lineRule="auto"/>
              <w:rPr>
                <w:sz w:val="20"/>
                <w:szCs w:val="20"/>
              </w:rPr>
            </w:pPr>
            <w:r w:rsidRPr="00C378F3">
              <w:rPr>
                <w:sz w:val="20"/>
                <w:szCs w:val="20"/>
              </w:rPr>
              <w:t>239</w:t>
            </w:r>
          </w:p>
        </w:tc>
        <w:tc>
          <w:tcPr>
            <w:tcW w:w="1134" w:type="dxa"/>
            <w:vAlign w:val="bottom"/>
          </w:tcPr>
          <w:p w14:paraId="3C2BB2C2" w14:textId="77777777" w:rsidR="00701F20" w:rsidRPr="00C378F3" w:rsidRDefault="00701F20" w:rsidP="005F2BE6">
            <w:pPr>
              <w:spacing w:line="276" w:lineRule="auto"/>
              <w:rPr>
                <w:sz w:val="20"/>
                <w:szCs w:val="20"/>
              </w:rPr>
            </w:pPr>
            <w:r w:rsidRPr="00C378F3">
              <w:rPr>
                <w:sz w:val="20"/>
                <w:szCs w:val="20"/>
              </w:rPr>
              <w:t>288</w:t>
            </w:r>
          </w:p>
        </w:tc>
      </w:tr>
      <w:tr w:rsidR="00701F20" w14:paraId="4E919AFB" w14:textId="77777777" w:rsidTr="00DE5A44">
        <w:tc>
          <w:tcPr>
            <w:tcW w:w="1696" w:type="dxa"/>
            <w:vMerge/>
          </w:tcPr>
          <w:p w14:paraId="01DDAA0D" w14:textId="77777777" w:rsidR="00701F20" w:rsidRPr="00C378F3" w:rsidRDefault="00701F20" w:rsidP="005F2BE6">
            <w:pPr>
              <w:spacing w:line="276" w:lineRule="auto"/>
              <w:rPr>
                <w:sz w:val="20"/>
                <w:szCs w:val="20"/>
              </w:rPr>
            </w:pPr>
          </w:p>
        </w:tc>
        <w:tc>
          <w:tcPr>
            <w:tcW w:w="1701" w:type="dxa"/>
            <w:vMerge/>
          </w:tcPr>
          <w:p w14:paraId="2FD153D2" w14:textId="77777777" w:rsidR="00701F20" w:rsidRPr="00C378F3" w:rsidRDefault="00701F20" w:rsidP="005F2BE6">
            <w:pPr>
              <w:spacing w:line="276" w:lineRule="auto"/>
              <w:rPr>
                <w:sz w:val="20"/>
                <w:szCs w:val="20"/>
              </w:rPr>
            </w:pPr>
          </w:p>
        </w:tc>
        <w:tc>
          <w:tcPr>
            <w:tcW w:w="3402" w:type="dxa"/>
          </w:tcPr>
          <w:p w14:paraId="0C896162" w14:textId="3068EFAA" w:rsidR="00701F20" w:rsidRPr="00C378F3" w:rsidRDefault="00701F20" w:rsidP="005F2BE6">
            <w:pPr>
              <w:spacing w:line="276" w:lineRule="auto"/>
              <w:rPr>
                <w:sz w:val="20"/>
                <w:szCs w:val="20"/>
              </w:rPr>
            </w:pPr>
            <w:r w:rsidRPr="00C378F3">
              <w:rPr>
                <w:sz w:val="20"/>
                <w:szCs w:val="20"/>
              </w:rPr>
              <w:t xml:space="preserve">Rate </w:t>
            </w:r>
            <w:r w:rsidR="00DE5A44">
              <w:rPr>
                <w:sz w:val="20"/>
                <w:szCs w:val="20"/>
              </w:rPr>
              <w:t>(Standard Error)</w:t>
            </w:r>
          </w:p>
        </w:tc>
        <w:tc>
          <w:tcPr>
            <w:tcW w:w="1134" w:type="dxa"/>
            <w:vAlign w:val="bottom"/>
          </w:tcPr>
          <w:p w14:paraId="0D6998AA" w14:textId="77777777" w:rsidR="00701F20" w:rsidRPr="00C378F3" w:rsidRDefault="00701F20" w:rsidP="005F2BE6">
            <w:pPr>
              <w:spacing w:line="276" w:lineRule="auto"/>
              <w:rPr>
                <w:sz w:val="20"/>
                <w:szCs w:val="20"/>
              </w:rPr>
            </w:pPr>
            <w:r w:rsidRPr="00C378F3">
              <w:rPr>
                <w:sz w:val="20"/>
                <w:szCs w:val="20"/>
              </w:rPr>
              <w:t>0.40 (0.11)</w:t>
            </w:r>
          </w:p>
        </w:tc>
        <w:tc>
          <w:tcPr>
            <w:tcW w:w="1134" w:type="dxa"/>
            <w:vAlign w:val="bottom"/>
          </w:tcPr>
          <w:p w14:paraId="27125DBE" w14:textId="77777777" w:rsidR="00701F20" w:rsidRPr="00C378F3" w:rsidRDefault="00701F20" w:rsidP="005F2BE6">
            <w:pPr>
              <w:spacing w:line="276" w:lineRule="auto"/>
              <w:rPr>
                <w:sz w:val="20"/>
                <w:szCs w:val="20"/>
              </w:rPr>
            </w:pPr>
            <w:r w:rsidRPr="00C378F3">
              <w:rPr>
                <w:sz w:val="20"/>
                <w:szCs w:val="20"/>
              </w:rPr>
              <w:t>0.67 (0.22)</w:t>
            </w:r>
          </w:p>
        </w:tc>
        <w:tc>
          <w:tcPr>
            <w:tcW w:w="1134" w:type="dxa"/>
            <w:vAlign w:val="bottom"/>
          </w:tcPr>
          <w:p w14:paraId="06A30D68" w14:textId="77777777" w:rsidR="00701F20" w:rsidRPr="00C378F3" w:rsidRDefault="00701F20" w:rsidP="005F2BE6">
            <w:pPr>
              <w:spacing w:line="276" w:lineRule="auto"/>
              <w:rPr>
                <w:sz w:val="20"/>
                <w:szCs w:val="20"/>
              </w:rPr>
            </w:pPr>
            <w:r w:rsidRPr="00C378F3">
              <w:rPr>
                <w:sz w:val="20"/>
                <w:szCs w:val="20"/>
              </w:rPr>
              <w:t>1.50 (0.11)</w:t>
            </w:r>
          </w:p>
        </w:tc>
        <w:tc>
          <w:tcPr>
            <w:tcW w:w="1134" w:type="dxa"/>
            <w:vAlign w:val="bottom"/>
          </w:tcPr>
          <w:p w14:paraId="3845F7EB" w14:textId="77777777" w:rsidR="00701F20" w:rsidRPr="00C378F3" w:rsidRDefault="00701F20" w:rsidP="005F2BE6">
            <w:pPr>
              <w:spacing w:line="276" w:lineRule="auto"/>
              <w:rPr>
                <w:sz w:val="20"/>
                <w:szCs w:val="20"/>
              </w:rPr>
            </w:pPr>
            <w:r w:rsidRPr="00C378F3">
              <w:rPr>
                <w:sz w:val="20"/>
                <w:szCs w:val="20"/>
              </w:rPr>
              <w:t>1.53 (0.14)</w:t>
            </w:r>
          </w:p>
        </w:tc>
        <w:tc>
          <w:tcPr>
            <w:tcW w:w="1276" w:type="dxa"/>
            <w:vAlign w:val="bottom"/>
          </w:tcPr>
          <w:p w14:paraId="6F44C17E" w14:textId="77777777" w:rsidR="00701F20" w:rsidRPr="00C378F3" w:rsidRDefault="00701F20" w:rsidP="005F2BE6">
            <w:pPr>
              <w:spacing w:line="276" w:lineRule="auto"/>
              <w:rPr>
                <w:sz w:val="20"/>
                <w:szCs w:val="20"/>
              </w:rPr>
            </w:pPr>
            <w:proofErr w:type="gramStart"/>
            <w:r w:rsidRPr="00C378F3">
              <w:rPr>
                <w:sz w:val="20"/>
                <w:szCs w:val="20"/>
              </w:rPr>
              <w:t>1.56  (</w:t>
            </w:r>
            <w:proofErr w:type="gramEnd"/>
            <w:r w:rsidRPr="00C378F3">
              <w:rPr>
                <w:sz w:val="20"/>
                <w:szCs w:val="20"/>
              </w:rPr>
              <w:t>0.12)</w:t>
            </w:r>
          </w:p>
        </w:tc>
        <w:tc>
          <w:tcPr>
            <w:tcW w:w="1134" w:type="dxa"/>
            <w:vAlign w:val="bottom"/>
          </w:tcPr>
          <w:p w14:paraId="3BBFF7C9" w14:textId="77777777" w:rsidR="00701F20" w:rsidRPr="00C378F3" w:rsidRDefault="00701F20" w:rsidP="005F2BE6">
            <w:pPr>
              <w:spacing w:line="276" w:lineRule="auto"/>
              <w:rPr>
                <w:sz w:val="20"/>
                <w:szCs w:val="20"/>
              </w:rPr>
            </w:pPr>
            <w:r w:rsidRPr="00C378F3">
              <w:rPr>
                <w:sz w:val="20"/>
                <w:szCs w:val="20"/>
              </w:rPr>
              <w:t>1.75 (0.16)</w:t>
            </w:r>
          </w:p>
        </w:tc>
      </w:tr>
      <w:tr w:rsidR="00701F20" w14:paraId="648ECFF0" w14:textId="77777777" w:rsidTr="00DE5A44">
        <w:tc>
          <w:tcPr>
            <w:tcW w:w="1696" w:type="dxa"/>
            <w:vMerge/>
          </w:tcPr>
          <w:p w14:paraId="42F37B88" w14:textId="77777777" w:rsidR="00701F20" w:rsidRPr="00C378F3" w:rsidRDefault="00701F20" w:rsidP="005F2BE6">
            <w:pPr>
              <w:spacing w:line="276" w:lineRule="auto"/>
              <w:rPr>
                <w:sz w:val="20"/>
                <w:szCs w:val="20"/>
              </w:rPr>
            </w:pPr>
          </w:p>
        </w:tc>
        <w:tc>
          <w:tcPr>
            <w:tcW w:w="1701" w:type="dxa"/>
            <w:vMerge w:val="restart"/>
          </w:tcPr>
          <w:p w14:paraId="11D6DCE9" w14:textId="77777777" w:rsidR="00701F20" w:rsidRPr="00C378F3" w:rsidRDefault="00701F20" w:rsidP="005F2BE6">
            <w:pPr>
              <w:spacing w:line="276" w:lineRule="auto"/>
              <w:rPr>
                <w:sz w:val="20"/>
                <w:szCs w:val="20"/>
              </w:rPr>
            </w:pPr>
            <w:r w:rsidRPr="00C378F3">
              <w:rPr>
                <w:sz w:val="20"/>
                <w:szCs w:val="20"/>
              </w:rPr>
              <w:t>Without prior exacerbation</w:t>
            </w:r>
          </w:p>
        </w:tc>
        <w:tc>
          <w:tcPr>
            <w:tcW w:w="3402" w:type="dxa"/>
          </w:tcPr>
          <w:p w14:paraId="7AE59B93" w14:textId="77777777" w:rsidR="00701F20" w:rsidRPr="00C378F3" w:rsidRDefault="00701F20" w:rsidP="005F2BE6">
            <w:pPr>
              <w:spacing w:line="276" w:lineRule="auto"/>
              <w:rPr>
                <w:sz w:val="20"/>
                <w:szCs w:val="20"/>
              </w:rPr>
            </w:pPr>
            <w:r w:rsidRPr="00C378F3">
              <w:rPr>
                <w:sz w:val="20"/>
                <w:szCs w:val="20"/>
              </w:rPr>
              <w:t>Number</w:t>
            </w:r>
          </w:p>
        </w:tc>
        <w:tc>
          <w:tcPr>
            <w:tcW w:w="1134" w:type="dxa"/>
            <w:vAlign w:val="bottom"/>
          </w:tcPr>
          <w:p w14:paraId="558E5ACD" w14:textId="77777777" w:rsidR="00701F20" w:rsidRPr="00C378F3" w:rsidRDefault="00701F20" w:rsidP="005F2BE6">
            <w:pPr>
              <w:spacing w:line="276" w:lineRule="auto"/>
              <w:rPr>
                <w:sz w:val="20"/>
                <w:szCs w:val="20"/>
              </w:rPr>
            </w:pPr>
            <w:r w:rsidRPr="00C378F3">
              <w:rPr>
                <w:sz w:val="20"/>
                <w:szCs w:val="20"/>
              </w:rPr>
              <w:t>15</w:t>
            </w:r>
          </w:p>
        </w:tc>
        <w:tc>
          <w:tcPr>
            <w:tcW w:w="1134" w:type="dxa"/>
            <w:vAlign w:val="bottom"/>
          </w:tcPr>
          <w:p w14:paraId="513E42D0" w14:textId="77777777" w:rsidR="00701F20" w:rsidRPr="00C378F3" w:rsidRDefault="00701F20" w:rsidP="005F2BE6">
            <w:pPr>
              <w:spacing w:line="276" w:lineRule="auto"/>
              <w:rPr>
                <w:sz w:val="20"/>
                <w:szCs w:val="20"/>
              </w:rPr>
            </w:pPr>
            <w:r w:rsidRPr="00C378F3">
              <w:rPr>
                <w:sz w:val="20"/>
                <w:szCs w:val="20"/>
              </w:rPr>
              <w:t>13</w:t>
            </w:r>
          </w:p>
        </w:tc>
        <w:tc>
          <w:tcPr>
            <w:tcW w:w="1134" w:type="dxa"/>
            <w:vAlign w:val="bottom"/>
          </w:tcPr>
          <w:p w14:paraId="5C960552" w14:textId="77777777" w:rsidR="00701F20" w:rsidRPr="00C378F3" w:rsidRDefault="00701F20" w:rsidP="005F2BE6">
            <w:pPr>
              <w:spacing w:line="276" w:lineRule="auto"/>
              <w:rPr>
                <w:sz w:val="20"/>
                <w:szCs w:val="20"/>
              </w:rPr>
            </w:pPr>
            <w:r w:rsidRPr="00C378F3">
              <w:rPr>
                <w:sz w:val="20"/>
                <w:szCs w:val="20"/>
              </w:rPr>
              <w:t>25</w:t>
            </w:r>
          </w:p>
        </w:tc>
        <w:tc>
          <w:tcPr>
            <w:tcW w:w="1134" w:type="dxa"/>
            <w:vAlign w:val="bottom"/>
          </w:tcPr>
          <w:p w14:paraId="0256F9E1" w14:textId="77777777" w:rsidR="00701F20" w:rsidRPr="00C378F3" w:rsidRDefault="00701F20" w:rsidP="005F2BE6">
            <w:pPr>
              <w:spacing w:line="276" w:lineRule="auto"/>
              <w:rPr>
                <w:sz w:val="20"/>
                <w:szCs w:val="20"/>
              </w:rPr>
            </w:pPr>
            <w:r w:rsidRPr="00C378F3">
              <w:rPr>
                <w:sz w:val="20"/>
                <w:szCs w:val="20"/>
              </w:rPr>
              <w:t>31</w:t>
            </w:r>
          </w:p>
        </w:tc>
        <w:tc>
          <w:tcPr>
            <w:tcW w:w="1276" w:type="dxa"/>
            <w:vAlign w:val="bottom"/>
          </w:tcPr>
          <w:p w14:paraId="5DBCCD1B" w14:textId="77777777" w:rsidR="00701F20" w:rsidRPr="00C378F3" w:rsidRDefault="00701F20" w:rsidP="005F2BE6">
            <w:pPr>
              <w:spacing w:line="276" w:lineRule="auto"/>
              <w:rPr>
                <w:sz w:val="20"/>
                <w:szCs w:val="20"/>
              </w:rPr>
            </w:pPr>
            <w:r w:rsidRPr="00C378F3">
              <w:rPr>
                <w:sz w:val="20"/>
                <w:szCs w:val="20"/>
              </w:rPr>
              <w:t>27</w:t>
            </w:r>
          </w:p>
        </w:tc>
        <w:tc>
          <w:tcPr>
            <w:tcW w:w="1134" w:type="dxa"/>
            <w:vAlign w:val="bottom"/>
          </w:tcPr>
          <w:p w14:paraId="2F1570A2" w14:textId="77777777" w:rsidR="00701F20" w:rsidRPr="00C378F3" w:rsidRDefault="00701F20" w:rsidP="005F2BE6">
            <w:pPr>
              <w:spacing w:line="276" w:lineRule="auto"/>
              <w:rPr>
                <w:sz w:val="20"/>
                <w:szCs w:val="20"/>
              </w:rPr>
            </w:pPr>
            <w:r w:rsidRPr="00C378F3">
              <w:rPr>
                <w:sz w:val="20"/>
                <w:szCs w:val="20"/>
              </w:rPr>
              <w:t>28</w:t>
            </w:r>
          </w:p>
        </w:tc>
      </w:tr>
      <w:tr w:rsidR="00701F20" w14:paraId="13684C3F" w14:textId="77777777" w:rsidTr="00DE5A44">
        <w:tc>
          <w:tcPr>
            <w:tcW w:w="1696" w:type="dxa"/>
            <w:vMerge/>
          </w:tcPr>
          <w:p w14:paraId="55CC2944" w14:textId="77777777" w:rsidR="00701F20" w:rsidRPr="00C378F3" w:rsidRDefault="00701F20" w:rsidP="005F2BE6">
            <w:pPr>
              <w:spacing w:line="276" w:lineRule="auto"/>
              <w:rPr>
                <w:sz w:val="20"/>
                <w:szCs w:val="20"/>
              </w:rPr>
            </w:pPr>
          </w:p>
        </w:tc>
        <w:tc>
          <w:tcPr>
            <w:tcW w:w="1701" w:type="dxa"/>
            <w:vMerge/>
          </w:tcPr>
          <w:p w14:paraId="1457F1F1" w14:textId="77777777" w:rsidR="00701F20" w:rsidRPr="00C378F3" w:rsidRDefault="00701F20" w:rsidP="005F2BE6">
            <w:pPr>
              <w:spacing w:line="276" w:lineRule="auto"/>
              <w:rPr>
                <w:sz w:val="20"/>
                <w:szCs w:val="20"/>
              </w:rPr>
            </w:pPr>
          </w:p>
        </w:tc>
        <w:tc>
          <w:tcPr>
            <w:tcW w:w="3402" w:type="dxa"/>
          </w:tcPr>
          <w:p w14:paraId="0CE97508" w14:textId="0F925879" w:rsidR="00701F20" w:rsidRPr="00C378F3" w:rsidRDefault="00701F20" w:rsidP="005F2BE6">
            <w:pPr>
              <w:spacing w:line="276" w:lineRule="auto"/>
              <w:rPr>
                <w:sz w:val="20"/>
                <w:szCs w:val="20"/>
              </w:rPr>
            </w:pPr>
            <w:r w:rsidRPr="00C378F3">
              <w:rPr>
                <w:sz w:val="20"/>
                <w:szCs w:val="20"/>
              </w:rPr>
              <w:t>Rate (</w:t>
            </w:r>
            <w:r w:rsidR="00DE5A44">
              <w:rPr>
                <w:sz w:val="20"/>
                <w:szCs w:val="20"/>
              </w:rPr>
              <w:t>Standard Error)</w:t>
            </w:r>
          </w:p>
        </w:tc>
        <w:tc>
          <w:tcPr>
            <w:tcW w:w="1134" w:type="dxa"/>
            <w:vAlign w:val="bottom"/>
          </w:tcPr>
          <w:p w14:paraId="733B7C82" w14:textId="77777777" w:rsidR="00701F20" w:rsidRPr="00C378F3" w:rsidRDefault="00701F20" w:rsidP="005F2BE6">
            <w:pPr>
              <w:spacing w:line="276" w:lineRule="auto"/>
              <w:rPr>
                <w:sz w:val="20"/>
                <w:szCs w:val="20"/>
              </w:rPr>
            </w:pPr>
            <w:r w:rsidRPr="00C378F3">
              <w:rPr>
                <w:sz w:val="20"/>
                <w:szCs w:val="20"/>
              </w:rPr>
              <w:t>0.10 (0.04)</w:t>
            </w:r>
          </w:p>
        </w:tc>
        <w:tc>
          <w:tcPr>
            <w:tcW w:w="1134" w:type="dxa"/>
            <w:vAlign w:val="bottom"/>
          </w:tcPr>
          <w:p w14:paraId="4C2487CE" w14:textId="77777777" w:rsidR="00701F20" w:rsidRPr="00C378F3" w:rsidRDefault="00701F20" w:rsidP="005F2BE6">
            <w:pPr>
              <w:spacing w:line="276" w:lineRule="auto"/>
              <w:rPr>
                <w:sz w:val="20"/>
                <w:szCs w:val="20"/>
              </w:rPr>
            </w:pPr>
            <w:r w:rsidRPr="00C378F3">
              <w:rPr>
                <w:sz w:val="20"/>
                <w:szCs w:val="20"/>
              </w:rPr>
              <w:t>0.08 (0.03)</w:t>
            </w:r>
          </w:p>
        </w:tc>
        <w:tc>
          <w:tcPr>
            <w:tcW w:w="1134" w:type="dxa"/>
            <w:vAlign w:val="bottom"/>
          </w:tcPr>
          <w:p w14:paraId="307AB7FD" w14:textId="77777777" w:rsidR="00701F20" w:rsidRPr="00C378F3" w:rsidRDefault="00701F20" w:rsidP="005F2BE6">
            <w:pPr>
              <w:spacing w:line="276" w:lineRule="auto"/>
              <w:rPr>
                <w:sz w:val="20"/>
                <w:szCs w:val="20"/>
              </w:rPr>
            </w:pPr>
            <w:r w:rsidRPr="00C378F3">
              <w:rPr>
                <w:sz w:val="20"/>
                <w:szCs w:val="20"/>
              </w:rPr>
              <w:t>0.48 (0.10)</w:t>
            </w:r>
          </w:p>
        </w:tc>
        <w:tc>
          <w:tcPr>
            <w:tcW w:w="1134" w:type="dxa"/>
            <w:vAlign w:val="bottom"/>
          </w:tcPr>
          <w:p w14:paraId="6EF129B1" w14:textId="77777777" w:rsidR="00701F20" w:rsidRPr="00C378F3" w:rsidRDefault="00701F20" w:rsidP="005F2BE6">
            <w:pPr>
              <w:spacing w:line="276" w:lineRule="auto"/>
              <w:rPr>
                <w:sz w:val="20"/>
                <w:szCs w:val="20"/>
              </w:rPr>
            </w:pPr>
            <w:r w:rsidRPr="00C378F3">
              <w:rPr>
                <w:sz w:val="20"/>
                <w:szCs w:val="20"/>
              </w:rPr>
              <w:t>0.63 (0.16)</w:t>
            </w:r>
          </w:p>
        </w:tc>
        <w:tc>
          <w:tcPr>
            <w:tcW w:w="1276" w:type="dxa"/>
            <w:vAlign w:val="bottom"/>
          </w:tcPr>
          <w:p w14:paraId="34D961C3" w14:textId="77777777" w:rsidR="00701F20" w:rsidRPr="00C378F3" w:rsidRDefault="00701F20" w:rsidP="005F2BE6">
            <w:pPr>
              <w:spacing w:line="276" w:lineRule="auto"/>
              <w:rPr>
                <w:sz w:val="20"/>
                <w:szCs w:val="20"/>
              </w:rPr>
            </w:pPr>
            <w:r w:rsidRPr="00C378F3">
              <w:rPr>
                <w:sz w:val="20"/>
                <w:szCs w:val="20"/>
              </w:rPr>
              <w:t>0.55 (0.11)</w:t>
            </w:r>
          </w:p>
        </w:tc>
        <w:tc>
          <w:tcPr>
            <w:tcW w:w="1134" w:type="dxa"/>
            <w:vAlign w:val="bottom"/>
          </w:tcPr>
          <w:p w14:paraId="1288566D" w14:textId="77777777" w:rsidR="00701F20" w:rsidRPr="00C378F3" w:rsidRDefault="00701F20" w:rsidP="005F2BE6">
            <w:pPr>
              <w:spacing w:line="276" w:lineRule="auto"/>
              <w:rPr>
                <w:sz w:val="20"/>
                <w:szCs w:val="20"/>
              </w:rPr>
            </w:pPr>
            <w:r w:rsidRPr="00C378F3">
              <w:rPr>
                <w:sz w:val="20"/>
                <w:szCs w:val="20"/>
              </w:rPr>
              <w:t>0.62 (0.14)</w:t>
            </w:r>
          </w:p>
        </w:tc>
      </w:tr>
    </w:tbl>
    <w:p w14:paraId="72DCD2F7" w14:textId="77777777" w:rsidR="00DE5A44" w:rsidRDefault="00DE5A44" w:rsidP="005F2BE6">
      <w:pPr>
        <w:spacing w:line="276" w:lineRule="auto"/>
      </w:pPr>
    </w:p>
    <w:p w14:paraId="2E54EC40" w14:textId="063D25B9" w:rsidR="00701F20" w:rsidRDefault="00701F20" w:rsidP="005F2BE6">
      <w:pPr>
        <w:spacing w:line="276" w:lineRule="auto"/>
      </w:pPr>
      <w:r w:rsidRPr="00A26F25">
        <w:lastRenderedPageBreak/>
        <w:t>Tables S</w:t>
      </w:r>
      <w:r w:rsidR="009D6068">
        <w:t>3</w:t>
      </w:r>
      <w:r w:rsidRPr="00A26F25">
        <w:t xml:space="preserve">a </w:t>
      </w:r>
      <w:r w:rsidR="009D6068">
        <w:t>–</w:t>
      </w:r>
      <w:r w:rsidRPr="00A26F25">
        <w:t xml:space="preserve"> S</w:t>
      </w:r>
      <w:r w:rsidR="009D6068">
        <w:t>3</w:t>
      </w:r>
      <w:r w:rsidRPr="00A26F25">
        <w:t xml:space="preserve">c are sensitivity analyses of the information presented in Table 2.  </w:t>
      </w:r>
      <w:r w:rsidRPr="00AB0156">
        <w:t>Table S</w:t>
      </w:r>
      <w:r w:rsidR="009D6068">
        <w:t>3</w:t>
      </w:r>
      <w:r w:rsidRPr="00AB0156">
        <w:t xml:space="preserve">a both covers more levels of self-reported exacerbation than presented in Table </w:t>
      </w:r>
      <w:proofErr w:type="gramStart"/>
      <w:r w:rsidRPr="00AB0156">
        <w:t>2, and</w:t>
      </w:r>
      <w:proofErr w:type="gramEnd"/>
      <w:r w:rsidRPr="00AB0156">
        <w:t xml:space="preserve"> also considers both a binary model and a negative binomial model of the data.  Table S</w:t>
      </w:r>
      <w:r w:rsidR="009D6068">
        <w:t>3</w:t>
      </w:r>
      <w:r w:rsidRPr="00AB0156">
        <w:t>b is a sensitivity analysis considering the effect of excluding the data from Christchurch after the earthquake.  Table S</w:t>
      </w:r>
      <w:r w:rsidR="009D6068">
        <w:t>3</w:t>
      </w:r>
      <w:r w:rsidRPr="00AB0156">
        <w:t>c contains</w:t>
      </w:r>
      <w:r w:rsidRPr="00CF0C62">
        <w:t xml:space="preserve"> sensitivity an</w:t>
      </w:r>
      <w:r>
        <w:t>alyses considering different ways of modelling when data from second year is included: the methods used are crossover style, first-winter (continuation) style and wedge style (see Figure S</w:t>
      </w:r>
      <w:r w:rsidR="00A73B56">
        <w:t>2</w:t>
      </w:r>
      <w:r>
        <w:t>).</w:t>
      </w:r>
      <w:bookmarkStart w:id="1" w:name="_Ref76131671"/>
    </w:p>
    <w:p w14:paraId="0AF814F7" w14:textId="77777777" w:rsidR="00701F20" w:rsidRDefault="00701F20" w:rsidP="005F2BE6">
      <w:pPr>
        <w:spacing w:line="276" w:lineRule="auto"/>
      </w:pPr>
      <w:r>
        <w:t>Owing to the low numbers of deaths it was inappropriate to use the post-earthquake Christchurch variable (one participant person died during the winter of 2012 in Christchurch, and none during the winter of 2011).</w:t>
      </w:r>
    </w:p>
    <w:p w14:paraId="4976AB75" w14:textId="77777777" w:rsidR="00163026" w:rsidRDefault="00163026" w:rsidP="005F2BE6">
      <w:pPr>
        <w:spacing w:line="276" w:lineRule="auto"/>
      </w:pPr>
    </w:p>
    <w:p w14:paraId="6A4906AB" w14:textId="77777777" w:rsidR="00701F20" w:rsidRDefault="00701F20" w:rsidP="005F2BE6">
      <w:pPr>
        <w:spacing w:line="276" w:lineRule="auto"/>
        <w:sectPr w:rsidR="00701F20" w:rsidSect="00351412">
          <w:pgSz w:w="16838" w:h="11906" w:orient="landscape"/>
          <w:pgMar w:top="1800" w:right="1440" w:bottom="1800" w:left="1440" w:header="708" w:footer="708" w:gutter="0"/>
          <w:cols w:space="708"/>
          <w:docGrid w:linePitch="360"/>
        </w:sectPr>
      </w:pPr>
    </w:p>
    <w:bookmarkEnd w:id="1"/>
    <w:p w14:paraId="0E91BE24" w14:textId="24559550" w:rsidR="00701F20" w:rsidRPr="003D5363" w:rsidRDefault="00701F20" w:rsidP="005F2BE6">
      <w:pPr>
        <w:pStyle w:val="Caption"/>
        <w:spacing w:after="0" w:line="276" w:lineRule="auto"/>
      </w:pPr>
      <w:r w:rsidRPr="001A6F99">
        <w:rPr>
          <w:b/>
          <w:bCs/>
        </w:rPr>
        <w:lastRenderedPageBreak/>
        <w:t>Table S</w:t>
      </w:r>
      <w:r w:rsidR="00A73B56">
        <w:rPr>
          <w:b/>
          <w:bCs/>
        </w:rPr>
        <w:t>3</w:t>
      </w:r>
      <w:r w:rsidRPr="001A6F99">
        <w:rPr>
          <w:b/>
          <w:bCs/>
        </w:rPr>
        <w:t>a</w:t>
      </w:r>
      <w:r w:rsidRPr="00516635">
        <w:t xml:space="preserve"> Sensitivity</w:t>
      </w:r>
      <w:r w:rsidRPr="003D5363">
        <w:t xml:space="preserve"> analyses: All levels of self-reported exacerbations – First winter only - negative binomial and binary models (data includes post-earthquake Christchurch, standard RCT model formulation). Data from the first three columns of the second row are presented in the main table 2.</w:t>
      </w:r>
    </w:p>
    <w:tbl>
      <w:tblPr>
        <w:tblStyle w:val="TableGrid"/>
        <w:tblW w:w="13178" w:type="dxa"/>
        <w:tblLook w:val="06A0" w:firstRow="1" w:lastRow="0" w:firstColumn="1" w:lastColumn="0" w:noHBand="1" w:noVBand="1"/>
      </w:tblPr>
      <w:tblGrid>
        <w:gridCol w:w="1837"/>
        <w:gridCol w:w="1186"/>
        <w:gridCol w:w="1794"/>
        <w:gridCol w:w="1559"/>
        <w:gridCol w:w="1701"/>
        <w:gridCol w:w="1699"/>
        <w:gridCol w:w="1559"/>
        <w:gridCol w:w="1843"/>
      </w:tblGrid>
      <w:tr w:rsidR="00701F20" w14:paraId="538B6DC1" w14:textId="77777777" w:rsidTr="00701F20">
        <w:tc>
          <w:tcPr>
            <w:tcW w:w="3023" w:type="dxa"/>
            <w:gridSpan w:val="2"/>
            <w:tcBorders>
              <w:right w:val="single" w:sz="12" w:space="0" w:color="auto"/>
            </w:tcBorders>
          </w:tcPr>
          <w:p w14:paraId="083833C3" w14:textId="77777777" w:rsidR="00701F20" w:rsidRPr="00073BBA" w:rsidRDefault="00701F20" w:rsidP="005F2BE6">
            <w:pPr>
              <w:spacing w:line="276" w:lineRule="auto"/>
              <w:rPr>
                <w:sz w:val="20"/>
                <w:szCs w:val="20"/>
              </w:rPr>
            </w:pPr>
          </w:p>
        </w:tc>
        <w:tc>
          <w:tcPr>
            <w:tcW w:w="5054" w:type="dxa"/>
            <w:gridSpan w:val="3"/>
            <w:tcBorders>
              <w:left w:val="single" w:sz="12" w:space="0" w:color="auto"/>
              <w:right w:val="single" w:sz="12" w:space="0" w:color="auto"/>
            </w:tcBorders>
          </w:tcPr>
          <w:p w14:paraId="6F267AA8" w14:textId="77777777" w:rsidR="00701F20" w:rsidRPr="00073BBA" w:rsidRDefault="00701F20" w:rsidP="005F2BE6">
            <w:pPr>
              <w:spacing w:line="276" w:lineRule="auto"/>
              <w:rPr>
                <w:sz w:val="20"/>
                <w:szCs w:val="20"/>
              </w:rPr>
            </w:pPr>
            <w:r w:rsidRPr="00073BBA">
              <w:rPr>
                <w:sz w:val="20"/>
                <w:szCs w:val="20"/>
              </w:rPr>
              <w:t>Negative Binomial model</w:t>
            </w:r>
          </w:p>
        </w:tc>
        <w:tc>
          <w:tcPr>
            <w:tcW w:w="5101" w:type="dxa"/>
            <w:gridSpan w:val="3"/>
            <w:tcBorders>
              <w:right w:val="single" w:sz="12" w:space="0" w:color="auto"/>
            </w:tcBorders>
          </w:tcPr>
          <w:p w14:paraId="323C6F6D" w14:textId="77777777" w:rsidR="00701F20" w:rsidRPr="00073BBA" w:rsidRDefault="00701F20" w:rsidP="005F2BE6">
            <w:pPr>
              <w:spacing w:line="276" w:lineRule="auto"/>
              <w:rPr>
                <w:sz w:val="20"/>
                <w:szCs w:val="20"/>
              </w:rPr>
            </w:pPr>
            <w:r w:rsidRPr="00073BBA">
              <w:rPr>
                <w:sz w:val="20"/>
                <w:szCs w:val="20"/>
              </w:rPr>
              <w:t>Binary Model</w:t>
            </w:r>
          </w:p>
        </w:tc>
      </w:tr>
      <w:tr w:rsidR="00701F20" w14:paraId="539E8CA9" w14:textId="77777777" w:rsidTr="00E23F19">
        <w:tc>
          <w:tcPr>
            <w:tcW w:w="3023" w:type="dxa"/>
            <w:gridSpan w:val="2"/>
            <w:tcBorders>
              <w:right w:val="single" w:sz="12" w:space="0" w:color="auto"/>
            </w:tcBorders>
          </w:tcPr>
          <w:p w14:paraId="26FE780E" w14:textId="77777777" w:rsidR="00701F20" w:rsidRPr="00073BBA" w:rsidRDefault="00701F20" w:rsidP="005F2BE6">
            <w:pPr>
              <w:spacing w:line="276" w:lineRule="auto"/>
              <w:rPr>
                <w:sz w:val="20"/>
                <w:szCs w:val="20"/>
              </w:rPr>
            </w:pPr>
          </w:p>
        </w:tc>
        <w:tc>
          <w:tcPr>
            <w:tcW w:w="1794" w:type="dxa"/>
            <w:tcBorders>
              <w:left w:val="single" w:sz="12" w:space="0" w:color="auto"/>
            </w:tcBorders>
          </w:tcPr>
          <w:p w14:paraId="0B507CFE" w14:textId="77777777" w:rsidR="00701F20" w:rsidRPr="00073BBA" w:rsidRDefault="00701F20" w:rsidP="005F2BE6">
            <w:pPr>
              <w:spacing w:line="276" w:lineRule="auto"/>
              <w:rPr>
                <w:sz w:val="20"/>
                <w:szCs w:val="20"/>
              </w:rPr>
            </w:pPr>
            <w:r w:rsidRPr="00073BBA">
              <w:rPr>
                <w:sz w:val="20"/>
                <w:szCs w:val="20"/>
              </w:rPr>
              <w:t>Unadjusted model - Intervention only</w:t>
            </w:r>
          </w:p>
        </w:tc>
        <w:tc>
          <w:tcPr>
            <w:tcW w:w="1559" w:type="dxa"/>
          </w:tcPr>
          <w:p w14:paraId="29D7CFD3" w14:textId="02B7780B" w:rsidR="00701F20" w:rsidRPr="00073BBA" w:rsidRDefault="00701F20" w:rsidP="005F2BE6">
            <w:pPr>
              <w:spacing w:line="276" w:lineRule="auto"/>
              <w:rPr>
                <w:sz w:val="20"/>
                <w:szCs w:val="20"/>
              </w:rPr>
            </w:pPr>
            <w:r w:rsidRPr="00073BBA">
              <w:rPr>
                <w:sz w:val="20"/>
                <w:szCs w:val="20"/>
              </w:rPr>
              <w:t>Intervention, prior usage and demographics*</w:t>
            </w:r>
          </w:p>
        </w:tc>
        <w:tc>
          <w:tcPr>
            <w:tcW w:w="1701" w:type="dxa"/>
            <w:tcBorders>
              <w:right w:val="single" w:sz="12" w:space="0" w:color="auto"/>
            </w:tcBorders>
          </w:tcPr>
          <w:p w14:paraId="574CAA4B" w14:textId="36D533CE" w:rsidR="00701F20" w:rsidRPr="00073BBA" w:rsidRDefault="00701F20" w:rsidP="005F2BE6">
            <w:pPr>
              <w:spacing w:line="276" w:lineRule="auto"/>
              <w:rPr>
                <w:sz w:val="20"/>
                <w:szCs w:val="20"/>
              </w:rPr>
            </w:pPr>
            <w:r w:rsidRPr="00073BBA">
              <w:rPr>
                <w:sz w:val="20"/>
                <w:szCs w:val="20"/>
              </w:rPr>
              <w:t>Intervention, prior usage, demographics</w:t>
            </w:r>
            <w:r w:rsidR="00107637">
              <w:rPr>
                <w:sz w:val="20"/>
                <w:szCs w:val="20"/>
              </w:rPr>
              <w:t>*</w:t>
            </w:r>
            <w:r w:rsidRPr="00073BBA">
              <w:rPr>
                <w:sz w:val="20"/>
                <w:szCs w:val="20"/>
              </w:rPr>
              <w:t xml:space="preserve"> and ancillary **</w:t>
            </w:r>
          </w:p>
        </w:tc>
        <w:tc>
          <w:tcPr>
            <w:tcW w:w="1699" w:type="dxa"/>
            <w:tcBorders>
              <w:right w:val="single" w:sz="4" w:space="0" w:color="auto"/>
            </w:tcBorders>
          </w:tcPr>
          <w:p w14:paraId="332DD484" w14:textId="77777777" w:rsidR="00701F20" w:rsidRPr="00073BBA" w:rsidRDefault="00701F20" w:rsidP="005F2BE6">
            <w:pPr>
              <w:spacing w:line="276" w:lineRule="auto"/>
              <w:rPr>
                <w:sz w:val="20"/>
                <w:szCs w:val="20"/>
              </w:rPr>
            </w:pPr>
            <w:r w:rsidRPr="00073BBA">
              <w:rPr>
                <w:sz w:val="20"/>
                <w:szCs w:val="20"/>
              </w:rPr>
              <w:t>Unadjusted model - Intervention only</w:t>
            </w:r>
          </w:p>
        </w:tc>
        <w:tc>
          <w:tcPr>
            <w:tcW w:w="1559" w:type="dxa"/>
            <w:tcBorders>
              <w:left w:val="single" w:sz="4" w:space="0" w:color="auto"/>
              <w:right w:val="single" w:sz="4" w:space="0" w:color="auto"/>
            </w:tcBorders>
          </w:tcPr>
          <w:p w14:paraId="003E9A8F" w14:textId="77777777" w:rsidR="00701F20" w:rsidRPr="00073BBA" w:rsidRDefault="00701F20" w:rsidP="005F2BE6">
            <w:pPr>
              <w:spacing w:line="276" w:lineRule="auto"/>
              <w:rPr>
                <w:sz w:val="20"/>
                <w:szCs w:val="20"/>
              </w:rPr>
            </w:pPr>
            <w:r w:rsidRPr="00073BBA">
              <w:rPr>
                <w:sz w:val="20"/>
                <w:szCs w:val="20"/>
              </w:rPr>
              <w:t>Intervention, prior usage and demographics   *</w:t>
            </w:r>
          </w:p>
        </w:tc>
        <w:tc>
          <w:tcPr>
            <w:tcW w:w="1843" w:type="dxa"/>
            <w:tcBorders>
              <w:left w:val="single" w:sz="4" w:space="0" w:color="auto"/>
              <w:right w:val="single" w:sz="12" w:space="0" w:color="auto"/>
            </w:tcBorders>
          </w:tcPr>
          <w:p w14:paraId="7CBC01D0" w14:textId="2C31241A" w:rsidR="00701F20" w:rsidRPr="00073BBA" w:rsidRDefault="00701F20" w:rsidP="005F2BE6">
            <w:pPr>
              <w:spacing w:line="276" w:lineRule="auto"/>
              <w:rPr>
                <w:sz w:val="20"/>
                <w:szCs w:val="20"/>
              </w:rPr>
            </w:pPr>
            <w:r w:rsidRPr="00073BBA">
              <w:rPr>
                <w:sz w:val="20"/>
                <w:szCs w:val="20"/>
              </w:rPr>
              <w:t>Intervention, prior usage, demographics</w:t>
            </w:r>
            <w:r w:rsidR="00107637">
              <w:rPr>
                <w:sz w:val="20"/>
                <w:szCs w:val="20"/>
              </w:rPr>
              <w:t>*</w:t>
            </w:r>
            <w:r w:rsidRPr="00073BBA">
              <w:rPr>
                <w:sz w:val="20"/>
                <w:szCs w:val="20"/>
              </w:rPr>
              <w:t xml:space="preserve"> and ancillary **</w:t>
            </w:r>
          </w:p>
        </w:tc>
      </w:tr>
      <w:tr w:rsidR="00701F20" w14:paraId="4A326628" w14:textId="77777777" w:rsidTr="00E23F19">
        <w:tc>
          <w:tcPr>
            <w:tcW w:w="1837" w:type="dxa"/>
            <w:tcBorders>
              <w:right w:val="single" w:sz="4" w:space="0" w:color="auto"/>
            </w:tcBorders>
          </w:tcPr>
          <w:p w14:paraId="0487209D" w14:textId="77777777" w:rsidR="00701F20" w:rsidRPr="00073BBA" w:rsidRDefault="00701F20" w:rsidP="005F2BE6">
            <w:pPr>
              <w:spacing w:line="276" w:lineRule="auto"/>
              <w:rPr>
                <w:sz w:val="20"/>
                <w:szCs w:val="20"/>
              </w:rPr>
            </w:pPr>
            <w:r w:rsidRPr="00073BBA">
              <w:rPr>
                <w:sz w:val="20"/>
                <w:szCs w:val="20"/>
              </w:rPr>
              <w:t>Exacerbation resulting in Hospitalisation</w:t>
            </w:r>
          </w:p>
        </w:tc>
        <w:tc>
          <w:tcPr>
            <w:tcW w:w="1186" w:type="dxa"/>
            <w:tcBorders>
              <w:left w:val="single" w:sz="4" w:space="0" w:color="auto"/>
              <w:right w:val="single" w:sz="12" w:space="0" w:color="auto"/>
            </w:tcBorders>
          </w:tcPr>
          <w:p w14:paraId="4EFAEC1E" w14:textId="77777777" w:rsidR="00701F20" w:rsidRPr="00073BBA" w:rsidRDefault="00701F20" w:rsidP="005F2BE6">
            <w:pPr>
              <w:spacing w:line="276" w:lineRule="auto"/>
              <w:rPr>
                <w:sz w:val="20"/>
                <w:szCs w:val="20"/>
              </w:rPr>
            </w:pPr>
            <w:r w:rsidRPr="00073BBA">
              <w:rPr>
                <w:sz w:val="20"/>
                <w:szCs w:val="20"/>
              </w:rPr>
              <w:t xml:space="preserve">Coefficient </w:t>
            </w:r>
          </w:p>
          <w:p w14:paraId="0B4126E0" w14:textId="77777777" w:rsidR="00701F20" w:rsidRPr="00073BBA" w:rsidRDefault="00701F20" w:rsidP="005F2BE6">
            <w:pPr>
              <w:spacing w:line="276" w:lineRule="auto"/>
              <w:rPr>
                <w:sz w:val="20"/>
                <w:szCs w:val="20"/>
              </w:rPr>
            </w:pPr>
            <w:r w:rsidRPr="00073BBA">
              <w:rPr>
                <w:sz w:val="20"/>
                <w:szCs w:val="20"/>
              </w:rPr>
              <w:t>p-value</w:t>
            </w:r>
          </w:p>
          <w:p w14:paraId="5D7D0909" w14:textId="77777777" w:rsidR="00701F20" w:rsidRPr="00073BBA" w:rsidRDefault="00701F20" w:rsidP="005F2BE6">
            <w:pPr>
              <w:spacing w:line="276" w:lineRule="auto"/>
              <w:rPr>
                <w:sz w:val="20"/>
                <w:szCs w:val="20"/>
              </w:rPr>
            </w:pPr>
            <w:r w:rsidRPr="00073BBA">
              <w:rPr>
                <w:sz w:val="20"/>
                <w:szCs w:val="20"/>
              </w:rPr>
              <w:t>95%CI</w:t>
            </w:r>
          </w:p>
        </w:tc>
        <w:tc>
          <w:tcPr>
            <w:tcW w:w="1794" w:type="dxa"/>
            <w:tcBorders>
              <w:left w:val="single" w:sz="12" w:space="0" w:color="auto"/>
            </w:tcBorders>
          </w:tcPr>
          <w:p w14:paraId="20D077D0" w14:textId="77777777" w:rsidR="00701F20" w:rsidRPr="00073BBA" w:rsidRDefault="00701F20" w:rsidP="005F2BE6">
            <w:pPr>
              <w:spacing w:line="276" w:lineRule="auto"/>
              <w:rPr>
                <w:sz w:val="20"/>
                <w:szCs w:val="20"/>
              </w:rPr>
            </w:pPr>
            <w:r w:rsidRPr="00073BBA">
              <w:rPr>
                <w:sz w:val="20"/>
                <w:szCs w:val="20"/>
              </w:rPr>
              <w:t>0.163</w:t>
            </w:r>
          </w:p>
          <w:p w14:paraId="78911C5C" w14:textId="77777777" w:rsidR="00701F20" w:rsidRPr="00073BBA" w:rsidRDefault="00701F20" w:rsidP="005F2BE6">
            <w:pPr>
              <w:spacing w:line="276" w:lineRule="auto"/>
              <w:rPr>
                <w:sz w:val="20"/>
                <w:szCs w:val="20"/>
              </w:rPr>
            </w:pPr>
            <w:r w:rsidRPr="00073BBA">
              <w:rPr>
                <w:sz w:val="20"/>
                <w:szCs w:val="20"/>
              </w:rPr>
              <w:t xml:space="preserve">p=0.7248 </w:t>
            </w:r>
          </w:p>
          <w:p w14:paraId="19F8336A" w14:textId="3EAEE172" w:rsidR="00701F20" w:rsidRPr="00073BBA" w:rsidRDefault="00701F20" w:rsidP="005F2BE6">
            <w:pPr>
              <w:spacing w:line="276" w:lineRule="auto"/>
              <w:rPr>
                <w:sz w:val="20"/>
                <w:szCs w:val="20"/>
              </w:rPr>
            </w:pPr>
            <w:r w:rsidRPr="00073BBA">
              <w:rPr>
                <w:sz w:val="20"/>
                <w:szCs w:val="20"/>
              </w:rPr>
              <w:t>-4.337 – 4.664</w:t>
            </w:r>
          </w:p>
        </w:tc>
        <w:tc>
          <w:tcPr>
            <w:tcW w:w="1559" w:type="dxa"/>
          </w:tcPr>
          <w:p w14:paraId="746AAFC6" w14:textId="77777777" w:rsidR="00C2272A" w:rsidRDefault="00701F20" w:rsidP="005F2BE6">
            <w:pPr>
              <w:spacing w:line="276" w:lineRule="auto"/>
              <w:rPr>
                <w:sz w:val="20"/>
                <w:szCs w:val="20"/>
              </w:rPr>
            </w:pPr>
            <w:r w:rsidRPr="00073BBA">
              <w:rPr>
                <w:sz w:val="20"/>
                <w:szCs w:val="20"/>
              </w:rPr>
              <w:t xml:space="preserve">0.199 </w:t>
            </w:r>
          </w:p>
          <w:p w14:paraId="61D92406" w14:textId="09614A43" w:rsidR="00701F20" w:rsidRPr="00073BBA" w:rsidRDefault="00701F20" w:rsidP="005F2BE6">
            <w:pPr>
              <w:spacing w:line="276" w:lineRule="auto"/>
              <w:rPr>
                <w:sz w:val="20"/>
                <w:szCs w:val="20"/>
              </w:rPr>
            </w:pPr>
            <w:r w:rsidRPr="00073BBA">
              <w:rPr>
                <w:sz w:val="20"/>
                <w:szCs w:val="20"/>
              </w:rPr>
              <w:t>p=0.6650</w:t>
            </w:r>
          </w:p>
          <w:p w14:paraId="7D913C74" w14:textId="62DF60C4" w:rsidR="00701F20" w:rsidRPr="00073BBA" w:rsidRDefault="00701F20" w:rsidP="005F2BE6">
            <w:pPr>
              <w:spacing w:line="276" w:lineRule="auto"/>
              <w:rPr>
                <w:sz w:val="20"/>
                <w:szCs w:val="20"/>
              </w:rPr>
            </w:pPr>
            <w:r w:rsidRPr="00073BBA">
              <w:rPr>
                <w:sz w:val="20"/>
                <w:szCs w:val="20"/>
              </w:rPr>
              <w:t xml:space="preserve">-4.158 </w:t>
            </w:r>
            <w:proofErr w:type="gramStart"/>
            <w:r w:rsidRPr="00073BBA">
              <w:rPr>
                <w:sz w:val="20"/>
                <w:szCs w:val="20"/>
              </w:rPr>
              <w:t>–  4</w:t>
            </w:r>
            <w:proofErr w:type="gramEnd"/>
            <w:r w:rsidRPr="00073BBA">
              <w:rPr>
                <w:sz w:val="20"/>
                <w:szCs w:val="20"/>
              </w:rPr>
              <w:t>.556</w:t>
            </w:r>
          </w:p>
        </w:tc>
        <w:tc>
          <w:tcPr>
            <w:tcW w:w="1701" w:type="dxa"/>
            <w:tcBorders>
              <w:right w:val="single" w:sz="12" w:space="0" w:color="auto"/>
            </w:tcBorders>
          </w:tcPr>
          <w:p w14:paraId="3691DF2B" w14:textId="77777777" w:rsidR="00C2272A" w:rsidRDefault="00701F20" w:rsidP="005F2BE6">
            <w:pPr>
              <w:spacing w:line="276" w:lineRule="auto"/>
              <w:rPr>
                <w:sz w:val="20"/>
                <w:szCs w:val="20"/>
              </w:rPr>
            </w:pPr>
            <w:r w:rsidRPr="00073BBA">
              <w:rPr>
                <w:sz w:val="20"/>
                <w:szCs w:val="20"/>
              </w:rPr>
              <w:t xml:space="preserve">0.191 </w:t>
            </w:r>
          </w:p>
          <w:p w14:paraId="47C91F95" w14:textId="688AF97B" w:rsidR="00701F20" w:rsidRPr="00073BBA" w:rsidRDefault="00701F20" w:rsidP="005F2BE6">
            <w:pPr>
              <w:spacing w:line="276" w:lineRule="auto"/>
              <w:rPr>
                <w:sz w:val="20"/>
                <w:szCs w:val="20"/>
              </w:rPr>
            </w:pPr>
            <w:r w:rsidRPr="00073BBA">
              <w:rPr>
                <w:sz w:val="20"/>
                <w:szCs w:val="20"/>
              </w:rPr>
              <w:t xml:space="preserve">p=0.6719 </w:t>
            </w:r>
          </w:p>
          <w:p w14:paraId="297F2B40" w14:textId="4DB6970F" w:rsidR="00701F20" w:rsidRPr="00073BBA" w:rsidRDefault="00701F20" w:rsidP="005F2BE6">
            <w:pPr>
              <w:spacing w:line="276" w:lineRule="auto"/>
              <w:rPr>
                <w:sz w:val="20"/>
                <w:szCs w:val="20"/>
              </w:rPr>
            </w:pPr>
            <w:r w:rsidRPr="00073BBA">
              <w:rPr>
                <w:sz w:val="20"/>
                <w:szCs w:val="20"/>
              </w:rPr>
              <w:t>-4.098 – 4.481</w:t>
            </w:r>
          </w:p>
        </w:tc>
        <w:tc>
          <w:tcPr>
            <w:tcW w:w="1699" w:type="dxa"/>
            <w:tcBorders>
              <w:right w:val="single" w:sz="4" w:space="0" w:color="auto"/>
            </w:tcBorders>
          </w:tcPr>
          <w:p w14:paraId="0EAAFF29" w14:textId="77777777" w:rsidR="00701F20" w:rsidRPr="00073BBA" w:rsidRDefault="00701F20" w:rsidP="005F2BE6">
            <w:pPr>
              <w:spacing w:line="276" w:lineRule="auto"/>
              <w:rPr>
                <w:sz w:val="20"/>
                <w:szCs w:val="20"/>
              </w:rPr>
            </w:pPr>
            <w:r w:rsidRPr="00073BBA">
              <w:rPr>
                <w:sz w:val="20"/>
                <w:szCs w:val="20"/>
              </w:rPr>
              <w:t>0.412</w:t>
            </w:r>
          </w:p>
          <w:p w14:paraId="510B7141" w14:textId="77777777" w:rsidR="00701F20" w:rsidRPr="00073BBA" w:rsidRDefault="00701F20" w:rsidP="005F2BE6">
            <w:pPr>
              <w:spacing w:line="276" w:lineRule="auto"/>
              <w:rPr>
                <w:sz w:val="20"/>
                <w:szCs w:val="20"/>
              </w:rPr>
            </w:pPr>
            <w:r w:rsidRPr="00073BBA">
              <w:rPr>
                <w:sz w:val="20"/>
                <w:szCs w:val="20"/>
              </w:rPr>
              <w:t xml:space="preserve"> p= 0.7548</w:t>
            </w:r>
          </w:p>
          <w:p w14:paraId="31ACB63A" w14:textId="71469AE3" w:rsidR="00701F20" w:rsidRPr="00073BBA" w:rsidRDefault="00701F20" w:rsidP="005F2BE6">
            <w:pPr>
              <w:spacing w:line="276" w:lineRule="auto"/>
              <w:rPr>
                <w:sz w:val="20"/>
                <w:szCs w:val="20"/>
              </w:rPr>
            </w:pPr>
            <w:r w:rsidRPr="00073BBA">
              <w:rPr>
                <w:sz w:val="20"/>
                <w:szCs w:val="20"/>
              </w:rPr>
              <w:t>-12.495 – 13.318</w:t>
            </w:r>
          </w:p>
        </w:tc>
        <w:tc>
          <w:tcPr>
            <w:tcW w:w="1559" w:type="dxa"/>
            <w:tcBorders>
              <w:left w:val="single" w:sz="4" w:space="0" w:color="auto"/>
              <w:right w:val="single" w:sz="4" w:space="0" w:color="auto"/>
            </w:tcBorders>
          </w:tcPr>
          <w:p w14:paraId="49D79115" w14:textId="77777777" w:rsidR="00701F20" w:rsidRPr="00073BBA" w:rsidRDefault="00701F20" w:rsidP="005F2BE6">
            <w:pPr>
              <w:spacing w:line="276" w:lineRule="auto"/>
              <w:rPr>
                <w:sz w:val="20"/>
                <w:szCs w:val="20"/>
              </w:rPr>
            </w:pPr>
            <w:r w:rsidRPr="00073BBA">
              <w:rPr>
                <w:sz w:val="20"/>
                <w:szCs w:val="20"/>
              </w:rPr>
              <w:t xml:space="preserve">0.483 </w:t>
            </w:r>
          </w:p>
          <w:p w14:paraId="6DE5AD71" w14:textId="77777777" w:rsidR="00701F20" w:rsidRPr="00073BBA" w:rsidRDefault="00701F20" w:rsidP="005F2BE6">
            <w:pPr>
              <w:spacing w:line="276" w:lineRule="auto"/>
              <w:rPr>
                <w:sz w:val="20"/>
                <w:szCs w:val="20"/>
              </w:rPr>
            </w:pPr>
            <w:r w:rsidRPr="00073BBA">
              <w:rPr>
                <w:sz w:val="20"/>
                <w:szCs w:val="20"/>
              </w:rPr>
              <w:t>p= 0.5424</w:t>
            </w:r>
          </w:p>
          <w:p w14:paraId="4E98EFBF" w14:textId="01D11624" w:rsidR="00701F20" w:rsidRPr="00073BBA" w:rsidRDefault="00701F20" w:rsidP="005F2BE6">
            <w:pPr>
              <w:spacing w:line="276" w:lineRule="auto"/>
              <w:rPr>
                <w:sz w:val="20"/>
                <w:szCs w:val="20"/>
              </w:rPr>
            </w:pPr>
            <w:r w:rsidRPr="00073BBA">
              <w:rPr>
                <w:sz w:val="20"/>
                <w:szCs w:val="20"/>
              </w:rPr>
              <w:t xml:space="preserve"> -6.536 – 7.502</w:t>
            </w:r>
          </w:p>
        </w:tc>
        <w:tc>
          <w:tcPr>
            <w:tcW w:w="1843" w:type="dxa"/>
            <w:tcBorders>
              <w:left w:val="single" w:sz="4" w:space="0" w:color="auto"/>
              <w:right w:val="single" w:sz="12" w:space="0" w:color="auto"/>
            </w:tcBorders>
          </w:tcPr>
          <w:p w14:paraId="5C324C73" w14:textId="77777777" w:rsidR="00701F20" w:rsidRPr="00073BBA" w:rsidRDefault="00701F20" w:rsidP="005F2BE6">
            <w:pPr>
              <w:spacing w:line="276" w:lineRule="auto"/>
              <w:rPr>
                <w:sz w:val="20"/>
                <w:szCs w:val="20"/>
              </w:rPr>
            </w:pPr>
            <w:r w:rsidRPr="00073BBA">
              <w:rPr>
                <w:sz w:val="20"/>
                <w:szCs w:val="20"/>
              </w:rPr>
              <w:t>0.481</w:t>
            </w:r>
          </w:p>
          <w:p w14:paraId="10ABBE5B" w14:textId="77777777" w:rsidR="00701F20" w:rsidRPr="00073BBA" w:rsidRDefault="00701F20" w:rsidP="005F2BE6">
            <w:pPr>
              <w:spacing w:line="276" w:lineRule="auto"/>
              <w:rPr>
                <w:sz w:val="20"/>
                <w:szCs w:val="20"/>
              </w:rPr>
            </w:pPr>
            <w:r w:rsidRPr="00073BBA">
              <w:rPr>
                <w:sz w:val="20"/>
                <w:szCs w:val="20"/>
              </w:rPr>
              <w:t xml:space="preserve"> p= 0.5432 </w:t>
            </w:r>
          </w:p>
          <w:p w14:paraId="0468F958" w14:textId="4425FA0B" w:rsidR="00701F20" w:rsidRPr="00073BBA" w:rsidRDefault="00701F20" w:rsidP="005F2BE6">
            <w:pPr>
              <w:spacing w:line="276" w:lineRule="auto"/>
              <w:rPr>
                <w:sz w:val="20"/>
                <w:szCs w:val="20"/>
              </w:rPr>
            </w:pPr>
            <w:r w:rsidRPr="00073BBA">
              <w:rPr>
                <w:sz w:val="20"/>
                <w:szCs w:val="20"/>
              </w:rPr>
              <w:t>-6.518 – 7.479</w:t>
            </w:r>
          </w:p>
        </w:tc>
      </w:tr>
      <w:tr w:rsidR="00701F20" w14:paraId="0FE5679A" w14:textId="77777777" w:rsidTr="00E23F19">
        <w:tc>
          <w:tcPr>
            <w:tcW w:w="1837" w:type="dxa"/>
            <w:tcBorders>
              <w:right w:val="single" w:sz="4" w:space="0" w:color="auto"/>
            </w:tcBorders>
            <w:shd w:val="clear" w:color="auto" w:fill="FFFFFF" w:themeFill="background1"/>
          </w:tcPr>
          <w:p w14:paraId="0A85E76C" w14:textId="77777777" w:rsidR="00701F20" w:rsidRPr="00073BBA" w:rsidRDefault="00701F20" w:rsidP="005F2BE6">
            <w:pPr>
              <w:spacing w:line="276" w:lineRule="auto"/>
              <w:rPr>
                <w:sz w:val="20"/>
                <w:szCs w:val="20"/>
              </w:rPr>
            </w:pPr>
            <w:r w:rsidRPr="00073BBA">
              <w:rPr>
                <w:sz w:val="20"/>
                <w:szCs w:val="20"/>
              </w:rPr>
              <w:t>Exacerbation resulting in antibiotics, steroids or hospitalisation</w:t>
            </w:r>
          </w:p>
        </w:tc>
        <w:tc>
          <w:tcPr>
            <w:tcW w:w="1186" w:type="dxa"/>
            <w:tcBorders>
              <w:left w:val="single" w:sz="4" w:space="0" w:color="auto"/>
              <w:right w:val="single" w:sz="12" w:space="0" w:color="auto"/>
            </w:tcBorders>
            <w:shd w:val="clear" w:color="auto" w:fill="FFFFFF" w:themeFill="background1"/>
          </w:tcPr>
          <w:p w14:paraId="4E0BDA5F" w14:textId="77777777" w:rsidR="00701F20" w:rsidRPr="00073BBA" w:rsidRDefault="00701F20" w:rsidP="005F2BE6">
            <w:pPr>
              <w:spacing w:line="276" w:lineRule="auto"/>
              <w:rPr>
                <w:sz w:val="20"/>
                <w:szCs w:val="20"/>
              </w:rPr>
            </w:pPr>
            <w:r w:rsidRPr="00073BBA">
              <w:rPr>
                <w:sz w:val="20"/>
                <w:szCs w:val="20"/>
              </w:rPr>
              <w:t xml:space="preserve">Coefficient </w:t>
            </w:r>
          </w:p>
          <w:p w14:paraId="37C55AEF" w14:textId="77777777" w:rsidR="00701F20" w:rsidRPr="00073BBA" w:rsidRDefault="00701F20" w:rsidP="005F2BE6">
            <w:pPr>
              <w:spacing w:line="276" w:lineRule="auto"/>
              <w:rPr>
                <w:sz w:val="20"/>
                <w:szCs w:val="20"/>
              </w:rPr>
            </w:pPr>
            <w:r w:rsidRPr="00073BBA">
              <w:rPr>
                <w:sz w:val="20"/>
                <w:szCs w:val="20"/>
              </w:rPr>
              <w:t>p-value</w:t>
            </w:r>
          </w:p>
          <w:p w14:paraId="293E564C" w14:textId="77777777" w:rsidR="00701F20" w:rsidRPr="00073BBA" w:rsidRDefault="00701F20" w:rsidP="005F2BE6">
            <w:pPr>
              <w:spacing w:line="276" w:lineRule="auto"/>
              <w:rPr>
                <w:sz w:val="20"/>
                <w:szCs w:val="20"/>
              </w:rPr>
            </w:pPr>
            <w:r w:rsidRPr="00073BBA">
              <w:rPr>
                <w:sz w:val="20"/>
                <w:szCs w:val="20"/>
              </w:rPr>
              <w:t>95%CI</w:t>
            </w:r>
          </w:p>
        </w:tc>
        <w:tc>
          <w:tcPr>
            <w:tcW w:w="1794" w:type="dxa"/>
            <w:tcBorders>
              <w:left w:val="single" w:sz="12" w:space="0" w:color="auto"/>
            </w:tcBorders>
            <w:shd w:val="clear" w:color="auto" w:fill="E7E6E6" w:themeFill="background2"/>
          </w:tcPr>
          <w:p w14:paraId="5781626C" w14:textId="77777777" w:rsidR="00701F20" w:rsidRPr="00073BBA" w:rsidRDefault="00701F20" w:rsidP="005F2BE6">
            <w:pPr>
              <w:spacing w:line="276" w:lineRule="auto"/>
              <w:rPr>
                <w:sz w:val="20"/>
                <w:szCs w:val="20"/>
              </w:rPr>
            </w:pPr>
            <w:r w:rsidRPr="00073BBA">
              <w:rPr>
                <w:sz w:val="20"/>
                <w:szCs w:val="20"/>
              </w:rPr>
              <w:t>0.087</w:t>
            </w:r>
          </w:p>
          <w:p w14:paraId="19A9A7A6" w14:textId="77777777" w:rsidR="00701F20" w:rsidRPr="00073BBA" w:rsidRDefault="00701F20" w:rsidP="005F2BE6">
            <w:pPr>
              <w:spacing w:line="276" w:lineRule="auto"/>
              <w:rPr>
                <w:sz w:val="20"/>
                <w:szCs w:val="20"/>
              </w:rPr>
            </w:pPr>
            <w:r w:rsidRPr="00073BBA">
              <w:rPr>
                <w:sz w:val="20"/>
                <w:szCs w:val="20"/>
              </w:rPr>
              <w:t>p=0.5925</w:t>
            </w:r>
          </w:p>
          <w:p w14:paraId="0A5ED920" w14:textId="736A4620" w:rsidR="00701F20" w:rsidRPr="00073BBA" w:rsidRDefault="00701F20" w:rsidP="005F2BE6">
            <w:pPr>
              <w:spacing w:line="276" w:lineRule="auto"/>
              <w:rPr>
                <w:sz w:val="20"/>
                <w:szCs w:val="20"/>
              </w:rPr>
            </w:pPr>
            <w:r w:rsidRPr="00073BBA">
              <w:rPr>
                <w:sz w:val="20"/>
                <w:szCs w:val="20"/>
              </w:rPr>
              <w:t>-1.397 – 1.571</w:t>
            </w:r>
          </w:p>
        </w:tc>
        <w:tc>
          <w:tcPr>
            <w:tcW w:w="1559" w:type="dxa"/>
            <w:shd w:val="clear" w:color="auto" w:fill="E7E6E6" w:themeFill="background2"/>
          </w:tcPr>
          <w:p w14:paraId="73BC5F56" w14:textId="77777777" w:rsidR="00701F20" w:rsidRPr="00073BBA" w:rsidRDefault="00701F20" w:rsidP="005F2BE6">
            <w:pPr>
              <w:spacing w:line="276" w:lineRule="auto"/>
              <w:rPr>
                <w:sz w:val="20"/>
                <w:szCs w:val="20"/>
              </w:rPr>
            </w:pPr>
            <w:r w:rsidRPr="00073BBA">
              <w:rPr>
                <w:sz w:val="20"/>
                <w:szCs w:val="20"/>
              </w:rPr>
              <w:t>0.090</w:t>
            </w:r>
          </w:p>
          <w:p w14:paraId="1CA267B9" w14:textId="77777777" w:rsidR="00701F20" w:rsidRPr="00073BBA" w:rsidRDefault="00701F20" w:rsidP="005F2BE6">
            <w:pPr>
              <w:spacing w:line="276" w:lineRule="auto"/>
              <w:rPr>
                <w:sz w:val="20"/>
                <w:szCs w:val="20"/>
              </w:rPr>
            </w:pPr>
            <w:r w:rsidRPr="00073BBA">
              <w:rPr>
                <w:sz w:val="20"/>
                <w:szCs w:val="20"/>
              </w:rPr>
              <w:t>p=0.5831</w:t>
            </w:r>
          </w:p>
          <w:p w14:paraId="32B42E86" w14:textId="41A7BB08" w:rsidR="00701F20" w:rsidRPr="00073BBA" w:rsidRDefault="00701F20" w:rsidP="005F2BE6">
            <w:pPr>
              <w:spacing w:line="276" w:lineRule="auto"/>
              <w:rPr>
                <w:sz w:val="20"/>
                <w:szCs w:val="20"/>
              </w:rPr>
            </w:pPr>
            <w:r w:rsidRPr="00073BBA">
              <w:rPr>
                <w:sz w:val="20"/>
                <w:szCs w:val="20"/>
              </w:rPr>
              <w:t>-1.404 – 1.584</w:t>
            </w:r>
          </w:p>
        </w:tc>
        <w:tc>
          <w:tcPr>
            <w:tcW w:w="1701" w:type="dxa"/>
            <w:tcBorders>
              <w:right w:val="single" w:sz="12" w:space="0" w:color="auto"/>
            </w:tcBorders>
            <w:shd w:val="clear" w:color="auto" w:fill="E7E6E6" w:themeFill="background2"/>
          </w:tcPr>
          <w:p w14:paraId="45699F46" w14:textId="77777777" w:rsidR="00701F20" w:rsidRPr="00073BBA" w:rsidRDefault="00701F20" w:rsidP="005F2BE6">
            <w:pPr>
              <w:spacing w:line="276" w:lineRule="auto"/>
              <w:rPr>
                <w:sz w:val="20"/>
                <w:szCs w:val="20"/>
              </w:rPr>
            </w:pPr>
            <w:r w:rsidRPr="00073BBA">
              <w:rPr>
                <w:sz w:val="20"/>
                <w:szCs w:val="20"/>
              </w:rPr>
              <w:t>0.089 p=0.5875</w:t>
            </w:r>
          </w:p>
          <w:p w14:paraId="00101D0C" w14:textId="77777777" w:rsidR="00701F20" w:rsidRPr="00073BBA" w:rsidRDefault="00701F20" w:rsidP="005F2BE6">
            <w:pPr>
              <w:spacing w:line="276" w:lineRule="auto"/>
              <w:rPr>
                <w:sz w:val="20"/>
                <w:szCs w:val="20"/>
              </w:rPr>
            </w:pPr>
            <w:r w:rsidRPr="00073BBA">
              <w:rPr>
                <w:sz w:val="20"/>
                <w:szCs w:val="20"/>
              </w:rPr>
              <w:t xml:space="preserve">-1.406 – </w:t>
            </w:r>
          </w:p>
          <w:p w14:paraId="0536F5F5" w14:textId="77777777" w:rsidR="00701F20" w:rsidRPr="00073BBA" w:rsidRDefault="00701F20" w:rsidP="005F2BE6">
            <w:pPr>
              <w:spacing w:line="276" w:lineRule="auto"/>
              <w:rPr>
                <w:sz w:val="20"/>
                <w:szCs w:val="20"/>
              </w:rPr>
            </w:pPr>
            <w:r w:rsidRPr="00073BBA">
              <w:rPr>
                <w:sz w:val="20"/>
                <w:szCs w:val="20"/>
              </w:rPr>
              <w:t>1.584</w:t>
            </w:r>
          </w:p>
        </w:tc>
        <w:tc>
          <w:tcPr>
            <w:tcW w:w="1699" w:type="dxa"/>
            <w:tcBorders>
              <w:right w:val="single" w:sz="4" w:space="0" w:color="auto"/>
            </w:tcBorders>
            <w:shd w:val="clear" w:color="auto" w:fill="FFFFFF" w:themeFill="background1"/>
          </w:tcPr>
          <w:p w14:paraId="28866C02" w14:textId="77777777" w:rsidR="00701F20" w:rsidRPr="00073BBA" w:rsidRDefault="00701F20" w:rsidP="005F2BE6">
            <w:pPr>
              <w:spacing w:line="276" w:lineRule="auto"/>
              <w:rPr>
                <w:sz w:val="20"/>
                <w:szCs w:val="20"/>
              </w:rPr>
            </w:pPr>
            <w:r w:rsidRPr="00073BBA">
              <w:rPr>
                <w:sz w:val="20"/>
                <w:szCs w:val="20"/>
              </w:rPr>
              <w:t xml:space="preserve">-0.086 </w:t>
            </w:r>
          </w:p>
          <w:p w14:paraId="47EA4C1B" w14:textId="77777777" w:rsidR="00701F20" w:rsidRPr="00073BBA" w:rsidRDefault="00701F20" w:rsidP="005F2BE6">
            <w:pPr>
              <w:spacing w:line="276" w:lineRule="auto"/>
              <w:rPr>
                <w:sz w:val="20"/>
                <w:szCs w:val="20"/>
              </w:rPr>
            </w:pPr>
            <w:r w:rsidRPr="00073BBA">
              <w:rPr>
                <w:sz w:val="20"/>
                <w:szCs w:val="20"/>
              </w:rPr>
              <w:t>p= 0.7400</w:t>
            </w:r>
          </w:p>
          <w:p w14:paraId="17DCC908" w14:textId="72106D80" w:rsidR="00701F20" w:rsidRPr="00073BBA" w:rsidRDefault="00701F20" w:rsidP="005F2BE6">
            <w:pPr>
              <w:spacing w:line="276" w:lineRule="auto"/>
              <w:rPr>
                <w:sz w:val="20"/>
                <w:szCs w:val="20"/>
              </w:rPr>
            </w:pPr>
            <w:r w:rsidRPr="00073BBA">
              <w:rPr>
                <w:sz w:val="20"/>
                <w:szCs w:val="20"/>
              </w:rPr>
              <w:t>-2.616 – 2.444</w:t>
            </w:r>
          </w:p>
        </w:tc>
        <w:tc>
          <w:tcPr>
            <w:tcW w:w="1559" w:type="dxa"/>
            <w:tcBorders>
              <w:left w:val="single" w:sz="4" w:space="0" w:color="auto"/>
              <w:right w:val="single" w:sz="4" w:space="0" w:color="auto"/>
            </w:tcBorders>
            <w:shd w:val="clear" w:color="auto" w:fill="FFFFFF" w:themeFill="background1"/>
          </w:tcPr>
          <w:p w14:paraId="0C18ED30" w14:textId="77777777" w:rsidR="00701F20" w:rsidRPr="00073BBA" w:rsidRDefault="00701F20" w:rsidP="005F2BE6">
            <w:pPr>
              <w:spacing w:line="276" w:lineRule="auto"/>
              <w:rPr>
                <w:sz w:val="20"/>
                <w:szCs w:val="20"/>
              </w:rPr>
            </w:pPr>
            <w:r w:rsidRPr="00073BBA">
              <w:rPr>
                <w:sz w:val="20"/>
                <w:szCs w:val="20"/>
              </w:rPr>
              <w:t xml:space="preserve">-0.0938 </w:t>
            </w:r>
          </w:p>
          <w:p w14:paraId="334FF42C" w14:textId="77777777" w:rsidR="00701F20" w:rsidRPr="00073BBA" w:rsidRDefault="00701F20" w:rsidP="005F2BE6">
            <w:pPr>
              <w:spacing w:line="276" w:lineRule="auto"/>
              <w:rPr>
                <w:sz w:val="20"/>
                <w:szCs w:val="20"/>
              </w:rPr>
            </w:pPr>
            <w:r w:rsidRPr="00073BBA">
              <w:rPr>
                <w:sz w:val="20"/>
                <w:szCs w:val="20"/>
              </w:rPr>
              <w:t xml:space="preserve">p= 0.7382 </w:t>
            </w:r>
          </w:p>
          <w:p w14:paraId="31ECE5D1" w14:textId="6AAE60A9" w:rsidR="00701F20" w:rsidRPr="00073BBA" w:rsidRDefault="00701F20" w:rsidP="005F2BE6">
            <w:pPr>
              <w:spacing w:line="276" w:lineRule="auto"/>
              <w:rPr>
                <w:sz w:val="20"/>
                <w:szCs w:val="20"/>
              </w:rPr>
            </w:pPr>
            <w:r w:rsidRPr="00073BBA">
              <w:rPr>
                <w:sz w:val="20"/>
                <w:szCs w:val="20"/>
              </w:rPr>
              <w:t xml:space="preserve">-2.827 </w:t>
            </w:r>
            <w:proofErr w:type="gramStart"/>
            <w:r w:rsidRPr="00073BBA">
              <w:rPr>
                <w:sz w:val="20"/>
                <w:szCs w:val="20"/>
              </w:rPr>
              <w:t>–  2</w:t>
            </w:r>
            <w:proofErr w:type="gramEnd"/>
            <w:r w:rsidRPr="00073BBA">
              <w:rPr>
                <w:sz w:val="20"/>
                <w:szCs w:val="20"/>
              </w:rPr>
              <w:t>.640</w:t>
            </w:r>
          </w:p>
        </w:tc>
        <w:tc>
          <w:tcPr>
            <w:tcW w:w="1843" w:type="dxa"/>
            <w:tcBorders>
              <w:left w:val="single" w:sz="4" w:space="0" w:color="auto"/>
              <w:right w:val="single" w:sz="12" w:space="0" w:color="auto"/>
            </w:tcBorders>
            <w:shd w:val="clear" w:color="auto" w:fill="FFFFFF" w:themeFill="background1"/>
          </w:tcPr>
          <w:p w14:paraId="683946CF" w14:textId="77777777" w:rsidR="00701F20" w:rsidRPr="00073BBA" w:rsidRDefault="00701F20" w:rsidP="005F2BE6">
            <w:pPr>
              <w:spacing w:line="276" w:lineRule="auto"/>
              <w:rPr>
                <w:sz w:val="20"/>
                <w:szCs w:val="20"/>
              </w:rPr>
            </w:pPr>
            <w:r w:rsidRPr="00073BBA">
              <w:rPr>
                <w:sz w:val="20"/>
                <w:szCs w:val="20"/>
              </w:rPr>
              <w:t xml:space="preserve">-0.099 </w:t>
            </w:r>
          </w:p>
          <w:p w14:paraId="785E62C4" w14:textId="77777777" w:rsidR="00701F20" w:rsidRPr="00073BBA" w:rsidRDefault="00701F20" w:rsidP="005F2BE6">
            <w:pPr>
              <w:spacing w:line="276" w:lineRule="auto"/>
              <w:rPr>
                <w:sz w:val="20"/>
                <w:szCs w:val="20"/>
              </w:rPr>
            </w:pPr>
            <w:r w:rsidRPr="00073BBA">
              <w:rPr>
                <w:sz w:val="20"/>
                <w:szCs w:val="20"/>
              </w:rPr>
              <w:t xml:space="preserve">p= 0.7250  </w:t>
            </w:r>
          </w:p>
          <w:p w14:paraId="0EF96005" w14:textId="5D080C55" w:rsidR="00701F20" w:rsidRPr="00073BBA" w:rsidRDefault="00701F20" w:rsidP="005F2BE6">
            <w:pPr>
              <w:spacing w:line="276" w:lineRule="auto"/>
              <w:rPr>
                <w:sz w:val="20"/>
                <w:szCs w:val="20"/>
              </w:rPr>
            </w:pPr>
            <w:r w:rsidRPr="00073BBA">
              <w:rPr>
                <w:sz w:val="20"/>
                <w:szCs w:val="20"/>
              </w:rPr>
              <w:t>-2.841 – 2.642</w:t>
            </w:r>
          </w:p>
        </w:tc>
      </w:tr>
      <w:tr w:rsidR="00701F20" w14:paraId="19CDB4A8" w14:textId="77777777" w:rsidTr="00E23F19">
        <w:tc>
          <w:tcPr>
            <w:tcW w:w="1837" w:type="dxa"/>
            <w:tcBorders>
              <w:right w:val="single" w:sz="4" w:space="0" w:color="auto"/>
            </w:tcBorders>
          </w:tcPr>
          <w:p w14:paraId="6EC432DE" w14:textId="77777777" w:rsidR="00701F20" w:rsidRPr="00073BBA" w:rsidRDefault="00701F20" w:rsidP="005F2BE6">
            <w:pPr>
              <w:spacing w:line="276" w:lineRule="auto"/>
              <w:rPr>
                <w:sz w:val="20"/>
                <w:szCs w:val="20"/>
              </w:rPr>
            </w:pPr>
            <w:r w:rsidRPr="00073BBA">
              <w:rPr>
                <w:sz w:val="20"/>
                <w:szCs w:val="20"/>
              </w:rPr>
              <w:t>Exacerbation resulting in any health care usage</w:t>
            </w:r>
          </w:p>
        </w:tc>
        <w:tc>
          <w:tcPr>
            <w:tcW w:w="1186" w:type="dxa"/>
            <w:tcBorders>
              <w:left w:val="single" w:sz="4" w:space="0" w:color="auto"/>
              <w:right w:val="single" w:sz="12" w:space="0" w:color="auto"/>
            </w:tcBorders>
          </w:tcPr>
          <w:p w14:paraId="77E06A21" w14:textId="77777777" w:rsidR="00701F20" w:rsidRPr="00073BBA" w:rsidRDefault="00701F20" w:rsidP="005F2BE6">
            <w:pPr>
              <w:spacing w:line="276" w:lineRule="auto"/>
              <w:rPr>
                <w:sz w:val="20"/>
                <w:szCs w:val="20"/>
              </w:rPr>
            </w:pPr>
            <w:r w:rsidRPr="00073BBA">
              <w:rPr>
                <w:sz w:val="20"/>
                <w:szCs w:val="20"/>
              </w:rPr>
              <w:t xml:space="preserve">Coefficient </w:t>
            </w:r>
          </w:p>
          <w:p w14:paraId="7A3478FF" w14:textId="42B23942" w:rsidR="00701F20" w:rsidRPr="00073BBA" w:rsidRDefault="00701F20" w:rsidP="005F2BE6">
            <w:pPr>
              <w:spacing w:line="276" w:lineRule="auto"/>
              <w:rPr>
                <w:sz w:val="20"/>
                <w:szCs w:val="20"/>
              </w:rPr>
            </w:pPr>
            <w:r w:rsidRPr="00073BBA">
              <w:rPr>
                <w:sz w:val="20"/>
                <w:szCs w:val="20"/>
              </w:rPr>
              <w:t>p-value 95%CI</w:t>
            </w:r>
          </w:p>
        </w:tc>
        <w:tc>
          <w:tcPr>
            <w:tcW w:w="1794" w:type="dxa"/>
            <w:tcBorders>
              <w:left w:val="single" w:sz="12" w:space="0" w:color="auto"/>
            </w:tcBorders>
          </w:tcPr>
          <w:p w14:paraId="4A12D907" w14:textId="77777777" w:rsidR="00701F20" w:rsidRPr="00073BBA" w:rsidRDefault="00701F20" w:rsidP="005F2BE6">
            <w:pPr>
              <w:spacing w:line="276" w:lineRule="auto"/>
              <w:rPr>
                <w:sz w:val="20"/>
                <w:szCs w:val="20"/>
              </w:rPr>
            </w:pPr>
            <w:r w:rsidRPr="00073BBA">
              <w:rPr>
                <w:sz w:val="20"/>
                <w:szCs w:val="20"/>
              </w:rPr>
              <w:t>0.066</w:t>
            </w:r>
          </w:p>
          <w:p w14:paraId="501CCE43" w14:textId="77777777" w:rsidR="00701F20" w:rsidRPr="00073BBA" w:rsidRDefault="00701F20" w:rsidP="005F2BE6">
            <w:pPr>
              <w:spacing w:line="276" w:lineRule="auto"/>
              <w:rPr>
                <w:sz w:val="20"/>
                <w:szCs w:val="20"/>
              </w:rPr>
            </w:pPr>
            <w:r w:rsidRPr="00073BBA">
              <w:rPr>
                <w:sz w:val="20"/>
                <w:szCs w:val="20"/>
              </w:rPr>
              <w:t xml:space="preserve">p=0.6772 </w:t>
            </w:r>
          </w:p>
          <w:p w14:paraId="38294344" w14:textId="485BBB1F" w:rsidR="00701F20" w:rsidRPr="00073BBA" w:rsidRDefault="00701F20" w:rsidP="005F2BE6">
            <w:pPr>
              <w:spacing w:line="276" w:lineRule="auto"/>
              <w:rPr>
                <w:sz w:val="20"/>
                <w:szCs w:val="20"/>
              </w:rPr>
            </w:pPr>
            <w:r w:rsidRPr="00073BBA">
              <w:rPr>
                <w:sz w:val="20"/>
                <w:szCs w:val="20"/>
              </w:rPr>
              <w:t>-1.434 – 1.565</w:t>
            </w:r>
          </w:p>
        </w:tc>
        <w:tc>
          <w:tcPr>
            <w:tcW w:w="1559" w:type="dxa"/>
          </w:tcPr>
          <w:p w14:paraId="220667B0" w14:textId="77777777" w:rsidR="00701F20" w:rsidRPr="00073BBA" w:rsidRDefault="00701F20" w:rsidP="005F2BE6">
            <w:pPr>
              <w:spacing w:line="276" w:lineRule="auto"/>
              <w:rPr>
                <w:sz w:val="20"/>
                <w:szCs w:val="20"/>
              </w:rPr>
            </w:pPr>
            <w:r w:rsidRPr="00073BBA">
              <w:rPr>
                <w:sz w:val="20"/>
                <w:szCs w:val="20"/>
              </w:rPr>
              <w:t xml:space="preserve">0.0440 p=0.7728 </w:t>
            </w:r>
          </w:p>
          <w:p w14:paraId="131DAD0C" w14:textId="3444D6E8" w:rsidR="00701F20" w:rsidRPr="00073BBA" w:rsidRDefault="00701F20" w:rsidP="005F2BE6">
            <w:pPr>
              <w:spacing w:line="276" w:lineRule="auto"/>
              <w:rPr>
                <w:sz w:val="20"/>
                <w:szCs w:val="20"/>
              </w:rPr>
            </w:pPr>
            <w:r w:rsidRPr="00073BBA">
              <w:rPr>
                <w:sz w:val="20"/>
                <w:szCs w:val="20"/>
              </w:rPr>
              <w:t>-1.456 – 1.544</w:t>
            </w:r>
          </w:p>
        </w:tc>
        <w:tc>
          <w:tcPr>
            <w:tcW w:w="1701" w:type="dxa"/>
            <w:tcBorders>
              <w:right w:val="single" w:sz="12" w:space="0" w:color="auto"/>
            </w:tcBorders>
          </w:tcPr>
          <w:p w14:paraId="74846C04" w14:textId="77777777" w:rsidR="00701F20" w:rsidRPr="00073BBA" w:rsidRDefault="00701F20" w:rsidP="005F2BE6">
            <w:pPr>
              <w:spacing w:line="276" w:lineRule="auto"/>
              <w:rPr>
                <w:sz w:val="20"/>
                <w:szCs w:val="20"/>
              </w:rPr>
            </w:pPr>
            <w:r w:rsidRPr="00073BBA">
              <w:rPr>
                <w:sz w:val="20"/>
                <w:szCs w:val="20"/>
              </w:rPr>
              <w:t xml:space="preserve">0.044 p=0.7712 </w:t>
            </w:r>
          </w:p>
          <w:p w14:paraId="1730BA4F" w14:textId="77777777" w:rsidR="00701F20" w:rsidRPr="00073BBA" w:rsidRDefault="00701F20" w:rsidP="005F2BE6">
            <w:pPr>
              <w:spacing w:line="276" w:lineRule="auto"/>
              <w:rPr>
                <w:sz w:val="20"/>
                <w:szCs w:val="20"/>
              </w:rPr>
            </w:pPr>
            <w:r w:rsidRPr="00073BBA">
              <w:rPr>
                <w:sz w:val="20"/>
                <w:szCs w:val="20"/>
              </w:rPr>
              <w:t xml:space="preserve">-1.46 – </w:t>
            </w:r>
          </w:p>
          <w:p w14:paraId="43682F0F" w14:textId="77777777" w:rsidR="00701F20" w:rsidRPr="00073BBA" w:rsidRDefault="00701F20" w:rsidP="005F2BE6">
            <w:pPr>
              <w:spacing w:line="276" w:lineRule="auto"/>
              <w:rPr>
                <w:sz w:val="20"/>
                <w:szCs w:val="20"/>
              </w:rPr>
            </w:pPr>
            <w:r w:rsidRPr="00073BBA">
              <w:rPr>
                <w:sz w:val="20"/>
                <w:szCs w:val="20"/>
              </w:rPr>
              <w:t>1.55</w:t>
            </w:r>
          </w:p>
        </w:tc>
        <w:tc>
          <w:tcPr>
            <w:tcW w:w="1699" w:type="dxa"/>
            <w:tcBorders>
              <w:right w:val="single" w:sz="4" w:space="0" w:color="auto"/>
            </w:tcBorders>
          </w:tcPr>
          <w:p w14:paraId="0EE21B6F" w14:textId="77777777" w:rsidR="00701F20" w:rsidRPr="00073BBA" w:rsidRDefault="00701F20" w:rsidP="005F2BE6">
            <w:pPr>
              <w:spacing w:line="276" w:lineRule="auto"/>
              <w:rPr>
                <w:sz w:val="20"/>
                <w:szCs w:val="20"/>
              </w:rPr>
            </w:pPr>
            <w:r w:rsidRPr="00073BBA">
              <w:rPr>
                <w:sz w:val="20"/>
                <w:szCs w:val="20"/>
              </w:rPr>
              <w:t xml:space="preserve">-0.232 </w:t>
            </w:r>
          </w:p>
          <w:p w14:paraId="134321A8" w14:textId="77777777" w:rsidR="00701F20" w:rsidRPr="00073BBA" w:rsidRDefault="00701F20" w:rsidP="005F2BE6">
            <w:pPr>
              <w:spacing w:line="276" w:lineRule="auto"/>
              <w:rPr>
                <w:sz w:val="20"/>
                <w:szCs w:val="20"/>
              </w:rPr>
            </w:pPr>
            <w:r w:rsidRPr="00073BBA">
              <w:rPr>
                <w:sz w:val="20"/>
                <w:szCs w:val="20"/>
              </w:rPr>
              <w:t xml:space="preserve">p= 0.4552  </w:t>
            </w:r>
          </w:p>
          <w:p w14:paraId="661D6B6C" w14:textId="3B8ED43C" w:rsidR="00701F20" w:rsidRPr="00073BBA" w:rsidRDefault="00701F20" w:rsidP="005F2BE6">
            <w:pPr>
              <w:spacing w:line="276" w:lineRule="auto"/>
              <w:rPr>
                <w:sz w:val="20"/>
                <w:szCs w:val="20"/>
              </w:rPr>
            </w:pPr>
            <w:r w:rsidRPr="00073BBA">
              <w:rPr>
                <w:sz w:val="20"/>
                <w:szCs w:val="20"/>
              </w:rPr>
              <w:t>-2.785 – 2.322</w:t>
            </w:r>
          </w:p>
        </w:tc>
        <w:tc>
          <w:tcPr>
            <w:tcW w:w="1559" w:type="dxa"/>
            <w:tcBorders>
              <w:left w:val="single" w:sz="4" w:space="0" w:color="auto"/>
              <w:right w:val="single" w:sz="4" w:space="0" w:color="auto"/>
            </w:tcBorders>
          </w:tcPr>
          <w:p w14:paraId="11AEF317" w14:textId="77777777" w:rsidR="00701F20" w:rsidRPr="00073BBA" w:rsidRDefault="00701F20" w:rsidP="005F2BE6">
            <w:pPr>
              <w:spacing w:line="276" w:lineRule="auto"/>
              <w:rPr>
                <w:sz w:val="20"/>
                <w:szCs w:val="20"/>
              </w:rPr>
            </w:pPr>
            <w:r w:rsidRPr="00073BBA">
              <w:rPr>
                <w:sz w:val="20"/>
                <w:szCs w:val="20"/>
              </w:rPr>
              <w:t xml:space="preserve">-0.289 </w:t>
            </w:r>
          </w:p>
          <w:p w14:paraId="7FB07F8F" w14:textId="77777777" w:rsidR="00701F20" w:rsidRPr="00073BBA" w:rsidRDefault="00701F20" w:rsidP="005F2BE6">
            <w:pPr>
              <w:spacing w:line="276" w:lineRule="auto"/>
              <w:rPr>
                <w:sz w:val="20"/>
                <w:szCs w:val="20"/>
              </w:rPr>
            </w:pPr>
            <w:r w:rsidRPr="00073BBA">
              <w:rPr>
                <w:sz w:val="20"/>
                <w:szCs w:val="20"/>
              </w:rPr>
              <w:t>p= 0.4070</w:t>
            </w:r>
          </w:p>
          <w:p w14:paraId="6461A9C7" w14:textId="4D045AC6" w:rsidR="00701F20" w:rsidRPr="00073BBA" w:rsidRDefault="00701F20" w:rsidP="005F2BE6">
            <w:pPr>
              <w:spacing w:line="276" w:lineRule="auto"/>
              <w:rPr>
                <w:sz w:val="20"/>
                <w:szCs w:val="20"/>
              </w:rPr>
            </w:pPr>
            <w:r w:rsidRPr="00073BBA">
              <w:rPr>
                <w:sz w:val="20"/>
                <w:szCs w:val="20"/>
              </w:rPr>
              <w:t xml:space="preserve"> -3.017 – 2.440</w:t>
            </w:r>
          </w:p>
        </w:tc>
        <w:tc>
          <w:tcPr>
            <w:tcW w:w="1843" w:type="dxa"/>
            <w:tcBorders>
              <w:left w:val="single" w:sz="4" w:space="0" w:color="auto"/>
              <w:right w:val="single" w:sz="12" w:space="0" w:color="auto"/>
            </w:tcBorders>
          </w:tcPr>
          <w:p w14:paraId="11BB1674" w14:textId="77777777" w:rsidR="00701F20" w:rsidRPr="00073BBA" w:rsidRDefault="00701F20" w:rsidP="005F2BE6">
            <w:pPr>
              <w:spacing w:line="276" w:lineRule="auto"/>
              <w:rPr>
                <w:sz w:val="20"/>
                <w:szCs w:val="20"/>
              </w:rPr>
            </w:pPr>
            <w:r w:rsidRPr="00073BBA">
              <w:rPr>
                <w:sz w:val="20"/>
                <w:szCs w:val="20"/>
              </w:rPr>
              <w:t>-0.293</w:t>
            </w:r>
          </w:p>
          <w:p w14:paraId="51592DD7" w14:textId="77777777" w:rsidR="00701F20" w:rsidRPr="00073BBA" w:rsidRDefault="00701F20" w:rsidP="005F2BE6">
            <w:pPr>
              <w:spacing w:line="276" w:lineRule="auto"/>
              <w:rPr>
                <w:sz w:val="20"/>
                <w:szCs w:val="20"/>
              </w:rPr>
            </w:pPr>
            <w:r w:rsidRPr="00073BBA">
              <w:rPr>
                <w:sz w:val="20"/>
                <w:szCs w:val="20"/>
              </w:rPr>
              <w:t xml:space="preserve">p= 0.4032 </w:t>
            </w:r>
          </w:p>
          <w:p w14:paraId="75675FA8" w14:textId="50F2E505" w:rsidR="00701F20" w:rsidRPr="00073BBA" w:rsidRDefault="00701F20" w:rsidP="005F2BE6">
            <w:pPr>
              <w:spacing w:line="276" w:lineRule="auto"/>
              <w:rPr>
                <w:sz w:val="20"/>
                <w:szCs w:val="20"/>
              </w:rPr>
            </w:pPr>
            <w:r w:rsidRPr="00073BBA">
              <w:rPr>
                <w:sz w:val="20"/>
                <w:szCs w:val="20"/>
              </w:rPr>
              <w:t>-3.027 – 2.441</w:t>
            </w:r>
          </w:p>
        </w:tc>
      </w:tr>
      <w:tr w:rsidR="00701F20" w14:paraId="7152EF24" w14:textId="77777777" w:rsidTr="00E23F19">
        <w:tc>
          <w:tcPr>
            <w:tcW w:w="1837" w:type="dxa"/>
            <w:tcBorders>
              <w:right w:val="single" w:sz="4" w:space="0" w:color="auto"/>
            </w:tcBorders>
          </w:tcPr>
          <w:p w14:paraId="039857FE" w14:textId="77777777" w:rsidR="00701F20" w:rsidRPr="00073BBA" w:rsidRDefault="00701F20" w:rsidP="005F2BE6">
            <w:pPr>
              <w:spacing w:line="276" w:lineRule="auto"/>
              <w:rPr>
                <w:sz w:val="20"/>
                <w:szCs w:val="20"/>
              </w:rPr>
            </w:pPr>
            <w:r w:rsidRPr="00073BBA">
              <w:rPr>
                <w:sz w:val="20"/>
                <w:szCs w:val="20"/>
              </w:rPr>
              <w:t>Any reported exacerbation</w:t>
            </w:r>
          </w:p>
        </w:tc>
        <w:tc>
          <w:tcPr>
            <w:tcW w:w="1186" w:type="dxa"/>
            <w:tcBorders>
              <w:left w:val="single" w:sz="4" w:space="0" w:color="auto"/>
              <w:right w:val="single" w:sz="12" w:space="0" w:color="auto"/>
            </w:tcBorders>
          </w:tcPr>
          <w:p w14:paraId="06745F47" w14:textId="77777777" w:rsidR="00701F20" w:rsidRPr="00073BBA" w:rsidRDefault="00701F20" w:rsidP="005F2BE6">
            <w:pPr>
              <w:spacing w:line="276" w:lineRule="auto"/>
              <w:rPr>
                <w:sz w:val="20"/>
                <w:szCs w:val="20"/>
              </w:rPr>
            </w:pPr>
            <w:r w:rsidRPr="00073BBA">
              <w:rPr>
                <w:sz w:val="20"/>
                <w:szCs w:val="20"/>
              </w:rPr>
              <w:t xml:space="preserve">Coefficient </w:t>
            </w:r>
          </w:p>
          <w:p w14:paraId="465396DC" w14:textId="247A0E90" w:rsidR="00701F20" w:rsidRPr="00073BBA" w:rsidRDefault="00701F20" w:rsidP="005F2BE6">
            <w:pPr>
              <w:spacing w:line="276" w:lineRule="auto"/>
              <w:rPr>
                <w:sz w:val="20"/>
                <w:szCs w:val="20"/>
              </w:rPr>
            </w:pPr>
            <w:r w:rsidRPr="00073BBA">
              <w:rPr>
                <w:sz w:val="20"/>
                <w:szCs w:val="20"/>
              </w:rPr>
              <w:t>p-value 95%CI</w:t>
            </w:r>
          </w:p>
        </w:tc>
        <w:tc>
          <w:tcPr>
            <w:tcW w:w="1794" w:type="dxa"/>
            <w:tcBorders>
              <w:left w:val="single" w:sz="12" w:space="0" w:color="auto"/>
            </w:tcBorders>
          </w:tcPr>
          <w:p w14:paraId="0FCF46C6" w14:textId="77777777" w:rsidR="00701F20" w:rsidRPr="00073BBA" w:rsidRDefault="00701F20" w:rsidP="005F2BE6">
            <w:pPr>
              <w:spacing w:line="276" w:lineRule="auto"/>
              <w:rPr>
                <w:sz w:val="20"/>
                <w:szCs w:val="20"/>
              </w:rPr>
            </w:pPr>
            <w:r w:rsidRPr="00073BBA">
              <w:rPr>
                <w:sz w:val="20"/>
                <w:szCs w:val="20"/>
              </w:rPr>
              <w:t>0.101</w:t>
            </w:r>
          </w:p>
          <w:p w14:paraId="1DDACD08" w14:textId="77777777" w:rsidR="00701F20" w:rsidRPr="00073BBA" w:rsidRDefault="00701F20" w:rsidP="005F2BE6">
            <w:pPr>
              <w:spacing w:line="276" w:lineRule="auto"/>
              <w:rPr>
                <w:sz w:val="20"/>
                <w:szCs w:val="20"/>
              </w:rPr>
            </w:pPr>
            <w:r w:rsidRPr="00073BBA">
              <w:rPr>
                <w:sz w:val="20"/>
                <w:szCs w:val="20"/>
              </w:rPr>
              <w:t xml:space="preserve">p=0.5486 </w:t>
            </w:r>
          </w:p>
          <w:p w14:paraId="717D8A13" w14:textId="1097627F" w:rsidR="00701F20" w:rsidRPr="00073BBA" w:rsidRDefault="00701F20" w:rsidP="005F2BE6">
            <w:pPr>
              <w:spacing w:line="276" w:lineRule="auto"/>
              <w:rPr>
                <w:sz w:val="20"/>
                <w:szCs w:val="20"/>
              </w:rPr>
            </w:pPr>
            <w:r w:rsidRPr="00073BBA">
              <w:rPr>
                <w:sz w:val="20"/>
                <w:szCs w:val="20"/>
              </w:rPr>
              <w:t>-1.398 – 1.600</w:t>
            </w:r>
          </w:p>
        </w:tc>
        <w:tc>
          <w:tcPr>
            <w:tcW w:w="1559" w:type="dxa"/>
          </w:tcPr>
          <w:p w14:paraId="5CF7790C" w14:textId="77777777" w:rsidR="00C2272A" w:rsidRDefault="00701F20" w:rsidP="005F2BE6">
            <w:pPr>
              <w:spacing w:line="276" w:lineRule="auto"/>
              <w:rPr>
                <w:sz w:val="20"/>
                <w:szCs w:val="20"/>
              </w:rPr>
            </w:pPr>
            <w:r w:rsidRPr="00073BBA">
              <w:rPr>
                <w:sz w:val="20"/>
                <w:szCs w:val="20"/>
              </w:rPr>
              <w:t xml:space="preserve">0.090 </w:t>
            </w:r>
          </w:p>
          <w:p w14:paraId="7826ED9D" w14:textId="1D1C2D02" w:rsidR="00701F20" w:rsidRPr="00073BBA" w:rsidRDefault="00701F20" w:rsidP="005F2BE6">
            <w:pPr>
              <w:spacing w:line="276" w:lineRule="auto"/>
              <w:rPr>
                <w:sz w:val="20"/>
                <w:szCs w:val="20"/>
              </w:rPr>
            </w:pPr>
            <w:r w:rsidRPr="00073BBA">
              <w:rPr>
                <w:sz w:val="20"/>
                <w:szCs w:val="20"/>
              </w:rPr>
              <w:t>p=0.5722</w:t>
            </w:r>
          </w:p>
          <w:p w14:paraId="4A780FB3" w14:textId="1885E99B" w:rsidR="00701F20" w:rsidRPr="00073BBA" w:rsidRDefault="00701F20" w:rsidP="005F2BE6">
            <w:pPr>
              <w:spacing w:line="276" w:lineRule="auto"/>
              <w:rPr>
                <w:sz w:val="20"/>
                <w:szCs w:val="20"/>
              </w:rPr>
            </w:pPr>
            <w:r w:rsidRPr="00073BBA">
              <w:rPr>
                <w:sz w:val="20"/>
                <w:szCs w:val="20"/>
              </w:rPr>
              <w:t xml:space="preserve"> -1.343 – 1.522</w:t>
            </w:r>
          </w:p>
        </w:tc>
        <w:tc>
          <w:tcPr>
            <w:tcW w:w="1701" w:type="dxa"/>
            <w:tcBorders>
              <w:right w:val="single" w:sz="12" w:space="0" w:color="auto"/>
            </w:tcBorders>
          </w:tcPr>
          <w:p w14:paraId="2CAD99FA" w14:textId="77777777" w:rsidR="00C2272A" w:rsidRDefault="00701F20" w:rsidP="005F2BE6">
            <w:pPr>
              <w:spacing w:line="276" w:lineRule="auto"/>
              <w:rPr>
                <w:sz w:val="20"/>
                <w:szCs w:val="20"/>
              </w:rPr>
            </w:pPr>
            <w:r w:rsidRPr="00073BBA">
              <w:rPr>
                <w:sz w:val="20"/>
                <w:szCs w:val="20"/>
              </w:rPr>
              <w:t xml:space="preserve">0.091 </w:t>
            </w:r>
          </w:p>
          <w:p w14:paraId="7AFF2063" w14:textId="543FBFCA" w:rsidR="00701F20" w:rsidRPr="00073BBA" w:rsidRDefault="00701F20" w:rsidP="005F2BE6">
            <w:pPr>
              <w:spacing w:line="276" w:lineRule="auto"/>
              <w:rPr>
                <w:sz w:val="20"/>
                <w:szCs w:val="20"/>
              </w:rPr>
            </w:pPr>
            <w:r w:rsidRPr="00073BBA">
              <w:rPr>
                <w:sz w:val="20"/>
                <w:szCs w:val="20"/>
              </w:rPr>
              <w:t xml:space="preserve">p=0.5695 </w:t>
            </w:r>
          </w:p>
          <w:p w14:paraId="633A5D7C" w14:textId="47FE391E" w:rsidR="00701F20" w:rsidRPr="00073BBA" w:rsidRDefault="00701F20" w:rsidP="005F2BE6">
            <w:pPr>
              <w:spacing w:line="276" w:lineRule="auto"/>
              <w:rPr>
                <w:sz w:val="20"/>
                <w:szCs w:val="20"/>
              </w:rPr>
            </w:pPr>
            <w:r w:rsidRPr="00073BBA">
              <w:rPr>
                <w:sz w:val="20"/>
                <w:szCs w:val="20"/>
              </w:rPr>
              <w:t>-1.346 – 1.528</w:t>
            </w:r>
          </w:p>
        </w:tc>
        <w:tc>
          <w:tcPr>
            <w:tcW w:w="1699" w:type="dxa"/>
            <w:tcBorders>
              <w:right w:val="single" w:sz="4" w:space="0" w:color="auto"/>
            </w:tcBorders>
          </w:tcPr>
          <w:p w14:paraId="51215C3A" w14:textId="77777777" w:rsidR="00701F20" w:rsidRPr="00073BBA" w:rsidRDefault="00701F20" w:rsidP="005F2BE6">
            <w:pPr>
              <w:spacing w:line="276" w:lineRule="auto"/>
              <w:rPr>
                <w:sz w:val="20"/>
                <w:szCs w:val="20"/>
              </w:rPr>
            </w:pPr>
            <w:r w:rsidRPr="00073BBA">
              <w:rPr>
                <w:sz w:val="20"/>
                <w:szCs w:val="20"/>
              </w:rPr>
              <w:t xml:space="preserve">-0.101 </w:t>
            </w:r>
          </w:p>
          <w:p w14:paraId="07DBF26B" w14:textId="77777777" w:rsidR="00701F20" w:rsidRPr="00073BBA" w:rsidRDefault="00701F20" w:rsidP="005F2BE6">
            <w:pPr>
              <w:spacing w:line="276" w:lineRule="auto"/>
              <w:rPr>
                <w:sz w:val="20"/>
                <w:szCs w:val="20"/>
              </w:rPr>
            </w:pPr>
            <w:r w:rsidRPr="00073BBA">
              <w:rPr>
                <w:sz w:val="20"/>
                <w:szCs w:val="20"/>
              </w:rPr>
              <w:t>p= 0.7085</w:t>
            </w:r>
          </w:p>
          <w:p w14:paraId="53299D60" w14:textId="45721CA6" w:rsidR="00701F20" w:rsidRPr="00073BBA" w:rsidRDefault="00701F20" w:rsidP="005F2BE6">
            <w:pPr>
              <w:spacing w:line="276" w:lineRule="auto"/>
              <w:rPr>
                <w:sz w:val="20"/>
                <w:szCs w:val="20"/>
              </w:rPr>
            </w:pPr>
            <w:r w:rsidRPr="00073BBA">
              <w:rPr>
                <w:sz w:val="20"/>
                <w:szCs w:val="20"/>
              </w:rPr>
              <w:t>-2.701 – 2.499</w:t>
            </w:r>
          </w:p>
        </w:tc>
        <w:tc>
          <w:tcPr>
            <w:tcW w:w="1559" w:type="dxa"/>
            <w:tcBorders>
              <w:left w:val="single" w:sz="4" w:space="0" w:color="auto"/>
              <w:right w:val="single" w:sz="4" w:space="0" w:color="auto"/>
            </w:tcBorders>
          </w:tcPr>
          <w:p w14:paraId="7E8749FB" w14:textId="77777777" w:rsidR="00701F20" w:rsidRPr="00073BBA" w:rsidRDefault="00701F20" w:rsidP="005F2BE6">
            <w:pPr>
              <w:spacing w:line="276" w:lineRule="auto"/>
              <w:rPr>
                <w:sz w:val="20"/>
                <w:szCs w:val="20"/>
              </w:rPr>
            </w:pPr>
            <w:r w:rsidRPr="00073BBA">
              <w:rPr>
                <w:sz w:val="20"/>
                <w:szCs w:val="20"/>
              </w:rPr>
              <w:t xml:space="preserve">-0.144 </w:t>
            </w:r>
          </w:p>
          <w:p w14:paraId="272E27C8" w14:textId="77777777" w:rsidR="00701F20" w:rsidRPr="00073BBA" w:rsidRDefault="00701F20" w:rsidP="005F2BE6">
            <w:pPr>
              <w:spacing w:line="276" w:lineRule="auto"/>
              <w:rPr>
                <w:sz w:val="20"/>
                <w:szCs w:val="20"/>
              </w:rPr>
            </w:pPr>
            <w:r w:rsidRPr="00073BBA">
              <w:rPr>
                <w:sz w:val="20"/>
                <w:szCs w:val="20"/>
              </w:rPr>
              <w:t>p= 0.6256</w:t>
            </w:r>
          </w:p>
          <w:p w14:paraId="431E4B9A" w14:textId="16CFFD7B" w:rsidR="00701F20" w:rsidRPr="00073BBA" w:rsidRDefault="00701F20" w:rsidP="005F2BE6">
            <w:pPr>
              <w:spacing w:line="276" w:lineRule="auto"/>
              <w:rPr>
                <w:sz w:val="20"/>
                <w:szCs w:val="20"/>
              </w:rPr>
            </w:pPr>
            <w:r w:rsidRPr="00073BBA">
              <w:rPr>
                <w:sz w:val="20"/>
                <w:szCs w:val="20"/>
              </w:rPr>
              <w:t>-2.897 – 2.608</w:t>
            </w:r>
          </w:p>
        </w:tc>
        <w:tc>
          <w:tcPr>
            <w:tcW w:w="1843" w:type="dxa"/>
            <w:tcBorders>
              <w:left w:val="single" w:sz="4" w:space="0" w:color="auto"/>
              <w:right w:val="single" w:sz="12" w:space="0" w:color="auto"/>
            </w:tcBorders>
          </w:tcPr>
          <w:p w14:paraId="7C473805" w14:textId="77777777" w:rsidR="00701F20" w:rsidRPr="00073BBA" w:rsidRDefault="00701F20" w:rsidP="005F2BE6">
            <w:pPr>
              <w:spacing w:line="276" w:lineRule="auto"/>
              <w:rPr>
                <w:sz w:val="20"/>
                <w:szCs w:val="20"/>
              </w:rPr>
            </w:pPr>
            <w:r w:rsidRPr="00073BBA">
              <w:rPr>
                <w:sz w:val="20"/>
                <w:szCs w:val="20"/>
              </w:rPr>
              <w:t xml:space="preserve">-0.148 </w:t>
            </w:r>
          </w:p>
          <w:p w14:paraId="533D194B" w14:textId="77777777" w:rsidR="00701F20" w:rsidRPr="00073BBA" w:rsidRDefault="00701F20" w:rsidP="005F2BE6">
            <w:pPr>
              <w:spacing w:line="276" w:lineRule="auto"/>
              <w:rPr>
                <w:sz w:val="20"/>
                <w:szCs w:val="20"/>
              </w:rPr>
            </w:pPr>
            <w:r w:rsidRPr="00073BBA">
              <w:rPr>
                <w:sz w:val="20"/>
                <w:szCs w:val="20"/>
              </w:rPr>
              <w:t>p= 0.6187</w:t>
            </w:r>
          </w:p>
          <w:p w14:paraId="22F021F1" w14:textId="731BEE67" w:rsidR="00701F20" w:rsidRPr="00073BBA" w:rsidRDefault="00701F20" w:rsidP="005F2BE6">
            <w:pPr>
              <w:spacing w:line="276" w:lineRule="auto"/>
              <w:rPr>
                <w:sz w:val="20"/>
                <w:szCs w:val="20"/>
              </w:rPr>
            </w:pPr>
            <w:r w:rsidRPr="00073BBA">
              <w:rPr>
                <w:sz w:val="20"/>
                <w:szCs w:val="20"/>
              </w:rPr>
              <w:t xml:space="preserve"> -2.905 – 2.609</w:t>
            </w:r>
          </w:p>
        </w:tc>
      </w:tr>
      <w:tr w:rsidR="00701F20" w14:paraId="1348335D" w14:textId="77777777" w:rsidTr="00701F20">
        <w:tc>
          <w:tcPr>
            <w:tcW w:w="13178" w:type="dxa"/>
            <w:gridSpan w:val="8"/>
            <w:tcBorders>
              <w:right w:val="single" w:sz="12" w:space="0" w:color="auto"/>
            </w:tcBorders>
          </w:tcPr>
          <w:p w14:paraId="15AD3B0E" w14:textId="77777777" w:rsidR="00701F20" w:rsidRPr="00073BBA" w:rsidRDefault="00701F20" w:rsidP="005F2BE6">
            <w:pPr>
              <w:spacing w:line="276" w:lineRule="auto"/>
              <w:rPr>
                <w:sz w:val="20"/>
                <w:szCs w:val="20"/>
              </w:rPr>
            </w:pPr>
            <w:r w:rsidRPr="00073BBA">
              <w:rPr>
                <w:sz w:val="20"/>
                <w:szCs w:val="20"/>
              </w:rPr>
              <w:t xml:space="preserve">*Prior usage and Demographics include: 3 age bands, gender, ethnicity, the study area, and a binary variable indicating if the exacerbation level of interest had been reported in the period prior to the study commending. </w:t>
            </w:r>
          </w:p>
          <w:p w14:paraId="31BF4F0B" w14:textId="77777777" w:rsidR="00701F20" w:rsidRPr="00073BBA" w:rsidRDefault="00701F20" w:rsidP="005F2BE6">
            <w:pPr>
              <w:spacing w:line="276" w:lineRule="auto"/>
              <w:rPr>
                <w:sz w:val="20"/>
                <w:szCs w:val="20"/>
              </w:rPr>
            </w:pPr>
            <w:r w:rsidRPr="00073BBA">
              <w:rPr>
                <w:sz w:val="20"/>
                <w:szCs w:val="20"/>
              </w:rPr>
              <w:t>**</w:t>
            </w:r>
            <w:proofErr w:type="gramStart"/>
            <w:r w:rsidRPr="00073BBA">
              <w:rPr>
                <w:sz w:val="20"/>
                <w:szCs w:val="20"/>
              </w:rPr>
              <w:t>Ancillary</w:t>
            </w:r>
            <w:proofErr w:type="gramEnd"/>
            <w:r w:rsidRPr="00073BBA">
              <w:rPr>
                <w:sz w:val="20"/>
                <w:szCs w:val="20"/>
              </w:rPr>
              <w:t xml:space="preserve"> include: study wave, whether it was the first or second winter in the study, and if the data were collected from Christchurch post-earthquake.</w:t>
            </w:r>
          </w:p>
        </w:tc>
      </w:tr>
    </w:tbl>
    <w:p w14:paraId="6C1D700D" w14:textId="77777777" w:rsidR="00C2272A" w:rsidRDefault="00C2272A" w:rsidP="005F2BE6">
      <w:pPr>
        <w:pStyle w:val="Caption"/>
        <w:spacing w:line="276" w:lineRule="auto"/>
        <w:rPr>
          <w:b/>
          <w:bCs/>
        </w:rPr>
      </w:pPr>
      <w:bookmarkStart w:id="2" w:name="_Ref79071697"/>
    </w:p>
    <w:p w14:paraId="53DBEC80" w14:textId="77777777" w:rsidR="00C2272A" w:rsidRDefault="00C2272A">
      <w:pPr>
        <w:spacing w:line="259" w:lineRule="auto"/>
        <w:rPr>
          <w:b/>
          <w:bCs/>
          <w:i/>
          <w:iCs/>
          <w:color w:val="44546A" w:themeColor="text2"/>
          <w:sz w:val="18"/>
          <w:szCs w:val="18"/>
        </w:rPr>
      </w:pPr>
      <w:r>
        <w:rPr>
          <w:b/>
          <w:bCs/>
        </w:rPr>
        <w:br w:type="page"/>
      </w:r>
    </w:p>
    <w:p w14:paraId="23C59B34" w14:textId="4060925E" w:rsidR="00701F20" w:rsidRPr="007C3C33" w:rsidRDefault="00701F20" w:rsidP="005F2BE6">
      <w:pPr>
        <w:pStyle w:val="Caption"/>
        <w:spacing w:line="276" w:lineRule="auto"/>
        <w:rPr>
          <w:color w:val="002060"/>
          <w:sz w:val="22"/>
          <w:szCs w:val="22"/>
        </w:rPr>
      </w:pPr>
      <w:r w:rsidRPr="001A6F99">
        <w:rPr>
          <w:b/>
          <w:bCs/>
        </w:rPr>
        <w:lastRenderedPageBreak/>
        <w:t xml:space="preserve">Table </w:t>
      </w:r>
      <w:bookmarkEnd w:id="2"/>
      <w:r w:rsidRPr="001A6F99">
        <w:rPr>
          <w:b/>
          <w:bCs/>
        </w:rPr>
        <w:t>S</w:t>
      </w:r>
      <w:r w:rsidR="00A73B56">
        <w:rPr>
          <w:b/>
          <w:bCs/>
        </w:rPr>
        <w:t>3</w:t>
      </w:r>
      <w:r w:rsidRPr="001A6F99">
        <w:rPr>
          <w:b/>
          <w:bCs/>
        </w:rPr>
        <w:t>b:</w:t>
      </w:r>
      <w:r w:rsidRPr="00516635">
        <w:t xml:space="preserve"> Sensitivity</w:t>
      </w:r>
      <w:r w:rsidRPr="00086380">
        <w:t xml:space="preserve"> Analysis – All levels of self-reported exacerbation – </w:t>
      </w:r>
      <w:r>
        <w:t>F</w:t>
      </w:r>
      <w:r w:rsidRPr="00086380">
        <w:t>irst winter only – data excludes post-earthquake Christchurch, (</w:t>
      </w:r>
      <w:proofErr w:type="gramStart"/>
      <w:r w:rsidRPr="00086380">
        <w:t>standard</w:t>
      </w:r>
      <w:r>
        <w:t xml:space="preserve">  </w:t>
      </w:r>
      <w:r w:rsidRPr="00086380">
        <w:t>RCT</w:t>
      </w:r>
      <w:proofErr w:type="gramEnd"/>
      <w:r w:rsidRPr="00086380">
        <w:t xml:space="preserve"> model formulation, negative binomial model coefficients onl</w:t>
      </w:r>
      <w:r>
        <w:t>y)</w:t>
      </w:r>
    </w:p>
    <w:tbl>
      <w:tblPr>
        <w:tblStyle w:val="TableGrid"/>
        <w:tblW w:w="0" w:type="auto"/>
        <w:tblLook w:val="04A0" w:firstRow="1" w:lastRow="0" w:firstColumn="1" w:lastColumn="0" w:noHBand="0" w:noVBand="1"/>
      </w:tblPr>
      <w:tblGrid>
        <w:gridCol w:w="1657"/>
        <w:gridCol w:w="2228"/>
        <w:gridCol w:w="2347"/>
        <w:gridCol w:w="2835"/>
        <w:gridCol w:w="3119"/>
      </w:tblGrid>
      <w:tr w:rsidR="00701F20" w14:paraId="05ED204E" w14:textId="77777777" w:rsidTr="00DE66B4">
        <w:tc>
          <w:tcPr>
            <w:tcW w:w="3885" w:type="dxa"/>
            <w:gridSpan w:val="2"/>
            <w:vMerge w:val="restart"/>
            <w:tcBorders>
              <w:right w:val="single" w:sz="12" w:space="0" w:color="auto"/>
            </w:tcBorders>
          </w:tcPr>
          <w:p w14:paraId="6EDFCCFD" w14:textId="77777777" w:rsidR="00701F20" w:rsidRPr="005B3404" w:rsidRDefault="00701F20" w:rsidP="005F2BE6">
            <w:pPr>
              <w:spacing w:line="276" w:lineRule="auto"/>
              <w:rPr>
                <w:sz w:val="20"/>
                <w:szCs w:val="20"/>
              </w:rPr>
            </w:pPr>
          </w:p>
        </w:tc>
        <w:tc>
          <w:tcPr>
            <w:tcW w:w="8301" w:type="dxa"/>
            <w:gridSpan w:val="3"/>
            <w:tcBorders>
              <w:left w:val="single" w:sz="12" w:space="0" w:color="auto"/>
              <w:right w:val="single" w:sz="12" w:space="0" w:color="auto"/>
            </w:tcBorders>
          </w:tcPr>
          <w:p w14:paraId="1AC80178" w14:textId="77777777" w:rsidR="00701F20" w:rsidRPr="005B3404" w:rsidRDefault="00701F20" w:rsidP="005F2BE6">
            <w:pPr>
              <w:spacing w:line="276" w:lineRule="auto"/>
              <w:rPr>
                <w:sz w:val="20"/>
                <w:szCs w:val="20"/>
              </w:rPr>
            </w:pPr>
            <w:r w:rsidRPr="005B3404">
              <w:rPr>
                <w:sz w:val="20"/>
                <w:szCs w:val="20"/>
              </w:rPr>
              <w:t>Negative Binomial Model</w:t>
            </w:r>
          </w:p>
        </w:tc>
      </w:tr>
      <w:tr w:rsidR="00701F20" w14:paraId="7F0A544B" w14:textId="77777777" w:rsidTr="00DE66B4">
        <w:tc>
          <w:tcPr>
            <w:tcW w:w="3885" w:type="dxa"/>
            <w:gridSpan w:val="2"/>
            <w:vMerge/>
            <w:tcBorders>
              <w:right w:val="single" w:sz="12" w:space="0" w:color="auto"/>
            </w:tcBorders>
          </w:tcPr>
          <w:p w14:paraId="74FCFD4A" w14:textId="77777777" w:rsidR="00701F20" w:rsidRPr="005B3404" w:rsidRDefault="00701F20" w:rsidP="005F2BE6">
            <w:pPr>
              <w:spacing w:line="276" w:lineRule="auto"/>
              <w:rPr>
                <w:sz w:val="20"/>
                <w:szCs w:val="20"/>
              </w:rPr>
            </w:pPr>
          </w:p>
        </w:tc>
        <w:tc>
          <w:tcPr>
            <w:tcW w:w="2347" w:type="dxa"/>
            <w:tcBorders>
              <w:left w:val="single" w:sz="12" w:space="0" w:color="auto"/>
            </w:tcBorders>
          </w:tcPr>
          <w:p w14:paraId="288DFF7D" w14:textId="77777777" w:rsidR="00701F20" w:rsidRPr="005B3404" w:rsidRDefault="00701F20" w:rsidP="005F2BE6">
            <w:pPr>
              <w:spacing w:line="276" w:lineRule="auto"/>
              <w:rPr>
                <w:sz w:val="20"/>
                <w:szCs w:val="20"/>
              </w:rPr>
            </w:pPr>
            <w:r w:rsidRPr="005B3404">
              <w:rPr>
                <w:sz w:val="20"/>
                <w:szCs w:val="20"/>
              </w:rPr>
              <w:t>Unadjusted model - Intervention only</w:t>
            </w:r>
          </w:p>
        </w:tc>
        <w:tc>
          <w:tcPr>
            <w:tcW w:w="2835" w:type="dxa"/>
          </w:tcPr>
          <w:p w14:paraId="6A8F1EC5" w14:textId="25664159" w:rsidR="00701F20" w:rsidRPr="00701F20" w:rsidRDefault="00701F20" w:rsidP="005F2BE6">
            <w:pPr>
              <w:spacing w:line="276" w:lineRule="auto"/>
              <w:rPr>
                <w:sz w:val="22"/>
                <w:szCs w:val="22"/>
              </w:rPr>
            </w:pPr>
            <w:r w:rsidRPr="00701F20">
              <w:rPr>
                <w:sz w:val="22"/>
                <w:szCs w:val="22"/>
              </w:rPr>
              <w:t>Intervention, prior usage and demographics*</w:t>
            </w:r>
          </w:p>
        </w:tc>
        <w:tc>
          <w:tcPr>
            <w:tcW w:w="3119" w:type="dxa"/>
            <w:tcBorders>
              <w:right w:val="single" w:sz="12" w:space="0" w:color="auto"/>
            </w:tcBorders>
          </w:tcPr>
          <w:p w14:paraId="0F9C6CE5" w14:textId="1540F8D1" w:rsidR="00701F20" w:rsidRPr="00701F20" w:rsidRDefault="00701F20" w:rsidP="005F2BE6">
            <w:pPr>
              <w:spacing w:line="276" w:lineRule="auto"/>
              <w:rPr>
                <w:sz w:val="22"/>
                <w:szCs w:val="22"/>
              </w:rPr>
            </w:pPr>
            <w:r w:rsidRPr="00701F20">
              <w:rPr>
                <w:sz w:val="22"/>
                <w:szCs w:val="22"/>
              </w:rPr>
              <w:t>Intervention, prior usage, demographics</w:t>
            </w:r>
            <w:r w:rsidR="00DE66B4">
              <w:rPr>
                <w:sz w:val="22"/>
                <w:szCs w:val="22"/>
              </w:rPr>
              <w:t>*</w:t>
            </w:r>
            <w:r w:rsidRPr="00701F20">
              <w:rPr>
                <w:sz w:val="22"/>
                <w:szCs w:val="22"/>
              </w:rPr>
              <w:t xml:space="preserve"> and ancillary</w:t>
            </w:r>
            <w:r w:rsidR="00DE66B4">
              <w:rPr>
                <w:sz w:val="22"/>
                <w:szCs w:val="22"/>
              </w:rPr>
              <w:t>**</w:t>
            </w:r>
          </w:p>
        </w:tc>
      </w:tr>
      <w:tr w:rsidR="00701F20" w14:paraId="2BF64FA4" w14:textId="77777777" w:rsidTr="00DE66B4">
        <w:tc>
          <w:tcPr>
            <w:tcW w:w="1657" w:type="dxa"/>
            <w:tcBorders>
              <w:right w:val="single" w:sz="4" w:space="0" w:color="auto"/>
            </w:tcBorders>
          </w:tcPr>
          <w:p w14:paraId="4A50CFE9" w14:textId="77777777" w:rsidR="00701F20" w:rsidRPr="005B3404" w:rsidRDefault="00701F20" w:rsidP="005F2BE6">
            <w:pPr>
              <w:spacing w:line="276" w:lineRule="auto"/>
              <w:rPr>
                <w:sz w:val="20"/>
                <w:szCs w:val="20"/>
              </w:rPr>
            </w:pPr>
            <w:r w:rsidRPr="005B3404">
              <w:rPr>
                <w:sz w:val="20"/>
                <w:szCs w:val="20"/>
              </w:rPr>
              <w:t>Exacerbation resulting in Hospitalisation</w:t>
            </w:r>
          </w:p>
        </w:tc>
        <w:tc>
          <w:tcPr>
            <w:tcW w:w="2228" w:type="dxa"/>
            <w:tcBorders>
              <w:left w:val="single" w:sz="4" w:space="0" w:color="auto"/>
              <w:right w:val="single" w:sz="12" w:space="0" w:color="auto"/>
            </w:tcBorders>
          </w:tcPr>
          <w:p w14:paraId="1944F17E" w14:textId="77777777" w:rsidR="00701F20" w:rsidRPr="005B3404" w:rsidRDefault="00701F20" w:rsidP="005F2BE6">
            <w:pPr>
              <w:spacing w:line="276" w:lineRule="auto"/>
              <w:rPr>
                <w:sz w:val="20"/>
                <w:szCs w:val="20"/>
              </w:rPr>
            </w:pPr>
            <w:r w:rsidRPr="005B3404">
              <w:rPr>
                <w:sz w:val="20"/>
                <w:szCs w:val="20"/>
              </w:rPr>
              <w:t xml:space="preserve">Coefficient </w:t>
            </w:r>
          </w:p>
          <w:p w14:paraId="04F12C12" w14:textId="77777777" w:rsidR="00701F20" w:rsidRPr="005B3404" w:rsidRDefault="00701F20" w:rsidP="005F2BE6">
            <w:pPr>
              <w:spacing w:line="276" w:lineRule="auto"/>
              <w:rPr>
                <w:sz w:val="20"/>
                <w:szCs w:val="20"/>
              </w:rPr>
            </w:pPr>
            <w:r w:rsidRPr="005B3404">
              <w:rPr>
                <w:sz w:val="20"/>
                <w:szCs w:val="20"/>
              </w:rPr>
              <w:t>p-value</w:t>
            </w:r>
          </w:p>
          <w:p w14:paraId="333451FB" w14:textId="77777777" w:rsidR="00701F20" w:rsidRPr="005B3404" w:rsidRDefault="00701F20" w:rsidP="005F2BE6">
            <w:pPr>
              <w:spacing w:line="276" w:lineRule="auto"/>
              <w:rPr>
                <w:sz w:val="20"/>
                <w:szCs w:val="20"/>
              </w:rPr>
            </w:pPr>
            <w:r w:rsidRPr="005B3404">
              <w:rPr>
                <w:sz w:val="20"/>
                <w:szCs w:val="20"/>
              </w:rPr>
              <w:t>95%CI</w:t>
            </w:r>
          </w:p>
        </w:tc>
        <w:tc>
          <w:tcPr>
            <w:tcW w:w="2347" w:type="dxa"/>
            <w:tcBorders>
              <w:left w:val="single" w:sz="12" w:space="0" w:color="auto"/>
            </w:tcBorders>
          </w:tcPr>
          <w:p w14:paraId="7939E0CC" w14:textId="77777777" w:rsidR="00701F20" w:rsidRPr="00DE66B4" w:rsidRDefault="00701F20" w:rsidP="005F2BE6">
            <w:pPr>
              <w:spacing w:line="276" w:lineRule="auto"/>
              <w:rPr>
                <w:sz w:val="20"/>
                <w:szCs w:val="20"/>
              </w:rPr>
            </w:pPr>
            <w:r w:rsidRPr="00DE66B4">
              <w:rPr>
                <w:sz w:val="20"/>
                <w:szCs w:val="20"/>
              </w:rPr>
              <w:t xml:space="preserve">0.094 </w:t>
            </w:r>
          </w:p>
          <w:p w14:paraId="3C71F16A" w14:textId="77777777" w:rsidR="00701F20" w:rsidRPr="00DE66B4" w:rsidRDefault="00701F20" w:rsidP="005F2BE6">
            <w:pPr>
              <w:spacing w:line="276" w:lineRule="auto"/>
              <w:rPr>
                <w:sz w:val="20"/>
                <w:szCs w:val="20"/>
              </w:rPr>
            </w:pPr>
            <w:r w:rsidRPr="00DE66B4">
              <w:rPr>
                <w:sz w:val="20"/>
                <w:szCs w:val="20"/>
              </w:rPr>
              <w:t>p=0.8346</w:t>
            </w:r>
          </w:p>
          <w:p w14:paraId="1996C6DF" w14:textId="78B12A43" w:rsidR="00701F20" w:rsidRPr="00DE66B4" w:rsidRDefault="00701F20" w:rsidP="005F2BE6">
            <w:pPr>
              <w:spacing w:line="276" w:lineRule="auto"/>
              <w:rPr>
                <w:sz w:val="20"/>
                <w:szCs w:val="20"/>
              </w:rPr>
            </w:pPr>
            <w:r w:rsidRPr="00DE66B4">
              <w:rPr>
                <w:sz w:val="20"/>
                <w:szCs w:val="20"/>
              </w:rPr>
              <w:t>-4.379 – 4.566</w:t>
            </w:r>
          </w:p>
        </w:tc>
        <w:tc>
          <w:tcPr>
            <w:tcW w:w="2835" w:type="dxa"/>
          </w:tcPr>
          <w:p w14:paraId="48581EC5" w14:textId="77777777" w:rsidR="00701F20" w:rsidRPr="00DE66B4" w:rsidRDefault="00701F20" w:rsidP="005F2BE6">
            <w:pPr>
              <w:spacing w:line="276" w:lineRule="auto"/>
              <w:rPr>
                <w:sz w:val="20"/>
                <w:szCs w:val="20"/>
              </w:rPr>
            </w:pPr>
            <w:r w:rsidRPr="00DE66B4">
              <w:rPr>
                <w:sz w:val="20"/>
                <w:szCs w:val="20"/>
              </w:rPr>
              <w:t>0.215</w:t>
            </w:r>
          </w:p>
          <w:p w14:paraId="77A14986" w14:textId="77777777" w:rsidR="00701F20" w:rsidRPr="00DE66B4" w:rsidRDefault="00701F20" w:rsidP="005F2BE6">
            <w:pPr>
              <w:spacing w:line="276" w:lineRule="auto"/>
              <w:rPr>
                <w:sz w:val="20"/>
                <w:szCs w:val="20"/>
              </w:rPr>
            </w:pPr>
            <w:r w:rsidRPr="00DE66B4">
              <w:rPr>
                <w:sz w:val="20"/>
                <w:szCs w:val="20"/>
              </w:rPr>
              <w:t>p=0.6457</w:t>
            </w:r>
          </w:p>
          <w:p w14:paraId="556A9397" w14:textId="45DAA597" w:rsidR="00701F20" w:rsidRPr="00DE66B4" w:rsidRDefault="00701F20" w:rsidP="005F2BE6">
            <w:pPr>
              <w:spacing w:line="276" w:lineRule="auto"/>
              <w:rPr>
                <w:sz w:val="20"/>
                <w:szCs w:val="20"/>
              </w:rPr>
            </w:pPr>
            <w:r w:rsidRPr="00DE66B4">
              <w:rPr>
                <w:sz w:val="20"/>
                <w:szCs w:val="20"/>
              </w:rPr>
              <w:t>-4.171 –4.600</w:t>
            </w:r>
          </w:p>
        </w:tc>
        <w:tc>
          <w:tcPr>
            <w:tcW w:w="3119" w:type="dxa"/>
            <w:tcBorders>
              <w:right w:val="single" w:sz="12" w:space="0" w:color="auto"/>
            </w:tcBorders>
          </w:tcPr>
          <w:p w14:paraId="74ACF1A7" w14:textId="77777777" w:rsidR="00701F20" w:rsidRPr="00DE66B4" w:rsidRDefault="00701F20" w:rsidP="005F2BE6">
            <w:pPr>
              <w:spacing w:line="276" w:lineRule="auto"/>
              <w:rPr>
                <w:sz w:val="20"/>
                <w:szCs w:val="20"/>
              </w:rPr>
            </w:pPr>
            <w:r w:rsidRPr="00DE66B4">
              <w:rPr>
                <w:sz w:val="20"/>
                <w:szCs w:val="20"/>
              </w:rPr>
              <w:t xml:space="preserve">0.217 </w:t>
            </w:r>
          </w:p>
          <w:p w14:paraId="29BF8B41" w14:textId="77777777" w:rsidR="00701F20" w:rsidRPr="00DE66B4" w:rsidRDefault="00701F20" w:rsidP="005F2BE6">
            <w:pPr>
              <w:spacing w:line="276" w:lineRule="auto"/>
              <w:rPr>
                <w:sz w:val="20"/>
                <w:szCs w:val="20"/>
              </w:rPr>
            </w:pPr>
            <w:r w:rsidRPr="00DE66B4">
              <w:rPr>
                <w:sz w:val="20"/>
                <w:szCs w:val="20"/>
              </w:rPr>
              <w:t>p=0.6435</w:t>
            </w:r>
          </w:p>
          <w:p w14:paraId="322AB88A" w14:textId="1E12D978" w:rsidR="00701F20" w:rsidRPr="00DE66B4" w:rsidRDefault="00701F20" w:rsidP="005F2BE6">
            <w:pPr>
              <w:spacing w:line="276" w:lineRule="auto"/>
              <w:rPr>
                <w:sz w:val="20"/>
                <w:szCs w:val="20"/>
              </w:rPr>
            </w:pPr>
            <w:r w:rsidRPr="00DE66B4">
              <w:rPr>
                <w:sz w:val="20"/>
                <w:szCs w:val="20"/>
              </w:rPr>
              <w:t>-4.176 –4.610</w:t>
            </w:r>
          </w:p>
        </w:tc>
      </w:tr>
      <w:tr w:rsidR="00701F20" w14:paraId="01CE3386" w14:textId="77777777" w:rsidTr="00DE66B4">
        <w:tc>
          <w:tcPr>
            <w:tcW w:w="1657" w:type="dxa"/>
            <w:tcBorders>
              <w:right w:val="single" w:sz="4" w:space="0" w:color="auto"/>
            </w:tcBorders>
            <w:shd w:val="clear" w:color="auto" w:fill="FFFFFF" w:themeFill="background1"/>
          </w:tcPr>
          <w:p w14:paraId="235A0153" w14:textId="77777777" w:rsidR="00701F20" w:rsidRPr="005B3404" w:rsidRDefault="00701F20" w:rsidP="005F2BE6">
            <w:pPr>
              <w:spacing w:line="276" w:lineRule="auto"/>
              <w:rPr>
                <w:sz w:val="20"/>
                <w:szCs w:val="20"/>
              </w:rPr>
            </w:pPr>
            <w:r w:rsidRPr="005B3404">
              <w:rPr>
                <w:sz w:val="20"/>
                <w:szCs w:val="20"/>
              </w:rPr>
              <w:t>Exacerbation resulting in antibiotics, steroids or hospitalisation</w:t>
            </w:r>
          </w:p>
        </w:tc>
        <w:tc>
          <w:tcPr>
            <w:tcW w:w="2228" w:type="dxa"/>
            <w:tcBorders>
              <w:left w:val="single" w:sz="4" w:space="0" w:color="auto"/>
              <w:right w:val="single" w:sz="12" w:space="0" w:color="auto"/>
            </w:tcBorders>
            <w:shd w:val="clear" w:color="auto" w:fill="FFFFFF" w:themeFill="background1"/>
          </w:tcPr>
          <w:p w14:paraId="4EF19036" w14:textId="77777777" w:rsidR="00701F20" w:rsidRPr="005B3404" w:rsidRDefault="00701F20" w:rsidP="005F2BE6">
            <w:pPr>
              <w:spacing w:line="276" w:lineRule="auto"/>
              <w:rPr>
                <w:sz w:val="20"/>
                <w:szCs w:val="20"/>
              </w:rPr>
            </w:pPr>
            <w:r w:rsidRPr="005B3404">
              <w:rPr>
                <w:sz w:val="20"/>
                <w:szCs w:val="20"/>
              </w:rPr>
              <w:t xml:space="preserve">Coefficient </w:t>
            </w:r>
          </w:p>
          <w:p w14:paraId="24365743" w14:textId="77777777" w:rsidR="00701F20" w:rsidRPr="005B3404" w:rsidRDefault="00701F20" w:rsidP="005F2BE6">
            <w:pPr>
              <w:spacing w:line="276" w:lineRule="auto"/>
              <w:rPr>
                <w:sz w:val="20"/>
                <w:szCs w:val="20"/>
              </w:rPr>
            </w:pPr>
            <w:r w:rsidRPr="005B3404">
              <w:rPr>
                <w:sz w:val="20"/>
                <w:szCs w:val="20"/>
              </w:rPr>
              <w:t>p-value</w:t>
            </w:r>
          </w:p>
          <w:p w14:paraId="53BE718B" w14:textId="77777777" w:rsidR="00701F20" w:rsidRPr="005B3404" w:rsidRDefault="00701F20" w:rsidP="005F2BE6">
            <w:pPr>
              <w:spacing w:line="276" w:lineRule="auto"/>
              <w:rPr>
                <w:sz w:val="20"/>
                <w:szCs w:val="20"/>
              </w:rPr>
            </w:pPr>
            <w:r w:rsidRPr="005B3404">
              <w:rPr>
                <w:sz w:val="20"/>
                <w:szCs w:val="20"/>
              </w:rPr>
              <w:t>95%CI</w:t>
            </w:r>
          </w:p>
        </w:tc>
        <w:tc>
          <w:tcPr>
            <w:tcW w:w="2347" w:type="dxa"/>
            <w:tcBorders>
              <w:left w:val="single" w:sz="12" w:space="0" w:color="auto"/>
            </w:tcBorders>
            <w:shd w:val="clear" w:color="auto" w:fill="FFFFFF" w:themeFill="background1"/>
          </w:tcPr>
          <w:p w14:paraId="4C16B0EB" w14:textId="77777777" w:rsidR="00701F20" w:rsidRPr="00DE66B4" w:rsidRDefault="00701F20" w:rsidP="005F2BE6">
            <w:pPr>
              <w:spacing w:line="276" w:lineRule="auto"/>
              <w:rPr>
                <w:sz w:val="20"/>
                <w:szCs w:val="20"/>
              </w:rPr>
            </w:pPr>
            <w:r w:rsidRPr="00DE66B4">
              <w:rPr>
                <w:sz w:val="20"/>
                <w:szCs w:val="20"/>
              </w:rPr>
              <w:t>0.091</w:t>
            </w:r>
          </w:p>
          <w:p w14:paraId="1D8E15E5" w14:textId="77777777" w:rsidR="00701F20" w:rsidRPr="00DE66B4" w:rsidRDefault="00701F20" w:rsidP="005F2BE6">
            <w:pPr>
              <w:spacing w:line="276" w:lineRule="auto"/>
              <w:rPr>
                <w:sz w:val="20"/>
                <w:szCs w:val="20"/>
              </w:rPr>
            </w:pPr>
            <w:r w:rsidRPr="00DE66B4">
              <w:rPr>
                <w:sz w:val="20"/>
                <w:szCs w:val="20"/>
              </w:rPr>
              <w:t>p=0.5897</w:t>
            </w:r>
          </w:p>
          <w:p w14:paraId="3A6C8819" w14:textId="1377BF1D" w:rsidR="00701F20" w:rsidRPr="00DE66B4" w:rsidRDefault="00701F20" w:rsidP="005F2BE6">
            <w:pPr>
              <w:spacing w:line="276" w:lineRule="auto"/>
              <w:rPr>
                <w:sz w:val="20"/>
                <w:szCs w:val="20"/>
              </w:rPr>
            </w:pPr>
            <w:r w:rsidRPr="00DE66B4">
              <w:rPr>
                <w:sz w:val="20"/>
                <w:szCs w:val="20"/>
              </w:rPr>
              <w:t>-1.455 –1.638</w:t>
            </w:r>
          </w:p>
        </w:tc>
        <w:tc>
          <w:tcPr>
            <w:tcW w:w="2835" w:type="dxa"/>
            <w:shd w:val="clear" w:color="auto" w:fill="FFFFFF" w:themeFill="background1"/>
          </w:tcPr>
          <w:p w14:paraId="70ADE9B1" w14:textId="77777777" w:rsidR="00701F20" w:rsidRPr="00DE66B4" w:rsidRDefault="00701F20" w:rsidP="005F2BE6">
            <w:pPr>
              <w:spacing w:line="276" w:lineRule="auto"/>
              <w:rPr>
                <w:sz w:val="20"/>
                <w:szCs w:val="20"/>
              </w:rPr>
            </w:pPr>
            <w:r w:rsidRPr="00DE66B4">
              <w:rPr>
                <w:sz w:val="20"/>
                <w:szCs w:val="20"/>
              </w:rPr>
              <w:t>0.097</w:t>
            </w:r>
          </w:p>
          <w:p w14:paraId="5AEB177F" w14:textId="77777777" w:rsidR="00701F20" w:rsidRPr="00DE66B4" w:rsidRDefault="00701F20" w:rsidP="005F2BE6">
            <w:pPr>
              <w:spacing w:line="276" w:lineRule="auto"/>
              <w:rPr>
                <w:sz w:val="20"/>
                <w:szCs w:val="20"/>
              </w:rPr>
            </w:pPr>
            <w:r w:rsidRPr="00DE66B4">
              <w:rPr>
                <w:sz w:val="20"/>
                <w:szCs w:val="20"/>
              </w:rPr>
              <w:t xml:space="preserve"> p=0.5695</w:t>
            </w:r>
          </w:p>
          <w:p w14:paraId="4E66815A" w14:textId="6501279B" w:rsidR="00701F20" w:rsidRPr="00DE66B4" w:rsidRDefault="00701F20" w:rsidP="005F2BE6">
            <w:pPr>
              <w:spacing w:line="276" w:lineRule="auto"/>
              <w:rPr>
                <w:sz w:val="20"/>
                <w:szCs w:val="20"/>
              </w:rPr>
            </w:pPr>
            <w:r w:rsidRPr="00DE66B4">
              <w:rPr>
                <w:sz w:val="20"/>
                <w:szCs w:val="20"/>
              </w:rPr>
              <w:t>-1.442 –1.636</w:t>
            </w:r>
          </w:p>
        </w:tc>
        <w:tc>
          <w:tcPr>
            <w:tcW w:w="3119" w:type="dxa"/>
            <w:tcBorders>
              <w:right w:val="single" w:sz="12" w:space="0" w:color="auto"/>
            </w:tcBorders>
            <w:shd w:val="clear" w:color="auto" w:fill="FFFFFF" w:themeFill="background1"/>
          </w:tcPr>
          <w:p w14:paraId="4D7D36FB" w14:textId="77777777" w:rsidR="00701F20" w:rsidRPr="00DE66B4" w:rsidRDefault="00701F20" w:rsidP="005F2BE6">
            <w:pPr>
              <w:spacing w:line="276" w:lineRule="auto"/>
              <w:rPr>
                <w:sz w:val="20"/>
                <w:szCs w:val="20"/>
              </w:rPr>
            </w:pPr>
            <w:r w:rsidRPr="00DE66B4">
              <w:rPr>
                <w:sz w:val="20"/>
                <w:szCs w:val="20"/>
              </w:rPr>
              <w:t>0.097</w:t>
            </w:r>
          </w:p>
          <w:p w14:paraId="57B31A7E" w14:textId="77777777" w:rsidR="00701F20" w:rsidRPr="00DE66B4" w:rsidRDefault="00701F20" w:rsidP="005F2BE6">
            <w:pPr>
              <w:spacing w:line="276" w:lineRule="auto"/>
              <w:rPr>
                <w:sz w:val="20"/>
                <w:szCs w:val="20"/>
              </w:rPr>
            </w:pPr>
            <w:r w:rsidRPr="00DE66B4">
              <w:rPr>
                <w:sz w:val="20"/>
                <w:szCs w:val="20"/>
              </w:rPr>
              <w:t xml:space="preserve"> p=0.5703</w:t>
            </w:r>
          </w:p>
          <w:p w14:paraId="2783AE9B" w14:textId="4D545C87" w:rsidR="00701F20" w:rsidRPr="00DE66B4" w:rsidRDefault="00701F20" w:rsidP="005F2BE6">
            <w:pPr>
              <w:spacing w:line="276" w:lineRule="auto"/>
              <w:rPr>
                <w:sz w:val="20"/>
                <w:szCs w:val="20"/>
              </w:rPr>
            </w:pPr>
            <w:r w:rsidRPr="00DE66B4">
              <w:rPr>
                <w:sz w:val="20"/>
                <w:szCs w:val="20"/>
              </w:rPr>
              <w:t>-1.443 –1.637</w:t>
            </w:r>
          </w:p>
        </w:tc>
      </w:tr>
      <w:tr w:rsidR="00701F20" w14:paraId="749A7A9B" w14:textId="77777777" w:rsidTr="00DE66B4">
        <w:tc>
          <w:tcPr>
            <w:tcW w:w="1657" w:type="dxa"/>
            <w:tcBorders>
              <w:right w:val="single" w:sz="4" w:space="0" w:color="auto"/>
            </w:tcBorders>
          </w:tcPr>
          <w:p w14:paraId="5E9B4C88" w14:textId="77777777" w:rsidR="00701F20" w:rsidRPr="005B3404" w:rsidRDefault="00701F20" w:rsidP="005F2BE6">
            <w:pPr>
              <w:spacing w:line="276" w:lineRule="auto"/>
              <w:rPr>
                <w:sz w:val="20"/>
                <w:szCs w:val="20"/>
              </w:rPr>
            </w:pPr>
            <w:r w:rsidRPr="005B3404">
              <w:rPr>
                <w:sz w:val="20"/>
                <w:szCs w:val="20"/>
              </w:rPr>
              <w:t>Exacerbation resulting in any health care usage</w:t>
            </w:r>
          </w:p>
        </w:tc>
        <w:tc>
          <w:tcPr>
            <w:tcW w:w="2228" w:type="dxa"/>
            <w:tcBorders>
              <w:left w:val="single" w:sz="4" w:space="0" w:color="auto"/>
              <w:right w:val="single" w:sz="12" w:space="0" w:color="auto"/>
            </w:tcBorders>
          </w:tcPr>
          <w:p w14:paraId="06D3E7BC" w14:textId="77777777" w:rsidR="00701F20" w:rsidRPr="005B3404" w:rsidRDefault="00701F20" w:rsidP="005F2BE6">
            <w:pPr>
              <w:spacing w:line="276" w:lineRule="auto"/>
              <w:rPr>
                <w:sz w:val="20"/>
                <w:szCs w:val="20"/>
              </w:rPr>
            </w:pPr>
            <w:r w:rsidRPr="005B3404">
              <w:rPr>
                <w:sz w:val="20"/>
                <w:szCs w:val="20"/>
              </w:rPr>
              <w:t xml:space="preserve">Coefficient </w:t>
            </w:r>
          </w:p>
          <w:p w14:paraId="0A6DD81D" w14:textId="77777777" w:rsidR="00701F20" w:rsidRPr="005B3404" w:rsidRDefault="00701F20" w:rsidP="005F2BE6">
            <w:pPr>
              <w:spacing w:line="276" w:lineRule="auto"/>
              <w:rPr>
                <w:sz w:val="20"/>
                <w:szCs w:val="20"/>
              </w:rPr>
            </w:pPr>
            <w:r w:rsidRPr="005B3404">
              <w:rPr>
                <w:sz w:val="20"/>
                <w:szCs w:val="20"/>
              </w:rPr>
              <w:t>p-value</w:t>
            </w:r>
          </w:p>
          <w:p w14:paraId="33088895" w14:textId="77777777" w:rsidR="00701F20" w:rsidRPr="005B3404" w:rsidRDefault="00701F20" w:rsidP="005F2BE6">
            <w:pPr>
              <w:spacing w:line="276" w:lineRule="auto"/>
              <w:rPr>
                <w:sz w:val="20"/>
                <w:szCs w:val="20"/>
              </w:rPr>
            </w:pPr>
            <w:r w:rsidRPr="005B3404">
              <w:rPr>
                <w:sz w:val="20"/>
                <w:szCs w:val="20"/>
              </w:rPr>
              <w:t>95%CI</w:t>
            </w:r>
          </w:p>
        </w:tc>
        <w:tc>
          <w:tcPr>
            <w:tcW w:w="2347" w:type="dxa"/>
            <w:tcBorders>
              <w:left w:val="single" w:sz="12" w:space="0" w:color="auto"/>
            </w:tcBorders>
          </w:tcPr>
          <w:p w14:paraId="696C90DF" w14:textId="77777777" w:rsidR="00701F20" w:rsidRPr="00DE66B4" w:rsidRDefault="00701F20" w:rsidP="005F2BE6">
            <w:pPr>
              <w:spacing w:line="276" w:lineRule="auto"/>
              <w:rPr>
                <w:sz w:val="20"/>
                <w:szCs w:val="20"/>
              </w:rPr>
            </w:pPr>
            <w:r w:rsidRPr="00DE66B4">
              <w:rPr>
                <w:sz w:val="20"/>
                <w:szCs w:val="20"/>
              </w:rPr>
              <w:t>0.058</w:t>
            </w:r>
          </w:p>
          <w:p w14:paraId="04FEA590" w14:textId="77777777" w:rsidR="00701F20" w:rsidRPr="00DE66B4" w:rsidRDefault="00701F20" w:rsidP="005F2BE6">
            <w:pPr>
              <w:spacing w:line="276" w:lineRule="auto"/>
              <w:rPr>
                <w:sz w:val="20"/>
                <w:szCs w:val="20"/>
              </w:rPr>
            </w:pPr>
            <w:r w:rsidRPr="00DE66B4">
              <w:rPr>
                <w:sz w:val="20"/>
                <w:szCs w:val="20"/>
              </w:rPr>
              <w:t>p=0.7197</w:t>
            </w:r>
          </w:p>
          <w:p w14:paraId="15989BA9" w14:textId="1F05ED36" w:rsidR="00701F20" w:rsidRPr="00DE66B4" w:rsidRDefault="00701F20" w:rsidP="005F2BE6">
            <w:pPr>
              <w:spacing w:line="276" w:lineRule="auto"/>
              <w:rPr>
                <w:sz w:val="20"/>
                <w:szCs w:val="20"/>
              </w:rPr>
            </w:pPr>
            <w:r w:rsidRPr="00DE66B4">
              <w:rPr>
                <w:sz w:val="20"/>
                <w:szCs w:val="20"/>
              </w:rPr>
              <w:t>-1.497 –1.612</w:t>
            </w:r>
          </w:p>
        </w:tc>
        <w:tc>
          <w:tcPr>
            <w:tcW w:w="2835" w:type="dxa"/>
          </w:tcPr>
          <w:p w14:paraId="1A985114" w14:textId="77777777" w:rsidR="00701F20" w:rsidRPr="00DE66B4" w:rsidRDefault="00701F20" w:rsidP="005F2BE6">
            <w:pPr>
              <w:spacing w:line="276" w:lineRule="auto"/>
              <w:rPr>
                <w:sz w:val="20"/>
                <w:szCs w:val="20"/>
              </w:rPr>
            </w:pPr>
            <w:r w:rsidRPr="00DE66B4">
              <w:rPr>
                <w:sz w:val="20"/>
                <w:szCs w:val="20"/>
              </w:rPr>
              <w:t>0.040</w:t>
            </w:r>
          </w:p>
          <w:p w14:paraId="606B25F5" w14:textId="77777777" w:rsidR="00701F20" w:rsidRPr="00DE66B4" w:rsidRDefault="00701F20" w:rsidP="005F2BE6">
            <w:pPr>
              <w:spacing w:line="276" w:lineRule="auto"/>
              <w:rPr>
                <w:sz w:val="20"/>
                <w:szCs w:val="20"/>
              </w:rPr>
            </w:pPr>
            <w:r w:rsidRPr="00DE66B4">
              <w:rPr>
                <w:sz w:val="20"/>
                <w:szCs w:val="20"/>
              </w:rPr>
              <w:t>p=0.7946</w:t>
            </w:r>
          </w:p>
          <w:p w14:paraId="45F613FB" w14:textId="354ED7FF" w:rsidR="00701F20" w:rsidRPr="00DE66B4" w:rsidRDefault="00701F20" w:rsidP="005F2BE6">
            <w:pPr>
              <w:spacing w:line="276" w:lineRule="auto"/>
              <w:rPr>
                <w:sz w:val="20"/>
                <w:szCs w:val="20"/>
              </w:rPr>
            </w:pPr>
            <w:r w:rsidRPr="00DE66B4">
              <w:rPr>
                <w:sz w:val="20"/>
                <w:szCs w:val="20"/>
              </w:rPr>
              <w:t>-1.497 –1.578</w:t>
            </w:r>
          </w:p>
        </w:tc>
        <w:tc>
          <w:tcPr>
            <w:tcW w:w="3119" w:type="dxa"/>
            <w:tcBorders>
              <w:right w:val="single" w:sz="12" w:space="0" w:color="auto"/>
            </w:tcBorders>
          </w:tcPr>
          <w:p w14:paraId="0C694B25" w14:textId="77777777" w:rsidR="00701F20" w:rsidRPr="00DE66B4" w:rsidRDefault="00701F20" w:rsidP="005F2BE6">
            <w:pPr>
              <w:spacing w:line="276" w:lineRule="auto"/>
              <w:rPr>
                <w:sz w:val="20"/>
                <w:szCs w:val="20"/>
              </w:rPr>
            </w:pPr>
            <w:r w:rsidRPr="00DE66B4">
              <w:rPr>
                <w:sz w:val="20"/>
                <w:szCs w:val="20"/>
              </w:rPr>
              <w:t xml:space="preserve">0.040  </w:t>
            </w:r>
          </w:p>
          <w:p w14:paraId="3E747E71" w14:textId="77777777" w:rsidR="00701F20" w:rsidRPr="00DE66B4" w:rsidRDefault="00701F20" w:rsidP="005F2BE6">
            <w:pPr>
              <w:spacing w:line="276" w:lineRule="auto"/>
              <w:rPr>
                <w:sz w:val="20"/>
                <w:szCs w:val="20"/>
              </w:rPr>
            </w:pPr>
            <w:r w:rsidRPr="00DE66B4">
              <w:rPr>
                <w:sz w:val="20"/>
                <w:szCs w:val="20"/>
              </w:rPr>
              <w:t>p=0.7953</w:t>
            </w:r>
          </w:p>
          <w:p w14:paraId="6D83CE9E" w14:textId="571272A6" w:rsidR="00701F20" w:rsidRPr="00DE66B4" w:rsidRDefault="00701F20" w:rsidP="005F2BE6">
            <w:pPr>
              <w:spacing w:line="276" w:lineRule="auto"/>
              <w:rPr>
                <w:sz w:val="20"/>
                <w:szCs w:val="20"/>
              </w:rPr>
            </w:pPr>
            <w:r w:rsidRPr="00DE66B4">
              <w:rPr>
                <w:sz w:val="20"/>
                <w:szCs w:val="20"/>
              </w:rPr>
              <w:t>-1.497 –1.578</w:t>
            </w:r>
          </w:p>
        </w:tc>
      </w:tr>
      <w:tr w:rsidR="00701F20" w14:paraId="1BA10235" w14:textId="77777777" w:rsidTr="00DE66B4">
        <w:tc>
          <w:tcPr>
            <w:tcW w:w="1657" w:type="dxa"/>
            <w:tcBorders>
              <w:right w:val="single" w:sz="4" w:space="0" w:color="auto"/>
            </w:tcBorders>
          </w:tcPr>
          <w:p w14:paraId="655E8C36" w14:textId="77777777" w:rsidR="00701F20" w:rsidRPr="005B3404" w:rsidRDefault="00701F20" w:rsidP="005F2BE6">
            <w:pPr>
              <w:spacing w:line="276" w:lineRule="auto"/>
              <w:rPr>
                <w:sz w:val="20"/>
                <w:szCs w:val="20"/>
              </w:rPr>
            </w:pPr>
            <w:r w:rsidRPr="005B3404">
              <w:rPr>
                <w:sz w:val="20"/>
                <w:szCs w:val="20"/>
              </w:rPr>
              <w:t>Any reported exacerbation</w:t>
            </w:r>
          </w:p>
        </w:tc>
        <w:tc>
          <w:tcPr>
            <w:tcW w:w="2228" w:type="dxa"/>
            <w:tcBorders>
              <w:left w:val="single" w:sz="4" w:space="0" w:color="auto"/>
              <w:right w:val="single" w:sz="12" w:space="0" w:color="auto"/>
            </w:tcBorders>
          </w:tcPr>
          <w:p w14:paraId="7735CFDA" w14:textId="77777777" w:rsidR="00701F20" w:rsidRPr="005B3404" w:rsidRDefault="00701F20" w:rsidP="005F2BE6">
            <w:pPr>
              <w:spacing w:line="276" w:lineRule="auto"/>
              <w:rPr>
                <w:sz w:val="20"/>
                <w:szCs w:val="20"/>
              </w:rPr>
            </w:pPr>
            <w:r w:rsidRPr="005B3404">
              <w:rPr>
                <w:sz w:val="20"/>
                <w:szCs w:val="20"/>
              </w:rPr>
              <w:t xml:space="preserve">Coefficient </w:t>
            </w:r>
          </w:p>
          <w:p w14:paraId="6673CF09" w14:textId="77777777" w:rsidR="00701F20" w:rsidRPr="005B3404" w:rsidRDefault="00701F20" w:rsidP="005F2BE6">
            <w:pPr>
              <w:spacing w:line="276" w:lineRule="auto"/>
              <w:rPr>
                <w:sz w:val="20"/>
                <w:szCs w:val="20"/>
              </w:rPr>
            </w:pPr>
            <w:r w:rsidRPr="005B3404">
              <w:rPr>
                <w:sz w:val="20"/>
                <w:szCs w:val="20"/>
              </w:rPr>
              <w:t>p-value</w:t>
            </w:r>
          </w:p>
          <w:p w14:paraId="03DA7B64" w14:textId="77777777" w:rsidR="00701F20" w:rsidRPr="005B3404" w:rsidRDefault="00701F20" w:rsidP="005F2BE6">
            <w:pPr>
              <w:spacing w:line="276" w:lineRule="auto"/>
              <w:rPr>
                <w:sz w:val="20"/>
                <w:szCs w:val="20"/>
              </w:rPr>
            </w:pPr>
            <w:r w:rsidRPr="005B3404">
              <w:rPr>
                <w:sz w:val="20"/>
                <w:szCs w:val="20"/>
              </w:rPr>
              <w:t>95%CI</w:t>
            </w:r>
          </w:p>
        </w:tc>
        <w:tc>
          <w:tcPr>
            <w:tcW w:w="2347" w:type="dxa"/>
            <w:tcBorders>
              <w:left w:val="single" w:sz="12" w:space="0" w:color="auto"/>
            </w:tcBorders>
          </w:tcPr>
          <w:p w14:paraId="6FBC6D1D" w14:textId="77777777" w:rsidR="00701F20" w:rsidRPr="00DE66B4" w:rsidRDefault="00701F20" w:rsidP="005F2BE6">
            <w:pPr>
              <w:spacing w:line="276" w:lineRule="auto"/>
              <w:rPr>
                <w:sz w:val="20"/>
                <w:szCs w:val="20"/>
              </w:rPr>
            </w:pPr>
            <w:r w:rsidRPr="00DE66B4">
              <w:rPr>
                <w:sz w:val="20"/>
                <w:szCs w:val="20"/>
              </w:rPr>
              <w:t xml:space="preserve">0.096 </w:t>
            </w:r>
          </w:p>
          <w:p w14:paraId="2AB2DDCF" w14:textId="77777777" w:rsidR="00701F20" w:rsidRPr="00DE66B4" w:rsidRDefault="00701F20" w:rsidP="005F2BE6">
            <w:pPr>
              <w:spacing w:line="276" w:lineRule="auto"/>
              <w:rPr>
                <w:sz w:val="20"/>
                <w:szCs w:val="20"/>
              </w:rPr>
            </w:pPr>
            <w:r w:rsidRPr="00DE66B4">
              <w:rPr>
                <w:sz w:val="20"/>
                <w:szCs w:val="20"/>
              </w:rPr>
              <w:t>p=0.5780</w:t>
            </w:r>
          </w:p>
          <w:p w14:paraId="70A8BC38" w14:textId="2985840A" w:rsidR="00701F20" w:rsidRPr="00DE66B4" w:rsidRDefault="00701F20" w:rsidP="005F2BE6">
            <w:pPr>
              <w:spacing w:line="276" w:lineRule="auto"/>
              <w:rPr>
                <w:sz w:val="20"/>
                <w:szCs w:val="20"/>
              </w:rPr>
            </w:pPr>
            <w:r w:rsidRPr="00DE66B4">
              <w:rPr>
                <w:sz w:val="20"/>
                <w:szCs w:val="20"/>
              </w:rPr>
              <w:t>-1.465 –1.657</w:t>
            </w:r>
          </w:p>
        </w:tc>
        <w:tc>
          <w:tcPr>
            <w:tcW w:w="2835" w:type="dxa"/>
          </w:tcPr>
          <w:p w14:paraId="1449B040" w14:textId="77777777" w:rsidR="00701F20" w:rsidRPr="00DE66B4" w:rsidRDefault="00701F20" w:rsidP="005F2BE6">
            <w:pPr>
              <w:spacing w:line="276" w:lineRule="auto"/>
              <w:rPr>
                <w:sz w:val="20"/>
                <w:szCs w:val="20"/>
              </w:rPr>
            </w:pPr>
            <w:r w:rsidRPr="00DE66B4">
              <w:rPr>
                <w:sz w:val="20"/>
                <w:szCs w:val="20"/>
              </w:rPr>
              <w:t>0.083</w:t>
            </w:r>
          </w:p>
          <w:p w14:paraId="69FB3D1F" w14:textId="77777777" w:rsidR="00701F20" w:rsidRPr="00DE66B4" w:rsidRDefault="00701F20" w:rsidP="005F2BE6">
            <w:pPr>
              <w:spacing w:line="276" w:lineRule="auto"/>
              <w:rPr>
                <w:sz w:val="20"/>
                <w:szCs w:val="20"/>
              </w:rPr>
            </w:pPr>
            <w:r w:rsidRPr="00DE66B4">
              <w:rPr>
                <w:sz w:val="20"/>
                <w:szCs w:val="20"/>
              </w:rPr>
              <w:t>p=0.6069</w:t>
            </w:r>
          </w:p>
          <w:p w14:paraId="4204376A" w14:textId="6DE24A9B" w:rsidR="00701F20" w:rsidRPr="00DE66B4" w:rsidRDefault="00701F20" w:rsidP="005F2BE6">
            <w:pPr>
              <w:spacing w:line="276" w:lineRule="auto"/>
              <w:rPr>
                <w:sz w:val="20"/>
                <w:szCs w:val="20"/>
              </w:rPr>
            </w:pPr>
            <w:r w:rsidRPr="00DE66B4">
              <w:rPr>
                <w:sz w:val="20"/>
                <w:szCs w:val="20"/>
              </w:rPr>
              <w:t>-1.404 – 1.570</w:t>
            </w:r>
          </w:p>
        </w:tc>
        <w:tc>
          <w:tcPr>
            <w:tcW w:w="3119" w:type="dxa"/>
            <w:tcBorders>
              <w:right w:val="single" w:sz="12" w:space="0" w:color="auto"/>
            </w:tcBorders>
          </w:tcPr>
          <w:p w14:paraId="36CEB7B9" w14:textId="77777777" w:rsidR="00701F20" w:rsidRPr="00DE66B4" w:rsidRDefault="00701F20" w:rsidP="005F2BE6">
            <w:pPr>
              <w:spacing w:line="276" w:lineRule="auto"/>
              <w:rPr>
                <w:sz w:val="20"/>
                <w:szCs w:val="20"/>
              </w:rPr>
            </w:pPr>
            <w:r w:rsidRPr="00DE66B4">
              <w:rPr>
                <w:sz w:val="20"/>
                <w:szCs w:val="20"/>
              </w:rPr>
              <w:t xml:space="preserve">0.084 </w:t>
            </w:r>
          </w:p>
          <w:p w14:paraId="336B025C" w14:textId="77777777" w:rsidR="00701F20" w:rsidRPr="00DE66B4" w:rsidRDefault="00701F20" w:rsidP="005F2BE6">
            <w:pPr>
              <w:spacing w:line="276" w:lineRule="auto"/>
              <w:rPr>
                <w:sz w:val="20"/>
                <w:szCs w:val="20"/>
              </w:rPr>
            </w:pPr>
            <w:r w:rsidRPr="00DE66B4">
              <w:rPr>
                <w:sz w:val="20"/>
                <w:szCs w:val="20"/>
              </w:rPr>
              <w:t>p=0.6052</w:t>
            </w:r>
          </w:p>
          <w:p w14:paraId="424CE95A" w14:textId="71AB7748" w:rsidR="00701F20" w:rsidRPr="00DE66B4" w:rsidRDefault="00701F20" w:rsidP="005F2BE6">
            <w:pPr>
              <w:spacing w:line="276" w:lineRule="auto"/>
              <w:rPr>
                <w:sz w:val="20"/>
                <w:szCs w:val="20"/>
              </w:rPr>
            </w:pPr>
            <w:r w:rsidRPr="00DE66B4">
              <w:rPr>
                <w:sz w:val="20"/>
                <w:szCs w:val="20"/>
              </w:rPr>
              <w:t>-1.404 –1.572</w:t>
            </w:r>
          </w:p>
        </w:tc>
      </w:tr>
      <w:tr w:rsidR="00701F20" w14:paraId="08480F53" w14:textId="77777777" w:rsidTr="00DE66B4">
        <w:tc>
          <w:tcPr>
            <w:tcW w:w="12186" w:type="dxa"/>
            <w:gridSpan w:val="5"/>
            <w:tcBorders>
              <w:right w:val="single" w:sz="12" w:space="0" w:color="auto"/>
            </w:tcBorders>
          </w:tcPr>
          <w:p w14:paraId="0ADE5CEF" w14:textId="77777777" w:rsidR="00701F20" w:rsidRPr="005B3404" w:rsidRDefault="00701F20" w:rsidP="005F2BE6">
            <w:pPr>
              <w:spacing w:line="276" w:lineRule="auto"/>
              <w:rPr>
                <w:sz w:val="20"/>
                <w:szCs w:val="20"/>
              </w:rPr>
            </w:pPr>
            <w:r w:rsidRPr="005B3404">
              <w:rPr>
                <w:sz w:val="20"/>
                <w:szCs w:val="20"/>
              </w:rPr>
              <w:t xml:space="preserve">*Prior usage and Demographics include: 3 age bands, gender, ethnicity, the study area, and a binary variable indicating if the exacerbation level of interest had been reported in the period prior to the study commending. </w:t>
            </w:r>
          </w:p>
          <w:p w14:paraId="0FA000B6" w14:textId="77777777" w:rsidR="00701F20" w:rsidRPr="005B3404" w:rsidRDefault="00701F20" w:rsidP="005F2BE6">
            <w:pPr>
              <w:spacing w:line="276" w:lineRule="auto"/>
              <w:rPr>
                <w:sz w:val="20"/>
                <w:szCs w:val="20"/>
              </w:rPr>
            </w:pPr>
            <w:r w:rsidRPr="005B3404">
              <w:rPr>
                <w:sz w:val="20"/>
                <w:szCs w:val="20"/>
              </w:rPr>
              <w:t>**</w:t>
            </w:r>
            <w:proofErr w:type="gramStart"/>
            <w:r w:rsidRPr="005B3404">
              <w:rPr>
                <w:sz w:val="20"/>
                <w:szCs w:val="20"/>
              </w:rPr>
              <w:t>Ancillary</w:t>
            </w:r>
            <w:proofErr w:type="gramEnd"/>
            <w:r w:rsidRPr="005B3404">
              <w:rPr>
                <w:sz w:val="20"/>
                <w:szCs w:val="20"/>
              </w:rPr>
              <w:t xml:space="preserve"> include: study wave, whether it was the first or second winter in the study, and if the data were collected from Christchurch post-earthquake.</w:t>
            </w:r>
          </w:p>
        </w:tc>
      </w:tr>
    </w:tbl>
    <w:p w14:paraId="15C8B183" w14:textId="77777777" w:rsidR="00701F20" w:rsidRDefault="00701F20" w:rsidP="005F2BE6">
      <w:pPr>
        <w:spacing w:line="276" w:lineRule="auto"/>
      </w:pPr>
      <w:bookmarkStart w:id="3" w:name="_Ref79071693"/>
      <w:r>
        <w:br w:type="page"/>
      </w:r>
    </w:p>
    <w:p w14:paraId="4F4EB65F" w14:textId="43AE40C9" w:rsidR="00701F20" w:rsidRPr="000E05EC" w:rsidRDefault="00701F20" w:rsidP="005F2BE6">
      <w:pPr>
        <w:pStyle w:val="Caption"/>
        <w:spacing w:after="0" w:line="276" w:lineRule="auto"/>
      </w:pPr>
      <w:r w:rsidRPr="001A6F99">
        <w:rPr>
          <w:b/>
          <w:bCs/>
        </w:rPr>
        <w:lastRenderedPageBreak/>
        <w:t xml:space="preserve">Table </w:t>
      </w:r>
      <w:bookmarkEnd w:id="3"/>
      <w:r w:rsidRPr="001A6F99">
        <w:rPr>
          <w:b/>
          <w:bCs/>
        </w:rPr>
        <w:t>S</w:t>
      </w:r>
      <w:r w:rsidR="00A73B56">
        <w:rPr>
          <w:b/>
          <w:bCs/>
        </w:rPr>
        <w:t>3</w:t>
      </w:r>
      <w:r w:rsidRPr="001A6F99">
        <w:rPr>
          <w:b/>
          <w:bCs/>
        </w:rPr>
        <w:t>c:</w:t>
      </w:r>
      <w:r w:rsidRPr="006331C2">
        <w:t xml:space="preserve"> Sensitivity</w:t>
      </w:r>
      <w:r w:rsidRPr="000E05EC">
        <w:t xml:space="preserve"> Analysis – All levels of self-reported exacerbation – alternate models for intervention effect (including post-earthquake Christchurch data, data from both winters, negative binomial coefficients only) </w:t>
      </w:r>
    </w:p>
    <w:tbl>
      <w:tblPr>
        <w:tblStyle w:val="TableGrid"/>
        <w:tblW w:w="13948" w:type="dxa"/>
        <w:tblLayout w:type="fixed"/>
        <w:tblLook w:val="04A0" w:firstRow="1" w:lastRow="0" w:firstColumn="1" w:lastColumn="0" w:noHBand="0" w:noVBand="1"/>
      </w:tblPr>
      <w:tblGrid>
        <w:gridCol w:w="1555"/>
        <w:gridCol w:w="850"/>
        <w:gridCol w:w="1134"/>
        <w:gridCol w:w="1276"/>
        <w:gridCol w:w="1417"/>
        <w:gridCol w:w="1276"/>
        <w:gridCol w:w="1276"/>
        <w:gridCol w:w="1276"/>
        <w:gridCol w:w="1275"/>
        <w:gridCol w:w="1276"/>
        <w:gridCol w:w="1337"/>
      </w:tblGrid>
      <w:tr w:rsidR="00D51936" w14:paraId="24FB4E64" w14:textId="77777777" w:rsidTr="002A0E92">
        <w:tc>
          <w:tcPr>
            <w:tcW w:w="1555" w:type="dxa"/>
            <w:tcBorders>
              <w:right w:val="single" w:sz="12" w:space="0" w:color="auto"/>
            </w:tcBorders>
          </w:tcPr>
          <w:p w14:paraId="55DED9C5" w14:textId="77777777" w:rsidR="00D51936" w:rsidRPr="00A95046" w:rsidRDefault="00D51936" w:rsidP="005F2BE6">
            <w:pPr>
              <w:spacing w:line="276" w:lineRule="auto"/>
              <w:rPr>
                <w:sz w:val="20"/>
                <w:szCs w:val="20"/>
              </w:rPr>
            </w:pPr>
          </w:p>
        </w:tc>
        <w:tc>
          <w:tcPr>
            <w:tcW w:w="850" w:type="dxa"/>
            <w:tcBorders>
              <w:right w:val="single" w:sz="12" w:space="0" w:color="auto"/>
            </w:tcBorders>
          </w:tcPr>
          <w:p w14:paraId="19B734CE" w14:textId="3E8D82C7" w:rsidR="00D51936" w:rsidRPr="00A95046" w:rsidRDefault="00D51936" w:rsidP="005F2BE6">
            <w:pPr>
              <w:spacing w:line="276" w:lineRule="auto"/>
              <w:rPr>
                <w:sz w:val="20"/>
                <w:szCs w:val="20"/>
              </w:rPr>
            </w:pPr>
          </w:p>
        </w:tc>
        <w:tc>
          <w:tcPr>
            <w:tcW w:w="3827" w:type="dxa"/>
            <w:gridSpan w:val="3"/>
            <w:tcBorders>
              <w:left w:val="single" w:sz="12" w:space="0" w:color="auto"/>
              <w:right w:val="single" w:sz="12" w:space="0" w:color="auto"/>
            </w:tcBorders>
          </w:tcPr>
          <w:p w14:paraId="24717198" w14:textId="77777777" w:rsidR="00D51936" w:rsidRPr="00A95046" w:rsidRDefault="00D51936" w:rsidP="005F2BE6">
            <w:pPr>
              <w:spacing w:line="276" w:lineRule="auto"/>
              <w:rPr>
                <w:sz w:val="20"/>
                <w:szCs w:val="20"/>
              </w:rPr>
            </w:pPr>
            <w:r w:rsidRPr="00A95046">
              <w:rPr>
                <w:sz w:val="20"/>
                <w:szCs w:val="20"/>
              </w:rPr>
              <w:t>Crossover model (randomisation allocation)</w:t>
            </w:r>
          </w:p>
        </w:tc>
        <w:tc>
          <w:tcPr>
            <w:tcW w:w="3828" w:type="dxa"/>
            <w:gridSpan w:val="3"/>
            <w:tcBorders>
              <w:left w:val="single" w:sz="12" w:space="0" w:color="auto"/>
            </w:tcBorders>
          </w:tcPr>
          <w:p w14:paraId="2F1F94E2" w14:textId="77777777" w:rsidR="00D51936" w:rsidRPr="00A95046" w:rsidRDefault="00D51936" w:rsidP="005F2BE6">
            <w:pPr>
              <w:spacing w:line="276" w:lineRule="auto"/>
              <w:rPr>
                <w:sz w:val="20"/>
                <w:szCs w:val="20"/>
              </w:rPr>
            </w:pPr>
            <w:r w:rsidRPr="00A95046">
              <w:rPr>
                <w:sz w:val="20"/>
                <w:szCs w:val="20"/>
              </w:rPr>
              <w:t xml:space="preserve"> Continuation model (</w:t>
            </w:r>
            <w:bookmarkStart w:id="4" w:name="_Hlk76564061"/>
            <w:r w:rsidRPr="00A95046">
              <w:rPr>
                <w:sz w:val="20"/>
                <w:szCs w:val="20"/>
              </w:rPr>
              <w:t>first winter allocation</w:t>
            </w:r>
            <w:bookmarkEnd w:id="4"/>
            <w:r w:rsidRPr="00A95046">
              <w:rPr>
                <w:sz w:val="20"/>
                <w:szCs w:val="20"/>
              </w:rPr>
              <w:t xml:space="preserve"> applied through both winters)</w:t>
            </w:r>
          </w:p>
        </w:tc>
        <w:tc>
          <w:tcPr>
            <w:tcW w:w="3888" w:type="dxa"/>
            <w:gridSpan w:val="3"/>
            <w:tcBorders>
              <w:left w:val="single" w:sz="12" w:space="0" w:color="auto"/>
            </w:tcBorders>
          </w:tcPr>
          <w:p w14:paraId="699F7293" w14:textId="77777777" w:rsidR="00D51936" w:rsidRPr="00A95046" w:rsidRDefault="00D51936" w:rsidP="005F2BE6">
            <w:pPr>
              <w:spacing w:line="276" w:lineRule="auto"/>
              <w:rPr>
                <w:sz w:val="20"/>
                <w:szCs w:val="20"/>
              </w:rPr>
            </w:pPr>
            <w:r w:rsidRPr="00A95046">
              <w:rPr>
                <w:sz w:val="20"/>
                <w:szCs w:val="20"/>
              </w:rPr>
              <w:t xml:space="preserve">Wedge model </w:t>
            </w:r>
          </w:p>
        </w:tc>
      </w:tr>
      <w:tr w:rsidR="004E7680" w14:paraId="0B2444A4" w14:textId="77777777" w:rsidTr="002A0E92">
        <w:tc>
          <w:tcPr>
            <w:tcW w:w="1555" w:type="dxa"/>
            <w:tcBorders>
              <w:right w:val="single" w:sz="12" w:space="0" w:color="auto"/>
            </w:tcBorders>
          </w:tcPr>
          <w:p w14:paraId="7BB1F80B" w14:textId="77777777" w:rsidR="00D51936" w:rsidRPr="00A95046" w:rsidRDefault="00D51936" w:rsidP="005F2BE6">
            <w:pPr>
              <w:spacing w:line="276" w:lineRule="auto"/>
              <w:rPr>
                <w:sz w:val="20"/>
                <w:szCs w:val="20"/>
              </w:rPr>
            </w:pPr>
          </w:p>
        </w:tc>
        <w:tc>
          <w:tcPr>
            <w:tcW w:w="850" w:type="dxa"/>
            <w:tcBorders>
              <w:right w:val="single" w:sz="12" w:space="0" w:color="auto"/>
            </w:tcBorders>
          </w:tcPr>
          <w:p w14:paraId="57FB15C3" w14:textId="5DFE3130" w:rsidR="00D51936" w:rsidRPr="00A95046" w:rsidRDefault="00D51936" w:rsidP="005F2BE6">
            <w:pPr>
              <w:spacing w:line="276" w:lineRule="auto"/>
              <w:rPr>
                <w:sz w:val="20"/>
                <w:szCs w:val="20"/>
              </w:rPr>
            </w:pPr>
          </w:p>
        </w:tc>
        <w:tc>
          <w:tcPr>
            <w:tcW w:w="1134" w:type="dxa"/>
            <w:tcBorders>
              <w:left w:val="single" w:sz="12" w:space="0" w:color="auto"/>
            </w:tcBorders>
          </w:tcPr>
          <w:p w14:paraId="567EC5F6" w14:textId="77777777" w:rsidR="00D51936" w:rsidRPr="00F60B41" w:rsidRDefault="00D51936" w:rsidP="005F2BE6">
            <w:pPr>
              <w:spacing w:line="276" w:lineRule="auto"/>
              <w:rPr>
                <w:sz w:val="18"/>
                <w:szCs w:val="18"/>
              </w:rPr>
            </w:pPr>
            <w:r w:rsidRPr="00F60B41">
              <w:rPr>
                <w:sz w:val="18"/>
                <w:szCs w:val="18"/>
              </w:rPr>
              <w:t>Intervention only</w:t>
            </w:r>
          </w:p>
        </w:tc>
        <w:tc>
          <w:tcPr>
            <w:tcW w:w="1276" w:type="dxa"/>
          </w:tcPr>
          <w:p w14:paraId="587D4C53" w14:textId="7F0F0B64" w:rsidR="00D51936" w:rsidRPr="00F60B41" w:rsidRDefault="00D51936" w:rsidP="005F2BE6">
            <w:pPr>
              <w:spacing w:line="276" w:lineRule="auto"/>
              <w:rPr>
                <w:sz w:val="18"/>
                <w:szCs w:val="18"/>
              </w:rPr>
            </w:pPr>
            <w:r w:rsidRPr="00F60B41">
              <w:rPr>
                <w:sz w:val="18"/>
                <w:szCs w:val="18"/>
              </w:rPr>
              <w:t>Intervention, prior usage and demograp</w:t>
            </w:r>
            <w:r w:rsidR="00182F20" w:rsidRPr="00F60B41">
              <w:rPr>
                <w:sz w:val="18"/>
                <w:szCs w:val="18"/>
              </w:rPr>
              <w:t>h</w:t>
            </w:r>
            <w:r w:rsidR="00DD2247" w:rsidRPr="00F60B41">
              <w:rPr>
                <w:sz w:val="18"/>
                <w:szCs w:val="18"/>
              </w:rPr>
              <w:t>ics</w:t>
            </w:r>
            <w:r w:rsidRPr="00F60B41">
              <w:rPr>
                <w:sz w:val="18"/>
                <w:szCs w:val="18"/>
              </w:rPr>
              <w:t>*</w:t>
            </w:r>
          </w:p>
        </w:tc>
        <w:tc>
          <w:tcPr>
            <w:tcW w:w="1417" w:type="dxa"/>
            <w:tcBorders>
              <w:right w:val="single" w:sz="12" w:space="0" w:color="auto"/>
            </w:tcBorders>
          </w:tcPr>
          <w:p w14:paraId="59E603D0" w14:textId="01551CA6" w:rsidR="00D51936" w:rsidRPr="00F60B41" w:rsidRDefault="00D51936" w:rsidP="005F2BE6">
            <w:pPr>
              <w:spacing w:line="276" w:lineRule="auto"/>
              <w:rPr>
                <w:sz w:val="18"/>
                <w:szCs w:val="18"/>
              </w:rPr>
            </w:pPr>
            <w:r w:rsidRPr="00F60B41">
              <w:rPr>
                <w:sz w:val="18"/>
                <w:szCs w:val="18"/>
              </w:rPr>
              <w:t>Intervention, prior usage, demographics* and ancillary**</w:t>
            </w:r>
          </w:p>
        </w:tc>
        <w:tc>
          <w:tcPr>
            <w:tcW w:w="1276" w:type="dxa"/>
            <w:tcBorders>
              <w:left w:val="single" w:sz="12" w:space="0" w:color="auto"/>
            </w:tcBorders>
          </w:tcPr>
          <w:p w14:paraId="682D1F79" w14:textId="77777777" w:rsidR="00D51936" w:rsidRPr="00F60B41" w:rsidRDefault="00D51936" w:rsidP="005F2BE6">
            <w:pPr>
              <w:spacing w:line="276" w:lineRule="auto"/>
              <w:rPr>
                <w:sz w:val="18"/>
                <w:szCs w:val="18"/>
              </w:rPr>
            </w:pPr>
            <w:r w:rsidRPr="00F60B41">
              <w:rPr>
                <w:sz w:val="18"/>
                <w:szCs w:val="18"/>
              </w:rPr>
              <w:t>Intervention only</w:t>
            </w:r>
          </w:p>
        </w:tc>
        <w:tc>
          <w:tcPr>
            <w:tcW w:w="1276" w:type="dxa"/>
          </w:tcPr>
          <w:p w14:paraId="261D47CA" w14:textId="40905779" w:rsidR="00D51936" w:rsidRPr="00F60B41" w:rsidRDefault="00D51936" w:rsidP="005F2BE6">
            <w:pPr>
              <w:spacing w:line="276" w:lineRule="auto"/>
              <w:rPr>
                <w:sz w:val="18"/>
                <w:szCs w:val="18"/>
              </w:rPr>
            </w:pPr>
            <w:r w:rsidRPr="00F60B41">
              <w:rPr>
                <w:sz w:val="18"/>
                <w:szCs w:val="18"/>
              </w:rPr>
              <w:t>Intervention, prior usage and demographics*</w:t>
            </w:r>
          </w:p>
        </w:tc>
        <w:tc>
          <w:tcPr>
            <w:tcW w:w="1276" w:type="dxa"/>
            <w:tcBorders>
              <w:right w:val="single" w:sz="12" w:space="0" w:color="auto"/>
            </w:tcBorders>
          </w:tcPr>
          <w:p w14:paraId="4C57DA43" w14:textId="3D2FB273" w:rsidR="00D51936" w:rsidRPr="00F60B41" w:rsidRDefault="00D51936" w:rsidP="005F2BE6">
            <w:pPr>
              <w:spacing w:line="276" w:lineRule="auto"/>
              <w:rPr>
                <w:sz w:val="18"/>
                <w:szCs w:val="18"/>
              </w:rPr>
            </w:pPr>
            <w:r w:rsidRPr="00F60B41">
              <w:rPr>
                <w:sz w:val="18"/>
                <w:szCs w:val="18"/>
              </w:rPr>
              <w:t>Intervention, prior usage, demographics* and ancillary**</w:t>
            </w:r>
          </w:p>
        </w:tc>
        <w:tc>
          <w:tcPr>
            <w:tcW w:w="1275" w:type="dxa"/>
            <w:tcBorders>
              <w:left w:val="single" w:sz="12" w:space="0" w:color="auto"/>
            </w:tcBorders>
          </w:tcPr>
          <w:p w14:paraId="615D19EC" w14:textId="77777777" w:rsidR="00D51936" w:rsidRPr="00F60B41" w:rsidRDefault="00D51936" w:rsidP="005F2BE6">
            <w:pPr>
              <w:spacing w:line="276" w:lineRule="auto"/>
              <w:rPr>
                <w:sz w:val="18"/>
                <w:szCs w:val="18"/>
              </w:rPr>
            </w:pPr>
            <w:r w:rsidRPr="00F60B41">
              <w:rPr>
                <w:sz w:val="18"/>
                <w:szCs w:val="18"/>
              </w:rPr>
              <w:t>Intervention only</w:t>
            </w:r>
          </w:p>
        </w:tc>
        <w:tc>
          <w:tcPr>
            <w:tcW w:w="1276" w:type="dxa"/>
          </w:tcPr>
          <w:p w14:paraId="4BB86DEB" w14:textId="77777777" w:rsidR="00D51936" w:rsidRPr="00F60B41" w:rsidRDefault="00D51936" w:rsidP="005F2BE6">
            <w:pPr>
              <w:spacing w:line="276" w:lineRule="auto"/>
              <w:rPr>
                <w:sz w:val="18"/>
                <w:szCs w:val="18"/>
              </w:rPr>
            </w:pPr>
            <w:r w:rsidRPr="00F60B41">
              <w:rPr>
                <w:sz w:val="18"/>
                <w:szCs w:val="18"/>
              </w:rPr>
              <w:t>Intervention, prior usage and demographics   *</w:t>
            </w:r>
          </w:p>
        </w:tc>
        <w:tc>
          <w:tcPr>
            <w:tcW w:w="1337" w:type="dxa"/>
          </w:tcPr>
          <w:p w14:paraId="7D5D9B85" w14:textId="64D0C5CE" w:rsidR="00D51936" w:rsidRPr="00F60B41" w:rsidRDefault="00D51936" w:rsidP="005F2BE6">
            <w:pPr>
              <w:spacing w:line="276" w:lineRule="auto"/>
              <w:rPr>
                <w:sz w:val="18"/>
                <w:szCs w:val="18"/>
              </w:rPr>
            </w:pPr>
            <w:r w:rsidRPr="00F60B41">
              <w:rPr>
                <w:sz w:val="18"/>
                <w:szCs w:val="18"/>
              </w:rPr>
              <w:t>Intervention, prior usage, demographics* and ancillary**</w:t>
            </w:r>
          </w:p>
        </w:tc>
      </w:tr>
      <w:tr w:rsidR="004E7680" w14:paraId="1385F1AD" w14:textId="77777777" w:rsidTr="002A0E92">
        <w:tc>
          <w:tcPr>
            <w:tcW w:w="1555" w:type="dxa"/>
            <w:tcBorders>
              <w:right w:val="single" w:sz="12" w:space="0" w:color="auto"/>
            </w:tcBorders>
          </w:tcPr>
          <w:p w14:paraId="6B8E2D6B" w14:textId="77777777" w:rsidR="00D51936" w:rsidRPr="00A95046" w:rsidRDefault="00D51936" w:rsidP="005F2BE6">
            <w:pPr>
              <w:spacing w:line="276" w:lineRule="auto"/>
              <w:rPr>
                <w:sz w:val="20"/>
                <w:szCs w:val="20"/>
              </w:rPr>
            </w:pPr>
            <w:r w:rsidRPr="00A95046">
              <w:rPr>
                <w:sz w:val="20"/>
                <w:szCs w:val="20"/>
              </w:rPr>
              <w:t>Exacerbation resulting in Hospitalisation</w:t>
            </w:r>
          </w:p>
        </w:tc>
        <w:tc>
          <w:tcPr>
            <w:tcW w:w="850" w:type="dxa"/>
            <w:tcBorders>
              <w:right w:val="single" w:sz="12" w:space="0" w:color="auto"/>
            </w:tcBorders>
          </w:tcPr>
          <w:p w14:paraId="5D0E800A" w14:textId="46325C2A" w:rsidR="00D51936" w:rsidRPr="00216ED7" w:rsidRDefault="00D51936" w:rsidP="00D51936">
            <w:pPr>
              <w:spacing w:line="276" w:lineRule="auto"/>
              <w:rPr>
                <w:sz w:val="18"/>
                <w:szCs w:val="18"/>
              </w:rPr>
            </w:pPr>
            <w:r w:rsidRPr="00216ED7">
              <w:rPr>
                <w:sz w:val="18"/>
                <w:szCs w:val="18"/>
              </w:rPr>
              <w:t>Coeff</w:t>
            </w:r>
            <w:r w:rsidR="001E1737" w:rsidRPr="00216ED7">
              <w:rPr>
                <w:sz w:val="18"/>
                <w:szCs w:val="18"/>
              </w:rPr>
              <w:t>.</w:t>
            </w:r>
            <w:r w:rsidRPr="00216ED7">
              <w:rPr>
                <w:sz w:val="18"/>
                <w:szCs w:val="18"/>
              </w:rPr>
              <w:t xml:space="preserve"> </w:t>
            </w:r>
          </w:p>
          <w:p w14:paraId="1052F74C" w14:textId="77777777" w:rsidR="00D51936" w:rsidRPr="00216ED7" w:rsidRDefault="00D51936" w:rsidP="00D51936">
            <w:pPr>
              <w:spacing w:line="276" w:lineRule="auto"/>
              <w:rPr>
                <w:sz w:val="18"/>
                <w:szCs w:val="18"/>
              </w:rPr>
            </w:pPr>
            <w:r w:rsidRPr="00216ED7">
              <w:rPr>
                <w:sz w:val="18"/>
                <w:szCs w:val="18"/>
              </w:rPr>
              <w:t>p-value</w:t>
            </w:r>
          </w:p>
          <w:p w14:paraId="0969FCDB" w14:textId="59E5D528" w:rsidR="00D51936" w:rsidRPr="00216ED7" w:rsidRDefault="00D51936" w:rsidP="00D51936">
            <w:pPr>
              <w:spacing w:line="276" w:lineRule="auto"/>
              <w:rPr>
                <w:sz w:val="18"/>
                <w:szCs w:val="18"/>
              </w:rPr>
            </w:pPr>
            <w:r w:rsidRPr="00216ED7">
              <w:rPr>
                <w:sz w:val="18"/>
                <w:szCs w:val="18"/>
              </w:rPr>
              <w:t>95%CI</w:t>
            </w:r>
          </w:p>
        </w:tc>
        <w:tc>
          <w:tcPr>
            <w:tcW w:w="1134" w:type="dxa"/>
            <w:tcBorders>
              <w:left w:val="single" w:sz="12" w:space="0" w:color="auto"/>
            </w:tcBorders>
          </w:tcPr>
          <w:p w14:paraId="421616A7" w14:textId="77777777" w:rsidR="00D51936" w:rsidRPr="00A95046" w:rsidRDefault="00D51936" w:rsidP="005F2BE6">
            <w:pPr>
              <w:spacing w:line="276" w:lineRule="auto"/>
              <w:rPr>
                <w:sz w:val="20"/>
                <w:szCs w:val="20"/>
              </w:rPr>
            </w:pPr>
            <w:r w:rsidRPr="00A95046">
              <w:rPr>
                <w:sz w:val="20"/>
                <w:szCs w:val="20"/>
              </w:rPr>
              <w:t>0.065</w:t>
            </w:r>
          </w:p>
          <w:p w14:paraId="646FEE3D" w14:textId="77777777" w:rsidR="00D51936" w:rsidRPr="00A95046" w:rsidRDefault="00D51936" w:rsidP="005F2BE6">
            <w:pPr>
              <w:spacing w:line="276" w:lineRule="auto"/>
              <w:rPr>
                <w:sz w:val="20"/>
                <w:szCs w:val="20"/>
              </w:rPr>
            </w:pPr>
            <w:r w:rsidRPr="00A95046">
              <w:rPr>
                <w:sz w:val="20"/>
                <w:szCs w:val="20"/>
              </w:rPr>
              <w:t>p=0.7994</w:t>
            </w:r>
          </w:p>
          <w:p w14:paraId="4BB117FC" w14:textId="2DA4954D" w:rsidR="00D51936" w:rsidRPr="00A95046" w:rsidRDefault="00D51936" w:rsidP="00577C06">
            <w:pPr>
              <w:spacing w:line="276" w:lineRule="auto"/>
              <w:rPr>
                <w:sz w:val="20"/>
                <w:szCs w:val="20"/>
              </w:rPr>
            </w:pPr>
            <w:r w:rsidRPr="00A95046">
              <w:rPr>
                <w:sz w:val="20"/>
                <w:szCs w:val="20"/>
              </w:rPr>
              <w:t>-0.437 –0.567</w:t>
            </w:r>
          </w:p>
        </w:tc>
        <w:tc>
          <w:tcPr>
            <w:tcW w:w="1276" w:type="dxa"/>
          </w:tcPr>
          <w:p w14:paraId="63F1EEB8" w14:textId="77777777" w:rsidR="00D51936" w:rsidRPr="00A95046" w:rsidRDefault="00D51936" w:rsidP="005F2BE6">
            <w:pPr>
              <w:spacing w:line="276" w:lineRule="auto"/>
              <w:rPr>
                <w:sz w:val="20"/>
                <w:szCs w:val="20"/>
              </w:rPr>
            </w:pPr>
            <w:r w:rsidRPr="00A95046">
              <w:rPr>
                <w:sz w:val="20"/>
                <w:szCs w:val="20"/>
              </w:rPr>
              <w:t>0.023</w:t>
            </w:r>
          </w:p>
          <w:p w14:paraId="535FF052" w14:textId="77777777" w:rsidR="00D51936" w:rsidRPr="00A95046" w:rsidRDefault="00D51936" w:rsidP="005F2BE6">
            <w:pPr>
              <w:spacing w:line="276" w:lineRule="auto"/>
              <w:rPr>
                <w:sz w:val="20"/>
                <w:szCs w:val="20"/>
              </w:rPr>
            </w:pPr>
            <w:r w:rsidRPr="00A95046">
              <w:rPr>
                <w:sz w:val="20"/>
                <w:szCs w:val="20"/>
              </w:rPr>
              <w:t>p=0.9282</w:t>
            </w:r>
          </w:p>
          <w:p w14:paraId="08190361" w14:textId="5C5C5F9C" w:rsidR="00D51936" w:rsidRPr="00A95046" w:rsidRDefault="00D51936" w:rsidP="00577C06">
            <w:pPr>
              <w:spacing w:line="276" w:lineRule="auto"/>
              <w:rPr>
                <w:sz w:val="20"/>
                <w:szCs w:val="20"/>
              </w:rPr>
            </w:pPr>
            <w:r w:rsidRPr="00A95046">
              <w:rPr>
                <w:sz w:val="20"/>
                <w:szCs w:val="20"/>
              </w:rPr>
              <w:t>-0.476 –0.521</w:t>
            </w:r>
          </w:p>
        </w:tc>
        <w:tc>
          <w:tcPr>
            <w:tcW w:w="1417" w:type="dxa"/>
            <w:tcBorders>
              <w:right w:val="single" w:sz="12" w:space="0" w:color="auto"/>
            </w:tcBorders>
          </w:tcPr>
          <w:p w14:paraId="42A365EC" w14:textId="77777777" w:rsidR="00D51936" w:rsidRPr="00A95046" w:rsidRDefault="00D51936" w:rsidP="005F2BE6">
            <w:pPr>
              <w:spacing w:line="276" w:lineRule="auto"/>
              <w:rPr>
                <w:sz w:val="20"/>
                <w:szCs w:val="20"/>
              </w:rPr>
            </w:pPr>
            <w:r w:rsidRPr="00A95046">
              <w:rPr>
                <w:sz w:val="20"/>
                <w:szCs w:val="20"/>
              </w:rPr>
              <w:t>0.037 p=0.8845</w:t>
            </w:r>
          </w:p>
          <w:p w14:paraId="723EE5FC" w14:textId="7952FBE1" w:rsidR="00D51936" w:rsidRPr="00A95046" w:rsidRDefault="00D51936" w:rsidP="00577C06">
            <w:pPr>
              <w:spacing w:line="276" w:lineRule="auto"/>
              <w:rPr>
                <w:sz w:val="20"/>
                <w:szCs w:val="20"/>
              </w:rPr>
            </w:pPr>
            <w:r w:rsidRPr="00A95046">
              <w:rPr>
                <w:sz w:val="20"/>
                <w:szCs w:val="20"/>
              </w:rPr>
              <w:t xml:space="preserve">-0.460 –0.534 </w:t>
            </w:r>
          </w:p>
        </w:tc>
        <w:tc>
          <w:tcPr>
            <w:tcW w:w="1276" w:type="dxa"/>
            <w:tcBorders>
              <w:left w:val="single" w:sz="12" w:space="0" w:color="auto"/>
            </w:tcBorders>
          </w:tcPr>
          <w:p w14:paraId="7209F772" w14:textId="77777777" w:rsidR="00D51936" w:rsidRPr="00A95046" w:rsidRDefault="00D51936" w:rsidP="005F2BE6">
            <w:pPr>
              <w:spacing w:line="276" w:lineRule="auto"/>
              <w:rPr>
                <w:sz w:val="20"/>
                <w:szCs w:val="20"/>
              </w:rPr>
            </w:pPr>
            <w:r w:rsidRPr="00A95046">
              <w:rPr>
                <w:sz w:val="20"/>
                <w:szCs w:val="20"/>
              </w:rPr>
              <w:t>0.140 p=0.6337</w:t>
            </w:r>
          </w:p>
          <w:p w14:paraId="16813BA3" w14:textId="1FBAA878" w:rsidR="00D51936" w:rsidRPr="00A95046" w:rsidRDefault="00D51936" w:rsidP="00577C06">
            <w:pPr>
              <w:spacing w:line="276" w:lineRule="auto"/>
              <w:rPr>
                <w:sz w:val="20"/>
                <w:szCs w:val="20"/>
              </w:rPr>
            </w:pPr>
            <w:r w:rsidRPr="00A95046">
              <w:rPr>
                <w:sz w:val="20"/>
                <w:szCs w:val="20"/>
              </w:rPr>
              <w:t xml:space="preserve">-0.436 –0.716 </w:t>
            </w:r>
          </w:p>
        </w:tc>
        <w:tc>
          <w:tcPr>
            <w:tcW w:w="1276" w:type="dxa"/>
          </w:tcPr>
          <w:p w14:paraId="76D99468" w14:textId="77777777" w:rsidR="00D51936" w:rsidRPr="00A95046" w:rsidRDefault="00D51936" w:rsidP="005F2BE6">
            <w:pPr>
              <w:spacing w:line="276" w:lineRule="auto"/>
              <w:rPr>
                <w:sz w:val="20"/>
                <w:szCs w:val="20"/>
              </w:rPr>
            </w:pPr>
            <w:r w:rsidRPr="00A95046">
              <w:rPr>
                <w:sz w:val="20"/>
                <w:szCs w:val="20"/>
              </w:rPr>
              <w:t>0.234 p=0.4151</w:t>
            </w:r>
          </w:p>
          <w:p w14:paraId="131F1B09" w14:textId="220A3801" w:rsidR="00D51936" w:rsidRPr="00A95046" w:rsidRDefault="00D51936" w:rsidP="00577C06">
            <w:pPr>
              <w:spacing w:line="276" w:lineRule="auto"/>
              <w:rPr>
                <w:sz w:val="20"/>
                <w:szCs w:val="20"/>
              </w:rPr>
            </w:pPr>
            <w:r w:rsidRPr="00A95046">
              <w:rPr>
                <w:sz w:val="20"/>
                <w:szCs w:val="20"/>
              </w:rPr>
              <w:t>-0.330 –0.797</w:t>
            </w:r>
          </w:p>
        </w:tc>
        <w:tc>
          <w:tcPr>
            <w:tcW w:w="1276" w:type="dxa"/>
            <w:tcBorders>
              <w:right w:val="single" w:sz="12" w:space="0" w:color="auto"/>
            </w:tcBorders>
          </w:tcPr>
          <w:p w14:paraId="2B5CEEB4" w14:textId="77777777" w:rsidR="00D51936" w:rsidRPr="00A95046" w:rsidRDefault="00D51936" w:rsidP="005F2BE6">
            <w:pPr>
              <w:spacing w:line="276" w:lineRule="auto"/>
              <w:rPr>
                <w:sz w:val="20"/>
                <w:szCs w:val="20"/>
              </w:rPr>
            </w:pPr>
            <w:r w:rsidRPr="00A95046">
              <w:rPr>
                <w:sz w:val="20"/>
                <w:szCs w:val="20"/>
              </w:rPr>
              <w:t xml:space="preserve">0.221 p=0.4314 </w:t>
            </w:r>
          </w:p>
          <w:p w14:paraId="1A10BF2E" w14:textId="6527B232" w:rsidR="00D51936" w:rsidRPr="00A95046" w:rsidRDefault="00D51936" w:rsidP="004A4371">
            <w:pPr>
              <w:spacing w:line="276" w:lineRule="auto"/>
              <w:rPr>
                <w:sz w:val="20"/>
                <w:szCs w:val="20"/>
              </w:rPr>
            </w:pPr>
            <w:r w:rsidRPr="00A95046">
              <w:rPr>
                <w:sz w:val="20"/>
                <w:szCs w:val="20"/>
              </w:rPr>
              <w:t>-0.332 –0.774</w:t>
            </w:r>
          </w:p>
        </w:tc>
        <w:tc>
          <w:tcPr>
            <w:tcW w:w="1275" w:type="dxa"/>
            <w:tcBorders>
              <w:left w:val="single" w:sz="12" w:space="0" w:color="auto"/>
              <w:bottom w:val="single" w:sz="4" w:space="0" w:color="auto"/>
            </w:tcBorders>
          </w:tcPr>
          <w:p w14:paraId="0F8301A2" w14:textId="77777777" w:rsidR="00D51936" w:rsidRPr="00A95046" w:rsidRDefault="00D51936" w:rsidP="005F2BE6">
            <w:pPr>
              <w:spacing w:line="276" w:lineRule="auto"/>
              <w:rPr>
                <w:sz w:val="20"/>
                <w:szCs w:val="20"/>
              </w:rPr>
            </w:pPr>
            <w:r w:rsidRPr="00A95046">
              <w:rPr>
                <w:sz w:val="20"/>
                <w:szCs w:val="20"/>
              </w:rPr>
              <w:t xml:space="preserve">0.055 </w:t>
            </w:r>
          </w:p>
          <w:p w14:paraId="2FE266FD" w14:textId="77777777" w:rsidR="00D51936" w:rsidRPr="00A95046" w:rsidRDefault="00D51936" w:rsidP="005F2BE6">
            <w:pPr>
              <w:spacing w:line="276" w:lineRule="auto"/>
              <w:rPr>
                <w:sz w:val="20"/>
                <w:szCs w:val="20"/>
              </w:rPr>
            </w:pPr>
            <w:r w:rsidRPr="00A95046">
              <w:rPr>
                <w:sz w:val="20"/>
                <w:szCs w:val="20"/>
              </w:rPr>
              <w:t>p=0.8561</w:t>
            </w:r>
          </w:p>
          <w:p w14:paraId="5C2C94F9" w14:textId="4C806E08" w:rsidR="00D51936" w:rsidRPr="00A95046" w:rsidRDefault="00D51936" w:rsidP="004A4371">
            <w:pPr>
              <w:spacing w:line="276" w:lineRule="auto"/>
              <w:rPr>
                <w:sz w:val="20"/>
                <w:szCs w:val="20"/>
              </w:rPr>
            </w:pPr>
            <w:r w:rsidRPr="00A95046">
              <w:rPr>
                <w:sz w:val="20"/>
                <w:szCs w:val="20"/>
              </w:rPr>
              <w:t>-0.536 –0.645</w:t>
            </w:r>
          </w:p>
        </w:tc>
        <w:tc>
          <w:tcPr>
            <w:tcW w:w="1276" w:type="dxa"/>
          </w:tcPr>
          <w:p w14:paraId="355C0A9F" w14:textId="77777777" w:rsidR="00D51936" w:rsidRPr="00A95046" w:rsidRDefault="00D51936" w:rsidP="005F2BE6">
            <w:pPr>
              <w:spacing w:line="276" w:lineRule="auto"/>
              <w:rPr>
                <w:sz w:val="20"/>
                <w:szCs w:val="20"/>
              </w:rPr>
            </w:pPr>
            <w:r w:rsidRPr="00A95046">
              <w:rPr>
                <w:sz w:val="20"/>
                <w:szCs w:val="20"/>
              </w:rPr>
              <w:t>0.159</w:t>
            </w:r>
          </w:p>
          <w:p w14:paraId="27103A66" w14:textId="77777777" w:rsidR="00D51936" w:rsidRPr="00A95046" w:rsidRDefault="00D51936" w:rsidP="005F2BE6">
            <w:pPr>
              <w:spacing w:line="276" w:lineRule="auto"/>
              <w:rPr>
                <w:sz w:val="20"/>
                <w:szCs w:val="20"/>
              </w:rPr>
            </w:pPr>
            <w:r w:rsidRPr="00A95046">
              <w:rPr>
                <w:sz w:val="20"/>
                <w:szCs w:val="20"/>
              </w:rPr>
              <w:t>p=0.5996</w:t>
            </w:r>
          </w:p>
          <w:p w14:paraId="0A76AFBC" w14:textId="4E4491F6" w:rsidR="00D51936" w:rsidRPr="00A95046" w:rsidRDefault="00D51936" w:rsidP="004A4371">
            <w:pPr>
              <w:spacing w:line="276" w:lineRule="auto"/>
              <w:rPr>
                <w:sz w:val="20"/>
                <w:szCs w:val="20"/>
              </w:rPr>
            </w:pPr>
            <w:r w:rsidRPr="00A95046">
              <w:rPr>
                <w:sz w:val="20"/>
                <w:szCs w:val="20"/>
              </w:rPr>
              <w:t>-0.436 –0.754</w:t>
            </w:r>
          </w:p>
        </w:tc>
        <w:tc>
          <w:tcPr>
            <w:tcW w:w="1337" w:type="dxa"/>
          </w:tcPr>
          <w:p w14:paraId="0640703B" w14:textId="77777777" w:rsidR="00D51936" w:rsidRPr="00A95046" w:rsidRDefault="00D51936" w:rsidP="005F2BE6">
            <w:pPr>
              <w:spacing w:line="276" w:lineRule="auto"/>
              <w:rPr>
                <w:sz w:val="20"/>
                <w:szCs w:val="20"/>
              </w:rPr>
            </w:pPr>
            <w:r w:rsidRPr="00A95046">
              <w:rPr>
                <w:sz w:val="20"/>
                <w:szCs w:val="20"/>
              </w:rPr>
              <w:t xml:space="preserve">0.217 </w:t>
            </w:r>
          </w:p>
          <w:p w14:paraId="711E2BFF" w14:textId="77777777" w:rsidR="00D51936" w:rsidRPr="00A95046" w:rsidRDefault="00D51936" w:rsidP="005F2BE6">
            <w:pPr>
              <w:spacing w:line="276" w:lineRule="auto"/>
              <w:rPr>
                <w:sz w:val="20"/>
                <w:szCs w:val="20"/>
              </w:rPr>
            </w:pPr>
            <w:r w:rsidRPr="00A95046">
              <w:rPr>
                <w:sz w:val="20"/>
                <w:szCs w:val="20"/>
              </w:rPr>
              <w:t>p=0.5450</w:t>
            </w:r>
          </w:p>
          <w:p w14:paraId="402982A6" w14:textId="398795B4" w:rsidR="00D51936" w:rsidRPr="00A95046" w:rsidRDefault="00D51936" w:rsidP="004A4371">
            <w:pPr>
              <w:spacing w:line="276" w:lineRule="auto"/>
              <w:rPr>
                <w:sz w:val="20"/>
                <w:szCs w:val="20"/>
              </w:rPr>
            </w:pPr>
            <w:r w:rsidRPr="00A95046">
              <w:rPr>
                <w:sz w:val="20"/>
                <w:szCs w:val="20"/>
              </w:rPr>
              <w:t>-0.487 –0.921</w:t>
            </w:r>
          </w:p>
        </w:tc>
      </w:tr>
      <w:tr w:rsidR="004E7680" w14:paraId="5FCBB453" w14:textId="77777777" w:rsidTr="002A0E92">
        <w:tc>
          <w:tcPr>
            <w:tcW w:w="1555" w:type="dxa"/>
            <w:tcBorders>
              <w:right w:val="single" w:sz="12" w:space="0" w:color="auto"/>
            </w:tcBorders>
          </w:tcPr>
          <w:p w14:paraId="646D5BE0" w14:textId="77777777" w:rsidR="00D51936" w:rsidRPr="00A95046" w:rsidRDefault="00D51936" w:rsidP="005F2BE6">
            <w:pPr>
              <w:spacing w:line="276" w:lineRule="auto"/>
              <w:rPr>
                <w:sz w:val="20"/>
                <w:szCs w:val="20"/>
              </w:rPr>
            </w:pPr>
            <w:r w:rsidRPr="00A95046">
              <w:rPr>
                <w:sz w:val="20"/>
                <w:szCs w:val="20"/>
              </w:rPr>
              <w:t>Exacerbation resulting in antibiotics, steroids or hospitalisation</w:t>
            </w:r>
          </w:p>
        </w:tc>
        <w:tc>
          <w:tcPr>
            <w:tcW w:w="850" w:type="dxa"/>
            <w:tcBorders>
              <w:right w:val="single" w:sz="12" w:space="0" w:color="auto"/>
            </w:tcBorders>
          </w:tcPr>
          <w:p w14:paraId="2845821D" w14:textId="01C1F605" w:rsidR="00D51936" w:rsidRPr="00216ED7" w:rsidRDefault="00D51936" w:rsidP="00D51936">
            <w:pPr>
              <w:spacing w:line="276" w:lineRule="auto"/>
              <w:rPr>
                <w:sz w:val="18"/>
                <w:szCs w:val="18"/>
              </w:rPr>
            </w:pPr>
            <w:r w:rsidRPr="00216ED7">
              <w:rPr>
                <w:sz w:val="18"/>
                <w:szCs w:val="18"/>
              </w:rPr>
              <w:t>Coeff</w:t>
            </w:r>
            <w:r w:rsidR="001E1737" w:rsidRPr="00216ED7">
              <w:rPr>
                <w:sz w:val="18"/>
                <w:szCs w:val="18"/>
              </w:rPr>
              <w:t>.</w:t>
            </w:r>
          </w:p>
          <w:p w14:paraId="0D9D591F" w14:textId="77777777" w:rsidR="00D51936" w:rsidRPr="00216ED7" w:rsidRDefault="00D51936" w:rsidP="00D51936">
            <w:pPr>
              <w:spacing w:line="276" w:lineRule="auto"/>
              <w:rPr>
                <w:sz w:val="18"/>
                <w:szCs w:val="18"/>
              </w:rPr>
            </w:pPr>
            <w:r w:rsidRPr="00216ED7">
              <w:rPr>
                <w:sz w:val="18"/>
                <w:szCs w:val="18"/>
              </w:rPr>
              <w:t>p-value</w:t>
            </w:r>
          </w:p>
          <w:p w14:paraId="14952562" w14:textId="6870B1C8" w:rsidR="00D51936" w:rsidRPr="00216ED7" w:rsidRDefault="00D51936" w:rsidP="00D51936">
            <w:pPr>
              <w:spacing w:line="276" w:lineRule="auto"/>
              <w:rPr>
                <w:sz w:val="18"/>
                <w:szCs w:val="18"/>
              </w:rPr>
            </w:pPr>
            <w:r w:rsidRPr="00216ED7">
              <w:rPr>
                <w:sz w:val="18"/>
                <w:szCs w:val="18"/>
              </w:rPr>
              <w:t>95%CI</w:t>
            </w:r>
          </w:p>
        </w:tc>
        <w:tc>
          <w:tcPr>
            <w:tcW w:w="1134" w:type="dxa"/>
            <w:tcBorders>
              <w:left w:val="single" w:sz="12" w:space="0" w:color="auto"/>
            </w:tcBorders>
            <w:shd w:val="clear" w:color="auto" w:fill="FFFFFF" w:themeFill="background1"/>
          </w:tcPr>
          <w:p w14:paraId="38C7E889" w14:textId="77777777" w:rsidR="00D51936" w:rsidRPr="00A95046" w:rsidRDefault="00D51936" w:rsidP="005F2BE6">
            <w:pPr>
              <w:spacing w:line="276" w:lineRule="auto"/>
              <w:rPr>
                <w:sz w:val="20"/>
                <w:szCs w:val="20"/>
              </w:rPr>
            </w:pPr>
            <w:r w:rsidRPr="00A95046">
              <w:rPr>
                <w:sz w:val="20"/>
                <w:szCs w:val="20"/>
              </w:rPr>
              <w:t xml:space="preserve">0.009 p=0.8972 </w:t>
            </w:r>
          </w:p>
          <w:p w14:paraId="2A4FC0BB" w14:textId="7387AC3B" w:rsidR="00D51936" w:rsidRPr="00A95046" w:rsidRDefault="00D51936" w:rsidP="004A4371">
            <w:pPr>
              <w:spacing w:line="276" w:lineRule="auto"/>
              <w:rPr>
                <w:sz w:val="20"/>
                <w:szCs w:val="20"/>
              </w:rPr>
            </w:pPr>
            <w:r w:rsidRPr="00A95046">
              <w:rPr>
                <w:sz w:val="20"/>
                <w:szCs w:val="20"/>
              </w:rPr>
              <w:t>-0.127 –0.145</w:t>
            </w:r>
          </w:p>
        </w:tc>
        <w:tc>
          <w:tcPr>
            <w:tcW w:w="1276" w:type="dxa"/>
            <w:shd w:val="clear" w:color="auto" w:fill="FFFFFF" w:themeFill="background1"/>
          </w:tcPr>
          <w:p w14:paraId="50A18758" w14:textId="77777777" w:rsidR="00D51936" w:rsidRPr="00A95046" w:rsidRDefault="00D51936" w:rsidP="005F2BE6">
            <w:pPr>
              <w:spacing w:line="276" w:lineRule="auto"/>
              <w:rPr>
                <w:sz w:val="20"/>
                <w:szCs w:val="20"/>
              </w:rPr>
            </w:pPr>
            <w:r w:rsidRPr="00A95046">
              <w:rPr>
                <w:sz w:val="20"/>
                <w:szCs w:val="20"/>
              </w:rPr>
              <w:t>0.003 p=0.9656</w:t>
            </w:r>
          </w:p>
          <w:p w14:paraId="5FD22AC3" w14:textId="77777777" w:rsidR="00D51936" w:rsidRPr="00A95046" w:rsidRDefault="00D51936" w:rsidP="005F2BE6">
            <w:pPr>
              <w:spacing w:line="276" w:lineRule="auto"/>
              <w:rPr>
                <w:sz w:val="20"/>
                <w:szCs w:val="20"/>
              </w:rPr>
            </w:pPr>
            <w:r w:rsidRPr="00A95046">
              <w:rPr>
                <w:sz w:val="20"/>
                <w:szCs w:val="20"/>
              </w:rPr>
              <w:t>-0.136 –</w:t>
            </w:r>
          </w:p>
          <w:p w14:paraId="1CBF54FB" w14:textId="77777777" w:rsidR="00D51936" w:rsidRPr="00A95046" w:rsidRDefault="00D51936" w:rsidP="005F2BE6">
            <w:pPr>
              <w:spacing w:line="276" w:lineRule="auto"/>
              <w:rPr>
                <w:sz w:val="20"/>
                <w:szCs w:val="20"/>
              </w:rPr>
            </w:pPr>
            <w:r w:rsidRPr="00A95046">
              <w:rPr>
                <w:sz w:val="20"/>
                <w:szCs w:val="20"/>
              </w:rPr>
              <w:t xml:space="preserve">0.142 </w:t>
            </w:r>
          </w:p>
        </w:tc>
        <w:tc>
          <w:tcPr>
            <w:tcW w:w="1417" w:type="dxa"/>
            <w:tcBorders>
              <w:right w:val="single" w:sz="12" w:space="0" w:color="auto"/>
            </w:tcBorders>
            <w:shd w:val="clear" w:color="auto" w:fill="FFFFFF" w:themeFill="background1"/>
          </w:tcPr>
          <w:p w14:paraId="732BE85D" w14:textId="77777777" w:rsidR="00D51936" w:rsidRPr="00A95046" w:rsidRDefault="00D51936" w:rsidP="005F2BE6">
            <w:pPr>
              <w:spacing w:line="276" w:lineRule="auto"/>
              <w:rPr>
                <w:sz w:val="20"/>
                <w:szCs w:val="20"/>
              </w:rPr>
            </w:pPr>
            <w:r w:rsidRPr="00A95046">
              <w:rPr>
                <w:sz w:val="20"/>
                <w:szCs w:val="20"/>
              </w:rPr>
              <w:t>-0.001 p=0.9868</w:t>
            </w:r>
          </w:p>
          <w:p w14:paraId="767E270D" w14:textId="77777777" w:rsidR="00D51936" w:rsidRPr="00A95046" w:rsidRDefault="00D51936" w:rsidP="005F2BE6">
            <w:pPr>
              <w:spacing w:line="276" w:lineRule="auto"/>
              <w:rPr>
                <w:sz w:val="20"/>
                <w:szCs w:val="20"/>
              </w:rPr>
            </w:pPr>
            <w:r w:rsidRPr="00A95046">
              <w:rPr>
                <w:sz w:val="20"/>
                <w:szCs w:val="20"/>
              </w:rPr>
              <w:t>-0.140 –</w:t>
            </w:r>
          </w:p>
          <w:p w14:paraId="60AD13E2" w14:textId="77777777" w:rsidR="00D51936" w:rsidRPr="00A95046" w:rsidRDefault="00D51936" w:rsidP="005F2BE6">
            <w:pPr>
              <w:spacing w:line="276" w:lineRule="auto"/>
              <w:rPr>
                <w:sz w:val="20"/>
                <w:szCs w:val="20"/>
              </w:rPr>
            </w:pPr>
            <w:r w:rsidRPr="00A95046">
              <w:rPr>
                <w:sz w:val="20"/>
                <w:szCs w:val="20"/>
              </w:rPr>
              <w:t xml:space="preserve">0.137 </w:t>
            </w:r>
          </w:p>
        </w:tc>
        <w:tc>
          <w:tcPr>
            <w:tcW w:w="1276" w:type="dxa"/>
            <w:tcBorders>
              <w:left w:val="single" w:sz="12" w:space="0" w:color="auto"/>
            </w:tcBorders>
          </w:tcPr>
          <w:p w14:paraId="6AE0B02C" w14:textId="77777777" w:rsidR="00D51936" w:rsidRPr="00A95046" w:rsidRDefault="00D51936" w:rsidP="005F2BE6">
            <w:pPr>
              <w:spacing w:line="276" w:lineRule="auto"/>
              <w:rPr>
                <w:sz w:val="20"/>
                <w:szCs w:val="20"/>
              </w:rPr>
            </w:pPr>
            <w:r w:rsidRPr="00A95046">
              <w:rPr>
                <w:sz w:val="20"/>
                <w:szCs w:val="20"/>
              </w:rPr>
              <w:t>0.028</w:t>
            </w:r>
          </w:p>
          <w:p w14:paraId="48D3777A" w14:textId="77777777" w:rsidR="00D51936" w:rsidRPr="00A95046" w:rsidRDefault="00D51936" w:rsidP="005F2BE6">
            <w:pPr>
              <w:spacing w:line="276" w:lineRule="auto"/>
              <w:rPr>
                <w:sz w:val="20"/>
                <w:szCs w:val="20"/>
              </w:rPr>
            </w:pPr>
            <w:r w:rsidRPr="00A95046">
              <w:rPr>
                <w:sz w:val="20"/>
                <w:szCs w:val="20"/>
              </w:rPr>
              <w:t>p=0.7884</w:t>
            </w:r>
          </w:p>
          <w:p w14:paraId="739B67F2" w14:textId="77777777" w:rsidR="00D51936" w:rsidRPr="00A95046" w:rsidRDefault="00D51936" w:rsidP="005F2BE6">
            <w:pPr>
              <w:spacing w:line="276" w:lineRule="auto"/>
              <w:rPr>
                <w:sz w:val="20"/>
                <w:szCs w:val="20"/>
              </w:rPr>
            </w:pPr>
            <w:r w:rsidRPr="00A95046">
              <w:rPr>
                <w:sz w:val="20"/>
                <w:szCs w:val="20"/>
              </w:rPr>
              <w:t>-0.177 –</w:t>
            </w:r>
          </w:p>
          <w:p w14:paraId="2BEFACF2" w14:textId="77777777" w:rsidR="00D51936" w:rsidRPr="00A95046" w:rsidRDefault="00D51936" w:rsidP="005F2BE6">
            <w:pPr>
              <w:spacing w:line="276" w:lineRule="auto"/>
              <w:rPr>
                <w:sz w:val="20"/>
                <w:szCs w:val="20"/>
              </w:rPr>
            </w:pPr>
            <w:r w:rsidRPr="00A95046">
              <w:rPr>
                <w:sz w:val="20"/>
                <w:szCs w:val="20"/>
              </w:rPr>
              <w:t xml:space="preserve">0.233 </w:t>
            </w:r>
          </w:p>
        </w:tc>
        <w:tc>
          <w:tcPr>
            <w:tcW w:w="1276" w:type="dxa"/>
          </w:tcPr>
          <w:p w14:paraId="24CA8779" w14:textId="77777777" w:rsidR="00D51936" w:rsidRPr="00A95046" w:rsidRDefault="00D51936" w:rsidP="005F2BE6">
            <w:pPr>
              <w:spacing w:line="276" w:lineRule="auto"/>
              <w:rPr>
                <w:sz w:val="20"/>
                <w:szCs w:val="20"/>
              </w:rPr>
            </w:pPr>
            <w:r w:rsidRPr="00A95046">
              <w:rPr>
                <w:sz w:val="20"/>
                <w:szCs w:val="20"/>
              </w:rPr>
              <w:t>0.058</w:t>
            </w:r>
          </w:p>
          <w:p w14:paraId="08BBF258" w14:textId="77777777" w:rsidR="00D51936" w:rsidRPr="00A95046" w:rsidRDefault="00D51936" w:rsidP="005F2BE6">
            <w:pPr>
              <w:spacing w:line="276" w:lineRule="auto"/>
              <w:rPr>
                <w:sz w:val="20"/>
                <w:szCs w:val="20"/>
              </w:rPr>
            </w:pPr>
            <w:r w:rsidRPr="00A95046">
              <w:rPr>
                <w:sz w:val="20"/>
                <w:szCs w:val="20"/>
              </w:rPr>
              <w:t xml:space="preserve">p=0.5473 </w:t>
            </w:r>
          </w:p>
          <w:p w14:paraId="2D4CD517" w14:textId="77777777" w:rsidR="00D51936" w:rsidRPr="00A95046" w:rsidRDefault="00D51936" w:rsidP="005F2BE6">
            <w:pPr>
              <w:spacing w:line="276" w:lineRule="auto"/>
              <w:rPr>
                <w:sz w:val="20"/>
                <w:szCs w:val="20"/>
              </w:rPr>
            </w:pPr>
            <w:r w:rsidRPr="00A95046">
              <w:rPr>
                <w:sz w:val="20"/>
                <w:szCs w:val="20"/>
              </w:rPr>
              <w:t>-0.132 –</w:t>
            </w:r>
          </w:p>
          <w:p w14:paraId="779792E4" w14:textId="77777777" w:rsidR="00D51936" w:rsidRPr="00A95046" w:rsidRDefault="00D51936" w:rsidP="005F2BE6">
            <w:pPr>
              <w:spacing w:line="276" w:lineRule="auto"/>
              <w:rPr>
                <w:sz w:val="20"/>
                <w:szCs w:val="20"/>
              </w:rPr>
            </w:pPr>
            <w:r w:rsidRPr="00A95046">
              <w:rPr>
                <w:sz w:val="20"/>
                <w:szCs w:val="20"/>
              </w:rPr>
              <w:t>0.248</w:t>
            </w:r>
          </w:p>
        </w:tc>
        <w:tc>
          <w:tcPr>
            <w:tcW w:w="1276" w:type="dxa"/>
            <w:tcBorders>
              <w:right w:val="single" w:sz="12" w:space="0" w:color="auto"/>
            </w:tcBorders>
          </w:tcPr>
          <w:p w14:paraId="0CEB363C" w14:textId="77777777" w:rsidR="00D51936" w:rsidRPr="00A95046" w:rsidRDefault="00D51936" w:rsidP="005F2BE6">
            <w:pPr>
              <w:spacing w:line="276" w:lineRule="auto"/>
              <w:rPr>
                <w:sz w:val="20"/>
                <w:szCs w:val="20"/>
              </w:rPr>
            </w:pPr>
            <w:r w:rsidRPr="00A95046">
              <w:rPr>
                <w:sz w:val="20"/>
                <w:szCs w:val="20"/>
              </w:rPr>
              <w:t xml:space="preserve">0.057 p=0.5541 </w:t>
            </w:r>
          </w:p>
          <w:p w14:paraId="368C4396" w14:textId="77777777" w:rsidR="00D51936" w:rsidRPr="00A95046" w:rsidRDefault="00D51936" w:rsidP="005F2BE6">
            <w:pPr>
              <w:spacing w:line="276" w:lineRule="auto"/>
              <w:rPr>
                <w:sz w:val="20"/>
                <w:szCs w:val="20"/>
              </w:rPr>
            </w:pPr>
            <w:r w:rsidRPr="00A95046">
              <w:rPr>
                <w:sz w:val="20"/>
                <w:szCs w:val="20"/>
              </w:rPr>
              <w:t>-0.133 –</w:t>
            </w:r>
          </w:p>
          <w:p w14:paraId="3E099647" w14:textId="77777777" w:rsidR="00D51936" w:rsidRPr="00A95046" w:rsidRDefault="00D51936" w:rsidP="005F2BE6">
            <w:pPr>
              <w:spacing w:line="276" w:lineRule="auto"/>
              <w:rPr>
                <w:sz w:val="20"/>
                <w:szCs w:val="20"/>
              </w:rPr>
            </w:pPr>
            <w:r w:rsidRPr="00A95046">
              <w:rPr>
                <w:sz w:val="20"/>
                <w:szCs w:val="20"/>
              </w:rPr>
              <w:t>0.247</w:t>
            </w:r>
          </w:p>
        </w:tc>
        <w:tc>
          <w:tcPr>
            <w:tcW w:w="1275" w:type="dxa"/>
            <w:tcBorders>
              <w:left w:val="single" w:sz="12" w:space="0" w:color="auto"/>
            </w:tcBorders>
          </w:tcPr>
          <w:p w14:paraId="10D6F1E5" w14:textId="77777777" w:rsidR="00D51936" w:rsidRPr="00A95046" w:rsidRDefault="00D51936" w:rsidP="005F2BE6">
            <w:pPr>
              <w:spacing w:line="276" w:lineRule="auto"/>
              <w:rPr>
                <w:sz w:val="20"/>
                <w:szCs w:val="20"/>
              </w:rPr>
            </w:pPr>
            <w:r w:rsidRPr="00A95046">
              <w:rPr>
                <w:sz w:val="20"/>
                <w:szCs w:val="20"/>
              </w:rPr>
              <w:t>-0.065</w:t>
            </w:r>
          </w:p>
          <w:p w14:paraId="210A9857" w14:textId="77777777" w:rsidR="00D51936" w:rsidRPr="00A95046" w:rsidRDefault="00D51936" w:rsidP="005F2BE6">
            <w:pPr>
              <w:spacing w:line="276" w:lineRule="auto"/>
              <w:rPr>
                <w:sz w:val="20"/>
                <w:szCs w:val="20"/>
              </w:rPr>
            </w:pPr>
            <w:r w:rsidRPr="00A95046">
              <w:rPr>
                <w:sz w:val="20"/>
                <w:szCs w:val="20"/>
              </w:rPr>
              <w:t>p=0.4630</w:t>
            </w:r>
          </w:p>
          <w:p w14:paraId="2E82F349" w14:textId="77777777" w:rsidR="00D51936" w:rsidRPr="00A95046" w:rsidRDefault="00D51936" w:rsidP="005F2BE6">
            <w:pPr>
              <w:spacing w:line="276" w:lineRule="auto"/>
              <w:rPr>
                <w:sz w:val="20"/>
                <w:szCs w:val="20"/>
              </w:rPr>
            </w:pPr>
            <w:r w:rsidRPr="00A95046">
              <w:rPr>
                <w:sz w:val="20"/>
                <w:szCs w:val="20"/>
              </w:rPr>
              <w:t>-0.237 –</w:t>
            </w:r>
          </w:p>
          <w:p w14:paraId="70BBFB67" w14:textId="77777777" w:rsidR="00D51936" w:rsidRPr="00A95046" w:rsidRDefault="00D51936" w:rsidP="005F2BE6">
            <w:pPr>
              <w:spacing w:line="276" w:lineRule="auto"/>
              <w:rPr>
                <w:sz w:val="20"/>
                <w:szCs w:val="20"/>
              </w:rPr>
            </w:pPr>
            <w:r w:rsidRPr="00A95046">
              <w:rPr>
                <w:sz w:val="20"/>
                <w:szCs w:val="20"/>
              </w:rPr>
              <w:t>0.108</w:t>
            </w:r>
          </w:p>
        </w:tc>
        <w:tc>
          <w:tcPr>
            <w:tcW w:w="1276" w:type="dxa"/>
          </w:tcPr>
          <w:p w14:paraId="76A88DFC" w14:textId="77777777" w:rsidR="00D51936" w:rsidRPr="00A95046" w:rsidRDefault="00D51936" w:rsidP="005F2BE6">
            <w:pPr>
              <w:spacing w:line="276" w:lineRule="auto"/>
              <w:rPr>
                <w:sz w:val="20"/>
                <w:szCs w:val="20"/>
              </w:rPr>
            </w:pPr>
            <w:r w:rsidRPr="00A95046">
              <w:rPr>
                <w:sz w:val="20"/>
                <w:szCs w:val="20"/>
              </w:rPr>
              <w:t>-0.049</w:t>
            </w:r>
          </w:p>
          <w:p w14:paraId="3B5BE838" w14:textId="77777777" w:rsidR="00D51936" w:rsidRPr="00A95046" w:rsidRDefault="00D51936" w:rsidP="005F2BE6">
            <w:pPr>
              <w:spacing w:line="276" w:lineRule="auto"/>
              <w:rPr>
                <w:sz w:val="20"/>
                <w:szCs w:val="20"/>
              </w:rPr>
            </w:pPr>
            <w:r w:rsidRPr="00A95046">
              <w:rPr>
                <w:sz w:val="20"/>
                <w:szCs w:val="20"/>
              </w:rPr>
              <w:t>p=0.5800</w:t>
            </w:r>
          </w:p>
          <w:p w14:paraId="4FE886EE" w14:textId="77777777" w:rsidR="00D51936" w:rsidRPr="00A95046" w:rsidRDefault="00D51936" w:rsidP="005F2BE6">
            <w:pPr>
              <w:spacing w:line="276" w:lineRule="auto"/>
              <w:rPr>
                <w:sz w:val="20"/>
                <w:szCs w:val="20"/>
              </w:rPr>
            </w:pPr>
            <w:r w:rsidRPr="00A95046">
              <w:rPr>
                <w:sz w:val="20"/>
                <w:szCs w:val="20"/>
              </w:rPr>
              <w:t>-0.221 –</w:t>
            </w:r>
          </w:p>
          <w:p w14:paraId="268D4974" w14:textId="77777777" w:rsidR="00D51936" w:rsidRPr="00A95046" w:rsidRDefault="00D51936" w:rsidP="005F2BE6">
            <w:pPr>
              <w:spacing w:line="276" w:lineRule="auto"/>
              <w:rPr>
                <w:sz w:val="20"/>
                <w:szCs w:val="20"/>
              </w:rPr>
            </w:pPr>
            <w:r w:rsidRPr="00A95046">
              <w:rPr>
                <w:sz w:val="20"/>
                <w:szCs w:val="20"/>
              </w:rPr>
              <w:t>0.124</w:t>
            </w:r>
          </w:p>
        </w:tc>
        <w:tc>
          <w:tcPr>
            <w:tcW w:w="1337" w:type="dxa"/>
          </w:tcPr>
          <w:p w14:paraId="1547BDB0" w14:textId="77777777" w:rsidR="00D51936" w:rsidRPr="00A95046" w:rsidRDefault="00D51936" w:rsidP="005F2BE6">
            <w:pPr>
              <w:spacing w:line="276" w:lineRule="auto"/>
              <w:rPr>
                <w:sz w:val="20"/>
                <w:szCs w:val="20"/>
              </w:rPr>
            </w:pPr>
            <w:r w:rsidRPr="00A95046">
              <w:rPr>
                <w:sz w:val="20"/>
                <w:szCs w:val="20"/>
              </w:rPr>
              <w:t>0.034</w:t>
            </w:r>
          </w:p>
          <w:p w14:paraId="7C44B48B" w14:textId="77777777" w:rsidR="00D51936" w:rsidRPr="00A95046" w:rsidRDefault="00D51936" w:rsidP="005F2BE6">
            <w:pPr>
              <w:spacing w:line="276" w:lineRule="auto"/>
              <w:rPr>
                <w:sz w:val="20"/>
                <w:szCs w:val="20"/>
              </w:rPr>
            </w:pPr>
            <w:r w:rsidRPr="00A95046">
              <w:rPr>
                <w:sz w:val="20"/>
                <w:szCs w:val="20"/>
              </w:rPr>
              <w:t>p=0.7508</w:t>
            </w:r>
          </w:p>
          <w:p w14:paraId="72CF2DC2" w14:textId="77777777" w:rsidR="00D51936" w:rsidRPr="00A95046" w:rsidRDefault="00D51936" w:rsidP="005F2BE6">
            <w:pPr>
              <w:spacing w:line="276" w:lineRule="auto"/>
              <w:rPr>
                <w:sz w:val="20"/>
                <w:szCs w:val="20"/>
              </w:rPr>
            </w:pPr>
            <w:r w:rsidRPr="00A95046">
              <w:rPr>
                <w:sz w:val="20"/>
                <w:szCs w:val="20"/>
              </w:rPr>
              <w:t>-0.178 –</w:t>
            </w:r>
          </w:p>
          <w:p w14:paraId="111B4FA9" w14:textId="77777777" w:rsidR="00D51936" w:rsidRPr="00A95046" w:rsidRDefault="00D51936" w:rsidP="005F2BE6">
            <w:pPr>
              <w:spacing w:line="276" w:lineRule="auto"/>
              <w:rPr>
                <w:sz w:val="20"/>
                <w:szCs w:val="20"/>
              </w:rPr>
            </w:pPr>
            <w:r w:rsidRPr="00A95046">
              <w:rPr>
                <w:sz w:val="20"/>
                <w:szCs w:val="20"/>
              </w:rPr>
              <w:t>0.247</w:t>
            </w:r>
          </w:p>
        </w:tc>
      </w:tr>
      <w:tr w:rsidR="004E7680" w14:paraId="7D34E261" w14:textId="77777777" w:rsidTr="002A0E92">
        <w:tc>
          <w:tcPr>
            <w:tcW w:w="1555" w:type="dxa"/>
            <w:tcBorders>
              <w:right w:val="single" w:sz="12" w:space="0" w:color="auto"/>
            </w:tcBorders>
          </w:tcPr>
          <w:p w14:paraId="22E43544" w14:textId="77777777" w:rsidR="00D51936" w:rsidRPr="00A95046" w:rsidRDefault="00D51936" w:rsidP="005F2BE6">
            <w:pPr>
              <w:spacing w:line="276" w:lineRule="auto"/>
              <w:rPr>
                <w:sz w:val="20"/>
                <w:szCs w:val="20"/>
              </w:rPr>
            </w:pPr>
            <w:r w:rsidRPr="00A95046">
              <w:rPr>
                <w:sz w:val="20"/>
                <w:szCs w:val="20"/>
              </w:rPr>
              <w:t>Exacerbation resulting in any health care usage</w:t>
            </w:r>
          </w:p>
        </w:tc>
        <w:tc>
          <w:tcPr>
            <w:tcW w:w="850" w:type="dxa"/>
            <w:tcBorders>
              <w:right w:val="single" w:sz="12" w:space="0" w:color="auto"/>
            </w:tcBorders>
          </w:tcPr>
          <w:p w14:paraId="0906F541" w14:textId="2DA2444F" w:rsidR="00D51936" w:rsidRPr="00216ED7" w:rsidRDefault="00D51936" w:rsidP="00D51936">
            <w:pPr>
              <w:spacing w:line="276" w:lineRule="auto"/>
              <w:rPr>
                <w:sz w:val="18"/>
                <w:szCs w:val="18"/>
              </w:rPr>
            </w:pPr>
            <w:r w:rsidRPr="00216ED7">
              <w:rPr>
                <w:sz w:val="18"/>
                <w:szCs w:val="18"/>
              </w:rPr>
              <w:t>Coeff</w:t>
            </w:r>
            <w:r w:rsidR="001E1737" w:rsidRPr="00216ED7">
              <w:rPr>
                <w:sz w:val="18"/>
                <w:szCs w:val="18"/>
              </w:rPr>
              <w:t>.</w:t>
            </w:r>
          </w:p>
          <w:p w14:paraId="6AFB82A5" w14:textId="77777777" w:rsidR="00D51936" w:rsidRPr="00216ED7" w:rsidRDefault="00D51936" w:rsidP="00D51936">
            <w:pPr>
              <w:spacing w:line="276" w:lineRule="auto"/>
              <w:rPr>
                <w:sz w:val="18"/>
                <w:szCs w:val="18"/>
              </w:rPr>
            </w:pPr>
            <w:r w:rsidRPr="00216ED7">
              <w:rPr>
                <w:sz w:val="18"/>
                <w:szCs w:val="18"/>
              </w:rPr>
              <w:t>p-value</w:t>
            </w:r>
          </w:p>
          <w:p w14:paraId="24D1BB41" w14:textId="4DCFF172" w:rsidR="00D51936" w:rsidRPr="00216ED7" w:rsidRDefault="00D51936" w:rsidP="00D51936">
            <w:pPr>
              <w:spacing w:line="276" w:lineRule="auto"/>
              <w:rPr>
                <w:sz w:val="18"/>
                <w:szCs w:val="18"/>
              </w:rPr>
            </w:pPr>
            <w:r w:rsidRPr="00216ED7">
              <w:rPr>
                <w:sz w:val="18"/>
                <w:szCs w:val="18"/>
              </w:rPr>
              <w:t>95%CI</w:t>
            </w:r>
          </w:p>
        </w:tc>
        <w:tc>
          <w:tcPr>
            <w:tcW w:w="1134" w:type="dxa"/>
            <w:tcBorders>
              <w:left w:val="single" w:sz="12" w:space="0" w:color="auto"/>
            </w:tcBorders>
          </w:tcPr>
          <w:p w14:paraId="1D09840F" w14:textId="77777777" w:rsidR="00D51936" w:rsidRPr="00A95046" w:rsidRDefault="00D51936" w:rsidP="005F2BE6">
            <w:pPr>
              <w:spacing w:line="276" w:lineRule="auto"/>
              <w:rPr>
                <w:sz w:val="20"/>
                <w:szCs w:val="20"/>
              </w:rPr>
            </w:pPr>
            <w:r w:rsidRPr="00A95046">
              <w:rPr>
                <w:sz w:val="20"/>
                <w:szCs w:val="20"/>
              </w:rPr>
              <w:t>-0.003</w:t>
            </w:r>
          </w:p>
          <w:p w14:paraId="111BE5F4" w14:textId="77777777" w:rsidR="00D51936" w:rsidRPr="00A95046" w:rsidRDefault="00D51936" w:rsidP="005F2BE6">
            <w:pPr>
              <w:spacing w:line="276" w:lineRule="auto"/>
              <w:rPr>
                <w:sz w:val="20"/>
                <w:szCs w:val="20"/>
              </w:rPr>
            </w:pPr>
            <w:r w:rsidRPr="00A95046">
              <w:rPr>
                <w:sz w:val="20"/>
                <w:szCs w:val="20"/>
              </w:rPr>
              <w:t>p= 0.9610</w:t>
            </w:r>
          </w:p>
          <w:p w14:paraId="76518573" w14:textId="77777777" w:rsidR="00D51936" w:rsidRPr="00A95046" w:rsidRDefault="00D51936" w:rsidP="005F2BE6">
            <w:pPr>
              <w:spacing w:line="276" w:lineRule="auto"/>
              <w:rPr>
                <w:sz w:val="20"/>
                <w:szCs w:val="20"/>
              </w:rPr>
            </w:pPr>
            <w:r w:rsidRPr="00A95046">
              <w:rPr>
                <w:sz w:val="20"/>
                <w:szCs w:val="20"/>
              </w:rPr>
              <w:t xml:space="preserve">-0.138 – </w:t>
            </w:r>
          </w:p>
          <w:p w14:paraId="30797561" w14:textId="77777777" w:rsidR="00D51936" w:rsidRPr="00A95046" w:rsidRDefault="00D51936" w:rsidP="005F2BE6">
            <w:pPr>
              <w:spacing w:line="276" w:lineRule="auto"/>
              <w:rPr>
                <w:sz w:val="20"/>
                <w:szCs w:val="20"/>
              </w:rPr>
            </w:pPr>
            <w:r w:rsidRPr="00A95046">
              <w:rPr>
                <w:sz w:val="20"/>
                <w:szCs w:val="20"/>
              </w:rPr>
              <w:t xml:space="preserve">0.131 </w:t>
            </w:r>
          </w:p>
        </w:tc>
        <w:tc>
          <w:tcPr>
            <w:tcW w:w="1276" w:type="dxa"/>
          </w:tcPr>
          <w:p w14:paraId="3E98D398" w14:textId="77777777" w:rsidR="00D51936" w:rsidRPr="00A95046" w:rsidRDefault="00D51936" w:rsidP="005F2BE6">
            <w:pPr>
              <w:spacing w:line="276" w:lineRule="auto"/>
              <w:rPr>
                <w:sz w:val="20"/>
                <w:szCs w:val="20"/>
              </w:rPr>
            </w:pPr>
            <w:r w:rsidRPr="00A95046">
              <w:rPr>
                <w:sz w:val="20"/>
                <w:szCs w:val="20"/>
              </w:rPr>
              <w:t>-0.013 p=0.8497</w:t>
            </w:r>
          </w:p>
          <w:p w14:paraId="07FA4165" w14:textId="77777777" w:rsidR="00D51936" w:rsidRPr="00A95046" w:rsidRDefault="00D51936" w:rsidP="005F2BE6">
            <w:pPr>
              <w:spacing w:line="276" w:lineRule="auto"/>
              <w:rPr>
                <w:sz w:val="20"/>
                <w:szCs w:val="20"/>
              </w:rPr>
            </w:pPr>
            <w:r w:rsidRPr="00A95046">
              <w:rPr>
                <w:sz w:val="20"/>
                <w:szCs w:val="20"/>
              </w:rPr>
              <w:t>-0.151 –</w:t>
            </w:r>
          </w:p>
          <w:p w14:paraId="26AB64A2" w14:textId="77777777" w:rsidR="00D51936" w:rsidRPr="00A95046" w:rsidRDefault="00D51936" w:rsidP="005F2BE6">
            <w:pPr>
              <w:spacing w:line="276" w:lineRule="auto"/>
              <w:rPr>
                <w:sz w:val="20"/>
                <w:szCs w:val="20"/>
              </w:rPr>
            </w:pPr>
            <w:r w:rsidRPr="00A95046">
              <w:rPr>
                <w:sz w:val="20"/>
                <w:szCs w:val="20"/>
              </w:rPr>
              <w:t>0.124</w:t>
            </w:r>
          </w:p>
        </w:tc>
        <w:tc>
          <w:tcPr>
            <w:tcW w:w="1417" w:type="dxa"/>
            <w:tcBorders>
              <w:right w:val="single" w:sz="12" w:space="0" w:color="auto"/>
            </w:tcBorders>
          </w:tcPr>
          <w:p w14:paraId="18406363" w14:textId="77777777" w:rsidR="00D51936" w:rsidRPr="00A95046" w:rsidRDefault="00D51936" w:rsidP="005F2BE6">
            <w:pPr>
              <w:spacing w:line="276" w:lineRule="auto"/>
              <w:rPr>
                <w:sz w:val="20"/>
                <w:szCs w:val="20"/>
              </w:rPr>
            </w:pPr>
            <w:r w:rsidRPr="00A95046">
              <w:rPr>
                <w:sz w:val="20"/>
                <w:szCs w:val="20"/>
              </w:rPr>
              <w:t>-0.016 p=0.8221</w:t>
            </w:r>
          </w:p>
          <w:p w14:paraId="793179D8" w14:textId="77777777" w:rsidR="00D51936" w:rsidRPr="00A95046" w:rsidRDefault="00D51936" w:rsidP="005F2BE6">
            <w:pPr>
              <w:spacing w:line="276" w:lineRule="auto"/>
              <w:rPr>
                <w:sz w:val="20"/>
                <w:szCs w:val="20"/>
              </w:rPr>
            </w:pPr>
            <w:r w:rsidRPr="00A95046">
              <w:rPr>
                <w:sz w:val="20"/>
                <w:szCs w:val="20"/>
              </w:rPr>
              <w:t>-0.154 –</w:t>
            </w:r>
          </w:p>
          <w:p w14:paraId="7A1C4C1A" w14:textId="77777777" w:rsidR="00D51936" w:rsidRPr="00A95046" w:rsidRDefault="00D51936" w:rsidP="005F2BE6">
            <w:pPr>
              <w:spacing w:line="276" w:lineRule="auto"/>
              <w:rPr>
                <w:sz w:val="20"/>
                <w:szCs w:val="20"/>
              </w:rPr>
            </w:pPr>
            <w:r w:rsidRPr="00A95046">
              <w:rPr>
                <w:sz w:val="20"/>
                <w:szCs w:val="20"/>
              </w:rPr>
              <w:t xml:space="preserve">0.122 </w:t>
            </w:r>
          </w:p>
        </w:tc>
        <w:tc>
          <w:tcPr>
            <w:tcW w:w="1276" w:type="dxa"/>
            <w:tcBorders>
              <w:left w:val="single" w:sz="12" w:space="0" w:color="auto"/>
            </w:tcBorders>
          </w:tcPr>
          <w:p w14:paraId="2AA06C5F" w14:textId="77777777" w:rsidR="00D51936" w:rsidRPr="00A95046" w:rsidRDefault="00D51936" w:rsidP="005F2BE6">
            <w:pPr>
              <w:spacing w:line="276" w:lineRule="auto"/>
              <w:rPr>
                <w:sz w:val="20"/>
                <w:szCs w:val="20"/>
              </w:rPr>
            </w:pPr>
            <w:r w:rsidRPr="00A95046">
              <w:rPr>
                <w:sz w:val="20"/>
                <w:szCs w:val="20"/>
              </w:rPr>
              <w:t>0.007</w:t>
            </w:r>
          </w:p>
          <w:p w14:paraId="676A33C7" w14:textId="77777777" w:rsidR="00D51936" w:rsidRPr="00A95046" w:rsidRDefault="00D51936" w:rsidP="005F2BE6">
            <w:pPr>
              <w:spacing w:line="276" w:lineRule="auto"/>
              <w:rPr>
                <w:sz w:val="20"/>
                <w:szCs w:val="20"/>
              </w:rPr>
            </w:pPr>
            <w:r w:rsidRPr="00A95046">
              <w:rPr>
                <w:sz w:val="20"/>
                <w:szCs w:val="20"/>
              </w:rPr>
              <w:t xml:space="preserve">p=0.9486 </w:t>
            </w:r>
          </w:p>
          <w:p w14:paraId="70514D21" w14:textId="77777777" w:rsidR="00D51936" w:rsidRPr="00A95046" w:rsidRDefault="00D51936" w:rsidP="005F2BE6">
            <w:pPr>
              <w:spacing w:line="276" w:lineRule="auto"/>
              <w:rPr>
                <w:sz w:val="20"/>
                <w:szCs w:val="20"/>
              </w:rPr>
            </w:pPr>
            <w:r w:rsidRPr="00A95046">
              <w:rPr>
                <w:sz w:val="20"/>
                <w:szCs w:val="20"/>
              </w:rPr>
              <w:t>-0.197 –</w:t>
            </w:r>
          </w:p>
          <w:p w14:paraId="7A08E425" w14:textId="77777777" w:rsidR="00D51936" w:rsidRPr="00A95046" w:rsidRDefault="00D51936" w:rsidP="005F2BE6">
            <w:pPr>
              <w:spacing w:line="276" w:lineRule="auto"/>
              <w:rPr>
                <w:sz w:val="20"/>
                <w:szCs w:val="20"/>
              </w:rPr>
            </w:pPr>
            <w:r w:rsidRPr="00A95046">
              <w:rPr>
                <w:sz w:val="20"/>
                <w:szCs w:val="20"/>
              </w:rPr>
              <w:t>0.210</w:t>
            </w:r>
          </w:p>
        </w:tc>
        <w:tc>
          <w:tcPr>
            <w:tcW w:w="1276" w:type="dxa"/>
          </w:tcPr>
          <w:p w14:paraId="422554B4" w14:textId="77777777" w:rsidR="00D51936" w:rsidRPr="00A95046" w:rsidRDefault="00D51936" w:rsidP="005F2BE6">
            <w:pPr>
              <w:spacing w:line="276" w:lineRule="auto"/>
              <w:rPr>
                <w:sz w:val="20"/>
                <w:szCs w:val="20"/>
              </w:rPr>
            </w:pPr>
            <w:r w:rsidRPr="00A95046">
              <w:rPr>
                <w:sz w:val="20"/>
                <w:szCs w:val="20"/>
              </w:rPr>
              <w:t>0.011</w:t>
            </w:r>
          </w:p>
          <w:p w14:paraId="2D2F6192" w14:textId="77777777" w:rsidR="00D51936" w:rsidRPr="00A95046" w:rsidRDefault="00D51936" w:rsidP="005F2BE6">
            <w:pPr>
              <w:spacing w:line="276" w:lineRule="auto"/>
              <w:rPr>
                <w:sz w:val="20"/>
                <w:szCs w:val="20"/>
              </w:rPr>
            </w:pPr>
            <w:r w:rsidRPr="00A95046">
              <w:rPr>
                <w:sz w:val="20"/>
                <w:szCs w:val="20"/>
              </w:rPr>
              <w:t>p=0.9142</w:t>
            </w:r>
          </w:p>
          <w:p w14:paraId="0DBEF243" w14:textId="77777777" w:rsidR="00D51936" w:rsidRPr="00A95046" w:rsidRDefault="00D51936" w:rsidP="005F2BE6">
            <w:pPr>
              <w:spacing w:line="276" w:lineRule="auto"/>
              <w:rPr>
                <w:sz w:val="20"/>
                <w:szCs w:val="20"/>
              </w:rPr>
            </w:pPr>
            <w:r w:rsidRPr="00A95046">
              <w:rPr>
                <w:sz w:val="20"/>
                <w:szCs w:val="20"/>
              </w:rPr>
              <w:t>-0.183 –</w:t>
            </w:r>
          </w:p>
          <w:p w14:paraId="7160AE1B" w14:textId="77777777" w:rsidR="00D51936" w:rsidRPr="00A95046" w:rsidRDefault="00D51936" w:rsidP="005F2BE6">
            <w:pPr>
              <w:spacing w:line="276" w:lineRule="auto"/>
              <w:rPr>
                <w:sz w:val="20"/>
                <w:szCs w:val="20"/>
              </w:rPr>
            </w:pPr>
            <w:r w:rsidRPr="00A95046">
              <w:rPr>
                <w:sz w:val="20"/>
                <w:szCs w:val="20"/>
              </w:rPr>
              <w:t>0.204</w:t>
            </w:r>
          </w:p>
        </w:tc>
        <w:tc>
          <w:tcPr>
            <w:tcW w:w="1276" w:type="dxa"/>
            <w:tcBorders>
              <w:right w:val="single" w:sz="12" w:space="0" w:color="auto"/>
            </w:tcBorders>
          </w:tcPr>
          <w:p w14:paraId="250443BC" w14:textId="77777777" w:rsidR="00D51936" w:rsidRPr="00A95046" w:rsidRDefault="00D51936" w:rsidP="005F2BE6">
            <w:pPr>
              <w:spacing w:line="276" w:lineRule="auto"/>
              <w:rPr>
                <w:sz w:val="20"/>
                <w:szCs w:val="20"/>
              </w:rPr>
            </w:pPr>
            <w:r w:rsidRPr="00A95046">
              <w:rPr>
                <w:sz w:val="20"/>
                <w:szCs w:val="20"/>
              </w:rPr>
              <w:t xml:space="preserve">0.010 p=0.9217 </w:t>
            </w:r>
          </w:p>
          <w:p w14:paraId="2FA75BF0" w14:textId="77777777" w:rsidR="00D51936" w:rsidRPr="00A95046" w:rsidRDefault="00D51936" w:rsidP="005F2BE6">
            <w:pPr>
              <w:spacing w:line="276" w:lineRule="auto"/>
              <w:rPr>
                <w:sz w:val="20"/>
                <w:szCs w:val="20"/>
              </w:rPr>
            </w:pPr>
            <w:r w:rsidRPr="00A95046">
              <w:rPr>
                <w:sz w:val="20"/>
                <w:szCs w:val="20"/>
              </w:rPr>
              <w:t>-0.184 –</w:t>
            </w:r>
          </w:p>
          <w:p w14:paraId="427EDB75" w14:textId="77777777" w:rsidR="00D51936" w:rsidRPr="00A95046" w:rsidRDefault="00D51936" w:rsidP="005F2BE6">
            <w:pPr>
              <w:spacing w:line="276" w:lineRule="auto"/>
              <w:rPr>
                <w:sz w:val="20"/>
                <w:szCs w:val="20"/>
              </w:rPr>
            </w:pPr>
            <w:r w:rsidRPr="00A95046">
              <w:rPr>
                <w:sz w:val="20"/>
                <w:szCs w:val="20"/>
              </w:rPr>
              <w:t>0.203</w:t>
            </w:r>
          </w:p>
        </w:tc>
        <w:tc>
          <w:tcPr>
            <w:tcW w:w="1275" w:type="dxa"/>
            <w:tcBorders>
              <w:left w:val="single" w:sz="12" w:space="0" w:color="auto"/>
            </w:tcBorders>
          </w:tcPr>
          <w:p w14:paraId="17B5E61B" w14:textId="77777777" w:rsidR="00D51936" w:rsidRPr="00A95046" w:rsidRDefault="00D51936" w:rsidP="005F2BE6">
            <w:pPr>
              <w:spacing w:line="276" w:lineRule="auto"/>
              <w:rPr>
                <w:sz w:val="20"/>
                <w:szCs w:val="20"/>
              </w:rPr>
            </w:pPr>
            <w:r w:rsidRPr="00A95046">
              <w:rPr>
                <w:sz w:val="20"/>
                <w:szCs w:val="20"/>
              </w:rPr>
              <w:t>-0.068</w:t>
            </w:r>
          </w:p>
          <w:p w14:paraId="3849620A" w14:textId="77777777" w:rsidR="00D51936" w:rsidRPr="00A95046" w:rsidRDefault="00D51936" w:rsidP="005F2BE6">
            <w:pPr>
              <w:spacing w:line="276" w:lineRule="auto"/>
              <w:rPr>
                <w:sz w:val="20"/>
                <w:szCs w:val="20"/>
              </w:rPr>
            </w:pPr>
            <w:r w:rsidRPr="00A95046">
              <w:rPr>
                <w:sz w:val="20"/>
                <w:szCs w:val="20"/>
              </w:rPr>
              <w:t xml:space="preserve">p=0.4354 </w:t>
            </w:r>
          </w:p>
          <w:p w14:paraId="7242F75E" w14:textId="77777777" w:rsidR="00D51936" w:rsidRPr="00A95046" w:rsidRDefault="00D51936" w:rsidP="005F2BE6">
            <w:pPr>
              <w:spacing w:line="276" w:lineRule="auto"/>
              <w:rPr>
                <w:sz w:val="20"/>
                <w:szCs w:val="20"/>
              </w:rPr>
            </w:pPr>
            <w:r w:rsidRPr="00A95046">
              <w:rPr>
                <w:sz w:val="20"/>
                <w:szCs w:val="20"/>
              </w:rPr>
              <w:t>-0.238 –</w:t>
            </w:r>
          </w:p>
          <w:p w14:paraId="0E18B3E8" w14:textId="77777777" w:rsidR="00D51936" w:rsidRPr="00A95046" w:rsidRDefault="00D51936" w:rsidP="005F2BE6">
            <w:pPr>
              <w:spacing w:line="276" w:lineRule="auto"/>
              <w:rPr>
                <w:sz w:val="20"/>
                <w:szCs w:val="20"/>
              </w:rPr>
            </w:pPr>
            <w:r w:rsidRPr="00A95046">
              <w:rPr>
                <w:sz w:val="20"/>
                <w:szCs w:val="20"/>
              </w:rPr>
              <w:t>0.103</w:t>
            </w:r>
          </w:p>
        </w:tc>
        <w:tc>
          <w:tcPr>
            <w:tcW w:w="1276" w:type="dxa"/>
          </w:tcPr>
          <w:p w14:paraId="64BA8E57" w14:textId="77777777" w:rsidR="00D51936" w:rsidRPr="00A95046" w:rsidRDefault="00D51936" w:rsidP="005F2BE6">
            <w:pPr>
              <w:spacing w:line="276" w:lineRule="auto"/>
              <w:rPr>
                <w:sz w:val="20"/>
                <w:szCs w:val="20"/>
              </w:rPr>
            </w:pPr>
            <w:r w:rsidRPr="00A95046">
              <w:rPr>
                <w:sz w:val="20"/>
                <w:szCs w:val="20"/>
              </w:rPr>
              <w:t>-0.064</w:t>
            </w:r>
          </w:p>
          <w:p w14:paraId="63F38F3F" w14:textId="77777777" w:rsidR="00D51936" w:rsidRPr="00A95046" w:rsidRDefault="00D51936" w:rsidP="005F2BE6">
            <w:pPr>
              <w:spacing w:line="276" w:lineRule="auto"/>
              <w:rPr>
                <w:sz w:val="20"/>
                <w:szCs w:val="20"/>
              </w:rPr>
            </w:pPr>
            <w:r w:rsidRPr="00A95046">
              <w:rPr>
                <w:sz w:val="20"/>
                <w:szCs w:val="20"/>
              </w:rPr>
              <w:t>p=0.4651</w:t>
            </w:r>
          </w:p>
          <w:p w14:paraId="11CB5675" w14:textId="77777777" w:rsidR="00D51936" w:rsidRPr="00A95046" w:rsidRDefault="00D51936" w:rsidP="005F2BE6">
            <w:pPr>
              <w:spacing w:line="276" w:lineRule="auto"/>
              <w:rPr>
                <w:sz w:val="20"/>
                <w:szCs w:val="20"/>
              </w:rPr>
            </w:pPr>
            <w:r w:rsidRPr="00A95046">
              <w:rPr>
                <w:sz w:val="20"/>
                <w:szCs w:val="20"/>
              </w:rPr>
              <w:t>-0.236 –</w:t>
            </w:r>
          </w:p>
          <w:p w14:paraId="40C06F91" w14:textId="77777777" w:rsidR="00D51936" w:rsidRPr="00A95046" w:rsidRDefault="00D51936" w:rsidP="005F2BE6">
            <w:pPr>
              <w:spacing w:line="276" w:lineRule="auto"/>
              <w:rPr>
                <w:sz w:val="20"/>
                <w:szCs w:val="20"/>
              </w:rPr>
            </w:pPr>
            <w:r w:rsidRPr="00A95046">
              <w:rPr>
                <w:sz w:val="20"/>
                <w:szCs w:val="20"/>
              </w:rPr>
              <w:t>0.108</w:t>
            </w:r>
          </w:p>
        </w:tc>
        <w:tc>
          <w:tcPr>
            <w:tcW w:w="1337" w:type="dxa"/>
          </w:tcPr>
          <w:p w14:paraId="3184D5D5" w14:textId="77777777" w:rsidR="00D51936" w:rsidRPr="00A95046" w:rsidRDefault="00D51936" w:rsidP="005F2BE6">
            <w:pPr>
              <w:spacing w:line="276" w:lineRule="auto"/>
              <w:rPr>
                <w:sz w:val="20"/>
                <w:szCs w:val="20"/>
              </w:rPr>
            </w:pPr>
            <w:r w:rsidRPr="00A95046">
              <w:rPr>
                <w:sz w:val="20"/>
                <w:szCs w:val="20"/>
              </w:rPr>
              <w:t xml:space="preserve">-0.013 </w:t>
            </w:r>
          </w:p>
          <w:p w14:paraId="500C2325" w14:textId="77777777" w:rsidR="00D51936" w:rsidRPr="00A95046" w:rsidRDefault="00D51936" w:rsidP="005F2BE6">
            <w:pPr>
              <w:spacing w:line="276" w:lineRule="auto"/>
              <w:rPr>
                <w:sz w:val="20"/>
                <w:szCs w:val="20"/>
              </w:rPr>
            </w:pPr>
            <w:r w:rsidRPr="00A95046">
              <w:rPr>
                <w:sz w:val="20"/>
                <w:szCs w:val="20"/>
              </w:rPr>
              <w:t>p=0.9048</w:t>
            </w:r>
          </w:p>
          <w:p w14:paraId="7CAD2951" w14:textId="77777777" w:rsidR="00D51936" w:rsidRPr="00A95046" w:rsidRDefault="00D51936" w:rsidP="005F2BE6">
            <w:pPr>
              <w:spacing w:line="276" w:lineRule="auto"/>
              <w:rPr>
                <w:sz w:val="20"/>
                <w:szCs w:val="20"/>
              </w:rPr>
            </w:pPr>
            <w:r w:rsidRPr="00A95046">
              <w:rPr>
                <w:sz w:val="20"/>
                <w:szCs w:val="20"/>
              </w:rPr>
              <w:t>-0.227 –</w:t>
            </w:r>
          </w:p>
          <w:p w14:paraId="1A16F154" w14:textId="77777777" w:rsidR="00D51936" w:rsidRPr="00A95046" w:rsidRDefault="00D51936" w:rsidP="005F2BE6">
            <w:pPr>
              <w:spacing w:line="276" w:lineRule="auto"/>
              <w:rPr>
                <w:sz w:val="20"/>
                <w:szCs w:val="20"/>
              </w:rPr>
            </w:pPr>
            <w:r w:rsidRPr="00A95046">
              <w:rPr>
                <w:sz w:val="20"/>
                <w:szCs w:val="20"/>
              </w:rPr>
              <w:t>0.201</w:t>
            </w:r>
          </w:p>
        </w:tc>
      </w:tr>
      <w:tr w:rsidR="004E7680" w14:paraId="2B522AA4" w14:textId="77777777" w:rsidTr="002A0E92">
        <w:tc>
          <w:tcPr>
            <w:tcW w:w="1555" w:type="dxa"/>
            <w:tcBorders>
              <w:right w:val="single" w:sz="12" w:space="0" w:color="auto"/>
            </w:tcBorders>
          </w:tcPr>
          <w:p w14:paraId="3FE426F4" w14:textId="77777777" w:rsidR="00D51936" w:rsidRPr="00A95046" w:rsidRDefault="00D51936" w:rsidP="005F2BE6">
            <w:pPr>
              <w:spacing w:line="276" w:lineRule="auto"/>
              <w:rPr>
                <w:sz w:val="20"/>
                <w:szCs w:val="20"/>
              </w:rPr>
            </w:pPr>
            <w:r w:rsidRPr="00A95046">
              <w:rPr>
                <w:sz w:val="20"/>
                <w:szCs w:val="20"/>
              </w:rPr>
              <w:t>Any reported exacerbation</w:t>
            </w:r>
          </w:p>
        </w:tc>
        <w:tc>
          <w:tcPr>
            <w:tcW w:w="850" w:type="dxa"/>
            <w:tcBorders>
              <w:right w:val="single" w:sz="12" w:space="0" w:color="auto"/>
            </w:tcBorders>
          </w:tcPr>
          <w:p w14:paraId="16824198" w14:textId="3707A1D7" w:rsidR="00D51936" w:rsidRPr="00216ED7" w:rsidRDefault="00D51936" w:rsidP="00D51936">
            <w:pPr>
              <w:spacing w:line="276" w:lineRule="auto"/>
              <w:rPr>
                <w:sz w:val="18"/>
                <w:szCs w:val="18"/>
              </w:rPr>
            </w:pPr>
            <w:r w:rsidRPr="00216ED7">
              <w:rPr>
                <w:sz w:val="18"/>
                <w:szCs w:val="18"/>
              </w:rPr>
              <w:t>Coef</w:t>
            </w:r>
            <w:r w:rsidR="001E1737" w:rsidRPr="00216ED7">
              <w:rPr>
                <w:sz w:val="18"/>
                <w:szCs w:val="18"/>
              </w:rPr>
              <w:t>f.</w:t>
            </w:r>
            <w:r w:rsidRPr="00216ED7">
              <w:rPr>
                <w:sz w:val="18"/>
                <w:szCs w:val="18"/>
              </w:rPr>
              <w:t xml:space="preserve"> </w:t>
            </w:r>
          </w:p>
          <w:p w14:paraId="1E1B124D" w14:textId="77777777" w:rsidR="00D51936" w:rsidRPr="00216ED7" w:rsidRDefault="00D51936" w:rsidP="00D51936">
            <w:pPr>
              <w:spacing w:line="276" w:lineRule="auto"/>
              <w:rPr>
                <w:sz w:val="18"/>
                <w:szCs w:val="18"/>
              </w:rPr>
            </w:pPr>
            <w:r w:rsidRPr="00216ED7">
              <w:rPr>
                <w:sz w:val="18"/>
                <w:szCs w:val="18"/>
              </w:rPr>
              <w:t>p-value</w:t>
            </w:r>
          </w:p>
          <w:p w14:paraId="70DD8C49" w14:textId="0F99E2A7" w:rsidR="00D51936" w:rsidRPr="00216ED7" w:rsidRDefault="00D51936" w:rsidP="00D51936">
            <w:pPr>
              <w:spacing w:line="276" w:lineRule="auto"/>
              <w:rPr>
                <w:b/>
                <w:bCs/>
                <w:sz w:val="18"/>
                <w:szCs w:val="18"/>
              </w:rPr>
            </w:pPr>
            <w:r w:rsidRPr="00216ED7">
              <w:rPr>
                <w:sz w:val="18"/>
                <w:szCs w:val="18"/>
              </w:rPr>
              <w:t>95%CI</w:t>
            </w:r>
          </w:p>
        </w:tc>
        <w:tc>
          <w:tcPr>
            <w:tcW w:w="1134" w:type="dxa"/>
            <w:tcBorders>
              <w:left w:val="single" w:sz="12" w:space="0" w:color="auto"/>
            </w:tcBorders>
          </w:tcPr>
          <w:p w14:paraId="7E5BBFD5" w14:textId="77777777" w:rsidR="00D51936" w:rsidRPr="00A95046" w:rsidRDefault="00D51936" w:rsidP="005F2BE6">
            <w:pPr>
              <w:spacing w:line="276" w:lineRule="auto"/>
              <w:rPr>
                <w:sz w:val="20"/>
                <w:szCs w:val="20"/>
              </w:rPr>
            </w:pPr>
            <w:r w:rsidRPr="00A95046">
              <w:rPr>
                <w:sz w:val="20"/>
                <w:szCs w:val="20"/>
              </w:rPr>
              <w:t>0.031</w:t>
            </w:r>
          </w:p>
          <w:p w14:paraId="20DB3D33" w14:textId="77777777" w:rsidR="00D51936" w:rsidRPr="00A95046" w:rsidRDefault="00D51936" w:rsidP="005F2BE6">
            <w:pPr>
              <w:spacing w:line="276" w:lineRule="auto"/>
              <w:rPr>
                <w:sz w:val="20"/>
                <w:szCs w:val="20"/>
              </w:rPr>
            </w:pPr>
            <w:r w:rsidRPr="00A95046">
              <w:rPr>
                <w:sz w:val="20"/>
                <w:szCs w:val="20"/>
              </w:rPr>
              <w:t>p=0.6635</w:t>
            </w:r>
          </w:p>
          <w:p w14:paraId="15C799E2" w14:textId="77777777" w:rsidR="00D51936" w:rsidRPr="00A95046" w:rsidRDefault="00D51936" w:rsidP="005F2BE6">
            <w:pPr>
              <w:spacing w:line="276" w:lineRule="auto"/>
              <w:rPr>
                <w:sz w:val="20"/>
                <w:szCs w:val="20"/>
              </w:rPr>
            </w:pPr>
            <w:r w:rsidRPr="00A95046">
              <w:rPr>
                <w:sz w:val="20"/>
                <w:szCs w:val="20"/>
              </w:rPr>
              <w:t>-0.109 –</w:t>
            </w:r>
          </w:p>
          <w:p w14:paraId="25672A1A" w14:textId="77777777" w:rsidR="00D51936" w:rsidRPr="00A95046" w:rsidRDefault="00D51936" w:rsidP="005F2BE6">
            <w:pPr>
              <w:spacing w:line="276" w:lineRule="auto"/>
              <w:rPr>
                <w:sz w:val="20"/>
                <w:szCs w:val="20"/>
              </w:rPr>
            </w:pPr>
            <w:r w:rsidRPr="00A95046">
              <w:rPr>
                <w:sz w:val="20"/>
                <w:szCs w:val="20"/>
              </w:rPr>
              <w:t xml:space="preserve">0.171 </w:t>
            </w:r>
          </w:p>
        </w:tc>
        <w:tc>
          <w:tcPr>
            <w:tcW w:w="1276" w:type="dxa"/>
          </w:tcPr>
          <w:p w14:paraId="01C6E75D" w14:textId="77777777" w:rsidR="00D51936" w:rsidRPr="00A95046" w:rsidRDefault="00D51936" w:rsidP="005F2BE6">
            <w:pPr>
              <w:spacing w:line="276" w:lineRule="auto"/>
              <w:rPr>
                <w:sz w:val="20"/>
                <w:szCs w:val="20"/>
              </w:rPr>
            </w:pPr>
            <w:r w:rsidRPr="00A95046">
              <w:rPr>
                <w:sz w:val="20"/>
                <w:szCs w:val="20"/>
              </w:rPr>
              <w:t xml:space="preserve">0.023 p=0.7519 </w:t>
            </w:r>
          </w:p>
          <w:p w14:paraId="46A68BF0" w14:textId="77777777" w:rsidR="00D51936" w:rsidRPr="00A95046" w:rsidRDefault="00D51936" w:rsidP="005F2BE6">
            <w:pPr>
              <w:spacing w:line="276" w:lineRule="auto"/>
              <w:rPr>
                <w:sz w:val="20"/>
                <w:szCs w:val="20"/>
              </w:rPr>
            </w:pPr>
            <w:r w:rsidRPr="00A95046">
              <w:rPr>
                <w:sz w:val="20"/>
                <w:szCs w:val="20"/>
              </w:rPr>
              <w:t>-0.120 –</w:t>
            </w:r>
          </w:p>
          <w:p w14:paraId="7E535605" w14:textId="77777777" w:rsidR="00D51936" w:rsidRPr="00A95046" w:rsidRDefault="00D51936" w:rsidP="005F2BE6">
            <w:pPr>
              <w:spacing w:line="276" w:lineRule="auto"/>
              <w:rPr>
                <w:sz w:val="20"/>
                <w:szCs w:val="20"/>
              </w:rPr>
            </w:pPr>
            <w:r w:rsidRPr="00A95046">
              <w:rPr>
                <w:sz w:val="20"/>
                <w:szCs w:val="20"/>
              </w:rPr>
              <w:t>0.166</w:t>
            </w:r>
          </w:p>
        </w:tc>
        <w:tc>
          <w:tcPr>
            <w:tcW w:w="1417" w:type="dxa"/>
            <w:tcBorders>
              <w:right w:val="single" w:sz="12" w:space="0" w:color="auto"/>
            </w:tcBorders>
          </w:tcPr>
          <w:p w14:paraId="5E17FADF" w14:textId="77777777" w:rsidR="00D51936" w:rsidRPr="00A95046" w:rsidRDefault="00D51936" w:rsidP="005F2BE6">
            <w:pPr>
              <w:spacing w:line="276" w:lineRule="auto"/>
              <w:rPr>
                <w:sz w:val="20"/>
                <w:szCs w:val="20"/>
              </w:rPr>
            </w:pPr>
            <w:r w:rsidRPr="00A95046">
              <w:rPr>
                <w:sz w:val="20"/>
                <w:szCs w:val="20"/>
              </w:rPr>
              <w:t>0.018</w:t>
            </w:r>
          </w:p>
          <w:p w14:paraId="59001CFE" w14:textId="77777777" w:rsidR="00D51936" w:rsidRPr="00A95046" w:rsidRDefault="00D51936" w:rsidP="005F2BE6">
            <w:pPr>
              <w:spacing w:line="276" w:lineRule="auto"/>
              <w:rPr>
                <w:sz w:val="20"/>
                <w:szCs w:val="20"/>
              </w:rPr>
            </w:pPr>
            <w:r w:rsidRPr="00A95046">
              <w:rPr>
                <w:sz w:val="20"/>
                <w:szCs w:val="20"/>
              </w:rPr>
              <w:t>p=0.8079</w:t>
            </w:r>
          </w:p>
          <w:p w14:paraId="74653042" w14:textId="77777777" w:rsidR="00D51936" w:rsidRPr="00A95046" w:rsidRDefault="00D51936" w:rsidP="005F2BE6">
            <w:pPr>
              <w:spacing w:line="276" w:lineRule="auto"/>
              <w:rPr>
                <w:sz w:val="20"/>
                <w:szCs w:val="20"/>
              </w:rPr>
            </w:pPr>
            <w:r w:rsidRPr="00A95046">
              <w:rPr>
                <w:sz w:val="20"/>
                <w:szCs w:val="20"/>
              </w:rPr>
              <w:t>-0.125 –</w:t>
            </w:r>
          </w:p>
          <w:p w14:paraId="68F95B12" w14:textId="77777777" w:rsidR="00D51936" w:rsidRPr="00A95046" w:rsidRDefault="00D51936" w:rsidP="005F2BE6">
            <w:pPr>
              <w:spacing w:line="276" w:lineRule="auto"/>
              <w:rPr>
                <w:sz w:val="20"/>
                <w:szCs w:val="20"/>
              </w:rPr>
            </w:pPr>
            <w:r w:rsidRPr="00A95046">
              <w:rPr>
                <w:sz w:val="20"/>
                <w:szCs w:val="20"/>
              </w:rPr>
              <w:t>0.160</w:t>
            </w:r>
          </w:p>
        </w:tc>
        <w:tc>
          <w:tcPr>
            <w:tcW w:w="1276" w:type="dxa"/>
            <w:tcBorders>
              <w:left w:val="single" w:sz="12" w:space="0" w:color="auto"/>
            </w:tcBorders>
          </w:tcPr>
          <w:p w14:paraId="4127AE8F" w14:textId="77777777" w:rsidR="00D51936" w:rsidRPr="00A95046" w:rsidRDefault="00D51936" w:rsidP="005F2BE6">
            <w:pPr>
              <w:spacing w:line="276" w:lineRule="auto"/>
              <w:rPr>
                <w:sz w:val="20"/>
                <w:szCs w:val="20"/>
              </w:rPr>
            </w:pPr>
            <w:r w:rsidRPr="00A95046">
              <w:rPr>
                <w:sz w:val="20"/>
                <w:szCs w:val="20"/>
              </w:rPr>
              <w:t>0.063 p=0.5323</w:t>
            </w:r>
          </w:p>
          <w:p w14:paraId="2A6088CE" w14:textId="77777777" w:rsidR="00D51936" w:rsidRPr="00A95046" w:rsidRDefault="00D51936" w:rsidP="005F2BE6">
            <w:pPr>
              <w:spacing w:line="276" w:lineRule="auto"/>
              <w:rPr>
                <w:sz w:val="20"/>
                <w:szCs w:val="20"/>
              </w:rPr>
            </w:pPr>
            <w:r w:rsidRPr="00A95046">
              <w:rPr>
                <w:sz w:val="20"/>
                <w:szCs w:val="20"/>
              </w:rPr>
              <w:t>-0.135 –</w:t>
            </w:r>
          </w:p>
          <w:p w14:paraId="546D0D0B" w14:textId="77777777" w:rsidR="00D51936" w:rsidRPr="00A95046" w:rsidRDefault="00D51936" w:rsidP="005F2BE6">
            <w:pPr>
              <w:spacing w:line="276" w:lineRule="auto"/>
              <w:rPr>
                <w:sz w:val="20"/>
                <w:szCs w:val="20"/>
              </w:rPr>
            </w:pPr>
            <w:r w:rsidRPr="00A95046">
              <w:rPr>
                <w:sz w:val="20"/>
                <w:szCs w:val="20"/>
              </w:rPr>
              <w:t>0.260</w:t>
            </w:r>
          </w:p>
        </w:tc>
        <w:tc>
          <w:tcPr>
            <w:tcW w:w="1276" w:type="dxa"/>
          </w:tcPr>
          <w:p w14:paraId="769A4066" w14:textId="77777777" w:rsidR="00D51936" w:rsidRPr="00A95046" w:rsidRDefault="00D51936" w:rsidP="005F2BE6">
            <w:pPr>
              <w:spacing w:line="276" w:lineRule="auto"/>
              <w:rPr>
                <w:sz w:val="20"/>
                <w:szCs w:val="20"/>
              </w:rPr>
            </w:pPr>
            <w:r w:rsidRPr="00A95046">
              <w:rPr>
                <w:sz w:val="20"/>
                <w:szCs w:val="20"/>
              </w:rPr>
              <w:t>0.069</w:t>
            </w:r>
          </w:p>
          <w:p w14:paraId="16A58E5B" w14:textId="77777777" w:rsidR="00D51936" w:rsidRPr="00A95046" w:rsidRDefault="00D51936" w:rsidP="005F2BE6">
            <w:pPr>
              <w:spacing w:line="276" w:lineRule="auto"/>
              <w:rPr>
                <w:sz w:val="20"/>
                <w:szCs w:val="20"/>
              </w:rPr>
            </w:pPr>
            <w:r w:rsidRPr="00A95046">
              <w:rPr>
                <w:sz w:val="20"/>
                <w:szCs w:val="20"/>
              </w:rPr>
              <w:t>p=0.4569</w:t>
            </w:r>
          </w:p>
          <w:p w14:paraId="6852F1ED" w14:textId="77777777" w:rsidR="00D51936" w:rsidRPr="00A95046" w:rsidRDefault="00D51936" w:rsidP="005F2BE6">
            <w:pPr>
              <w:spacing w:line="276" w:lineRule="auto"/>
              <w:rPr>
                <w:sz w:val="20"/>
                <w:szCs w:val="20"/>
              </w:rPr>
            </w:pPr>
            <w:r w:rsidRPr="00A95046">
              <w:rPr>
                <w:sz w:val="20"/>
                <w:szCs w:val="20"/>
              </w:rPr>
              <w:t>-0.113 –</w:t>
            </w:r>
          </w:p>
          <w:p w14:paraId="51180C21" w14:textId="77777777" w:rsidR="00D51936" w:rsidRPr="00A95046" w:rsidRDefault="00D51936" w:rsidP="005F2BE6">
            <w:pPr>
              <w:spacing w:line="276" w:lineRule="auto"/>
              <w:rPr>
                <w:sz w:val="20"/>
                <w:szCs w:val="20"/>
              </w:rPr>
            </w:pPr>
            <w:r w:rsidRPr="00A95046">
              <w:rPr>
                <w:sz w:val="20"/>
                <w:szCs w:val="20"/>
              </w:rPr>
              <w:t>0.251</w:t>
            </w:r>
          </w:p>
        </w:tc>
        <w:tc>
          <w:tcPr>
            <w:tcW w:w="1276" w:type="dxa"/>
            <w:tcBorders>
              <w:right w:val="single" w:sz="12" w:space="0" w:color="auto"/>
            </w:tcBorders>
          </w:tcPr>
          <w:p w14:paraId="22963192" w14:textId="77777777" w:rsidR="00D51936" w:rsidRPr="00A95046" w:rsidRDefault="00D51936" w:rsidP="005F2BE6">
            <w:pPr>
              <w:spacing w:line="276" w:lineRule="auto"/>
              <w:rPr>
                <w:sz w:val="20"/>
                <w:szCs w:val="20"/>
              </w:rPr>
            </w:pPr>
            <w:r w:rsidRPr="00A95046">
              <w:rPr>
                <w:sz w:val="20"/>
                <w:szCs w:val="20"/>
              </w:rPr>
              <w:t xml:space="preserve">0.068 p=0.4638 </w:t>
            </w:r>
          </w:p>
          <w:p w14:paraId="76F870DF" w14:textId="77777777" w:rsidR="00D51936" w:rsidRPr="00A95046" w:rsidRDefault="00D51936" w:rsidP="005F2BE6">
            <w:pPr>
              <w:spacing w:line="276" w:lineRule="auto"/>
              <w:rPr>
                <w:sz w:val="20"/>
                <w:szCs w:val="20"/>
              </w:rPr>
            </w:pPr>
            <w:r w:rsidRPr="00A95046">
              <w:rPr>
                <w:sz w:val="20"/>
                <w:szCs w:val="20"/>
              </w:rPr>
              <w:t>-0.114 –</w:t>
            </w:r>
          </w:p>
          <w:p w14:paraId="340F1C1D" w14:textId="77777777" w:rsidR="00D51936" w:rsidRPr="00A95046" w:rsidRDefault="00D51936" w:rsidP="005F2BE6">
            <w:pPr>
              <w:spacing w:line="276" w:lineRule="auto"/>
              <w:rPr>
                <w:sz w:val="20"/>
                <w:szCs w:val="20"/>
              </w:rPr>
            </w:pPr>
            <w:r w:rsidRPr="00A95046">
              <w:rPr>
                <w:sz w:val="20"/>
                <w:szCs w:val="20"/>
              </w:rPr>
              <w:t>0.250</w:t>
            </w:r>
          </w:p>
        </w:tc>
        <w:tc>
          <w:tcPr>
            <w:tcW w:w="1275" w:type="dxa"/>
            <w:tcBorders>
              <w:left w:val="single" w:sz="12" w:space="0" w:color="auto"/>
            </w:tcBorders>
          </w:tcPr>
          <w:p w14:paraId="42B65D2D" w14:textId="77777777" w:rsidR="00D51936" w:rsidRPr="00A95046" w:rsidRDefault="00D51936" w:rsidP="005F2BE6">
            <w:pPr>
              <w:spacing w:line="276" w:lineRule="auto"/>
              <w:rPr>
                <w:sz w:val="20"/>
                <w:szCs w:val="20"/>
              </w:rPr>
            </w:pPr>
            <w:r w:rsidRPr="00A95046">
              <w:rPr>
                <w:sz w:val="20"/>
                <w:szCs w:val="20"/>
              </w:rPr>
              <w:t>-0.048</w:t>
            </w:r>
          </w:p>
          <w:p w14:paraId="69215C9D" w14:textId="77777777" w:rsidR="00D51936" w:rsidRPr="00A95046" w:rsidRDefault="00D51936" w:rsidP="005F2BE6">
            <w:pPr>
              <w:spacing w:line="276" w:lineRule="auto"/>
              <w:rPr>
                <w:sz w:val="20"/>
                <w:szCs w:val="20"/>
              </w:rPr>
            </w:pPr>
            <w:r w:rsidRPr="00A95046">
              <w:rPr>
                <w:sz w:val="20"/>
                <w:szCs w:val="20"/>
              </w:rPr>
              <w:t>p=0.5942</w:t>
            </w:r>
          </w:p>
          <w:p w14:paraId="3FEAE800" w14:textId="77777777" w:rsidR="00D51936" w:rsidRPr="00A95046" w:rsidRDefault="00D51936" w:rsidP="005F2BE6">
            <w:pPr>
              <w:spacing w:line="276" w:lineRule="auto"/>
              <w:rPr>
                <w:sz w:val="20"/>
                <w:szCs w:val="20"/>
              </w:rPr>
            </w:pPr>
            <w:r w:rsidRPr="00A95046">
              <w:rPr>
                <w:sz w:val="20"/>
                <w:szCs w:val="20"/>
              </w:rPr>
              <w:t>-0.223 –</w:t>
            </w:r>
          </w:p>
          <w:p w14:paraId="31D3103B" w14:textId="77777777" w:rsidR="00D51936" w:rsidRPr="00A95046" w:rsidRDefault="00D51936" w:rsidP="005F2BE6">
            <w:pPr>
              <w:spacing w:line="276" w:lineRule="auto"/>
              <w:rPr>
                <w:sz w:val="20"/>
                <w:szCs w:val="20"/>
              </w:rPr>
            </w:pPr>
            <w:r w:rsidRPr="00A95046">
              <w:rPr>
                <w:sz w:val="20"/>
                <w:szCs w:val="20"/>
              </w:rPr>
              <w:t>0.128</w:t>
            </w:r>
          </w:p>
        </w:tc>
        <w:tc>
          <w:tcPr>
            <w:tcW w:w="1276" w:type="dxa"/>
          </w:tcPr>
          <w:p w14:paraId="0922852C" w14:textId="77777777" w:rsidR="00D51936" w:rsidRPr="00A95046" w:rsidRDefault="00D51936" w:rsidP="005F2BE6">
            <w:pPr>
              <w:spacing w:line="276" w:lineRule="auto"/>
              <w:rPr>
                <w:sz w:val="20"/>
                <w:szCs w:val="20"/>
              </w:rPr>
            </w:pPr>
            <w:r w:rsidRPr="00A95046">
              <w:rPr>
                <w:sz w:val="20"/>
                <w:szCs w:val="20"/>
              </w:rPr>
              <w:t xml:space="preserve">-0.042 </w:t>
            </w:r>
          </w:p>
          <w:p w14:paraId="0C5BA561" w14:textId="77777777" w:rsidR="00D51936" w:rsidRPr="00A95046" w:rsidRDefault="00D51936" w:rsidP="005F2BE6">
            <w:pPr>
              <w:spacing w:line="276" w:lineRule="auto"/>
              <w:rPr>
                <w:sz w:val="20"/>
                <w:szCs w:val="20"/>
              </w:rPr>
            </w:pPr>
            <w:r w:rsidRPr="00A95046">
              <w:rPr>
                <w:sz w:val="20"/>
                <w:szCs w:val="20"/>
              </w:rPr>
              <w:t>p=0.6349</w:t>
            </w:r>
          </w:p>
          <w:p w14:paraId="32E43D26" w14:textId="77777777" w:rsidR="00D51936" w:rsidRPr="00A95046" w:rsidRDefault="00D51936" w:rsidP="005F2BE6">
            <w:pPr>
              <w:spacing w:line="276" w:lineRule="auto"/>
              <w:rPr>
                <w:sz w:val="20"/>
                <w:szCs w:val="20"/>
              </w:rPr>
            </w:pPr>
            <w:r w:rsidRPr="00A95046">
              <w:rPr>
                <w:sz w:val="20"/>
                <w:szCs w:val="20"/>
              </w:rPr>
              <w:t>-0.217 –</w:t>
            </w:r>
          </w:p>
          <w:p w14:paraId="790ABC82" w14:textId="77777777" w:rsidR="00D51936" w:rsidRPr="00A95046" w:rsidRDefault="00D51936" w:rsidP="005F2BE6">
            <w:pPr>
              <w:spacing w:line="276" w:lineRule="auto"/>
              <w:rPr>
                <w:sz w:val="20"/>
                <w:szCs w:val="20"/>
              </w:rPr>
            </w:pPr>
            <w:r w:rsidRPr="00A95046">
              <w:rPr>
                <w:sz w:val="20"/>
                <w:szCs w:val="20"/>
              </w:rPr>
              <w:t>0.132</w:t>
            </w:r>
          </w:p>
        </w:tc>
        <w:tc>
          <w:tcPr>
            <w:tcW w:w="1337" w:type="dxa"/>
          </w:tcPr>
          <w:p w14:paraId="2BEEC209" w14:textId="77777777" w:rsidR="00D51936" w:rsidRPr="00A95046" w:rsidRDefault="00D51936" w:rsidP="005F2BE6">
            <w:pPr>
              <w:spacing w:line="276" w:lineRule="auto"/>
              <w:rPr>
                <w:sz w:val="20"/>
                <w:szCs w:val="20"/>
              </w:rPr>
            </w:pPr>
            <w:r w:rsidRPr="00A95046">
              <w:rPr>
                <w:sz w:val="20"/>
                <w:szCs w:val="20"/>
              </w:rPr>
              <w:t>0.0654</w:t>
            </w:r>
          </w:p>
          <w:p w14:paraId="0196A206" w14:textId="77777777" w:rsidR="00D51936" w:rsidRPr="00A95046" w:rsidRDefault="00D51936" w:rsidP="005F2BE6">
            <w:pPr>
              <w:spacing w:line="276" w:lineRule="auto"/>
              <w:rPr>
                <w:sz w:val="20"/>
                <w:szCs w:val="20"/>
              </w:rPr>
            </w:pPr>
            <w:r w:rsidRPr="00A95046">
              <w:rPr>
                <w:sz w:val="20"/>
                <w:szCs w:val="20"/>
              </w:rPr>
              <w:t>p=0.5452</w:t>
            </w:r>
          </w:p>
          <w:p w14:paraId="0AD26FFD" w14:textId="77777777" w:rsidR="00D51936" w:rsidRPr="00A95046" w:rsidRDefault="00D51936" w:rsidP="005F2BE6">
            <w:pPr>
              <w:spacing w:line="276" w:lineRule="auto"/>
              <w:rPr>
                <w:sz w:val="20"/>
                <w:szCs w:val="20"/>
              </w:rPr>
            </w:pPr>
            <w:r w:rsidRPr="00A95046">
              <w:rPr>
                <w:sz w:val="20"/>
                <w:szCs w:val="20"/>
              </w:rPr>
              <w:t>-0.147 –</w:t>
            </w:r>
          </w:p>
          <w:p w14:paraId="461EEC0B" w14:textId="77777777" w:rsidR="00D51936" w:rsidRPr="00A95046" w:rsidRDefault="00D51936" w:rsidP="005F2BE6">
            <w:pPr>
              <w:spacing w:line="276" w:lineRule="auto"/>
              <w:rPr>
                <w:sz w:val="20"/>
                <w:szCs w:val="20"/>
              </w:rPr>
            </w:pPr>
            <w:r w:rsidRPr="00A95046">
              <w:rPr>
                <w:sz w:val="20"/>
                <w:szCs w:val="20"/>
              </w:rPr>
              <w:t>0.278</w:t>
            </w:r>
          </w:p>
        </w:tc>
      </w:tr>
      <w:tr w:rsidR="002A0E92" w14:paraId="60A7D951" w14:textId="77777777" w:rsidTr="002A0E92">
        <w:tc>
          <w:tcPr>
            <w:tcW w:w="13948" w:type="dxa"/>
            <w:gridSpan w:val="11"/>
          </w:tcPr>
          <w:p w14:paraId="50CF7C11" w14:textId="77777777" w:rsidR="002A0E92" w:rsidRPr="00701F20" w:rsidRDefault="002A0E92" w:rsidP="0047410E">
            <w:pPr>
              <w:spacing w:line="276" w:lineRule="auto"/>
              <w:rPr>
                <w:sz w:val="20"/>
                <w:szCs w:val="20"/>
              </w:rPr>
            </w:pPr>
            <w:r w:rsidRPr="00701F20">
              <w:rPr>
                <w:sz w:val="20"/>
                <w:szCs w:val="20"/>
              </w:rPr>
              <w:t xml:space="preserve">*Prior usage and Demographics include: 3 age bands, gender, ethnicity, the study area, and a binary variable indicating if the exacerbation level of interest had been reported in the period prior to the study commending. </w:t>
            </w:r>
          </w:p>
          <w:p w14:paraId="42D78220" w14:textId="77777777" w:rsidR="002A0E92" w:rsidRPr="00701F20" w:rsidRDefault="002A0E92" w:rsidP="0047410E">
            <w:pPr>
              <w:spacing w:line="276" w:lineRule="auto"/>
              <w:rPr>
                <w:sz w:val="20"/>
                <w:szCs w:val="20"/>
              </w:rPr>
            </w:pPr>
            <w:r w:rsidRPr="00701F20">
              <w:rPr>
                <w:sz w:val="20"/>
                <w:szCs w:val="20"/>
              </w:rPr>
              <w:t>**</w:t>
            </w:r>
            <w:proofErr w:type="gramStart"/>
            <w:r w:rsidRPr="00701F20">
              <w:rPr>
                <w:sz w:val="20"/>
                <w:szCs w:val="20"/>
              </w:rPr>
              <w:t>Anci</w:t>
            </w:r>
            <w:r>
              <w:rPr>
                <w:sz w:val="20"/>
                <w:szCs w:val="20"/>
              </w:rPr>
              <w:t>l</w:t>
            </w:r>
            <w:r w:rsidRPr="00701F20">
              <w:rPr>
                <w:sz w:val="20"/>
                <w:szCs w:val="20"/>
              </w:rPr>
              <w:t>lary</w:t>
            </w:r>
            <w:proofErr w:type="gramEnd"/>
            <w:r>
              <w:rPr>
                <w:sz w:val="20"/>
                <w:szCs w:val="20"/>
              </w:rPr>
              <w:t xml:space="preserve"> </w:t>
            </w:r>
            <w:r w:rsidRPr="00701F20">
              <w:rPr>
                <w:sz w:val="20"/>
                <w:szCs w:val="20"/>
              </w:rPr>
              <w:t>include: study wave, whether it was the first or second winter in the study, and if the data were collected from Christchurch post-earthquake.</w:t>
            </w:r>
          </w:p>
        </w:tc>
      </w:tr>
    </w:tbl>
    <w:p w14:paraId="03228D7D" w14:textId="77777777" w:rsidR="00163026" w:rsidRDefault="00163026">
      <w:pPr>
        <w:spacing w:line="259" w:lineRule="auto"/>
        <w:rPr>
          <w:b/>
          <w:bCs/>
          <w:i/>
          <w:iCs/>
          <w:noProof/>
          <w:color w:val="44546A" w:themeColor="text2"/>
          <w:sz w:val="18"/>
          <w:szCs w:val="18"/>
        </w:rPr>
      </w:pPr>
      <w:r>
        <w:rPr>
          <w:b/>
          <w:bCs/>
          <w:noProof/>
        </w:rPr>
        <w:br w:type="page"/>
      </w:r>
    </w:p>
    <w:p w14:paraId="0CEF7CF2" w14:textId="77777777" w:rsidR="000B54BB" w:rsidRPr="00E06953" w:rsidRDefault="000B54BB" w:rsidP="000B54BB">
      <w:pPr>
        <w:spacing w:line="276" w:lineRule="auto"/>
      </w:pPr>
      <w:r>
        <w:lastRenderedPageBreak/>
        <w:t>Table S4 contains analyses of deaths using both years of data, and different assumptions about the effect of the intervention timing in the second years</w:t>
      </w:r>
    </w:p>
    <w:p w14:paraId="0993D31E" w14:textId="272E7180" w:rsidR="00A11D90" w:rsidRDefault="00A11D90" w:rsidP="005F2BE6">
      <w:pPr>
        <w:pStyle w:val="Caption"/>
        <w:spacing w:line="276" w:lineRule="auto"/>
      </w:pPr>
      <w:r w:rsidRPr="00D2127D">
        <w:rPr>
          <w:b/>
          <w:bCs/>
          <w:noProof/>
        </w:rPr>
        <w:t xml:space="preserve">Table </w:t>
      </w:r>
      <w:r>
        <w:rPr>
          <w:b/>
          <w:bCs/>
          <w:noProof/>
        </w:rPr>
        <w:t>S4</w:t>
      </w:r>
      <w:r w:rsidRPr="00ED65E4">
        <w:t>: Absolute numbers of participant death and odds ratios</w:t>
      </w:r>
      <w:r>
        <w:t>; methods for two years of analysis</w:t>
      </w:r>
    </w:p>
    <w:tbl>
      <w:tblPr>
        <w:tblStyle w:val="TableGrid"/>
        <w:tblW w:w="14029" w:type="dxa"/>
        <w:tblLook w:val="04A0" w:firstRow="1" w:lastRow="0" w:firstColumn="1" w:lastColumn="0" w:noHBand="0" w:noVBand="1"/>
      </w:tblPr>
      <w:tblGrid>
        <w:gridCol w:w="1461"/>
        <w:gridCol w:w="1227"/>
        <w:gridCol w:w="1227"/>
        <w:gridCol w:w="1228"/>
        <w:gridCol w:w="948"/>
        <w:gridCol w:w="1701"/>
        <w:gridCol w:w="2835"/>
        <w:gridCol w:w="3402"/>
      </w:tblGrid>
      <w:tr w:rsidR="00A11D90" w14:paraId="4998E7CD" w14:textId="77777777" w:rsidTr="0083569A">
        <w:tc>
          <w:tcPr>
            <w:tcW w:w="1461" w:type="dxa"/>
            <w:tcBorders>
              <w:right w:val="single" w:sz="12" w:space="0" w:color="auto"/>
            </w:tcBorders>
          </w:tcPr>
          <w:p w14:paraId="0716CC91" w14:textId="77777777" w:rsidR="00A11D90" w:rsidRPr="002A0E92" w:rsidRDefault="00A11D90" w:rsidP="005F2BE6">
            <w:pPr>
              <w:spacing w:line="276" w:lineRule="auto"/>
              <w:rPr>
                <w:sz w:val="20"/>
                <w:szCs w:val="20"/>
              </w:rPr>
            </w:pPr>
          </w:p>
        </w:tc>
        <w:tc>
          <w:tcPr>
            <w:tcW w:w="3682" w:type="dxa"/>
            <w:gridSpan w:val="3"/>
            <w:tcBorders>
              <w:left w:val="single" w:sz="12" w:space="0" w:color="auto"/>
              <w:right w:val="single" w:sz="12" w:space="0" w:color="auto"/>
            </w:tcBorders>
          </w:tcPr>
          <w:p w14:paraId="10B27FAA" w14:textId="77777777" w:rsidR="00A11D90" w:rsidRPr="002A0E92" w:rsidRDefault="00A11D90" w:rsidP="005F2BE6">
            <w:pPr>
              <w:spacing w:line="276" w:lineRule="auto"/>
              <w:rPr>
                <w:sz w:val="20"/>
                <w:szCs w:val="20"/>
              </w:rPr>
            </w:pPr>
            <w:r w:rsidRPr="002A0E92">
              <w:rPr>
                <w:sz w:val="20"/>
                <w:szCs w:val="20"/>
              </w:rPr>
              <w:t>Absolute Numbers</w:t>
            </w:r>
          </w:p>
        </w:tc>
        <w:tc>
          <w:tcPr>
            <w:tcW w:w="8886" w:type="dxa"/>
            <w:gridSpan w:val="4"/>
            <w:tcBorders>
              <w:left w:val="single" w:sz="12" w:space="0" w:color="auto"/>
            </w:tcBorders>
          </w:tcPr>
          <w:p w14:paraId="2AD85DF2" w14:textId="77777777" w:rsidR="00A11D90" w:rsidRPr="002A0E92" w:rsidRDefault="00A11D90" w:rsidP="005F2BE6">
            <w:pPr>
              <w:spacing w:line="276" w:lineRule="auto"/>
              <w:rPr>
                <w:sz w:val="20"/>
                <w:szCs w:val="20"/>
              </w:rPr>
            </w:pPr>
            <w:r w:rsidRPr="002A0E92">
              <w:rPr>
                <w:sz w:val="20"/>
                <w:szCs w:val="20"/>
              </w:rPr>
              <w:t xml:space="preserve">Odds </w:t>
            </w:r>
            <w:proofErr w:type="gramStart"/>
            <w:r w:rsidRPr="002A0E92">
              <w:rPr>
                <w:sz w:val="20"/>
                <w:szCs w:val="20"/>
              </w:rPr>
              <w:t>ratios  -</w:t>
            </w:r>
            <w:proofErr w:type="gramEnd"/>
            <w:r w:rsidRPr="002A0E92">
              <w:rPr>
                <w:sz w:val="20"/>
                <w:szCs w:val="20"/>
              </w:rPr>
              <w:t xml:space="preserve"> comparing intervention group to control</w:t>
            </w:r>
          </w:p>
        </w:tc>
      </w:tr>
      <w:tr w:rsidR="00A21425" w14:paraId="777F29EE" w14:textId="77777777" w:rsidTr="00FD1100">
        <w:tc>
          <w:tcPr>
            <w:tcW w:w="1461" w:type="dxa"/>
            <w:tcBorders>
              <w:right w:val="single" w:sz="12" w:space="0" w:color="auto"/>
            </w:tcBorders>
          </w:tcPr>
          <w:p w14:paraId="0A0189FA" w14:textId="77777777" w:rsidR="00A21425" w:rsidRPr="002A0E92" w:rsidRDefault="00A21425" w:rsidP="005F2BE6">
            <w:pPr>
              <w:spacing w:line="276" w:lineRule="auto"/>
              <w:rPr>
                <w:sz w:val="20"/>
                <w:szCs w:val="20"/>
              </w:rPr>
            </w:pPr>
          </w:p>
        </w:tc>
        <w:tc>
          <w:tcPr>
            <w:tcW w:w="1227" w:type="dxa"/>
            <w:tcBorders>
              <w:left w:val="single" w:sz="12" w:space="0" w:color="auto"/>
              <w:right w:val="single" w:sz="4" w:space="0" w:color="auto"/>
            </w:tcBorders>
          </w:tcPr>
          <w:p w14:paraId="781701E0" w14:textId="33298C2F" w:rsidR="00A21425" w:rsidRPr="002A0E92" w:rsidRDefault="00A21425" w:rsidP="005F2BE6">
            <w:pPr>
              <w:spacing w:line="276" w:lineRule="auto"/>
              <w:rPr>
                <w:sz w:val="20"/>
                <w:szCs w:val="20"/>
              </w:rPr>
            </w:pPr>
          </w:p>
          <w:p w14:paraId="3AC68D88" w14:textId="77777777" w:rsidR="00A21425" w:rsidRPr="002A0E92" w:rsidRDefault="00A21425" w:rsidP="005F2BE6">
            <w:pPr>
              <w:spacing w:line="276" w:lineRule="auto"/>
              <w:rPr>
                <w:sz w:val="20"/>
                <w:szCs w:val="20"/>
              </w:rPr>
            </w:pPr>
          </w:p>
        </w:tc>
        <w:tc>
          <w:tcPr>
            <w:tcW w:w="1227" w:type="dxa"/>
            <w:tcBorders>
              <w:left w:val="single" w:sz="12" w:space="0" w:color="auto"/>
              <w:right w:val="single" w:sz="4" w:space="0" w:color="auto"/>
            </w:tcBorders>
          </w:tcPr>
          <w:p w14:paraId="429DC432" w14:textId="77777777" w:rsidR="00A21425" w:rsidRDefault="00A21425" w:rsidP="005F2BE6">
            <w:pPr>
              <w:spacing w:line="276" w:lineRule="auto"/>
              <w:rPr>
                <w:sz w:val="20"/>
                <w:szCs w:val="20"/>
              </w:rPr>
            </w:pPr>
            <w:r>
              <w:rPr>
                <w:sz w:val="20"/>
                <w:szCs w:val="20"/>
              </w:rPr>
              <w:t>Intervention</w:t>
            </w:r>
          </w:p>
          <w:p w14:paraId="686C2094" w14:textId="56710A5B" w:rsidR="00A21425" w:rsidRPr="002A0E92" w:rsidRDefault="00A21425" w:rsidP="005F2BE6">
            <w:pPr>
              <w:spacing w:line="276" w:lineRule="auto"/>
              <w:rPr>
                <w:sz w:val="20"/>
                <w:szCs w:val="20"/>
              </w:rPr>
            </w:pPr>
            <w:r>
              <w:rPr>
                <w:sz w:val="20"/>
                <w:szCs w:val="20"/>
              </w:rPr>
              <w:t xml:space="preserve">Group </w:t>
            </w:r>
          </w:p>
        </w:tc>
        <w:tc>
          <w:tcPr>
            <w:tcW w:w="1228" w:type="dxa"/>
            <w:tcBorders>
              <w:left w:val="single" w:sz="4" w:space="0" w:color="auto"/>
              <w:right w:val="single" w:sz="12" w:space="0" w:color="auto"/>
            </w:tcBorders>
          </w:tcPr>
          <w:p w14:paraId="7DA4BF90" w14:textId="4612D677" w:rsidR="00A21425" w:rsidRPr="002A0E92" w:rsidRDefault="00A21425" w:rsidP="005F2BE6">
            <w:pPr>
              <w:spacing w:line="276" w:lineRule="auto"/>
              <w:rPr>
                <w:sz w:val="20"/>
                <w:szCs w:val="20"/>
              </w:rPr>
            </w:pPr>
            <w:r w:rsidRPr="002A0E92">
              <w:rPr>
                <w:sz w:val="20"/>
                <w:szCs w:val="20"/>
              </w:rPr>
              <w:t xml:space="preserve">Control group  </w:t>
            </w:r>
          </w:p>
        </w:tc>
        <w:tc>
          <w:tcPr>
            <w:tcW w:w="948" w:type="dxa"/>
            <w:tcBorders>
              <w:left w:val="single" w:sz="12" w:space="0" w:color="auto"/>
            </w:tcBorders>
          </w:tcPr>
          <w:p w14:paraId="7CB6F429" w14:textId="77777777" w:rsidR="00A21425" w:rsidRPr="002A0E92" w:rsidRDefault="00A21425" w:rsidP="00C7261A">
            <w:pPr>
              <w:spacing w:line="276" w:lineRule="auto"/>
              <w:rPr>
                <w:sz w:val="20"/>
                <w:szCs w:val="20"/>
              </w:rPr>
            </w:pPr>
          </w:p>
        </w:tc>
        <w:tc>
          <w:tcPr>
            <w:tcW w:w="1701" w:type="dxa"/>
            <w:tcBorders>
              <w:left w:val="single" w:sz="12" w:space="0" w:color="auto"/>
            </w:tcBorders>
          </w:tcPr>
          <w:p w14:paraId="5DFE266C" w14:textId="7DA1748D" w:rsidR="00A21425" w:rsidRPr="002A0E92" w:rsidRDefault="00C7261A" w:rsidP="005F2BE6">
            <w:pPr>
              <w:spacing w:line="276" w:lineRule="auto"/>
              <w:rPr>
                <w:sz w:val="20"/>
                <w:szCs w:val="20"/>
              </w:rPr>
            </w:pPr>
            <w:r w:rsidRPr="002A0E92">
              <w:rPr>
                <w:sz w:val="20"/>
                <w:szCs w:val="20"/>
              </w:rPr>
              <w:t>Intervention only – unadjusted</w:t>
            </w:r>
          </w:p>
        </w:tc>
        <w:tc>
          <w:tcPr>
            <w:tcW w:w="2835" w:type="dxa"/>
          </w:tcPr>
          <w:p w14:paraId="0F6E8457" w14:textId="57C2A09E" w:rsidR="00A21425" w:rsidRPr="002A0E92" w:rsidRDefault="00A21425" w:rsidP="005F2BE6">
            <w:pPr>
              <w:spacing w:line="276" w:lineRule="auto"/>
              <w:rPr>
                <w:sz w:val="20"/>
                <w:szCs w:val="20"/>
              </w:rPr>
            </w:pPr>
            <w:r w:rsidRPr="002A0E92">
              <w:rPr>
                <w:sz w:val="20"/>
                <w:szCs w:val="20"/>
              </w:rPr>
              <w:t>Intervention, adjusted for prior usage and demographics *</w:t>
            </w:r>
          </w:p>
        </w:tc>
        <w:tc>
          <w:tcPr>
            <w:tcW w:w="3402" w:type="dxa"/>
          </w:tcPr>
          <w:p w14:paraId="78E4AAF3" w14:textId="58882D5A" w:rsidR="00A21425" w:rsidRPr="002A0E92" w:rsidRDefault="00A21425" w:rsidP="005F2BE6">
            <w:pPr>
              <w:spacing w:line="276" w:lineRule="auto"/>
              <w:rPr>
                <w:sz w:val="20"/>
                <w:szCs w:val="20"/>
              </w:rPr>
            </w:pPr>
            <w:r w:rsidRPr="002A0E92">
              <w:rPr>
                <w:sz w:val="20"/>
                <w:szCs w:val="20"/>
              </w:rPr>
              <w:t>Intervention, adjusted for prior usage, demographics</w:t>
            </w:r>
            <w:r w:rsidR="0012698A">
              <w:rPr>
                <w:sz w:val="20"/>
                <w:szCs w:val="20"/>
              </w:rPr>
              <w:t>*</w:t>
            </w:r>
            <w:r w:rsidRPr="002A0E92">
              <w:rPr>
                <w:sz w:val="20"/>
                <w:szCs w:val="20"/>
              </w:rPr>
              <w:t xml:space="preserve"> and ancillary **</w:t>
            </w:r>
          </w:p>
        </w:tc>
      </w:tr>
      <w:tr w:rsidR="00A21425" w14:paraId="1B8B11B4" w14:textId="77777777" w:rsidTr="00FD1100">
        <w:tc>
          <w:tcPr>
            <w:tcW w:w="1461" w:type="dxa"/>
            <w:tcBorders>
              <w:right w:val="single" w:sz="12" w:space="0" w:color="auto"/>
            </w:tcBorders>
          </w:tcPr>
          <w:p w14:paraId="7DF3181C" w14:textId="3F703463" w:rsidR="00A21425" w:rsidRPr="002A0E92" w:rsidRDefault="00A21425" w:rsidP="005F2BE6">
            <w:pPr>
              <w:spacing w:line="276" w:lineRule="auto"/>
              <w:rPr>
                <w:sz w:val="20"/>
                <w:szCs w:val="20"/>
              </w:rPr>
            </w:pPr>
            <w:r w:rsidRPr="002A0E92">
              <w:rPr>
                <w:sz w:val="20"/>
                <w:szCs w:val="20"/>
              </w:rPr>
              <w:t>Death winter – continuation</w:t>
            </w:r>
          </w:p>
        </w:tc>
        <w:tc>
          <w:tcPr>
            <w:tcW w:w="1227" w:type="dxa"/>
            <w:tcBorders>
              <w:left w:val="single" w:sz="12" w:space="0" w:color="auto"/>
              <w:right w:val="single" w:sz="4" w:space="0" w:color="auto"/>
            </w:tcBorders>
            <w:shd w:val="clear" w:color="auto" w:fill="FFFFFF" w:themeFill="background1"/>
          </w:tcPr>
          <w:p w14:paraId="71F0D4DE" w14:textId="5C001F14" w:rsidR="00A21425" w:rsidRDefault="00A21425" w:rsidP="005F2BE6">
            <w:pPr>
              <w:spacing w:line="276" w:lineRule="auto"/>
              <w:rPr>
                <w:sz w:val="20"/>
                <w:szCs w:val="20"/>
              </w:rPr>
            </w:pPr>
            <w:r>
              <w:rPr>
                <w:sz w:val="20"/>
                <w:szCs w:val="20"/>
              </w:rPr>
              <w:t>Deaths</w:t>
            </w:r>
          </w:p>
          <w:p w14:paraId="50EAE866" w14:textId="40008AD2" w:rsidR="00A21425" w:rsidRPr="002A0E92" w:rsidRDefault="00A21425" w:rsidP="005F2BE6">
            <w:pPr>
              <w:spacing w:line="276" w:lineRule="auto"/>
              <w:rPr>
                <w:sz w:val="20"/>
                <w:szCs w:val="20"/>
              </w:rPr>
            </w:pPr>
            <w:r>
              <w:rPr>
                <w:sz w:val="20"/>
                <w:szCs w:val="20"/>
              </w:rPr>
              <w:t>Live at start of winter</w:t>
            </w:r>
          </w:p>
        </w:tc>
        <w:tc>
          <w:tcPr>
            <w:tcW w:w="1227" w:type="dxa"/>
            <w:tcBorders>
              <w:left w:val="single" w:sz="12" w:space="0" w:color="auto"/>
              <w:right w:val="single" w:sz="4" w:space="0" w:color="auto"/>
            </w:tcBorders>
            <w:shd w:val="clear" w:color="auto" w:fill="FFFFFF" w:themeFill="background1"/>
          </w:tcPr>
          <w:p w14:paraId="1BF6986D" w14:textId="0FD6B757" w:rsidR="00A21425" w:rsidRDefault="00A21425" w:rsidP="005F2BE6">
            <w:pPr>
              <w:spacing w:line="276" w:lineRule="auto"/>
              <w:rPr>
                <w:sz w:val="20"/>
                <w:szCs w:val="20"/>
              </w:rPr>
            </w:pPr>
            <w:r>
              <w:rPr>
                <w:sz w:val="20"/>
                <w:szCs w:val="20"/>
              </w:rPr>
              <w:t>2</w:t>
            </w:r>
          </w:p>
          <w:p w14:paraId="1E4B06CD" w14:textId="77777777" w:rsidR="00A21425" w:rsidRDefault="00A21425" w:rsidP="005F2BE6">
            <w:pPr>
              <w:spacing w:line="276" w:lineRule="auto"/>
              <w:rPr>
                <w:sz w:val="20"/>
                <w:szCs w:val="20"/>
              </w:rPr>
            </w:pPr>
          </w:p>
          <w:p w14:paraId="45B4BBB4" w14:textId="397853C4" w:rsidR="00A21425" w:rsidRPr="002A0E92" w:rsidRDefault="00A21425" w:rsidP="005F2BE6">
            <w:pPr>
              <w:spacing w:line="276" w:lineRule="auto"/>
              <w:rPr>
                <w:sz w:val="20"/>
                <w:szCs w:val="20"/>
              </w:rPr>
            </w:pPr>
            <w:r w:rsidRPr="002A0E92">
              <w:rPr>
                <w:sz w:val="20"/>
                <w:szCs w:val="20"/>
              </w:rPr>
              <w:t>408</w:t>
            </w:r>
          </w:p>
        </w:tc>
        <w:tc>
          <w:tcPr>
            <w:tcW w:w="1228" w:type="dxa"/>
            <w:tcBorders>
              <w:left w:val="single" w:sz="4" w:space="0" w:color="auto"/>
              <w:right w:val="single" w:sz="12" w:space="0" w:color="auto"/>
            </w:tcBorders>
            <w:shd w:val="clear" w:color="auto" w:fill="FFFFFF" w:themeFill="background1"/>
          </w:tcPr>
          <w:p w14:paraId="4191C527" w14:textId="77777777" w:rsidR="00A21425" w:rsidRPr="002A0E92" w:rsidRDefault="00A21425" w:rsidP="005F2BE6">
            <w:pPr>
              <w:spacing w:line="276" w:lineRule="auto"/>
              <w:rPr>
                <w:sz w:val="20"/>
                <w:szCs w:val="20"/>
              </w:rPr>
            </w:pPr>
            <w:r w:rsidRPr="002A0E92">
              <w:rPr>
                <w:sz w:val="20"/>
                <w:szCs w:val="20"/>
              </w:rPr>
              <w:t>11</w:t>
            </w:r>
          </w:p>
          <w:p w14:paraId="10453E11" w14:textId="77777777" w:rsidR="00A21425" w:rsidRPr="002A0E92" w:rsidRDefault="00A21425" w:rsidP="005F2BE6">
            <w:pPr>
              <w:spacing w:line="276" w:lineRule="auto"/>
              <w:rPr>
                <w:sz w:val="20"/>
                <w:szCs w:val="20"/>
              </w:rPr>
            </w:pPr>
          </w:p>
          <w:p w14:paraId="4B6ABDEF" w14:textId="7D457DAE" w:rsidR="00A21425" w:rsidRPr="002A0E92" w:rsidRDefault="00A21425" w:rsidP="005F2BE6">
            <w:pPr>
              <w:spacing w:line="276" w:lineRule="auto"/>
              <w:rPr>
                <w:sz w:val="20"/>
                <w:szCs w:val="20"/>
              </w:rPr>
            </w:pPr>
            <w:r w:rsidRPr="002A0E92">
              <w:rPr>
                <w:sz w:val="20"/>
                <w:szCs w:val="20"/>
              </w:rPr>
              <w:t>396</w:t>
            </w:r>
          </w:p>
        </w:tc>
        <w:tc>
          <w:tcPr>
            <w:tcW w:w="948" w:type="dxa"/>
            <w:tcBorders>
              <w:left w:val="single" w:sz="12" w:space="0" w:color="auto"/>
            </w:tcBorders>
          </w:tcPr>
          <w:p w14:paraId="0865AC81" w14:textId="77777777" w:rsidR="00D75A9F" w:rsidRPr="00D52370" w:rsidRDefault="00D75A9F" w:rsidP="00D75A9F">
            <w:pPr>
              <w:spacing w:line="276" w:lineRule="auto"/>
              <w:rPr>
                <w:sz w:val="20"/>
                <w:szCs w:val="20"/>
              </w:rPr>
            </w:pPr>
            <w:r w:rsidRPr="00D52370">
              <w:rPr>
                <w:sz w:val="20"/>
                <w:szCs w:val="20"/>
              </w:rPr>
              <w:t xml:space="preserve">Coeff. </w:t>
            </w:r>
          </w:p>
          <w:p w14:paraId="3F978A69" w14:textId="77777777" w:rsidR="00D75A9F" w:rsidRPr="00D52370" w:rsidRDefault="00D75A9F" w:rsidP="00D75A9F">
            <w:pPr>
              <w:spacing w:line="276" w:lineRule="auto"/>
              <w:rPr>
                <w:sz w:val="20"/>
                <w:szCs w:val="20"/>
              </w:rPr>
            </w:pPr>
            <w:r w:rsidRPr="00D52370">
              <w:rPr>
                <w:sz w:val="20"/>
                <w:szCs w:val="20"/>
              </w:rPr>
              <w:t>p-value</w:t>
            </w:r>
          </w:p>
          <w:p w14:paraId="08D92BCF" w14:textId="33A5A4CE" w:rsidR="00A21425" w:rsidRPr="00D52370" w:rsidRDefault="00D75A9F" w:rsidP="00D75A9F">
            <w:pPr>
              <w:spacing w:line="276" w:lineRule="auto"/>
              <w:rPr>
                <w:sz w:val="20"/>
                <w:szCs w:val="20"/>
              </w:rPr>
            </w:pPr>
            <w:r w:rsidRPr="00D52370">
              <w:rPr>
                <w:sz w:val="20"/>
                <w:szCs w:val="20"/>
              </w:rPr>
              <w:t>95%CI</w:t>
            </w:r>
          </w:p>
        </w:tc>
        <w:tc>
          <w:tcPr>
            <w:tcW w:w="1701" w:type="dxa"/>
            <w:tcBorders>
              <w:left w:val="single" w:sz="12" w:space="0" w:color="auto"/>
            </w:tcBorders>
          </w:tcPr>
          <w:p w14:paraId="794DAA8E" w14:textId="77777777" w:rsidR="003D13A5" w:rsidRPr="002A0E92" w:rsidRDefault="003D13A5" w:rsidP="003D13A5">
            <w:pPr>
              <w:spacing w:line="276" w:lineRule="auto"/>
              <w:rPr>
                <w:sz w:val="20"/>
                <w:szCs w:val="20"/>
              </w:rPr>
            </w:pPr>
            <w:r w:rsidRPr="002A0E92">
              <w:rPr>
                <w:sz w:val="20"/>
                <w:szCs w:val="20"/>
              </w:rPr>
              <w:t>0.170</w:t>
            </w:r>
          </w:p>
          <w:p w14:paraId="3B85A1DF" w14:textId="77777777" w:rsidR="003D13A5" w:rsidRDefault="003D13A5" w:rsidP="003D13A5">
            <w:pPr>
              <w:spacing w:line="276" w:lineRule="auto"/>
              <w:rPr>
                <w:sz w:val="20"/>
                <w:szCs w:val="20"/>
              </w:rPr>
            </w:pPr>
            <w:r w:rsidRPr="002A0E92">
              <w:rPr>
                <w:sz w:val="20"/>
                <w:szCs w:val="20"/>
              </w:rPr>
              <w:t>p=0.0220</w:t>
            </w:r>
          </w:p>
          <w:p w14:paraId="229E4AFB" w14:textId="28E38582" w:rsidR="00A21425" w:rsidRPr="002A0E92" w:rsidRDefault="00A21425" w:rsidP="003D13A5">
            <w:pPr>
              <w:spacing w:line="276" w:lineRule="auto"/>
              <w:rPr>
                <w:sz w:val="20"/>
                <w:szCs w:val="20"/>
              </w:rPr>
            </w:pPr>
            <w:r w:rsidRPr="002A0E92">
              <w:rPr>
                <w:sz w:val="20"/>
                <w:szCs w:val="20"/>
              </w:rPr>
              <w:t>0.037 -0.774</w:t>
            </w:r>
          </w:p>
        </w:tc>
        <w:tc>
          <w:tcPr>
            <w:tcW w:w="2835" w:type="dxa"/>
          </w:tcPr>
          <w:p w14:paraId="2DAF3608" w14:textId="77777777" w:rsidR="00A21425" w:rsidRPr="002A0E92" w:rsidRDefault="00A21425" w:rsidP="005F2BE6">
            <w:pPr>
              <w:spacing w:line="276" w:lineRule="auto"/>
              <w:rPr>
                <w:sz w:val="20"/>
                <w:szCs w:val="20"/>
              </w:rPr>
            </w:pPr>
            <w:r w:rsidRPr="002A0E92">
              <w:rPr>
                <w:sz w:val="20"/>
                <w:szCs w:val="20"/>
              </w:rPr>
              <w:t>0.196</w:t>
            </w:r>
          </w:p>
          <w:p w14:paraId="35B8A93F" w14:textId="77777777" w:rsidR="00A21425" w:rsidRPr="002A0E92" w:rsidRDefault="00A21425" w:rsidP="005F2BE6">
            <w:pPr>
              <w:spacing w:line="276" w:lineRule="auto"/>
              <w:rPr>
                <w:sz w:val="20"/>
                <w:szCs w:val="20"/>
              </w:rPr>
            </w:pPr>
            <w:r w:rsidRPr="002A0E92">
              <w:rPr>
                <w:sz w:val="20"/>
                <w:szCs w:val="20"/>
              </w:rPr>
              <w:t>p=0.0375</w:t>
            </w:r>
          </w:p>
          <w:p w14:paraId="0841B5A6" w14:textId="77777777" w:rsidR="00A21425" w:rsidRPr="002A0E92" w:rsidRDefault="00A21425" w:rsidP="005F2BE6">
            <w:pPr>
              <w:spacing w:line="276" w:lineRule="auto"/>
              <w:rPr>
                <w:sz w:val="20"/>
                <w:szCs w:val="20"/>
              </w:rPr>
            </w:pPr>
            <w:r w:rsidRPr="002A0E92">
              <w:rPr>
                <w:sz w:val="20"/>
                <w:szCs w:val="20"/>
              </w:rPr>
              <w:t>0.042 - 0.910</w:t>
            </w:r>
          </w:p>
        </w:tc>
        <w:tc>
          <w:tcPr>
            <w:tcW w:w="3402" w:type="dxa"/>
          </w:tcPr>
          <w:p w14:paraId="5BE25A06" w14:textId="77777777" w:rsidR="00A21425" w:rsidRPr="002A0E92" w:rsidRDefault="00A21425" w:rsidP="005F2BE6">
            <w:pPr>
              <w:spacing w:line="276" w:lineRule="auto"/>
              <w:rPr>
                <w:sz w:val="20"/>
                <w:szCs w:val="20"/>
              </w:rPr>
            </w:pPr>
            <w:r w:rsidRPr="002A0E92">
              <w:rPr>
                <w:sz w:val="20"/>
                <w:szCs w:val="20"/>
              </w:rPr>
              <w:t>0.195</w:t>
            </w:r>
          </w:p>
          <w:p w14:paraId="15A48547" w14:textId="77777777" w:rsidR="00A21425" w:rsidRPr="002A0E92" w:rsidRDefault="00A21425" w:rsidP="005F2BE6">
            <w:pPr>
              <w:spacing w:line="276" w:lineRule="auto"/>
              <w:rPr>
                <w:sz w:val="20"/>
                <w:szCs w:val="20"/>
              </w:rPr>
            </w:pPr>
            <w:r w:rsidRPr="002A0E92">
              <w:rPr>
                <w:sz w:val="20"/>
                <w:szCs w:val="20"/>
              </w:rPr>
              <w:t>p=0.0375</w:t>
            </w:r>
          </w:p>
          <w:p w14:paraId="6399BA40" w14:textId="77777777" w:rsidR="00A21425" w:rsidRPr="002A0E92" w:rsidRDefault="00A21425" w:rsidP="005F2BE6">
            <w:pPr>
              <w:spacing w:line="276" w:lineRule="auto"/>
              <w:rPr>
                <w:sz w:val="20"/>
                <w:szCs w:val="20"/>
              </w:rPr>
            </w:pPr>
            <w:r w:rsidRPr="002A0E92">
              <w:rPr>
                <w:sz w:val="20"/>
                <w:szCs w:val="20"/>
              </w:rPr>
              <w:t>0.042 - 0.910</w:t>
            </w:r>
          </w:p>
        </w:tc>
      </w:tr>
      <w:tr w:rsidR="00A21425" w14:paraId="2958CD59" w14:textId="77777777" w:rsidTr="00FD1100">
        <w:tc>
          <w:tcPr>
            <w:tcW w:w="1461" w:type="dxa"/>
            <w:tcBorders>
              <w:right w:val="single" w:sz="12" w:space="0" w:color="auto"/>
            </w:tcBorders>
          </w:tcPr>
          <w:p w14:paraId="4132E1CF" w14:textId="77777777" w:rsidR="00A21425" w:rsidRPr="002A0E92" w:rsidRDefault="00A21425" w:rsidP="00944E32">
            <w:pPr>
              <w:spacing w:line="276" w:lineRule="auto"/>
              <w:rPr>
                <w:sz w:val="20"/>
                <w:szCs w:val="20"/>
              </w:rPr>
            </w:pPr>
            <w:r w:rsidRPr="002A0E92">
              <w:rPr>
                <w:sz w:val="20"/>
                <w:szCs w:val="20"/>
              </w:rPr>
              <w:t xml:space="preserve">Death </w:t>
            </w:r>
            <w:proofErr w:type="gramStart"/>
            <w:r w:rsidRPr="002A0E92">
              <w:rPr>
                <w:sz w:val="20"/>
                <w:szCs w:val="20"/>
              </w:rPr>
              <w:t>winter  -</w:t>
            </w:r>
            <w:proofErr w:type="gramEnd"/>
            <w:r w:rsidRPr="002A0E92">
              <w:rPr>
                <w:sz w:val="20"/>
                <w:szCs w:val="20"/>
              </w:rPr>
              <w:t xml:space="preserve"> crossover</w:t>
            </w:r>
          </w:p>
        </w:tc>
        <w:tc>
          <w:tcPr>
            <w:tcW w:w="1227" w:type="dxa"/>
            <w:tcBorders>
              <w:left w:val="single" w:sz="12" w:space="0" w:color="auto"/>
              <w:bottom w:val="single" w:sz="4" w:space="0" w:color="auto"/>
              <w:right w:val="single" w:sz="4" w:space="0" w:color="auto"/>
            </w:tcBorders>
            <w:shd w:val="clear" w:color="auto" w:fill="FFFFFF" w:themeFill="background1"/>
          </w:tcPr>
          <w:p w14:paraId="5E450800" w14:textId="77777777" w:rsidR="00A21425" w:rsidRDefault="00A21425" w:rsidP="00944E32">
            <w:pPr>
              <w:spacing w:line="276" w:lineRule="auto"/>
              <w:rPr>
                <w:sz w:val="20"/>
                <w:szCs w:val="20"/>
              </w:rPr>
            </w:pPr>
            <w:r>
              <w:rPr>
                <w:sz w:val="20"/>
                <w:szCs w:val="20"/>
              </w:rPr>
              <w:t>Deaths</w:t>
            </w:r>
          </w:p>
          <w:p w14:paraId="28B5DBCF" w14:textId="1950D459" w:rsidR="00A21425" w:rsidRPr="002A0E92" w:rsidRDefault="00A21425" w:rsidP="00944E32">
            <w:pPr>
              <w:spacing w:line="276" w:lineRule="auto"/>
              <w:rPr>
                <w:sz w:val="20"/>
                <w:szCs w:val="20"/>
              </w:rPr>
            </w:pPr>
            <w:r>
              <w:rPr>
                <w:sz w:val="20"/>
                <w:szCs w:val="20"/>
              </w:rPr>
              <w:t>Live at start of winter</w:t>
            </w:r>
          </w:p>
        </w:tc>
        <w:tc>
          <w:tcPr>
            <w:tcW w:w="1227" w:type="dxa"/>
            <w:tcBorders>
              <w:left w:val="single" w:sz="12" w:space="0" w:color="auto"/>
              <w:bottom w:val="single" w:sz="4" w:space="0" w:color="auto"/>
              <w:right w:val="single" w:sz="4" w:space="0" w:color="auto"/>
            </w:tcBorders>
            <w:shd w:val="clear" w:color="auto" w:fill="FFFFFF" w:themeFill="background1"/>
          </w:tcPr>
          <w:p w14:paraId="44F15ABD" w14:textId="189C4E97" w:rsidR="00A21425" w:rsidRDefault="00A21425" w:rsidP="00944E32">
            <w:pPr>
              <w:spacing w:line="276" w:lineRule="auto"/>
              <w:rPr>
                <w:sz w:val="20"/>
                <w:szCs w:val="20"/>
              </w:rPr>
            </w:pPr>
            <w:r>
              <w:rPr>
                <w:sz w:val="20"/>
                <w:szCs w:val="20"/>
              </w:rPr>
              <w:t>7</w:t>
            </w:r>
          </w:p>
          <w:p w14:paraId="44A9911C" w14:textId="77777777" w:rsidR="00A21425" w:rsidRDefault="00A21425" w:rsidP="00944E32">
            <w:pPr>
              <w:spacing w:line="276" w:lineRule="auto"/>
              <w:rPr>
                <w:sz w:val="20"/>
                <w:szCs w:val="20"/>
              </w:rPr>
            </w:pPr>
          </w:p>
          <w:p w14:paraId="1D645A97" w14:textId="7A056D78" w:rsidR="00A21425" w:rsidRPr="002A0E92" w:rsidRDefault="00A21425" w:rsidP="00944E32">
            <w:pPr>
              <w:spacing w:line="276" w:lineRule="auto"/>
              <w:rPr>
                <w:sz w:val="20"/>
                <w:szCs w:val="20"/>
              </w:rPr>
            </w:pPr>
            <w:r w:rsidRPr="002A0E92">
              <w:rPr>
                <w:sz w:val="20"/>
                <w:szCs w:val="20"/>
              </w:rPr>
              <w:t>399</w:t>
            </w:r>
          </w:p>
        </w:tc>
        <w:tc>
          <w:tcPr>
            <w:tcW w:w="1228" w:type="dxa"/>
            <w:tcBorders>
              <w:left w:val="single" w:sz="4" w:space="0" w:color="auto"/>
              <w:bottom w:val="single" w:sz="4" w:space="0" w:color="auto"/>
              <w:right w:val="single" w:sz="12" w:space="0" w:color="auto"/>
            </w:tcBorders>
            <w:shd w:val="clear" w:color="auto" w:fill="FFFFFF" w:themeFill="background1"/>
          </w:tcPr>
          <w:p w14:paraId="2DF4226E" w14:textId="77777777" w:rsidR="00A21425" w:rsidRPr="002A0E92" w:rsidRDefault="00A21425" w:rsidP="00944E32">
            <w:pPr>
              <w:spacing w:line="276" w:lineRule="auto"/>
              <w:rPr>
                <w:sz w:val="20"/>
                <w:szCs w:val="20"/>
              </w:rPr>
            </w:pPr>
            <w:r w:rsidRPr="002A0E92">
              <w:rPr>
                <w:sz w:val="20"/>
                <w:szCs w:val="20"/>
              </w:rPr>
              <w:t xml:space="preserve">6 </w:t>
            </w:r>
          </w:p>
          <w:p w14:paraId="5E4048E1" w14:textId="77777777" w:rsidR="00A21425" w:rsidRDefault="00A21425" w:rsidP="00944E32">
            <w:pPr>
              <w:spacing w:line="276" w:lineRule="auto"/>
              <w:rPr>
                <w:sz w:val="20"/>
                <w:szCs w:val="20"/>
              </w:rPr>
            </w:pPr>
          </w:p>
          <w:p w14:paraId="09D9AC0F" w14:textId="0CC78B86" w:rsidR="00A21425" w:rsidRPr="002A0E92" w:rsidRDefault="00A21425" w:rsidP="00944E32">
            <w:pPr>
              <w:spacing w:line="276" w:lineRule="auto"/>
              <w:rPr>
                <w:sz w:val="20"/>
                <w:szCs w:val="20"/>
              </w:rPr>
            </w:pPr>
            <w:r w:rsidRPr="002A0E92">
              <w:rPr>
                <w:sz w:val="20"/>
                <w:szCs w:val="20"/>
              </w:rPr>
              <w:t>405</w:t>
            </w:r>
          </w:p>
        </w:tc>
        <w:tc>
          <w:tcPr>
            <w:tcW w:w="948" w:type="dxa"/>
            <w:tcBorders>
              <w:left w:val="single" w:sz="12" w:space="0" w:color="auto"/>
            </w:tcBorders>
          </w:tcPr>
          <w:p w14:paraId="4FA10148" w14:textId="77777777" w:rsidR="00D75A9F" w:rsidRPr="00D52370" w:rsidRDefault="00D75A9F" w:rsidP="00D75A9F">
            <w:pPr>
              <w:spacing w:line="276" w:lineRule="auto"/>
              <w:rPr>
                <w:sz w:val="20"/>
                <w:szCs w:val="20"/>
              </w:rPr>
            </w:pPr>
            <w:r w:rsidRPr="00D52370">
              <w:rPr>
                <w:sz w:val="20"/>
                <w:szCs w:val="20"/>
              </w:rPr>
              <w:t xml:space="preserve">Coeff. </w:t>
            </w:r>
          </w:p>
          <w:p w14:paraId="6EBAFD19" w14:textId="77777777" w:rsidR="00D75A9F" w:rsidRPr="00D52370" w:rsidRDefault="00D75A9F" w:rsidP="00D75A9F">
            <w:pPr>
              <w:spacing w:line="276" w:lineRule="auto"/>
              <w:rPr>
                <w:sz w:val="20"/>
                <w:szCs w:val="20"/>
              </w:rPr>
            </w:pPr>
            <w:r w:rsidRPr="00D52370">
              <w:rPr>
                <w:sz w:val="20"/>
                <w:szCs w:val="20"/>
              </w:rPr>
              <w:t>p-value</w:t>
            </w:r>
          </w:p>
          <w:p w14:paraId="72687918" w14:textId="168C8F09" w:rsidR="00A21425" w:rsidRPr="00D52370" w:rsidRDefault="00D75A9F" w:rsidP="00D75A9F">
            <w:pPr>
              <w:spacing w:line="276" w:lineRule="auto"/>
              <w:rPr>
                <w:sz w:val="20"/>
                <w:szCs w:val="20"/>
              </w:rPr>
            </w:pPr>
            <w:r w:rsidRPr="00D52370">
              <w:rPr>
                <w:sz w:val="20"/>
                <w:szCs w:val="20"/>
              </w:rPr>
              <w:t>95%CI</w:t>
            </w:r>
          </w:p>
        </w:tc>
        <w:tc>
          <w:tcPr>
            <w:tcW w:w="1701" w:type="dxa"/>
            <w:tcBorders>
              <w:left w:val="single" w:sz="12" w:space="0" w:color="auto"/>
            </w:tcBorders>
          </w:tcPr>
          <w:p w14:paraId="7117865A" w14:textId="77777777" w:rsidR="00CB7320" w:rsidRPr="002A0E92" w:rsidRDefault="00CB7320" w:rsidP="00CB7320">
            <w:pPr>
              <w:spacing w:line="276" w:lineRule="auto"/>
              <w:rPr>
                <w:sz w:val="20"/>
                <w:szCs w:val="20"/>
              </w:rPr>
            </w:pPr>
            <w:r w:rsidRPr="002A0E92">
              <w:rPr>
                <w:sz w:val="20"/>
                <w:szCs w:val="20"/>
              </w:rPr>
              <w:t>1.190</w:t>
            </w:r>
          </w:p>
          <w:p w14:paraId="79190767" w14:textId="2E8A2ECC" w:rsidR="003D13A5" w:rsidRDefault="00CB7320" w:rsidP="00CB7320">
            <w:pPr>
              <w:spacing w:line="276" w:lineRule="auto"/>
              <w:rPr>
                <w:sz w:val="20"/>
                <w:szCs w:val="20"/>
              </w:rPr>
            </w:pPr>
            <w:r w:rsidRPr="002A0E92">
              <w:rPr>
                <w:sz w:val="20"/>
                <w:szCs w:val="20"/>
              </w:rPr>
              <w:t>p=0.7567</w:t>
            </w:r>
          </w:p>
          <w:p w14:paraId="75D5288A" w14:textId="783A8BFB" w:rsidR="00A21425" w:rsidRPr="002A0E92" w:rsidRDefault="00A21425" w:rsidP="00944E32">
            <w:pPr>
              <w:spacing w:line="276" w:lineRule="auto"/>
              <w:rPr>
                <w:sz w:val="20"/>
                <w:szCs w:val="20"/>
              </w:rPr>
            </w:pPr>
            <w:r w:rsidRPr="002A0E92">
              <w:rPr>
                <w:sz w:val="20"/>
                <w:szCs w:val="20"/>
              </w:rPr>
              <w:t>0.396 -3.576</w:t>
            </w:r>
          </w:p>
        </w:tc>
        <w:tc>
          <w:tcPr>
            <w:tcW w:w="2835" w:type="dxa"/>
          </w:tcPr>
          <w:p w14:paraId="0D811F7C" w14:textId="77777777" w:rsidR="00A21425" w:rsidRPr="002A0E92" w:rsidRDefault="00A21425" w:rsidP="00944E32">
            <w:pPr>
              <w:spacing w:line="276" w:lineRule="auto"/>
              <w:rPr>
                <w:sz w:val="20"/>
                <w:szCs w:val="20"/>
              </w:rPr>
            </w:pPr>
            <w:r w:rsidRPr="002A0E92">
              <w:rPr>
                <w:sz w:val="20"/>
                <w:szCs w:val="20"/>
              </w:rPr>
              <w:t>1.229</w:t>
            </w:r>
          </w:p>
          <w:p w14:paraId="2DA19A82" w14:textId="77777777" w:rsidR="00A21425" w:rsidRPr="002A0E92" w:rsidRDefault="00A21425" w:rsidP="00944E32">
            <w:pPr>
              <w:spacing w:line="276" w:lineRule="auto"/>
              <w:rPr>
                <w:sz w:val="20"/>
                <w:szCs w:val="20"/>
              </w:rPr>
            </w:pPr>
            <w:r w:rsidRPr="002A0E92">
              <w:rPr>
                <w:sz w:val="20"/>
                <w:szCs w:val="20"/>
              </w:rPr>
              <w:t>p=0.7200</w:t>
            </w:r>
          </w:p>
          <w:p w14:paraId="2BB14B7D" w14:textId="77777777" w:rsidR="00A21425" w:rsidRPr="002A0E92" w:rsidRDefault="00A21425" w:rsidP="00944E32">
            <w:pPr>
              <w:spacing w:line="276" w:lineRule="auto"/>
              <w:rPr>
                <w:sz w:val="20"/>
                <w:szCs w:val="20"/>
              </w:rPr>
            </w:pPr>
            <w:r w:rsidRPr="002A0E92">
              <w:rPr>
                <w:sz w:val="20"/>
                <w:szCs w:val="20"/>
              </w:rPr>
              <w:t>0.398- 3.792</w:t>
            </w:r>
          </w:p>
        </w:tc>
        <w:tc>
          <w:tcPr>
            <w:tcW w:w="3402" w:type="dxa"/>
          </w:tcPr>
          <w:p w14:paraId="4BA9C138" w14:textId="77777777" w:rsidR="00A21425" w:rsidRPr="002A0E92" w:rsidRDefault="00A21425" w:rsidP="00944E32">
            <w:pPr>
              <w:spacing w:line="276" w:lineRule="auto"/>
              <w:rPr>
                <w:sz w:val="20"/>
                <w:szCs w:val="20"/>
              </w:rPr>
            </w:pPr>
            <w:r w:rsidRPr="002A0E92">
              <w:rPr>
                <w:sz w:val="20"/>
                <w:szCs w:val="20"/>
              </w:rPr>
              <w:t>1.211</w:t>
            </w:r>
          </w:p>
          <w:p w14:paraId="4A664DC5" w14:textId="77777777" w:rsidR="00A21425" w:rsidRPr="002A0E92" w:rsidRDefault="00A21425" w:rsidP="00944E32">
            <w:pPr>
              <w:spacing w:line="276" w:lineRule="auto"/>
              <w:rPr>
                <w:sz w:val="20"/>
                <w:szCs w:val="20"/>
              </w:rPr>
            </w:pPr>
            <w:r w:rsidRPr="002A0E92">
              <w:rPr>
                <w:sz w:val="20"/>
                <w:szCs w:val="20"/>
              </w:rPr>
              <w:t>p=0.7396</w:t>
            </w:r>
          </w:p>
          <w:p w14:paraId="51C262E5" w14:textId="77777777" w:rsidR="00A21425" w:rsidRPr="002A0E92" w:rsidRDefault="00A21425" w:rsidP="00944E32">
            <w:pPr>
              <w:spacing w:line="276" w:lineRule="auto"/>
              <w:rPr>
                <w:sz w:val="20"/>
                <w:szCs w:val="20"/>
              </w:rPr>
            </w:pPr>
            <w:r w:rsidRPr="002A0E92">
              <w:rPr>
                <w:sz w:val="20"/>
                <w:szCs w:val="20"/>
              </w:rPr>
              <w:t>0.391 - 3.756</w:t>
            </w:r>
          </w:p>
        </w:tc>
      </w:tr>
      <w:tr w:rsidR="00A21425" w14:paraId="09568B1A" w14:textId="77777777" w:rsidTr="00FD1100">
        <w:tc>
          <w:tcPr>
            <w:tcW w:w="1461" w:type="dxa"/>
            <w:tcBorders>
              <w:right w:val="single" w:sz="12" w:space="0" w:color="auto"/>
            </w:tcBorders>
          </w:tcPr>
          <w:p w14:paraId="4ECAA739" w14:textId="77777777" w:rsidR="00A21425" w:rsidRPr="002A0E92" w:rsidRDefault="00A21425" w:rsidP="00944E32">
            <w:pPr>
              <w:spacing w:line="276" w:lineRule="auto"/>
              <w:rPr>
                <w:sz w:val="20"/>
                <w:szCs w:val="20"/>
              </w:rPr>
            </w:pPr>
            <w:r w:rsidRPr="002A0E92">
              <w:rPr>
                <w:sz w:val="20"/>
                <w:szCs w:val="20"/>
              </w:rPr>
              <w:t xml:space="preserve">Death </w:t>
            </w:r>
            <w:proofErr w:type="gramStart"/>
            <w:r w:rsidRPr="002A0E92">
              <w:rPr>
                <w:sz w:val="20"/>
                <w:szCs w:val="20"/>
              </w:rPr>
              <w:t>winter  -</w:t>
            </w:r>
            <w:proofErr w:type="gramEnd"/>
            <w:r w:rsidRPr="002A0E92">
              <w:rPr>
                <w:sz w:val="20"/>
                <w:szCs w:val="20"/>
              </w:rPr>
              <w:t xml:space="preserve"> wedge</w:t>
            </w:r>
          </w:p>
        </w:tc>
        <w:tc>
          <w:tcPr>
            <w:tcW w:w="1227" w:type="dxa"/>
            <w:tcBorders>
              <w:left w:val="single" w:sz="12" w:space="0" w:color="auto"/>
              <w:right w:val="single" w:sz="4" w:space="0" w:color="auto"/>
            </w:tcBorders>
            <w:shd w:val="clear" w:color="auto" w:fill="FFFFFF" w:themeFill="background1"/>
          </w:tcPr>
          <w:p w14:paraId="35865882" w14:textId="77777777" w:rsidR="00A21425" w:rsidRDefault="00A21425" w:rsidP="00944E32">
            <w:pPr>
              <w:spacing w:line="276" w:lineRule="auto"/>
              <w:rPr>
                <w:sz w:val="20"/>
                <w:szCs w:val="20"/>
              </w:rPr>
            </w:pPr>
            <w:r>
              <w:rPr>
                <w:sz w:val="20"/>
                <w:szCs w:val="20"/>
              </w:rPr>
              <w:t>Deaths</w:t>
            </w:r>
          </w:p>
          <w:p w14:paraId="58872F02" w14:textId="7DFE4A11" w:rsidR="00A21425" w:rsidRPr="002A0E92" w:rsidRDefault="00A21425" w:rsidP="00944E32">
            <w:pPr>
              <w:spacing w:line="276" w:lineRule="auto"/>
              <w:rPr>
                <w:sz w:val="20"/>
                <w:szCs w:val="20"/>
              </w:rPr>
            </w:pPr>
            <w:r>
              <w:rPr>
                <w:sz w:val="20"/>
                <w:szCs w:val="20"/>
              </w:rPr>
              <w:t>Live at start of winter</w:t>
            </w:r>
          </w:p>
        </w:tc>
        <w:tc>
          <w:tcPr>
            <w:tcW w:w="1227" w:type="dxa"/>
            <w:tcBorders>
              <w:left w:val="single" w:sz="12" w:space="0" w:color="auto"/>
              <w:right w:val="single" w:sz="4" w:space="0" w:color="auto"/>
            </w:tcBorders>
            <w:shd w:val="clear" w:color="auto" w:fill="FFFFFF" w:themeFill="background1"/>
          </w:tcPr>
          <w:p w14:paraId="222054BF" w14:textId="534B716D" w:rsidR="00A21425" w:rsidRDefault="00A21425" w:rsidP="00944E32">
            <w:pPr>
              <w:spacing w:line="276" w:lineRule="auto"/>
              <w:rPr>
                <w:sz w:val="20"/>
                <w:szCs w:val="20"/>
              </w:rPr>
            </w:pPr>
            <w:r>
              <w:rPr>
                <w:sz w:val="20"/>
                <w:szCs w:val="20"/>
              </w:rPr>
              <w:t>8</w:t>
            </w:r>
          </w:p>
          <w:p w14:paraId="02606BAD" w14:textId="77777777" w:rsidR="00A21425" w:rsidRDefault="00A21425" w:rsidP="00944E32">
            <w:pPr>
              <w:spacing w:line="276" w:lineRule="auto"/>
              <w:rPr>
                <w:sz w:val="20"/>
                <w:szCs w:val="20"/>
              </w:rPr>
            </w:pPr>
          </w:p>
          <w:p w14:paraId="32861B44" w14:textId="60E30F35" w:rsidR="00A21425" w:rsidRPr="002A0E92" w:rsidRDefault="00A21425" w:rsidP="00944E32">
            <w:pPr>
              <w:spacing w:line="276" w:lineRule="auto"/>
              <w:rPr>
                <w:sz w:val="20"/>
                <w:szCs w:val="20"/>
              </w:rPr>
            </w:pPr>
            <w:r w:rsidRPr="002A0E92">
              <w:rPr>
                <w:sz w:val="20"/>
                <w:szCs w:val="20"/>
              </w:rPr>
              <w:t>599</w:t>
            </w:r>
          </w:p>
        </w:tc>
        <w:tc>
          <w:tcPr>
            <w:tcW w:w="1228" w:type="dxa"/>
            <w:tcBorders>
              <w:left w:val="single" w:sz="4" w:space="0" w:color="auto"/>
              <w:right w:val="single" w:sz="12" w:space="0" w:color="auto"/>
            </w:tcBorders>
            <w:shd w:val="clear" w:color="auto" w:fill="FFFFFF" w:themeFill="background1"/>
          </w:tcPr>
          <w:p w14:paraId="5DD0C430" w14:textId="77777777" w:rsidR="00A21425" w:rsidRPr="002A0E92" w:rsidRDefault="00A21425" w:rsidP="00944E32">
            <w:pPr>
              <w:spacing w:line="276" w:lineRule="auto"/>
              <w:rPr>
                <w:sz w:val="20"/>
                <w:szCs w:val="20"/>
              </w:rPr>
            </w:pPr>
            <w:r w:rsidRPr="002A0E92">
              <w:rPr>
                <w:sz w:val="20"/>
                <w:szCs w:val="20"/>
              </w:rPr>
              <w:t>5</w:t>
            </w:r>
          </w:p>
          <w:p w14:paraId="597F37E2" w14:textId="77777777" w:rsidR="00A21425" w:rsidRDefault="00A21425" w:rsidP="00944E32">
            <w:pPr>
              <w:spacing w:line="276" w:lineRule="auto"/>
              <w:rPr>
                <w:sz w:val="20"/>
                <w:szCs w:val="20"/>
              </w:rPr>
            </w:pPr>
          </w:p>
          <w:p w14:paraId="2D034007" w14:textId="35C1E9EF" w:rsidR="00A21425" w:rsidRPr="002A0E92" w:rsidRDefault="00A21425" w:rsidP="00944E32">
            <w:pPr>
              <w:spacing w:line="276" w:lineRule="auto"/>
              <w:rPr>
                <w:sz w:val="20"/>
                <w:szCs w:val="20"/>
              </w:rPr>
            </w:pPr>
            <w:r w:rsidRPr="002A0E92">
              <w:rPr>
                <w:sz w:val="20"/>
                <w:szCs w:val="20"/>
              </w:rPr>
              <w:t>205</w:t>
            </w:r>
          </w:p>
        </w:tc>
        <w:tc>
          <w:tcPr>
            <w:tcW w:w="948" w:type="dxa"/>
            <w:tcBorders>
              <w:left w:val="single" w:sz="12" w:space="0" w:color="auto"/>
            </w:tcBorders>
          </w:tcPr>
          <w:p w14:paraId="73DC55AF" w14:textId="77777777" w:rsidR="00D75A9F" w:rsidRPr="00D52370" w:rsidRDefault="00D75A9F" w:rsidP="00D75A9F">
            <w:pPr>
              <w:spacing w:line="276" w:lineRule="auto"/>
              <w:rPr>
                <w:sz w:val="20"/>
                <w:szCs w:val="20"/>
              </w:rPr>
            </w:pPr>
            <w:r w:rsidRPr="00D52370">
              <w:rPr>
                <w:sz w:val="20"/>
                <w:szCs w:val="20"/>
              </w:rPr>
              <w:t xml:space="preserve">Coeff. </w:t>
            </w:r>
          </w:p>
          <w:p w14:paraId="66D001C0" w14:textId="77777777" w:rsidR="00D75A9F" w:rsidRPr="00D52370" w:rsidRDefault="00D75A9F" w:rsidP="00D75A9F">
            <w:pPr>
              <w:spacing w:line="276" w:lineRule="auto"/>
              <w:rPr>
                <w:sz w:val="20"/>
                <w:szCs w:val="20"/>
              </w:rPr>
            </w:pPr>
            <w:r w:rsidRPr="00D52370">
              <w:rPr>
                <w:sz w:val="20"/>
                <w:szCs w:val="20"/>
              </w:rPr>
              <w:t>p-value</w:t>
            </w:r>
          </w:p>
          <w:p w14:paraId="63182BC2" w14:textId="54E0013C" w:rsidR="00A21425" w:rsidRPr="00D52370" w:rsidRDefault="00D75A9F" w:rsidP="00D75A9F">
            <w:pPr>
              <w:spacing w:line="276" w:lineRule="auto"/>
              <w:rPr>
                <w:sz w:val="20"/>
                <w:szCs w:val="20"/>
              </w:rPr>
            </w:pPr>
            <w:r w:rsidRPr="00D52370">
              <w:rPr>
                <w:sz w:val="20"/>
                <w:szCs w:val="20"/>
              </w:rPr>
              <w:t>95%CI</w:t>
            </w:r>
          </w:p>
        </w:tc>
        <w:tc>
          <w:tcPr>
            <w:tcW w:w="1701" w:type="dxa"/>
            <w:tcBorders>
              <w:left w:val="single" w:sz="12" w:space="0" w:color="auto"/>
            </w:tcBorders>
          </w:tcPr>
          <w:p w14:paraId="5DABE100" w14:textId="77777777" w:rsidR="00CB7320" w:rsidRPr="002A0E92" w:rsidRDefault="00CB7320" w:rsidP="00CB7320">
            <w:pPr>
              <w:spacing w:line="276" w:lineRule="auto"/>
              <w:rPr>
                <w:sz w:val="20"/>
                <w:szCs w:val="20"/>
              </w:rPr>
            </w:pPr>
            <w:r w:rsidRPr="002A0E92">
              <w:rPr>
                <w:sz w:val="20"/>
                <w:szCs w:val="20"/>
              </w:rPr>
              <w:t>0.540</w:t>
            </w:r>
          </w:p>
          <w:p w14:paraId="2E42B286" w14:textId="25E3B03E" w:rsidR="003D13A5" w:rsidRDefault="00CB7320" w:rsidP="00CB7320">
            <w:pPr>
              <w:spacing w:line="276" w:lineRule="auto"/>
              <w:rPr>
                <w:sz w:val="20"/>
                <w:szCs w:val="20"/>
              </w:rPr>
            </w:pPr>
            <w:r w:rsidRPr="002A0E92">
              <w:rPr>
                <w:sz w:val="20"/>
                <w:szCs w:val="20"/>
              </w:rPr>
              <w:t>p=0.2858</w:t>
            </w:r>
          </w:p>
          <w:p w14:paraId="5D2D1217" w14:textId="745CFC29" w:rsidR="00A21425" w:rsidRPr="002A0E92" w:rsidRDefault="00A21425" w:rsidP="00944E32">
            <w:pPr>
              <w:spacing w:line="276" w:lineRule="auto"/>
              <w:rPr>
                <w:sz w:val="20"/>
                <w:szCs w:val="20"/>
              </w:rPr>
            </w:pPr>
            <w:r w:rsidRPr="002A0E92">
              <w:rPr>
                <w:sz w:val="20"/>
                <w:szCs w:val="20"/>
              </w:rPr>
              <w:t>0.175-1.673</w:t>
            </w:r>
          </w:p>
        </w:tc>
        <w:tc>
          <w:tcPr>
            <w:tcW w:w="2835" w:type="dxa"/>
          </w:tcPr>
          <w:p w14:paraId="251BD24D" w14:textId="77777777" w:rsidR="00A21425" w:rsidRPr="002A0E92" w:rsidRDefault="00A21425" w:rsidP="00944E32">
            <w:pPr>
              <w:spacing w:line="276" w:lineRule="auto"/>
              <w:rPr>
                <w:sz w:val="20"/>
                <w:szCs w:val="20"/>
              </w:rPr>
            </w:pPr>
            <w:r w:rsidRPr="002A0E92">
              <w:rPr>
                <w:sz w:val="20"/>
                <w:szCs w:val="20"/>
              </w:rPr>
              <w:t>0.651</w:t>
            </w:r>
          </w:p>
          <w:p w14:paraId="375F9490" w14:textId="77777777" w:rsidR="00A21425" w:rsidRPr="002A0E92" w:rsidRDefault="00A21425" w:rsidP="00944E32">
            <w:pPr>
              <w:spacing w:line="276" w:lineRule="auto"/>
              <w:rPr>
                <w:sz w:val="20"/>
                <w:szCs w:val="20"/>
              </w:rPr>
            </w:pPr>
            <w:r w:rsidRPr="002A0E92">
              <w:rPr>
                <w:sz w:val="20"/>
                <w:szCs w:val="20"/>
              </w:rPr>
              <w:t>p=0.4739</w:t>
            </w:r>
          </w:p>
          <w:p w14:paraId="68D321D1" w14:textId="77777777" w:rsidR="00A21425" w:rsidRPr="002A0E92" w:rsidRDefault="00A21425" w:rsidP="00944E32">
            <w:pPr>
              <w:spacing w:line="276" w:lineRule="auto"/>
              <w:rPr>
                <w:sz w:val="20"/>
                <w:szCs w:val="20"/>
              </w:rPr>
            </w:pPr>
            <w:r w:rsidRPr="002A0E92">
              <w:rPr>
                <w:sz w:val="20"/>
                <w:szCs w:val="20"/>
              </w:rPr>
              <w:t>0.201 -2.106</w:t>
            </w:r>
          </w:p>
        </w:tc>
        <w:tc>
          <w:tcPr>
            <w:tcW w:w="3402" w:type="dxa"/>
          </w:tcPr>
          <w:p w14:paraId="06C53009" w14:textId="77777777" w:rsidR="00A21425" w:rsidRPr="002A0E92" w:rsidRDefault="00A21425" w:rsidP="00944E32">
            <w:pPr>
              <w:spacing w:line="276" w:lineRule="auto"/>
              <w:rPr>
                <w:sz w:val="20"/>
                <w:szCs w:val="20"/>
              </w:rPr>
            </w:pPr>
            <w:r w:rsidRPr="002A0E92">
              <w:rPr>
                <w:sz w:val="20"/>
                <w:szCs w:val="20"/>
              </w:rPr>
              <w:t>0.643</w:t>
            </w:r>
          </w:p>
          <w:p w14:paraId="55D08C54" w14:textId="77777777" w:rsidR="00A21425" w:rsidRPr="002A0E92" w:rsidRDefault="00A21425" w:rsidP="00944E32">
            <w:pPr>
              <w:spacing w:line="276" w:lineRule="auto"/>
              <w:rPr>
                <w:sz w:val="20"/>
                <w:szCs w:val="20"/>
              </w:rPr>
            </w:pPr>
            <w:r w:rsidRPr="002A0E92">
              <w:rPr>
                <w:sz w:val="20"/>
                <w:szCs w:val="20"/>
              </w:rPr>
              <w:t>p=0.4629</w:t>
            </w:r>
          </w:p>
          <w:p w14:paraId="3CA46229" w14:textId="77777777" w:rsidR="00A21425" w:rsidRPr="002A0E92" w:rsidRDefault="00A21425" w:rsidP="00944E32">
            <w:pPr>
              <w:spacing w:line="276" w:lineRule="auto"/>
              <w:rPr>
                <w:sz w:val="20"/>
                <w:szCs w:val="20"/>
              </w:rPr>
            </w:pPr>
            <w:r w:rsidRPr="002A0E92">
              <w:rPr>
                <w:sz w:val="20"/>
                <w:szCs w:val="20"/>
              </w:rPr>
              <w:t>0.197 - 2.093</w:t>
            </w:r>
          </w:p>
        </w:tc>
      </w:tr>
      <w:tr w:rsidR="00A21425" w14:paraId="42D6F147" w14:textId="77777777" w:rsidTr="00FD1100">
        <w:tc>
          <w:tcPr>
            <w:tcW w:w="1461" w:type="dxa"/>
            <w:tcBorders>
              <w:right w:val="single" w:sz="12" w:space="0" w:color="auto"/>
            </w:tcBorders>
          </w:tcPr>
          <w:p w14:paraId="58230D81" w14:textId="77777777" w:rsidR="00A21425" w:rsidRPr="002A0E92" w:rsidRDefault="00A21425" w:rsidP="00944E32">
            <w:pPr>
              <w:spacing w:line="276" w:lineRule="auto"/>
              <w:rPr>
                <w:sz w:val="20"/>
                <w:szCs w:val="20"/>
              </w:rPr>
            </w:pPr>
            <w:r w:rsidRPr="002A0E92">
              <w:rPr>
                <w:sz w:val="20"/>
                <w:szCs w:val="20"/>
              </w:rPr>
              <w:t>Death long winter – continuation</w:t>
            </w:r>
          </w:p>
        </w:tc>
        <w:tc>
          <w:tcPr>
            <w:tcW w:w="1227" w:type="dxa"/>
            <w:tcBorders>
              <w:left w:val="single" w:sz="12" w:space="0" w:color="auto"/>
            </w:tcBorders>
          </w:tcPr>
          <w:p w14:paraId="5B132559" w14:textId="77777777" w:rsidR="00A21425" w:rsidRDefault="00A21425" w:rsidP="00944E32">
            <w:pPr>
              <w:spacing w:line="276" w:lineRule="auto"/>
              <w:rPr>
                <w:sz w:val="20"/>
                <w:szCs w:val="20"/>
              </w:rPr>
            </w:pPr>
            <w:r>
              <w:rPr>
                <w:sz w:val="20"/>
                <w:szCs w:val="20"/>
              </w:rPr>
              <w:t>Deaths</w:t>
            </w:r>
          </w:p>
          <w:p w14:paraId="097BF608" w14:textId="088CBDB9" w:rsidR="00A21425" w:rsidRPr="002A0E92" w:rsidRDefault="00A21425" w:rsidP="00944E32">
            <w:pPr>
              <w:spacing w:line="276" w:lineRule="auto"/>
              <w:rPr>
                <w:sz w:val="20"/>
                <w:szCs w:val="20"/>
              </w:rPr>
            </w:pPr>
            <w:r>
              <w:rPr>
                <w:sz w:val="20"/>
                <w:szCs w:val="20"/>
              </w:rPr>
              <w:t>Live at start of winter</w:t>
            </w:r>
          </w:p>
        </w:tc>
        <w:tc>
          <w:tcPr>
            <w:tcW w:w="1227" w:type="dxa"/>
            <w:tcBorders>
              <w:left w:val="single" w:sz="12" w:space="0" w:color="auto"/>
            </w:tcBorders>
          </w:tcPr>
          <w:p w14:paraId="14373AD3" w14:textId="77777777" w:rsidR="00A21425" w:rsidRDefault="00A21425" w:rsidP="00944E32">
            <w:pPr>
              <w:spacing w:line="276" w:lineRule="auto"/>
              <w:rPr>
                <w:sz w:val="20"/>
                <w:szCs w:val="20"/>
              </w:rPr>
            </w:pPr>
            <w:r>
              <w:rPr>
                <w:sz w:val="20"/>
                <w:szCs w:val="20"/>
              </w:rPr>
              <w:t>6</w:t>
            </w:r>
          </w:p>
          <w:p w14:paraId="707E0955" w14:textId="77777777" w:rsidR="00A21425" w:rsidRDefault="00A21425" w:rsidP="00944E32">
            <w:pPr>
              <w:spacing w:line="276" w:lineRule="auto"/>
              <w:rPr>
                <w:sz w:val="20"/>
                <w:szCs w:val="20"/>
              </w:rPr>
            </w:pPr>
          </w:p>
          <w:p w14:paraId="06E4125F" w14:textId="416E3207" w:rsidR="00A21425" w:rsidRPr="002A0E92" w:rsidRDefault="00A21425" w:rsidP="00944E32">
            <w:pPr>
              <w:spacing w:line="276" w:lineRule="auto"/>
              <w:rPr>
                <w:sz w:val="20"/>
                <w:szCs w:val="20"/>
              </w:rPr>
            </w:pPr>
            <w:r w:rsidRPr="002A0E92">
              <w:rPr>
                <w:sz w:val="20"/>
                <w:szCs w:val="20"/>
              </w:rPr>
              <w:t>408</w:t>
            </w:r>
          </w:p>
        </w:tc>
        <w:tc>
          <w:tcPr>
            <w:tcW w:w="1228" w:type="dxa"/>
            <w:tcBorders>
              <w:right w:val="single" w:sz="12" w:space="0" w:color="auto"/>
            </w:tcBorders>
          </w:tcPr>
          <w:p w14:paraId="76A18706" w14:textId="77777777" w:rsidR="00A21425" w:rsidRPr="002A0E92" w:rsidRDefault="00A21425" w:rsidP="00944E32">
            <w:pPr>
              <w:spacing w:line="276" w:lineRule="auto"/>
              <w:rPr>
                <w:sz w:val="20"/>
                <w:szCs w:val="20"/>
              </w:rPr>
            </w:pPr>
            <w:r w:rsidRPr="002A0E92">
              <w:rPr>
                <w:sz w:val="20"/>
                <w:szCs w:val="20"/>
              </w:rPr>
              <w:t>19</w:t>
            </w:r>
          </w:p>
          <w:p w14:paraId="408C9095" w14:textId="77777777" w:rsidR="00A21425" w:rsidRDefault="00A21425" w:rsidP="00944E32">
            <w:pPr>
              <w:spacing w:line="276" w:lineRule="auto"/>
              <w:rPr>
                <w:sz w:val="20"/>
                <w:szCs w:val="20"/>
              </w:rPr>
            </w:pPr>
          </w:p>
          <w:p w14:paraId="2DC5DA15" w14:textId="49C91E26" w:rsidR="00A21425" w:rsidRPr="002A0E92" w:rsidRDefault="00A21425" w:rsidP="00944E32">
            <w:pPr>
              <w:spacing w:line="276" w:lineRule="auto"/>
              <w:rPr>
                <w:sz w:val="20"/>
                <w:szCs w:val="20"/>
              </w:rPr>
            </w:pPr>
            <w:r w:rsidRPr="002A0E92">
              <w:rPr>
                <w:sz w:val="20"/>
                <w:szCs w:val="20"/>
              </w:rPr>
              <w:t>396</w:t>
            </w:r>
          </w:p>
        </w:tc>
        <w:tc>
          <w:tcPr>
            <w:tcW w:w="948" w:type="dxa"/>
            <w:tcBorders>
              <w:left w:val="single" w:sz="12" w:space="0" w:color="auto"/>
            </w:tcBorders>
          </w:tcPr>
          <w:p w14:paraId="7F5F13BF" w14:textId="77777777" w:rsidR="00D75A9F" w:rsidRPr="00D52370" w:rsidRDefault="00D75A9F" w:rsidP="00D75A9F">
            <w:pPr>
              <w:spacing w:line="276" w:lineRule="auto"/>
              <w:rPr>
                <w:sz w:val="20"/>
                <w:szCs w:val="20"/>
              </w:rPr>
            </w:pPr>
            <w:r w:rsidRPr="00D52370">
              <w:rPr>
                <w:sz w:val="20"/>
                <w:szCs w:val="20"/>
              </w:rPr>
              <w:t xml:space="preserve">Coeff. </w:t>
            </w:r>
          </w:p>
          <w:p w14:paraId="7D857E45" w14:textId="77777777" w:rsidR="00D75A9F" w:rsidRPr="00D52370" w:rsidRDefault="00D75A9F" w:rsidP="00D75A9F">
            <w:pPr>
              <w:spacing w:line="276" w:lineRule="auto"/>
              <w:rPr>
                <w:sz w:val="20"/>
                <w:szCs w:val="20"/>
              </w:rPr>
            </w:pPr>
            <w:r w:rsidRPr="00D52370">
              <w:rPr>
                <w:sz w:val="20"/>
                <w:szCs w:val="20"/>
              </w:rPr>
              <w:t>p-value</w:t>
            </w:r>
          </w:p>
          <w:p w14:paraId="0340B194" w14:textId="054A0EE3" w:rsidR="00A21425" w:rsidRPr="00D52370" w:rsidRDefault="00D75A9F" w:rsidP="00D75A9F">
            <w:pPr>
              <w:spacing w:line="276" w:lineRule="auto"/>
              <w:rPr>
                <w:sz w:val="20"/>
                <w:szCs w:val="20"/>
              </w:rPr>
            </w:pPr>
            <w:r w:rsidRPr="00D52370">
              <w:rPr>
                <w:sz w:val="20"/>
                <w:szCs w:val="20"/>
              </w:rPr>
              <w:t>95%CI</w:t>
            </w:r>
          </w:p>
        </w:tc>
        <w:tc>
          <w:tcPr>
            <w:tcW w:w="1701" w:type="dxa"/>
            <w:tcBorders>
              <w:left w:val="single" w:sz="12" w:space="0" w:color="auto"/>
            </w:tcBorders>
          </w:tcPr>
          <w:p w14:paraId="0634C29F" w14:textId="77777777" w:rsidR="00CB7320" w:rsidRPr="002A0E92" w:rsidRDefault="00CB7320" w:rsidP="00CB7320">
            <w:pPr>
              <w:spacing w:line="276" w:lineRule="auto"/>
              <w:rPr>
                <w:sz w:val="20"/>
                <w:szCs w:val="20"/>
              </w:rPr>
            </w:pPr>
            <w:r w:rsidRPr="002A0E92">
              <w:rPr>
                <w:sz w:val="20"/>
                <w:szCs w:val="20"/>
              </w:rPr>
              <w:t>0.292</w:t>
            </w:r>
          </w:p>
          <w:p w14:paraId="16A800BA" w14:textId="311AF64D" w:rsidR="003D13A5" w:rsidRDefault="00CB7320" w:rsidP="00CB7320">
            <w:pPr>
              <w:spacing w:line="276" w:lineRule="auto"/>
              <w:rPr>
                <w:sz w:val="20"/>
                <w:szCs w:val="20"/>
              </w:rPr>
            </w:pPr>
            <w:r w:rsidRPr="002A0E92">
              <w:rPr>
                <w:sz w:val="20"/>
                <w:szCs w:val="20"/>
              </w:rPr>
              <w:t>p=0.0095</w:t>
            </w:r>
          </w:p>
          <w:p w14:paraId="69B01374" w14:textId="32D7AA2B" w:rsidR="00A21425" w:rsidRPr="002A0E92" w:rsidRDefault="00A21425" w:rsidP="00944E32">
            <w:pPr>
              <w:spacing w:line="276" w:lineRule="auto"/>
              <w:rPr>
                <w:sz w:val="20"/>
                <w:szCs w:val="20"/>
              </w:rPr>
            </w:pPr>
            <w:r w:rsidRPr="002A0E92">
              <w:rPr>
                <w:sz w:val="20"/>
                <w:szCs w:val="20"/>
              </w:rPr>
              <w:t>0.115-0.741</w:t>
            </w:r>
          </w:p>
        </w:tc>
        <w:tc>
          <w:tcPr>
            <w:tcW w:w="2835" w:type="dxa"/>
          </w:tcPr>
          <w:p w14:paraId="22E72A06" w14:textId="77777777" w:rsidR="00A21425" w:rsidRPr="002A0E92" w:rsidRDefault="00A21425" w:rsidP="00944E32">
            <w:pPr>
              <w:spacing w:line="276" w:lineRule="auto"/>
              <w:rPr>
                <w:sz w:val="20"/>
                <w:szCs w:val="20"/>
              </w:rPr>
            </w:pPr>
            <w:r w:rsidRPr="002A0E92">
              <w:rPr>
                <w:sz w:val="20"/>
                <w:szCs w:val="20"/>
              </w:rPr>
              <w:t>0.327</w:t>
            </w:r>
          </w:p>
          <w:p w14:paraId="1943FCB4" w14:textId="77777777" w:rsidR="00A21425" w:rsidRPr="002A0E92" w:rsidRDefault="00A21425" w:rsidP="00944E32">
            <w:pPr>
              <w:spacing w:line="276" w:lineRule="auto"/>
              <w:rPr>
                <w:sz w:val="20"/>
                <w:szCs w:val="20"/>
              </w:rPr>
            </w:pPr>
            <w:r w:rsidRPr="002A0E92">
              <w:rPr>
                <w:sz w:val="20"/>
                <w:szCs w:val="20"/>
              </w:rPr>
              <w:t>p=0.0202</w:t>
            </w:r>
          </w:p>
          <w:p w14:paraId="604234AB" w14:textId="77777777" w:rsidR="00A21425" w:rsidRPr="002A0E92" w:rsidRDefault="00A21425" w:rsidP="00944E32">
            <w:pPr>
              <w:spacing w:line="276" w:lineRule="auto"/>
              <w:rPr>
                <w:sz w:val="20"/>
                <w:szCs w:val="20"/>
              </w:rPr>
            </w:pPr>
            <w:r w:rsidRPr="002A0E92">
              <w:rPr>
                <w:sz w:val="20"/>
                <w:szCs w:val="20"/>
              </w:rPr>
              <w:t>0.127 - 0.840</w:t>
            </w:r>
          </w:p>
        </w:tc>
        <w:tc>
          <w:tcPr>
            <w:tcW w:w="3402" w:type="dxa"/>
          </w:tcPr>
          <w:p w14:paraId="66EB758F" w14:textId="77777777" w:rsidR="00A21425" w:rsidRPr="002A0E92" w:rsidRDefault="00A21425" w:rsidP="00944E32">
            <w:pPr>
              <w:spacing w:line="276" w:lineRule="auto"/>
              <w:rPr>
                <w:sz w:val="20"/>
                <w:szCs w:val="20"/>
              </w:rPr>
            </w:pPr>
            <w:r w:rsidRPr="002A0E92">
              <w:rPr>
                <w:sz w:val="20"/>
                <w:szCs w:val="20"/>
              </w:rPr>
              <w:t>0.329</w:t>
            </w:r>
          </w:p>
          <w:p w14:paraId="7209EF4C" w14:textId="77777777" w:rsidR="00A21425" w:rsidRPr="002A0E92" w:rsidRDefault="00A21425" w:rsidP="00944E32">
            <w:pPr>
              <w:spacing w:line="276" w:lineRule="auto"/>
              <w:rPr>
                <w:sz w:val="20"/>
                <w:szCs w:val="20"/>
              </w:rPr>
            </w:pPr>
            <w:r w:rsidRPr="002A0E92">
              <w:rPr>
                <w:sz w:val="20"/>
                <w:szCs w:val="20"/>
              </w:rPr>
              <w:t>p=0.0212</w:t>
            </w:r>
          </w:p>
          <w:p w14:paraId="022E3C96" w14:textId="77777777" w:rsidR="00A21425" w:rsidRPr="002A0E92" w:rsidRDefault="00A21425" w:rsidP="00944E32">
            <w:pPr>
              <w:spacing w:line="276" w:lineRule="auto"/>
              <w:rPr>
                <w:sz w:val="20"/>
                <w:szCs w:val="20"/>
              </w:rPr>
            </w:pPr>
            <w:r w:rsidRPr="002A0E92">
              <w:rPr>
                <w:sz w:val="20"/>
                <w:szCs w:val="20"/>
              </w:rPr>
              <w:t>0.128 - 5.131</w:t>
            </w:r>
          </w:p>
        </w:tc>
      </w:tr>
      <w:tr w:rsidR="00A21425" w14:paraId="7513C798" w14:textId="77777777" w:rsidTr="00FD1100">
        <w:tc>
          <w:tcPr>
            <w:tcW w:w="1461" w:type="dxa"/>
            <w:tcBorders>
              <w:right w:val="single" w:sz="12" w:space="0" w:color="auto"/>
            </w:tcBorders>
          </w:tcPr>
          <w:p w14:paraId="4AF2FFC5" w14:textId="77777777" w:rsidR="00A21425" w:rsidRPr="002A0E92" w:rsidRDefault="00A21425" w:rsidP="00944E32">
            <w:pPr>
              <w:spacing w:line="276" w:lineRule="auto"/>
              <w:rPr>
                <w:sz w:val="20"/>
                <w:szCs w:val="20"/>
              </w:rPr>
            </w:pPr>
            <w:r w:rsidRPr="002A0E92">
              <w:rPr>
                <w:sz w:val="20"/>
                <w:szCs w:val="20"/>
              </w:rPr>
              <w:t xml:space="preserve">Death long </w:t>
            </w:r>
            <w:proofErr w:type="gramStart"/>
            <w:r w:rsidRPr="002A0E92">
              <w:rPr>
                <w:sz w:val="20"/>
                <w:szCs w:val="20"/>
              </w:rPr>
              <w:t>winter  -</w:t>
            </w:r>
            <w:proofErr w:type="gramEnd"/>
            <w:r w:rsidRPr="002A0E92">
              <w:rPr>
                <w:sz w:val="20"/>
                <w:szCs w:val="20"/>
              </w:rPr>
              <w:t xml:space="preserve"> crossover</w:t>
            </w:r>
          </w:p>
        </w:tc>
        <w:tc>
          <w:tcPr>
            <w:tcW w:w="1227" w:type="dxa"/>
            <w:tcBorders>
              <w:left w:val="single" w:sz="12" w:space="0" w:color="auto"/>
            </w:tcBorders>
          </w:tcPr>
          <w:p w14:paraId="7350E9BE" w14:textId="77777777" w:rsidR="00A21425" w:rsidRDefault="00A21425" w:rsidP="00944E32">
            <w:pPr>
              <w:spacing w:line="276" w:lineRule="auto"/>
              <w:rPr>
                <w:sz w:val="20"/>
                <w:szCs w:val="20"/>
              </w:rPr>
            </w:pPr>
            <w:r>
              <w:rPr>
                <w:sz w:val="20"/>
                <w:szCs w:val="20"/>
              </w:rPr>
              <w:t>Deaths</w:t>
            </w:r>
          </w:p>
          <w:p w14:paraId="17EFA7A4" w14:textId="02240727" w:rsidR="00A21425" w:rsidRPr="002A0E92" w:rsidRDefault="00A21425" w:rsidP="00944E32">
            <w:pPr>
              <w:spacing w:line="276" w:lineRule="auto"/>
              <w:rPr>
                <w:sz w:val="20"/>
                <w:szCs w:val="20"/>
              </w:rPr>
            </w:pPr>
            <w:r>
              <w:rPr>
                <w:sz w:val="20"/>
                <w:szCs w:val="20"/>
              </w:rPr>
              <w:t>Live at start of winter</w:t>
            </w:r>
          </w:p>
        </w:tc>
        <w:tc>
          <w:tcPr>
            <w:tcW w:w="1227" w:type="dxa"/>
            <w:tcBorders>
              <w:left w:val="single" w:sz="12" w:space="0" w:color="auto"/>
            </w:tcBorders>
          </w:tcPr>
          <w:p w14:paraId="36C95362" w14:textId="77777777" w:rsidR="00A21425" w:rsidRDefault="00A21425" w:rsidP="00944E32">
            <w:pPr>
              <w:spacing w:line="276" w:lineRule="auto"/>
              <w:rPr>
                <w:sz w:val="20"/>
                <w:szCs w:val="20"/>
              </w:rPr>
            </w:pPr>
            <w:r>
              <w:rPr>
                <w:sz w:val="20"/>
                <w:szCs w:val="20"/>
              </w:rPr>
              <w:t>12</w:t>
            </w:r>
          </w:p>
          <w:p w14:paraId="0496757D" w14:textId="77777777" w:rsidR="00A21425" w:rsidRDefault="00A21425" w:rsidP="00944E32">
            <w:pPr>
              <w:spacing w:line="276" w:lineRule="auto"/>
              <w:rPr>
                <w:sz w:val="20"/>
                <w:szCs w:val="20"/>
              </w:rPr>
            </w:pPr>
          </w:p>
          <w:p w14:paraId="43EFFE38" w14:textId="376F8D63" w:rsidR="00A21425" w:rsidRPr="002A0E92" w:rsidRDefault="00A21425" w:rsidP="00944E32">
            <w:pPr>
              <w:spacing w:line="276" w:lineRule="auto"/>
              <w:rPr>
                <w:sz w:val="20"/>
                <w:szCs w:val="20"/>
              </w:rPr>
            </w:pPr>
            <w:r w:rsidRPr="002A0E92">
              <w:rPr>
                <w:sz w:val="20"/>
                <w:szCs w:val="20"/>
              </w:rPr>
              <w:t>399</w:t>
            </w:r>
          </w:p>
        </w:tc>
        <w:tc>
          <w:tcPr>
            <w:tcW w:w="1228" w:type="dxa"/>
            <w:tcBorders>
              <w:right w:val="single" w:sz="12" w:space="0" w:color="auto"/>
            </w:tcBorders>
          </w:tcPr>
          <w:p w14:paraId="68F88FCB" w14:textId="77777777" w:rsidR="00A21425" w:rsidRPr="002A0E92" w:rsidRDefault="00A21425" w:rsidP="00944E32">
            <w:pPr>
              <w:spacing w:line="276" w:lineRule="auto"/>
              <w:rPr>
                <w:sz w:val="20"/>
                <w:szCs w:val="20"/>
              </w:rPr>
            </w:pPr>
            <w:r w:rsidRPr="002A0E92">
              <w:rPr>
                <w:sz w:val="20"/>
                <w:szCs w:val="20"/>
              </w:rPr>
              <w:t>13</w:t>
            </w:r>
          </w:p>
          <w:p w14:paraId="2D5492A0" w14:textId="77777777" w:rsidR="00A21425" w:rsidRDefault="00A21425" w:rsidP="00944E32">
            <w:pPr>
              <w:spacing w:line="276" w:lineRule="auto"/>
              <w:rPr>
                <w:sz w:val="20"/>
                <w:szCs w:val="20"/>
              </w:rPr>
            </w:pPr>
          </w:p>
          <w:p w14:paraId="22B15CB4" w14:textId="34D5908F" w:rsidR="00A21425" w:rsidRPr="002A0E92" w:rsidRDefault="00A21425" w:rsidP="00944E32">
            <w:pPr>
              <w:spacing w:line="276" w:lineRule="auto"/>
              <w:rPr>
                <w:sz w:val="20"/>
                <w:szCs w:val="20"/>
              </w:rPr>
            </w:pPr>
            <w:r w:rsidRPr="002A0E92">
              <w:rPr>
                <w:sz w:val="20"/>
                <w:szCs w:val="20"/>
              </w:rPr>
              <w:t>405</w:t>
            </w:r>
          </w:p>
        </w:tc>
        <w:tc>
          <w:tcPr>
            <w:tcW w:w="948" w:type="dxa"/>
            <w:tcBorders>
              <w:left w:val="single" w:sz="12" w:space="0" w:color="auto"/>
            </w:tcBorders>
          </w:tcPr>
          <w:p w14:paraId="235C2274" w14:textId="77777777" w:rsidR="00D75A9F" w:rsidRPr="00D52370" w:rsidRDefault="00D75A9F" w:rsidP="00D75A9F">
            <w:pPr>
              <w:spacing w:line="276" w:lineRule="auto"/>
              <w:rPr>
                <w:sz w:val="20"/>
                <w:szCs w:val="20"/>
              </w:rPr>
            </w:pPr>
            <w:r w:rsidRPr="00D52370">
              <w:rPr>
                <w:sz w:val="20"/>
                <w:szCs w:val="20"/>
              </w:rPr>
              <w:t xml:space="preserve">Coeff. </w:t>
            </w:r>
          </w:p>
          <w:p w14:paraId="20A274B7" w14:textId="77777777" w:rsidR="00D75A9F" w:rsidRPr="00D52370" w:rsidRDefault="00D75A9F" w:rsidP="00D75A9F">
            <w:pPr>
              <w:spacing w:line="276" w:lineRule="auto"/>
              <w:rPr>
                <w:sz w:val="20"/>
                <w:szCs w:val="20"/>
              </w:rPr>
            </w:pPr>
            <w:r w:rsidRPr="00D52370">
              <w:rPr>
                <w:sz w:val="20"/>
                <w:szCs w:val="20"/>
              </w:rPr>
              <w:t>p-value</w:t>
            </w:r>
          </w:p>
          <w:p w14:paraId="01588F0B" w14:textId="13644947" w:rsidR="00A21425" w:rsidRPr="00D52370" w:rsidRDefault="00D75A9F" w:rsidP="00D75A9F">
            <w:pPr>
              <w:spacing w:line="276" w:lineRule="auto"/>
              <w:rPr>
                <w:sz w:val="20"/>
                <w:szCs w:val="20"/>
              </w:rPr>
            </w:pPr>
            <w:r w:rsidRPr="00D52370">
              <w:rPr>
                <w:sz w:val="20"/>
                <w:szCs w:val="20"/>
              </w:rPr>
              <w:t>95%CI</w:t>
            </w:r>
          </w:p>
        </w:tc>
        <w:tc>
          <w:tcPr>
            <w:tcW w:w="1701" w:type="dxa"/>
            <w:tcBorders>
              <w:left w:val="single" w:sz="12" w:space="0" w:color="auto"/>
            </w:tcBorders>
          </w:tcPr>
          <w:p w14:paraId="3001DB18" w14:textId="77777777" w:rsidR="00CB7320" w:rsidRPr="002A0E92" w:rsidRDefault="00CB7320" w:rsidP="00CB7320">
            <w:pPr>
              <w:spacing w:line="276" w:lineRule="auto"/>
              <w:rPr>
                <w:sz w:val="20"/>
                <w:szCs w:val="20"/>
              </w:rPr>
            </w:pPr>
            <w:r w:rsidRPr="002A0E92">
              <w:rPr>
                <w:sz w:val="20"/>
                <w:szCs w:val="20"/>
              </w:rPr>
              <w:t>0.936</w:t>
            </w:r>
          </w:p>
          <w:p w14:paraId="018E6C70" w14:textId="523EFDA9" w:rsidR="003D13A5" w:rsidRDefault="00CB7320" w:rsidP="00CB7320">
            <w:pPr>
              <w:spacing w:line="276" w:lineRule="auto"/>
              <w:rPr>
                <w:sz w:val="20"/>
                <w:szCs w:val="20"/>
              </w:rPr>
            </w:pPr>
            <w:r w:rsidRPr="002A0E92">
              <w:rPr>
                <w:sz w:val="20"/>
                <w:szCs w:val="20"/>
              </w:rPr>
              <w:t>p=0.8719</w:t>
            </w:r>
          </w:p>
          <w:p w14:paraId="59298843" w14:textId="4FFEEB1C" w:rsidR="00A21425" w:rsidRPr="002A0E92" w:rsidRDefault="00A21425" w:rsidP="00944E32">
            <w:pPr>
              <w:spacing w:line="276" w:lineRule="auto"/>
              <w:rPr>
                <w:sz w:val="20"/>
                <w:szCs w:val="20"/>
              </w:rPr>
            </w:pPr>
            <w:r w:rsidRPr="002A0E92">
              <w:rPr>
                <w:sz w:val="20"/>
                <w:szCs w:val="20"/>
              </w:rPr>
              <w:t>0.421 -2.081</w:t>
            </w:r>
          </w:p>
        </w:tc>
        <w:tc>
          <w:tcPr>
            <w:tcW w:w="2835" w:type="dxa"/>
          </w:tcPr>
          <w:p w14:paraId="295D5B04" w14:textId="77777777" w:rsidR="00A21425" w:rsidRPr="002A0E92" w:rsidRDefault="00A21425" w:rsidP="00944E32">
            <w:pPr>
              <w:spacing w:line="276" w:lineRule="auto"/>
              <w:rPr>
                <w:sz w:val="20"/>
                <w:szCs w:val="20"/>
              </w:rPr>
            </w:pPr>
            <w:r w:rsidRPr="002A0E92">
              <w:rPr>
                <w:sz w:val="20"/>
                <w:szCs w:val="20"/>
              </w:rPr>
              <w:t>0.951</w:t>
            </w:r>
          </w:p>
          <w:p w14:paraId="7D7978C6" w14:textId="77777777" w:rsidR="00A21425" w:rsidRPr="002A0E92" w:rsidRDefault="00A21425" w:rsidP="00944E32">
            <w:pPr>
              <w:spacing w:line="276" w:lineRule="auto"/>
              <w:rPr>
                <w:sz w:val="20"/>
                <w:szCs w:val="20"/>
              </w:rPr>
            </w:pPr>
            <w:r w:rsidRPr="002A0E92">
              <w:rPr>
                <w:sz w:val="20"/>
                <w:szCs w:val="20"/>
              </w:rPr>
              <w:t>p=0.9037</w:t>
            </w:r>
          </w:p>
          <w:p w14:paraId="381B3958" w14:textId="77777777" w:rsidR="00A21425" w:rsidRPr="002A0E92" w:rsidRDefault="00A21425" w:rsidP="00944E32">
            <w:pPr>
              <w:spacing w:line="276" w:lineRule="auto"/>
              <w:rPr>
                <w:sz w:val="20"/>
                <w:szCs w:val="20"/>
              </w:rPr>
            </w:pPr>
            <w:r w:rsidRPr="002A0E92">
              <w:rPr>
                <w:sz w:val="20"/>
                <w:szCs w:val="20"/>
              </w:rPr>
              <w:t>0.422-2.145</w:t>
            </w:r>
          </w:p>
        </w:tc>
        <w:tc>
          <w:tcPr>
            <w:tcW w:w="3402" w:type="dxa"/>
          </w:tcPr>
          <w:p w14:paraId="0773B0BA" w14:textId="77777777" w:rsidR="00A21425" w:rsidRPr="002A0E92" w:rsidRDefault="00A21425" w:rsidP="00944E32">
            <w:pPr>
              <w:spacing w:line="276" w:lineRule="auto"/>
              <w:rPr>
                <w:sz w:val="20"/>
                <w:szCs w:val="20"/>
              </w:rPr>
            </w:pPr>
            <w:r w:rsidRPr="002A0E92">
              <w:rPr>
                <w:sz w:val="20"/>
                <w:szCs w:val="20"/>
              </w:rPr>
              <w:t>0.941</w:t>
            </w:r>
          </w:p>
          <w:p w14:paraId="7C4F752E" w14:textId="77777777" w:rsidR="00A21425" w:rsidRPr="002A0E92" w:rsidRDefault="00A21425" w:rsidP="00944E32">
            <w:pPr>
              <w:spacing w:line="276" w:lineRule="auto"/>
              <w:rPr>
                <w:sz w:val="20"/>
                <w:szCs w:val="20"/>
              </w:rPr>
            </w:pPr>
            <w:r w:rsidRPr="002A0E92">
              <w:rPr>
                <w:sz w:val="20"/>
                <w:szCs w:val="20"/>
              </w:rPr>
              <w:t>p=0.8837</w:t>
            </w:r>
          </w:p>
          <w:p w14:paraId="0F4F6CF6" w14:textId="77777777" w:rsidR="00A21425" w:rsidRPr="002A0E92" w:rsidRDefault="00A21425" w:rsidP="00944E32">
            <w:pPr>
              <w:spacing w:line="276" w:lineRule="auto"/>
              <w:rPr>
                <w:sz w:val="20"/>
                <w:szCs w:val="20"/>
              </w:rPr>
            </w:pPr>
            <w:r w:rsidRPr="002A0E92">
              <w:rPr>
                <w:sz w:val="20"/>
                <w:szCs w:val="20"/>
              </w:rPr>
              <w:t>0.417 -2.125</w:t>
            </w:r>
          </w:p>
        </w:tc>
      </w:tr>
      <w:tr w:rsidR="00A21425" w14:paraId="52E9BFF9" w14:textId="77777777" w:rsidTr="00FD1100">
        <w:tc>
          <w:tcPr>
            <w:tcW w:w="1461" w:type="dxa"/>
            <w:tcBorders>
              <w:right w:val="single" w:sz="12" w:space="0" w:color="auto"/>
            </w:tcBorders>
          </w:tcPr>
          <w:p w14:paraId="12DD1532" w14:textId="77777777" w:rsidR="00A21425" w:rsidRPr="002A0E92" w:rsidRDefault="00A21425" w:rsidP="00944E32">
            <w:pPr>
              <w:spacing w:line="276" w:lineRule="auto"/>
              <w:rPr>
                <w:sz w:val="20"/>
                <w:szCs w:val="20"/>
              </w:rPr>
            </w:pPr>
            <w:r w:rsidRPr="002A0E92">
              <w:rPr>
                <w:sz w:val="20"/>
                <w:szCs w:val="20"/>
              </w:rPr>
              <w:t xml:space="preserve">Death long </w:t>
            </w:r>
            <w:proofErr w:type="gramStart"/>
            <w:r w:rsidRPr="002A0E92">
              <w:rPr>
                <w:sz w:val="20"/>
                <w:szCs w:val="20"/>
              </w:rPr>
              <w:t>winter  -</w:t>
            </w:r>
            <w:proofErr w:type="gramEnd"/>
            <w:r w:rsidRPr="002A0E92">
              <w:rPr>
                <w:sz w:val="20"/>
                <w:szCs w:val="20"/>
              </w:rPr>
              <w:t xml:space="preserve"> wedge</w:t>
            </w:r>
          </w:p>
        </w:tc>
        <w:tc>
          <w:tcPr>
            <w:tcW w:w="1227" w:type="dxa"/>
            <w:tcBorders>
              <w:left w:val="single" w:sz="12" w:space="0" w:color="auto"/>
            </w:tcBorders>
          </w:tcPr>
          <w:p w14:paraId="7D9CA2D9" w14:textId="77777777" w:rsidR="00A21425" w:rsidRDefault="00A21425" w:rsidP="00944E32">
            <w:pPr>
              <w:spacing w:line="276" w:lineRule="auto"/>
              <w:rPr>
                <w:sz w:val="20"/>
                <w:szCs w:val="20"/>
              </w:rPr>
            </w:pPr>
            <w:r>
              <w:rPr>
                <w:sz w:val="20"/>
                <w:szCs w:val="20"/>
              </w:rPr>
              <w:t>Deaths</w:t>
            </w:r>
          </w:p>
          <w:p w14:paraId="2B8999D9" w14:textId="7D204CAC" w:rsidR="00A21425" w:rsidRPr="002A0E92" w:rsidRDefault="00A21425" w:rsidP="00944E32">
            <w:pPr>
              <w:spacing w:line="276" w:lineRule="auto"/>
              <w:rPr>
                <w:sz w:val="20"/>
                <w:szCs w:val="20"/>
              </w:rPr>
            </w:pPr>
            <w:r>
              <w:rPr>
                <w:sz w:val="20"/>
                <w:szCs w:val="20"/>
              </w:rPr>
              <w:t>Live at start of winter</w:t>
            </w:r>
          </w:p>
        </w:tc>
        <w:tc>
          <w:tcPr>
            <w:tcW w:w="1227" w:type="dxa"/>
            <w:tcBorders>
              <w:left w:val="single" w:sz="12" w:space="0" w:color="auto"/>
            </w:tcBorders>
          </w:tcPr>
          <w:p w14:paraId="66CC1DFD" w14:textId="77777777" w:rsidR="00A21425" w:rsidRDefault="00A21425" w:rsidP="00944E32">
            <w:pPr>
              <w:spacing w:line="276" w:lineRule="auto"/>
              <w:rPr>
                <w:sz w:val="20"/>
                <w:szCs w:val="20"/>
              </w:rPr>
            </w:pPr>
            <w:r>
              <w:rPr>
                <w:sz w:val="20"/>
                <w:szCs w:val="20"/>
              </w:rPr>
              <w:t>15</w:t>
            </w:r>
          </w:p>
          <w:p w14:paraId="2884A0FA" w14:textId="77777777" w:rsidR="00A21425" w:rsidRDefault="00A21425" w:rsidP="00944E32">
            <w:pPr>
              <w:spacing w:line="276" w:lineRule="auto"/>
              <w:rPr>
                <w:sz w:val="20"/>
                <w:szCs w:val="20"/>
              </w:rPr>
            </w:pPr>
          </w:p>
          <w:p w14:paraId="26C30DA1" w14:textId="4D8FE9ED" w:rsidR="00A21425" w:rsidRPr="002A0E92" w:rsidRDefault="00A21425" w:rsidP="00944E32">
            <w:pPr>
              <w:spacing w:line="276" w:lineRule="auto"/>
              <w:rPr>
                <w:sz w:val="20"/>
                <w:szCs w:val="20"/>
              </w:rPr>
            </w:pPr>
            <w:r w:rsidRPr="002A0E92">
              <w:rPr>
                <w:sz w:val="20"/>
                <w:szCs w:val="20"/>
              </w:rPr>
              <w:t>599</w:t>
            </w:r>
          </w:p>
        </w:tc>
        <w:tc>
          <w:tcPr>
            <w:tcW w:w="1228" w:type="dxa"/>
            <w:tcBorders>
              <w:right w:val="single" w:sz="12" w:space="0" w:color="auto"/>
            </w:tcBorders>
          </w:tcPr>
          <w:p w14:paraId="23EE8F37" w14:textId="77777777" w:rsidR="00A21425" w:rsidRPr="002A0E92" w:rsidRDefault="00A21425" w:rsidP="00944E32">
            <w:pPr>
              <w:spacing w:line="276" w:lineRule="auto"/>
              <w:rPr>
                <w:sz w:val="20"/>
                <w:szCs w:val="20"/>
              </w:rPr>
            </w:pPr>
            <w:r w:rsidRPr="002A0E92">
              <w:rPr>
                <w:sz w:val="20"/>
                <w:szCs w:val="20"/>
              </w:rPr>
              <w:t>10</w:t>
            </w:r>
          </w:p>
          <w:p w14:paraId="4A7DA82C" w14:textId="77777777" w:rsidR="00A21425" w:rsidRDefault="00A21425" w:rsidP="00944E32">
            <w:pPr>
              <w:spacing w:line="276" w:lineRule="auto"/>
              <w:rPr>
                <w:sz w:val="20"/>
                <w:szCs w:val="20"/>
              </w:rPr>
            </w:pPr>
          </w:p>
          <w:p w14:paraId="11F8ED87" w14:textId="2C27B01A" w:rsidR="00A21425" w:rsidRPr="002A0E92" w:rsidRDefault="00A21425" w:rsidP="00944E32">
            <w:pPr>
              <w:spacing w:line="276" w:lineRule="auto"/>
              <w:rPr>
                <w:sz w:val="20"/>
                <w:szCs w:val="20"/>
              </w:rPr>
            </w:pPr>
            <w:r w:rsidRPr="002A0E92">
              <w:rPr>
                <w:sz w:val="20"/>
                <w:szCs w:val="20"/>
              </w:rPr>
              <w:t>205</w:t>
            </w:r>
          </w:p>
        </w:tc>
        <w:tc>
          <w:tcPr>
            <w:tcW w:w="948" w:type="dxa"/>
            <w:tcBorders>
              <w:left w:val="single" w:sz="12" w:space="0" w:color="auto"/>
            </w:tcBorders>
          </w:tcPr>
          <w:p w14:paraId="78488171" w14:textId="77777777" w:rsidR="00D75A9F" w:rsidRPr="00D52370" w:rsidRDefault="00D75A9F" w:rsidP="00D75A9F">
            <w:pPr>
              <w:spacing w:line="276" w:lineRule="auto"/>
              <w:rPr>
                <w:sz w:val="20"/>
                <w:szCs w:val="20"/>
              </w:rPr>
            </w:pPr>
            <w:r w:rsidRPr="00D52370">
              <w:rPr>
                <w:sz w:val="20"/>
                <w:szCs w:val="20"/>
              </w:rPr>
              <w:t xml:space="preserve">Coeff. </w:t>
            </w:r>
          </w:p>
          <w:p w14:paraId="109ABE78" w14:textId="77777777" w:rsidR="00D75A9F" w:rsidRPr="00D52370" w:rsidRDefault="00D75A9F" w:rsidP="00D75A9F">
            <w:pPr>
              <w:spacing w:line="276" w:lineRule="auto"/>
              <w:rPr>
                <w:sz w:val="20"/>
                <w:szCs w:val="20"/>
              </w:rPr>
            </w:pPr>
            <w:r w:rsidRPr="00D52370">
              <w:rPr>
                <w:sz w:val="20"/>
                <w:szCs w:val="20"/>
              </w:rPr>
              <w:t>p-value</w:t>
            </w:r>
          </w:p>
          <w:p w14:paraId="73E22892" w14:textId="33CFA059" w:rsidR="00A21425" w:rsidRPr="00D52370" w:rsidRDefault="00D75A9F" w:rsidP="00944E32">
            <w:pPr>
              <w:spacing w:line="276" w:lineRule="auto"/>
              <w:rPr>
                <w:sz w:val="20"/>
                <w:szCs w:val="20"/>
              </w:rPr>
            </w:pPr>
            <w:r w:rsidRPr="00D52370">
              <w:rPr>
                <w:sz w:val="20"/>
                <w:szCs w:val="20"/>
              </w:rPr>
              <w:t xml:space="preserve">95%CI </w:t>
            </w:r>
          </w:p>
        </w:tc>
        <w:tc>
          <w:tcPr>
            <w:tcW w:w="1701" w:type="dxa"/>
            <w:tcBorders>
              <w:left w:val="single" w:sz="12" w:space="0" w:color="auto"/>
            </w:tcBorders>
          </w:tcPr>
          <w:p w14:paraId="0B58D0F1" w14:textId="77777777" w:rsidR="00D75A9F" w:rsidRPr="002A0E92" w:rsidRDefault="00D75A9F" w:rsidP="00D75A9F">
            <w:pPr>
              <w:spacing w:line="276" w:lineRule="auto"/>
              <w:rPr>
                <w:sz w:val="20"/>
                <w:szCs w:val="20"/>
              </w:rPr>
            </w:pPr>
            <w:r w:rsidRPr="002A0E92">
              <w:rPr>
                <w:sz w:val="20"/>
                <w:szCs w:val="20"/>
              </w:rPr>
              <w:t>0.499</w:t>
            </w:r>
          </w:p>
          <w:p w14:paraId="37B2A9FA" w14:textId="695457A9" w:rsidR="003D13A5" w:rsidRDefault="00D75A9F" w:rsidP="00D75A9F">
            <w:pPr>
              <w:spacing w:line="276" w:lineRule="auto"/>
              <w:rPr>
                <w:sz w:val="20"/>
                <w:szCs w:val="20"/>
              </w:rPr>
            </w:pPr>
            <w:r w:rsidRPr="002A0E92">
              <w:rPr>
                <w:sz w:val="20"/>
                <w:szCs w:val="20"/>
              </w:rPr>
              <w:t>p=0.0960</w:t>
            </w:r>
          </w:p>
          <w:p w14:paraId="7A06026B" w14:textId="491EA527" w:rsidR="00A21425" w:rsidRPr="002A0E92" w:rsidRDefault="00A21425" w:rsidP="00944E32">
            <w:pPr>
              <w:spacing w:line="276" w:lineRule="auto"/>
              <w:rPr>
                <w:sz w:val="20"/>
                <w:szCs w:val="20"/>
              </w:rPr>
            </w:pPr>
            <w:r w:rsidRPr="002A0E92">
              <w:rPr>
                <w:sz w:val="20"/>
                <w:szCs w:val="20"/>
              </w:rPr>
              <w:t>0.220 - 1.131</w:t>
            </w:r>
          </w:p>
        </w:tc>
        <w:tc>
          <w:tcPr>
            <w:tcW w:w="2835" w:type="dxa"/>
          </w:tcPr>
          <w:p w14:paraId="5397B0DD" w14:textId="77777777" w:rsidR="00A21425" w:rsidRPr="002A0E92" w:rsidRDefault="00A21425" w:rsidP="00944E32">
            <w:pPr>
              <w:spacing w:line="276" w:lineRule="auto"/>
              <w:rPr>
                <w:sz w:val="20"/>
                <w:szCs w:val="20"/>
              </w:rPr>
            </w:pPr>
            <w:r w:rsidRPr="002A0E92">
              <w:rPr>
                <w:sz w:val="20"/>
                <w:szCs w:val="20"/>
              </w:rPr>
              <w:t>0.564</w:t>
            </w:r>
          </w:p>
          <w:p w14:paraId="7D6900FF" w14:textId="77777777" w:rsidR="00A21425" w:rsidRPr="002A0E92" w:rsidRDefault="00A21425" w:rsidP="00944E32">
            <w:pPr>
              <w:spacing w:line="276" w:lineRule="auto"/>
              <w:rPr>
                <w:sz w:val="20"/>
                <w:szCs w:val="20"/>
              </w:rPr>
            </w:pPr>
            <w:r w:rsidRPr="002A0E92">
              <w:rPr>
                <w:sz w:val="20"/>
                <w:szCs w:val="20"/>
              </w:rPr>
              <w:t>p=0.1811</w:t>
            </w:r>
          </w:p>
          <w:p w14:paraId="40583A5C" w14:textId="77777777" w:rsidR="00A21425" w:rsidRPr="002A0E92" w:rsidRDefault="00A21425" w:rsidP="00944E32">
            <w:pPr>
              <w:spacing w:line="276" w:lineRule="auto"/>
              <w:rPr>
                <w:sz w:val="20"/>
                <w:szCs w:val="20"/>
              </w:rPr>
            </w:pPr>
            <w:r w:rsidRPr="002A0E92">
              <w:rPr>
                <w:sz w:val="20"/>
                <w:szCs w:val="20"/>
              </w:rPr>
              <w:t>0.244 -1.305</w:t>
            </w:r>
          </w:p>
        </w:tc>
        <w:tc>
          <w:tcPr>
            <w:tcW w:w="3402" w:type="dxa"/>
          </w:tcPr>
          <w:p w14:paraId="13C3C1DA" w14:textId="77777777" w:rsidR="00A21425" w:rsidRPr="002A0E92" w:rsidRDefault="00A21425" w:rsidP="00944E32">
            <w:pPr>
              <w:spacing w:line="276" w:lineRule="auto"/>
              <w:rPr>
                <w:sz w:val="20"/>
                <w:szCs w:val="20"/>
              </w:rPr>
            </w:pPr>
            <w:r w:rsidRPr="002A0E92">
              <w:rPr>
                <w:sz w:val="20"/>
                <w:szCs w:val="20"/>
              </w:rPr>
              <w:t>0.562</w:t>
            </w:r>
          </w:p>
          <w:p w14:paraId="57F08749" w14:textId="77777777" w:rsidR="00A21425" w:rsidRPr="002A0E92" w:rsidRDefault="00A21425" w:rsidP="00944E32">
            <w:pPr>
              <w:spacing w:line="276" w:lineRule="auto"/>
              <w:rPr>
                <w:sz w:val="20"/>
                <w:szCs w:val="20"/>
              </w:rPr>
            </w:pPr>
            <w:r w:rsidRPr="002A0E92">
              <w:rPr>
                <w:sz w:val="20"/>
                <w:szCs w:val="20"/>
              </w:rPr>
              <w:t>p=0.1798</w:t>
            </w:r>
          </w:p>
          <w:p w14:paraId="4182D31C" w14:textId="77777777" w:rsidR="00A21425" w:rsidRPr="002A0E92" w:rsidRDefault="00A21425" w:rsidP="00944E32">
            <w:pPr>
              <w:spacing w:line="276" w:lineRule="auto"/>
              <w:rPr>
                <w:sz w:val="20"/>
                <w:szCs w:val="20"/>
              </w:rPr>
            </w:pPr>
            <w:r w:rsidRPr="002A0E92">
              <w:rPr>
                <w:sz w:val="20"/>
                <w:szCs w:val="20"/>
              </w:rPr>
              <w:t>0.242 - 1.304</w:t>
            </w:r>
          </w:p>
        </w:tc>
      </w:tr>
      <w:tr w:rsidR="00376B99" w14:paraId="1D853631" w14:textId="77777777" w:rsidTr="0083569A">
        <w:tc>
          <w:tcPr>
            <w:tcW w:w="14029" w:type="dxa"/>
            <w:gridSpan w:val="8"/>
          </w:tcPr>
          <w:p w14:paraId="6CF9EE9C" w14:textId="0B3CC76B" w:rsidR="00AB4FA2" w:rsidRPr="008230A1" w:rsidRDefault="00AB4FA2" w:rsidP="00AB4FA2">
            <w:pPr>
              <w:spacing w:line="240" w:lineRule="auto"/>
              <w:rPr>
                <w:sz w:val="18"/>
                <w:szCs w:val="18"/>
              </w:rPr>
            </w:pPr>
            <w:r w:rsidRPr="008230A1">
              <w:rPr>
                <w:sz w:val="18"/>
                <w:szCs w:val="18"/>
              </w:rPr>
              <w:t>A restricted subset of explanatory variables was used in this analysis due to the rarer outcome</w:t>
            </w:r>
          </w:p>
          <w:p w14:paraId="724D98CA" w14:textId="350FD0ED" w:rsidR="00F644F1" w:rsidRPr="005B3404" w:rsidRDefault="00F644F1" w:rsidP="00AB4FA2">
            <w:pPr>
              <w:spacing w:line="240" w:lineRule="auto"/>
              <w:rPr>
                <w:sz w:val="20"/>
                <w:szCs w:val="20"/>
              </w:rPr>
            </w:pPr>
            <w:r w:rsidRPr="005B3404">
              <w:rPr>
                <w:sz w:val="20"/>
                <w:szCs w:val="20"/>
              </w:rPr>
              <w:t xml:space="preserve">*Prior usage and Demographics include: </w:t>
            </w:r>
            <w:r w:rsidR="00970841">
              <w:rPr>
                <w:sz w:val="20"/>
                <w:szCs w:val="20"/>
              </w:rPr>
              <w:t>2</w:t>
            </w:r>
            <w:r w:rsidRPr="005B3404">
              <w:rPr>
                <w:sz w:val="20"/>
                <w:szCs w:val="20"/>
              </w:rPr>
              <w:t xml:space="preserve"> age bands, gender, ethnicity, the study area, and a binary variable indicating if the exacerbation level of interest had been reported in the period prior to the study commending. </w:t>
            </w:r>
          </w:p>
          <w:p w14:paraId="2557347C" w14:textId="7D94310A" w:rsidR="00376B99" w:rsidRPr="002A0E92" w:rsidRDefault="00F644F1" w:rsidP="00AB4FA2">
            <w:pPr>
              <w:spacing w:line="240" w:lineRule="auto"/>
              <w:rPr>
                <w:sz w:val="20"/>
                <w:szCs w:val="20"/>
              </w:rPr>
            </w:pPr>
            <w:r w:rsidRPr="005B3404">
              <w:rPr>
                <w:sz w:val="20"/>
                <w:szCs w:val="20"/>
              </w:rPr>
              <w:t>**</w:t>
            </w:r>
            <w:proofErr w:type="gramStart"/>
            <w:r w:rsidRPr="005B3404">
              <w:rPr>
                <w:sz w:val="20"/>
                <w:szCs w:val="20"/>
              </w:rPr>
              <w:t>Ancillary</w:t>
            </w:r>
            <w:proofErr w:type="gramEnd"/>
            <w:r w:rsidRPr="005B3404">
              <w:rPr>
                <w:sz w:val="20"/>
                <w:szCs w:val="20"/>
              </w:rPr>
              <w:t xml:space="preserve"> include: study wave, </w:t>
            </w:r>
            <w:r w:rsidR="00DF3938">
              <w:rPr>
                <w:sz w:val="20"/>
                <w:szCs w:val="20"/>
              </w:rPr>
              <w:t xml:space="preserve">a modified binary </w:t>
            </w:r>
            <w:r w:rsidR="00DB0570">
              <w:rPr>
                <w:sz w:val="20"/>
                <w:szCs w:val="20"/>
              </w:rPr>
              <w:t>Charlson index</w:t>
            </w:r>
          </w:p>
        </w:tc>
      </w:tr>
    </w:tbl>
    <w:p w14:paraId="25A6FABA" w14:textId="77777777" w:rsidR="00ED7127" w:rsidRDefault="00ED7127" w:rsidP="005F2BE6">
      <w:pPr>
        <w:spacing w:line="276" w:lineRule="auto"/>
        <w:sectPr w:rsidR="00ED7127" w:rsidSect="00351412">
          <w:pgSz w:w="16838" w:h="11906" w:orient="landscape"/>
          <w:pgMar w:top="1800" w:right="1440" w:bottom="1800" w:left="1440" w:header="708" w:footer="708" w:gutter="0"/>
          <w:cols w:space="708"/>
          <w:docGrid w:linePitch="360"/>
        </w:sectPr>
      </w:pPr>
    </w:p>
    <w:p w14:paraId="061E48A3" w14:textId="77777777" w:rsidR="00D96CCC" w:rsidRDefault="00D96CCC" w:rsidP="00D96CCC">
      <w:pPr>
        <w:spacing w:line="276" w:lineRule="auto"/>
      </w:pPr>
      <w:r>
        <w:lastRenderedPageBreak/>
        <w:t xml:space="preserve">Supplementary Table 5 </w:t>
      </w:r>
      <w:r w:rsidRPr="00ED65E4">
        <w:t xml:space="preserve">shows the total </w:t>
      </w:r>
      <w:proofErr w:type="gramStart"/>
      <w:r w:rsidRPr="00ED65E4">
        <w:t>counts</w:t>
      </w:r>
      <w:proofErr w:type="gramEnd"/>
      <w:r w:rsidRPr="00ED65E4">
        <w:t xml:space="preserve"> and the numbers of participants </w:t>
      </w:r>
      <w:r>
        <w:t xml:space="preserve">hospitalised </w:t>
      </w:r>
      <w:r w:rsidRPr="00ED65E4">
        <w:t>over the study.</w:t>
      </w:r>
    </w:p>
    <w:p w14:paraId="0212C920" w14:textId="666D88A5" w:rsidR="003A32FE" w:rsidRDefault="003A32FE" w:rsidP="005F2BE6">
      <w:pPr>
        <w:pStyle w:val="Caption"/>
        <w:spacing w:line="276" w:lineRule="auto"/>
      </w:pPr>
      <w:r w:rsidRPr="00447870">
        <w:rPr>
          <w:b/>
          <w:bCs/>
        </w:rPr>
        <w:t xml:space="preserve">Table </w:t>
      </w:r>
      <w:r>
        <w:rPr>
          <w:b/>
          <w:bCs/>
        </w:rPr>
        <w:t>S5:</w:t>
      </w:r>
      <w:r>
        <w:t xml:space="preserve"> </w:t>
      </w:r>
      <w:r w:rsidRPr="00ED65E4">
        <w:t>Hospitalisations over study period: number of participants hospitalised and total count of</w:t>
      </w:r>
      <w:r>
        <w:t xml:space="preserve"> hospitalisations</w:t>
      </w:r>
    </w:p>
    <w:tbl>
      <w:tblPr>
        <w:tblStyle w:val="TableGrid"/>
        <w:tblW w:w="0" w:type="auto"/>
        <w:tblLook w:val="04A0" w:firstRow="1" w:lastRow="0" w:firstColumn="1" w:lastColumn="0" w:noHBand="0" w:noVBand="1"/>
      </w:tblPr>
      <w:tblGrid>
        <w:gridCol w:w="1838"/>
        <w:gridCol w:w="1838"/>
        <w:gridCol w:w="950"/>
        <w:gridCol w:w="1244"/>
        <w:gridCol w:w="1253"/>
        <w:gridCol w:w="1244"/>
        <w:gridCol w:w="1253"/>
        <w:gridCol w:w="1244"/>
      </w:tblGrid>
      <w:tr w:rsidR="0095659E" w14:paraId="66245452" w14:textId="77777777" w:rsidTr="0095659E">
        <w:tc>
          <w:tcPr>
            <w:tcW w:w="1838" w:type="dxa"/>
            <w:vMerge w:val="restart"/>
          </w:tcPr>
          <w:p w14:paraId="71C23D13" w14:textId="77777777" w:rsidR="0095659E" w:rsidRPr="00D96CCC" w:rsidRDefault="0095659E" w:rsidP="005F2BE6">
            <w:pPr>
              <w:spacing w:line="276" w:lineRule="auto"/>
              <w:rPr>
                <w:sz w:val="20"/>
                <w:szCs w:val="20"/>
              </w:rPr>
            </w:pPr>
          </w:p>
        </w:tc>
        <w:tc>
          <w:tcPr>
            <w:tcW w:w="1838" w:type="dxa"/>
            <w:vMerge w:val="restart"/>
          </w:tcPr>
          <w:p w14:paraId="25BA71D2" w14:textId="3F13B2E1" w:rsidR="0095659E" w:rsidRPr="00D96CCC" w:rsidRDefault="0095659E" w:rsidP="005F2BE6">
            <w:pPr>
              <w:spacing w:line="276" w:lineRule="auto"/>
              <w:rPr>
                <w:sz w:val="20"/>
                <w:szCs w:val="20"/>
              </w:rPr>
            </w:pPr>
          </w:p>
        </w:tc>
        <w:tc>
          <w:tcPr>
            <w:tcW w:w="2194" w:type="dxa"/>
            <w:gridSpan w:val="2"/>
          </w:tcPr>
          <w:p w14:paraId="7CAD4AAC" w14:textId="77777777" w:rsidR="0095659E" w:rsidRPr="00D96CCC" w:rsidRDefault="0095659E" w:rsidP="005F2BE6">
            <w:pPr>
              <w:spacing w:line="276" w:lineRule="auto"/>
              <w:rPr>
                <w:sz w:val="20"/>
                <w:szCs w:val="20"/>
              </w:rPr>
            </w:pPr>
            <w:r w:rsidRPr="00D96CCC">
              <w:rPr>
                <w:sz w:val="20"/>
                <w:szCs w:val="20"/>
              </w:rPr>
              <w:t xml:space="preserve">Winter prior to study </w:t>
            </w:r>
          </w:p>
        </w:tc>
        <w:tc>
          <w:tcPr>
            <w:tcW w:w="2497" w:type="dxa"/>
            <w:gridSpan w:val="2"/>
          </w:tcPr>
          <w:p w14:paraId="1F16A0F9" w14:textId="77777777" w:rsidR="0095659E" w:rsidRPr="00D96CCC" w:rsidRDefault="0095659E" w:rsidP="005F2BE6">
            <w:pPr>
              <w:spacing w:line="276" w:lineRule="auto"/>
              <w:rPr>
                <w:sz w:val="20"/>
                <w:szCs w:val="20"/>
              </w:rPr>
            </w:pPr>
            <w:r w:rsidRPr="00D96CCC">
              <w:rPr>
                <w:sz w:val="20"/>
                <w:szCs w:val="20"/>
              </w:rPr>
              <w:t xml:space="preserve">Winter 1 of study </w:t>
            </w:r>
          </w:p>
        </w:tc>
        <w:tc>
          <w:tcPr>
            <w:tcW w:w="2497" w:type="dxa"/>
            <w:gridSpan w:val="2"/>
          </w:tcPr>
          <w:p w14:paraId="422A26EE" w14:textId="77777777" w:rsidR="0095659E" w:rsidRPr="00D96CCC" w:rsidRDefault="0095659E" w:rsidP="005F2BE6">
            <w:pPr>
              <w:spacing w:line="276" w:lineRule="auto"/>
              <w:rPr>
                <w:sz w:val="20"/>
                <w:szCs w:val="20"/>
              </w:rPr>
            </w:pPr>
            <w:r w:rsidRPr="00D96CCC">
              <w:rPr>
                <w:sz w:val="20"/>
                <w:szCs w:val="20"/>
              </w:rPr>
              <w:t xml:space="preserve">Winter 2 of study </w:t>
            </w:r>
          </w:p>
        </w:tc>
      </w:tr>
      <w:tr w:rsidR="0095659E" w14:paraId="46C3C5B0" w14:textId="77777777" w:rsidTr="0095659E">
        <w:tc>
          <w:tcPr>
            <w:tcW w:w="1838" w:type="dxa"/>
            <w:vMerge/>
          </w:tcPr>
          <w:p w14:paraId="237D25B1" w14:textId="77777777" w:rsidR="0095659E" w:rsidRPr="00D96CCC" w:rsidRDefault="0095659E" w:rsidP="005F2BE6">
            <w:pPr>
              <w:spacing w:line="276" w:lineRule="auto"/>
              <w:rPr>
                <w:sz w:val="20"/>
                <w:szCs w:val="20"/>
              </w:rPr>
            </w:pPr>
          </w:p>
        </w:tc>
        <w:tc>
          <w:tcPr>
            <w:tcW w:w="1838" w:type="dxa"/>
            <w:vMerge/>
          </w:tcPr>
          <w:p w14:paraId="1AC3C228" w14:textId="1A7C094A" w:rsidR="0095659E" w:rsidRPr="00D96CCC" w:rsidRDefault="0095659E" w:rsidP="005F2BE6">
            <w:pPr>
              <w:spacing w:line="276" w:lineRule="auto"/>
              <w:rPr>
                <w:sz w:val="20"/>
                <w:szCs w:val="20"/>
              </w:rPr>
            </w:pPr>
          </w:p>
        </w:tc>
        <w:tc>
          <w:tcPr>
            <w:tcW w:w="950" w:type="dxa"/>
          </w:tcPr>
          <w:p w14:paraId="62FC2F61" w14:textId="77777777" w:rsidR="0095659E" w:rsidRPr="00D96CCC" w:rsidRDefault="0095659E" w:rsidP="005F2BE6">
            <w:pPr>
              <w:spacing w:line="276" w:lineRule="auto"/>
              <w:rPr>
                <w:sz w:val="20"/>
                <w:szCs w:val="20"/>
              </w:rPr>
            </w:pPr>
            <w:r w:rsidRPr="00D96CCC">
              <w:rPr>
                <w:sz w:val="20"/>
                <w:szCs w:val="20"/>
              </w:rPr>
              <w:t xml:space="preserve">Received Voucher Winter 1 </w:t>
            </w:r>
          </w:p>
        </w:tc>
        <w:tc>
          <w:tcPr>
            <w:tcW w:w="1244" w:type="dxa"/>
          </w:tcPr>
          <w:p w14:paraId="7FB27493" w14:textId="77777777" w:rsidR="0095659E" w:rsidRPr="00D96CCC" w:rsidRDefault="0095659E" w:rsidP="005F2BE6">
            <w:pPr>
              <w:spacing w:line="276" w:lineRule="auto"/>
              <w:rPr>
                <w:sz w:val="20"/>
                <w:szCs w:val="20"/>
              </w:rPr>
            </w:pPr>
            <w:r w:rsidRPr="00D96CCC">
              <w:rPr>
                <w:sz w:val="20"/>
                <w:szCs w:val="20"/>
              </w:rPr>
              <w:t xml:space="preserve">Received Voucher Winter 2  </w:t>
            </w:r>
          </w:p>
        </w:tc>
        <w:tc>
          <w:tcPr>
            <w:tcW w:w="1253" w:type="dxa"/>
          </w:tcPr>
          <w:p w14:paraId="7C2F3185" w14:textId="77777777" w:rsidR="0095659E" w:rsidRPr="00D96CCC" w:rsidRDefault="0095659E" w:rsidP="005F2BE6">
            <w:pPr>
              <w:spacing w:line="276" w:lineRule="auto"/>
              <w:rPr>
                <w:sz w:val="20"/>
                <w:szCs w:val="20"/>
              </w:rPr>
            </w:pPr>
            <w:r w:rsidRPr="00D96CCC">
              <w:rPr>
                <w:sz w:val="20"/>
                <w:szCs w:val="20"/>
              </w:rPr>
              <w:t xml:space="preserve">Received Voucher Winter 1 </w:t>
            </w:r>
          </w:p>
        </w:tc>
        <w:tc>
          <w:tcPr>
            <w:tcW w:w="1244" w:type="dxa"/>
          </w:tcPr>
          <w:p w14:paraId="398BC0EA" w14:textId="77777777" w:rsidR="0095659E" w:rsidRPr="00D96CCC" w:rsidRDefault="0095659E" w:rsidP="005F2BE6">
            <w:pPr>
              <w:spacing w:line="276" w:lineRule="auto"/>
              <w:rPr>
                <w:sz w:val="20"/>
                <w:szCs w:val="20"/>
              </w:rPr>
            </w:pPr>
            <w:r w:rsidRPr="00D96CCC">
              <w:rPr>
                <w:sz w:val="20"/>
                <w:szCs w:val="20"/>
              </w:rPr>
              <w:t xml:space="preserve">Received Voucher Winter 2  </w:t>
            </w:r>
          </w:p>
        </w:tc>
        <w:tc>
          <w:tcPr>
            <w:tcW w:w="1253" w:type="dxa"/>
          </w:tcPr>
          <w:p w14:paraId="4174A5C0" w14:textId="77777777" w:rsidR="0095659E" w:rsidRPr="00D96CCC" w:rsidRDefault="0095659E" w:rsidP="005F2BE6">
            <w:pPr>
              <w:spacing w:line="276" w:lineRule="auto"/>
              <w:rPr>
                <w:sz w:val="20"/>
                <w:szCs w:val="20"/>
              </w:rPr>
            </w:pPr>
            <w:r w:rsidRPr="00D96CCC">
              <w:rPr>
                <w:sz w:val="20"/>
                <w:szCs w:val="20"/>
              </w:rPr>
              <w:t xml:space="preserve">Received Voucher Winter 1 </w:t>
            </w:r>
          </w:p>
        </w:tc>
        <w:tc>
          <w:tcPr>
            <w:tcW w:w="1244" w:type="dxa"/>
          </w:tcPr>
          <w:p w14:paraId="3307A14D" w14:textId="77777777" w:rsidR="0095659E" w:rsidRPr="00D96CCC" w:rsidRDefault="0095659E" w:rsidP="005F2BE6">
            <w:pPr>
              <w:spacing w:line="276" w:lineRule="auto"/>
              <w:rPr>
                <w:sz w:val="20"/>
                <w:szCs w:val="20"/>
              </w:rPr>
            </w:pPr>
            <w:r w:rsidRPr="00D96CCC">
              <w:rPr>
                <w:sz w:val="20"/>
                <w:szCs w:val="20"/>
              </w:rPr>
              <w:t xml:space="preserve">Received Voucher Winter 2  </w:t>
            </w:r>
          </w:p>
        </w:tc>
      </w:tr>
      <w:tr w:rsidR="0095659E" w14:paraId="39A76658" w14:textId="77777777" w:rsidTr="0095659E">
        <w:tc>
          <w:tcPr>
            <w:tcW w:w="1838" w:type="dxa"/>
          </w:tcPr>
          <w:p w14:paraId="7F074AED" w14:textId="77777777" w:rsidR="0095659E" w:rsidRPr="00D96CCC" w:rsidRDefault="0095659E" w:rsidP="0095659E">
            <w:pPr>
              <w:spacing w:line="276" w:lineRule="auto"/>
              <w:rPr>
                <w:sz w:val="20"/>
                <w:szCs w:val="20"/>
              </w:rPr>
            </w:pPr>
            <w:r w:rsidRPr="00D96CCC">
              <w:rPr>
                <w:sz w:val="20"/>
                <w:szCs w:val="20"/>
              </w:rPr>
              <w:t>All Cause</w:t>
            </w:r>
          </w:p>
          <w:p w14:paraId="4FDABF04" w14:textId="689089F2" w:rsidR="0095659E" w:rsidRPr="00D96CCC" w:rsidRDefault="0095659E" w:rsidP="0095659E">
            <w:pPr>
              <w:spacing w:line="276" w:lineRule="auto"/>
              <w:rPr>
                <w:sz w:val="20"/>
                <w:szCs w:val="20"/>
              </w:rPr>
            </w:pPr>
          </w:p>
        </w:tc>
        <w:tc>
          <w:tcPr>
            <w:tcW w:w="1838" w:type="dxa"/>
          </w:tcPr>
          <w:p w14:paraId="7E6CDB97" w14:textId="79937EDA" w:rsidR="0095659E" w:rsidRDefault="00C13416" w:rsidP="00C84088">
            <w:pPr>
              <w:spacing w:after="100" w:line="276" w:lineRule="auto"/>
              <w:rPr>
                <w:sz w:val="20"/>
                <w:szCs w:val="20"/>
              </w:rPr>
            </w:pPr>
            <w:r>
              <w:rPr>
                <w:sz w:val="20"/>
                <w:szCs w:val="20"/>
              </w:rPr>
              <w:t>Hospitali</w:t>
            </w:r>
            <w:r w:rsidR="000B54BB">
              <w:rPr>
                <w:sz w:val="20"/>
                <w:szCs w:val="20"/>
              </w:rPr>
              <w:t>s</w:t>
            </w:r>
            <w:r>
              <w:rPr>
                <w:sz w:val="20"/>
                <w:szCs w:val="20"/>
              </w:rPr>
              <w:t>ations</w:t>
            </w:r>
          </w:p>
          <w:p w14:paraId="5E37E3C4" w14:textId="1CA70AB4" w:rsidR="00C13416" w:rsidRPr="00D96CCC" w:rsidRDefault="00C13416" w:rsidP="0095659E">
            <w:pPr>
              <w:spacing w:line="276" w:lineRule="auto"/>
              <w:rPr>
                <w:sz w:val="20"/>
                <w:szCs w:val="20"/>
              </w:rPr>
            </w:pPr>
            <w:r>
              <w:rPr>
                <w:sz w:val="20"/>
                <w:szCs w:val="20"/>
              </w:rPr>
              <w:t>Participants hospitali</w:t>
            </w:r>
            <w:r w:rsidR="000B54BB">
              <w:rPr>
                <w:sz w:val="20"/>
                <w:szCs w:val="20"/>
              </w:rPr>
              <w:t>s</w:t>
            </w:r>
            <w:r>
              <w:rPr>
                <w:sz w:val="20"/>
                <w:szCs w:val="20"/>
              </w:rPr>
              <w:t>ed</w:t>
            </w:r>
          </w:p>
        </w:tc>
        <w:tc>
          <w:tcPr>
            <w:tcW w:w="950" w:type="dxa"/>
          </w:tcPr>
          <w:p w14:paraId="2129B643" w14:textId="77777777" w:rsidR="0095659E" w:rsidRPr="00D96CCC" w:rsidRDefault="0095659E" w:rsidP="0095659E">
            <w:pPr>
              <w:spacing w:line="276" w:lineRule="auto"/>
              <w:rPr>
                <w:sz w:val="20"/>
                <w:szCs w:val="20"/>
              </w:rPr>
            </w:pPr>
            <w:r w:rsidRPr="00D96CCC">
              <w:rPr>
                <w:sz w:val="20"/>
                <w:szCs w:val="20"/>
              </w:rPr>
              <w:t xml:space="preserve">53 </w:t>
            </w:r>
          </w:p>
          <w:p w14:paraId="5841FCEF" w14:textId="77777777" w:rsidR="0095659E" w:rsidRPr="00D96CCC" w:rsidRDefault="0095659E" w:rsidP="0095659E">
            <w:pPr>
              <w:spacing w:line="276" w:lineRule="auto"/>
              <w:rPr>
                <w:sz w:val="20"/>
                <w:szCs w:val="20"/>
              </w:rPr>
            </w:pPr>
          </w:p>
          <w:p w14:paraId="7691396F" w14:textId="7AED0DD8" w:rsidR="0095659E" w:rsidRPr="00D96CCC" w:rsidRDefault="0095659E" w:rsidP="0095659E">
            <w:pPr>
              <w:spacing w:line="276" w:lineRule="auto"/>
              <w:rPr>
                <w:sz w:val="20"/>
                <w:szCs w:val="20"/>
              </w:rPr>
            </w:pPr>
            <w:r w:rsidRPr="00D96CCC">
              <w:rPr>
                <w:sz w:val="20"/>
                <w:szCs w:val="20"/>
              </w:rPr>
              <w:t xml:space="preserve"> 35   </w:t>
            </w:r>
          </w:p>
        </w:tc>
        <w:tc>
          <w:tcPr>
            <w:tcW w:w="1244" w:type="dxa"/>
          </w:tcPr>
          <w:p w14:paraId="3C5544A5" w14:textId="77777777" w:rsidR="0095659E" w:rsidRPr="00D96CCC" w:rsidRDefault="0095659E" w:rsidP="0095659E">
            <w:pPr>
              <w:spacing w:line="276" w:lineRule="auto"/>
              <w:rPr>
                <w:sz w:val="20"/>
                <w:szCs w:val="20"/>
              </w:rPr>
            </w:pPr>
            <w:r w:rsidRPr="00D96CCC">
              <w:rPr>
                <w:sz w:val="20"/>
                <w:szCs w:val="20"/>
              </w:rPr>
              <w:t xml:space="preserve">53  </w:t>
            </w:r>
          </w:p>
          <w:p w14:paraId="2E374862" w14:textId="77777777" w:rsidR="0095659E" w:rsidRPr="00D96CCC" w:rsidRDefault="0095659E" w:rsidP="0095659E">
            <w:pPr>
              <w:spacing w:line="276" w:lineRule="auto"/>
              <w:rPr>
                <w:sz w:val="20"/>
                <w:szCs w:val="20"/>
              </w:rPr>
            </w:pPr>
          </w:p>
          <w:p w14:paraId="19E0944C" w14:textId="7C49EFA5" w:rsidR="0095659E" w:rsidRPr="00D96CCC" w:rsidRDefault="0095659E" w:rsidP="0095659E">
            <w:pPr>
              <w:spacing w:line="276" w:lineRule="auto"/>
              <w:rPr>
                <w:sz w:val="20"/>
                <w:szCs w:val="20"/>
              </w:rPr>
            </w:pPr>
            <w:r w:rsidRPr="00D96CCC">
              <w:rPr>
                <w:sz w:val="20"/>
                <w:szCs w:val="20"/>
              </w:rPr>
              <w:t xml:space="preserve"> 40  </w:t>
            </w:r>
          </w:p>
        </w:tc>
        <w:tc>
          <w:tcPr>
            <w:tcW w:w="1253" w:type="dxa"/>
          </w:tcPr>
          <w:p w14:paraId="57A5E007" w14:textId="77777777" w:rsidR="0095659E" w:rsidRPr="00D96CCC" w:rsidRDefault="0095659E" w:rsidP="0095659E">
            <w:pPr>
              <w:spacing w:line="276" w:lineRule="auto"/>
              <w:rPr>
                <w:sz w:val="20"/>
                <w:szCs w:val="20"/>
              </w:rPr>
            </w:pPr>
            <w:r w:rsidRPr="00D96CCC">
              <w:rPr>
                <w:sz w:val="20"/>
                <w:szCs w:val="20"/>
              </w:rPr>
              <w:t xml:space="preserve">47  </w:t>
            </w:r>
          </w:p>
          <w:p w14:paraId="11906422" w14:textId="77777777" w:rsidR="0095659E" w:rsidRPr="00D96CCC" w:rsidRDefault="0095659E" w:rsidP="0095659E">
            <w:pPr>
              <w:spacing w:line="276" w:lineRule="auto"/>
              <w:rPr>
                <w:sz w:val="20"/>
                <w:szCs w:val="20"/>
              </w:rPr>
            </w:pPr>
          </w:p>
          <w:p w14:paraId="6B5E1BEE" w14:textId="1F427D2C" w:rsidR="0095659E" w:rsidRPr="00D96CCC" w:rsidRDefault="0095659E" w:rsidP="0095659E">
            <w:pPr>
              <w:spacing w:line="276" w:lineRule="auto"/>
              <w:rPr>
                <w:sz w:val="20"/>
                <w:szCs w:val="20"/>
              </w:rPr>
            </w:pPr>
            <w:r w:rsidRPr="00D96CCC">
              <w:rPr>
                <w:sz w:val="20"/>
                <w:szCs w:val="20"/>
              </w:rPr>
              <w:t xml:space="preserve"> 31  </w:t>
            </w:r>
          </w:p>
        </w:tc>
        <w:tc>
          <w:tcPr>
            <w:tcW w:w="1244" w:type="dxa"/>
          </w:tcPr>
          <w:p w14:paraId="1462606A" w14:textId="77777777" w:rsidR="0095659E" w:rsidRPr="00D96CCC" w:rsidRDefault="0095659E" w:rsidP="0095659E">
            <w:pPr>
              <w:spacing w:line="276" w:lineRule="auto"/>
              <w:rPr>
                <w:sz w:val="20"/>
                <w:szCs w:val="20"/>
              </w:rPr>
            </w:pPr>
            <w:r w:rsidRPr="00D96CCC">
              <w:rPr>
                <w:sz w:val="20"/>
                <w:szCs w:val="20"/>
              </w:rPr>
              <w:t xml:space="preserve">35  </w:t>
            </w:r>
          </w:p>
          <w:p w14:paraId="1D198C2A" w14:textId="77777777" w:rsidR="0095659E" w:rsidRPr="00D96CCC" w:rsidRDefault="0095659E" w:rsidP="0095659E">
            <w:pPr>
              <w:spacing w:line="276" w:lineRule="auto"/>
              <w:rPr>
                <w:sz w:val="20"/>
                <w:szCs w:val="20"/>
              </w:rPr>
            </w:pPr>
          </w:p>
          <w:p w14:paraId="7822EFEF" w14:textId="05407753" w:rsidR="0095659E" w:rsidRPr="00D96CCC" w:rsidRDefault="0095659E" w:rsidP="0095659E">
            <w:pPr>
              <w:spacing w:line="276" w:lineRule="auto"/>
              <w:rPr>
                <w:sz w:val="20"/>
                <w:szCs w:val="20"/>
              </w:rPr>
            </w:pPr>
            <w:r w:rsidRPr="00D96CCC">
              <w:rPr>
                <w:sz w:val="20"/>
                <w:szCs w:val="20"/>
              </w:rPr>
              <w:t xml:space="preserve"> 28 </w:t>
            </w:r>
          </w:p>
        </w:tc>
        <w:tc>
          <w:tcPr>
            <w:tcW w:w="1253" w:type="dxa"/>
          </w:tcPr>
          <w:p w14:paraId="6F5BAB5E" w14:textId="77777777" w:rsidR="0095659E" w:rsidRPr="00D96CCC" w:rsidRDefault="0095659E" w:rsidP="0095659E">
            <w:pPr>
              <w:spacing w:line="276" w:lineRule="auto"/>
              <w:rPr>
                <w:sz w:val="20"/>
                <w:szCs w:val="20"/>
              </w:rPr>
            </w:pPr>
            <w:r w:rsidRPr="00D96CCC">
              <w:rPr>
                <w:sz w:val="20"/>
                <w:szCs w:val="20"/>
              </w:rPr>
              <w:t xml:space="preserve">48  </w:t>
            </w:r>
          </w:p>
          <w:p w14:paraId="2ACA259E" w14:textId="77777777" w:rsidR="0095659E" w:rsidRPr="00D96CCC" w:rsidRDefault="0095659E" w:rsidP="0095659E">
            <w:pPr>
              <w:spacing w:line="276" w:lineRule="auto"/>
              <w:rPr>
                <w:sz w:val="20"/>
                <w:szCs w:val="20"/>
              </w:rPr>
            </w:pPr>
          </w:p>
          <w:p w14:paraId="2811EA9A" w14:textId="7F5DAC27" w:rsidR="0095659E" w:rsidRPr="00D96CCC" w:rsidRDefault="0095659E" w:rsidP="0095659E">
            <w:pPr>
              <w:spacing w:line="276" w:lineRule="auto"/>
              <w:rPr>
                <w:sz w:val="20"/>
                <w:szCs w:val="20"/>
              </w:rPr>
            </w:pPr>
            <w:r w:rsidRPr="00D96CCC">
              <w:rPr>
                <w:sz w:val="20"/>
                <w:szCs w:val="20"/>
              </w:rPr>
              <w:t xml:space="preserve">32  </w:t>
            </w:r>
          </w:p>
        </w:tc>
        <w:tc>
          <w:tcPr>
            <w:tcW w:w="1244" w:type="dxa"/>
          </w:tcPr>
          <w:p w14:paraId="5261E55E" w14:textId="77777777" w:rsidR="0095659E" w:rsidRPr="00D96CCC" w:rsidRDefault="0095659E" w:rsidP="0095659E">
            <w:pPr>
              <w:spacing w:line="276" w:lineRule="auto"/>
              <w:rPr>
                <w:sz w:val="20"/>
                <w:szCs w:val="20"/>
              </w:rPr>
            </w:pPr>
            <w:r w:rsidRPr="00D96CCC">
              <w:rPr>
                <w:sz w:val="20"/>
                <w:szCs w:val="20"/>
              </w:rPr>
              <w:t xml:space="preserve">57 </w:t>
            </w:r>
          </w:p>
          <w:p w14:paraId="10A935AC" w14:textId="77777777" w:rsidR="0095659E" w:rsidRPr="00D96CCC" w:rsidRDefault="0095659E" w:rsidP="0095659E">
            <w:pPr>
              <w:spacing w:line="276" w:lineRule="auto"/>
              <w:rPr>
                <w:sz w:val="20"/>
                <w:szCs w:val="20"/>
              </w:rPr>
            </w:pPr>
            <w:r w:rsidRPr="00D96CCC">
              <w:rPr>
                <w:sz w:val="20"/>
                <w:szCs w:val="20"/>
              </w:rPr>
              <w:t xml:space="preserve"> </w:t>
            </w:r>
          </w:p>
          <w:p w14:paraId="467CB7E3" w14:textId="6A0E0193" w:rsidR="0095659E" w:rsidRPr="00D96CCC" w:rsidRDefault="0095659E" w:rsidP="0095659E">
            <w:pPr>
              <w:spacing w:line="276" w:lineRule="auto"/>
              <w:rPr>
                <w:sz w:val="20"/>
                <w:szCs w:val="20"/>
              </w:rPr>
            </w:pPr>
            <w:r w:rsidRPr="00D96CCC">
              <w:rPr>
                <w:sz w:val="20"/>
                <w:szCs w:val="20"/>
              </w:rPr>
              <w:t xml:space="preserve"> 40  </w:t>
            </w:r>
          </w:p>
        </w:tc>
      </w:tr>
      <w:tr w:rsidR="0095659E" w14:paraId="1C97DB00" w14:textId="77777777" w:rsidTr="0095659E">
        <w:tc>
          <w:tcPr>
            <w:tcW w:w="1838" w:type="dxa"/>
          </w:tcPr>
          <w:p w14:paraId="04915F61" w14:textId="3CD317B0" w:rsidR="00C13416" w:rsidRPr="00D96CCC" w:rsidRDefault="0095659E" w:rsidP="00C13416">
            <w:pPr>
              <w:spacing w:line="276" w:lineRule="auto"/>
              <w:rPr>
                <w:sz w:val="20"/>
                <w:szCs w:val="20"/>
              </w:rPr>
            </w:pPr>
            <w:r w:rsidRPr="00D96CCC">
              <w:rPr>
                <w:sz w:val="20"/>
                <w:szCs w:val="20"/>
              </w:rPr>
              <w:t xml:space="preserve">All respiratory </w:t>
            </w:r>
          </w:p>
          <w:p w14:paraId="1F92EC6E" w14:textId="0F114BEF" w:rsidR="0095659E" w:rsidRPr="00D96CCC" w:rsidRDefault="0095659E" w:rsidP="0095659E">
            <w:pPr>
              <w:spacing w:line="276" w:lineRule="auto"/>
              <w:rPr>
                <w:sz w:val="20"/>
                <w:szCs w:val="20"/>
              </w:rPr>
            </w:pPr>
          </w:p>
        </w:tc>
        <w:tc>
          <w:tcPr>
            <w:tcW w:w="1838" w:type="dxa"/>
          </w:tcPr>
          <w:p w14:paraId="13B06D14" w14:textId="264BEDEE" w:rsidR="00C84088" w:rsidRDefault="00C84088" w:rsidP="00C84088">
            <w:pPr>
              <w:spacing w:after="100" w:line="276" w:lineRule="auto"/>
              <w:rPr>
                <w:sz w:val="20"/>
                <w:szCs w:val="20"/>
              </w:rPr>
            </w:pPr>
            <w:r>
              <w:rPr>
                <w:sz w:val="20"/>
                <w:szCs w:val="20"/>
              </w:rPr>
              <w:t>Hospitali</w:t>
            </w:r>
            <w:r w:rsidR="000B54BB">
              <w:rPr>
                <w:sz w:val="20"/>
                <w:szCs w:val="20"/>
              </w:rPr>
              <w:t>s</w:t>
            </w:r>
            <w:r>
              <w:rPr>
                <w:sz w:val="20"/>
                <w:szCs w:val="20"/>
              </w:rPr>
              <w:t>ations</w:t>
            </w:r>
          </w:p>
          <w:p w14:paraId="42363A17" w14:textId="206DD597" w:rsidR="0095659E" w:rsidRPr="00D96CCC" w:rsidRDefault="00C84088" w:rsidP="00C84088">
            <w:pPr>
              <w:spacing w:line="276" w:lineRule="auto"/>
              <w:rPr>
                <w:sz w:val="20"/>
                <w:szCs w:val="20"/>
              </w:rPr>
            </w:pPr>
            <w:r>
              <w:rPr>
                <w:sz w:val="20"/>
                <w:szCs w:val="20"/>
              </w:rPr>
              <w:t>Participants hospitali</w:t>
            </w:r>
            <w:r w:rsidR="000B54BB">
              <w:rPr>
                <w:sz w:val="20"/>
                <w:szCs w:val="20"/>
              </w:rPr>
              <w:t>s</w:t>
            </w:r>
            <w:r>
              <w:rPr>
                <w:sz w:val="20"/>
                <w:szCs w:val="20"/>
              </w:rPr>
              <w:t>ed</w:t>
            </w:r>
          </w:p>
        </w:tc>
        <w:tc>
          <w:tcPr>
            <w:tcW w:w="950" w:type="dxa"/>
          </w:tcPr>
          <w:p w14:paraId="355F6D68" w14:textId="77777777" w:rsidR="0095659E" w:rsidRPr="00D96CCC" w:rsidRDefault="0095659E" w:rsidP="0095659E">
            <w:pPr>
              <w:spacing w:line="276" w:lineRule="auto"/>
              <w:rPr>
                <w:sz w:val="20"/>
                <w:szCs w:val="20"/>
              </w:rPr>
            </w:pPr>
            <w:r w:rsidRPr="00D96CCC">
              <w:rPr>
                <w:sz w:val="20"/>
                <w:szCs w:val="20"/>
              </w:rPr>
              <w:t xml:space="preserve">34 </w:t>
            </w:r>
          </w:p>
          <w:p w14:paraId="486D099F" w14:textId="4A71EA42" w:rsidR="00A640BB" w:rsidRPr="00D96CCC" w:rsidRDefault="0095659E" w:rsidP="0095659E">
            <w:pPr>
              <w:spacing w:line="276" w:lineRule="auto"/>
              <w:rPr>
                <w:sz w:val="20"/>
                <w:szCs w:val="20"/>
              </w:rPr>
            </w:pPr>
            <w:r w:rsidRPr="00D96CCC">
              <w:rPr>
                <w:sz w:val="20"/>
                <w:szCs w:val="20"/>
              </w:rPr>
              <w:t xml:space="preserve"> </w:t>
            </w:r>
          </w:p>
          <w:p w14:paraId="596463EF" w14:textId="3CB38C27" w:rsidR="0095659E" w:rsidRPr="00D96CCC" w:rsidRDefault="0095659E" w:rsidP="0095659E">
            <w:pPr>
              <w:spacing w:line="276" w:lineRule="auto"/>
              <w:rPr>
                <w:sz w:val="20"/>
                <w:szCs w:val="20"/>
              </w:rPr>
            </w:pPr>
            <w:r w:rsidRPr="00D96CCC">
              <w:rPr>
                <w:sz w:val="20"/>
                <w:szCs w:val="20"/>
              </w:rPr>
              <w:t xml:space="preserve">21   </w:t>
            </w:r>
          </w:p>
        </w:tc>
        <w:tc>
          <w:tcPr>
            <w:tcW w:w="1244" w:type="dxa"/>
          </w:tcPr>
          <w:p w14:paraId="7B5ABBBC" w14:textId="77777777" w:rsidR="0095659E" w:rsidRPr="00D96CCC" w:rsidRDefault="0095659E" w:rsidP="0095659E">
            <w:pPr>
              <w:spacing w:line="276" w:lineRule="auto"/>
              <w:rPr>
                <w:sz w:val="20"/>
                <w:szCs w:val="20"/>
              </w:rPr>
            </w:pPr>
            <w:r w:rsidRPr="00D96CCC">
              <w:rPr>
                <w:sz w:val="20"/>
                <w:szCs w:val="20"/>
              </w:rPr>
              <w:t xml:space="preserve">33  </w:t>
            </w:r>
          </w:p>
          <w:p w14:paraId="0A9BF3F3" w14:textId="77777777" w:rsidR="00A640BB" w:rsidRPr="00D96CCC" w:rsidRDefault="00A640BB" w:rsidP="0095659E">
            <w:pPr>
              <w:spacing w:line="276" w:lineRule="auto"/>
              <w:rPr>
                <w:sz w:val="20"/>
                <w:szCs w:val="20"/>
              </w:rPr>
            </w:pPr>
          </w:p>
          <w:p w14:paraId="70E5EF73" w14:textId="64422142" w:rsidR="0095659E" w:rsidRPr="00D96CCC" w:rsidRDefault="0095659E" w:rsidP="0095659E">
            <w:pPr>
              <w:spacing w:line="276" w:lineRule="auto"/>
              <w:rPr>
                <w:sz w:val="20"/>
                <w:szCs w:val="20"/>
              </w:rPr>
            </w:pPr>
            <w:r w:rsidRPr="00D96CCC">
              <w:rPr>
                <w:sz w:val="20"/>
                <w:szCs w:val="20"/>
              </w:rPr>
              <w:t xml:space="preserve"> 28   </w:t>
            </w:r>
          </w:p>
        </w:tc>
        <w:tc>
          <w:tcPr>
            <w:tcW w:w="1253" w:type="dxa"/>
          </w:tcPr>
          <w:p w14:paraId="401FFA3A" w14:textId="77777777" w:rsidR="0095659E" w:rsidRPr="00D96CCC" w:rsidRDefault="0095659E" w:rsidP="0095659E">
            <w:pPr>
              <w:spacing w:line="276" w:lineRule="auto"/>
              <w:rPr>
                <w:sz w:val="20"/>
                <w:szCs w:val="20"/>
              </w:rPr>
            </w:pPr>
            <w:r w:rsidRPr="00D96CCC">
              <w:rPr>
                <w:sz w:val="20"/>
                <w:szCs w:val="20"/>
              </w:rPr>
              <w:t xml:space="preserve">29  </w:t>
            </w:r>
          </w:p>
          <w:p w14:paraId="3FA9950C" w14:textId="77777777" w:rsidR="00A640BB" w:rsidRPr="00D96CCC" w:rsidRDefault="00A640BB" w:rsidP="0095659E">
            <w:pPr>
              <w:spacing w:line="276" w:lineRule="auto"/>
              <w:rPr>
                <w:sz w:val="20"/>
                <w:szCs w:val="20"/>
              </w:rPr>
            </w:pPr>
          </w:p>
          <w:p w14:paraId="1C29CAFA" w14:textId="377CEDF7" w:rsidR="0095659E" w:rsidRPr="00D96CCC" w:rsidRDefault="0095659E" w:rsidP="0095659E">
            <w:pPr>
              <w:spacing w:line="276" w:lineRule="auto"/>
              <w:rPr>
                <w:sz w:val="20"/>
                <w:szCs w:val="20"/>
              </w:rPr>
            </w:pPr>
            <w:r w:rsidRPr="00D96CCC">
              <w:rPr>
                <w:sz w:val="20"/>
                <w:szCs w:val="20"/>
              </w:rPr>
              <w:t xml:space="preserve"> 19  </w:t>
            </w:r>
          </w:p>
        </w:tc>
        <w:tc>
          <w:tcPr>
            <w:tcW w:w="1244" w:type="dxa"/>
          </w:tcPr>
          <w:p w14:paraId="0A5CAA1F" w14:textId="77777777" w:rsidR="0095659E" w:rsidRPr="00D96CCC" w:rsidRDefault="0095659E" w:rsidP="0095659E">
            <w:pPr>
              <w:spacing w:line="276" w:lineRule="auto"/>
              <w:rPr>
                <w:sz w:val="20"/>
                <w:szCs w:val="20"/>
              </w:rPr>
            </w:pPr>
            <w:r w:rsidRPr="00D96CCC">
              <w:rPr>
                <w:sz w:val="20"/>
                <w:szCs w:val="20"/>
              </w:rPr>
              <w:t xml:space="preserve">21  </w:t>
            </w:r>
          </w:p>
          <w:p w14:paraId="09C453FE" w14:textId="77777777" w:rsidR="00A640BB" w:rsidRPr="00D96CCC" w:rsidRDefault="00A640BB" w:rsidP="0095659E">
            <w:pPr>
              <w:spacing w:line="276" w:lineRule="auto"/>
              <w:rPr>
                <w:sz w:val="20"/>
                <w:szCs w:val="20"/>
              </w:rPr>
            </w:pPr>
          </w:p>
          <w:p w14:paraId="663F7107" w14:textId="32B083DC" w:rsidR="0095659E" w:rsidRPr="00D96CCC" w:rsidRDefault="0095659E" w:rsidP="0095659E">
            <w:pPr>
              <w:spacing w:line="276" w:lineRule="auto"/>
              <w:rPr>
                <w:sz w:val="20"/>
                <w:szCs w:val="20"/>
              </w:rPr>
            </w:pPr>
            <w:r w:rsidRPr="00D96CCC">
              <w:rPr>
                <w:sz w:val="20"/>
                <w:szCs w:val="20"/>
              </w:rPr>
              <w:t xml:space="preserve"> 18 </w:t>
            </w:r>
          </w:p>
        </w:tc>
        <w:tc>
          <w:tcPr>
            <w:tcW w:w="1253" w:type="dxa"/>
          </w:tcPr>
          <w:p w14:paraId="2AE009CA" w14:textId="77777777" w:rsidR="0095659E" w:rsidRPr="00D96CCC" w:rsidRDefault="0095659E" w:rsidP="0095659E">
            <w:pPr>
              <w:spacing w:line="276" w:lineRule="auto"/>
              <w:rPr>
                <w:sz w:val="20"/>
                <w:szCs w:val="20"/>
              </w:rPr>
            </w:pPr>
            <w:r w:rsidRPr="00D96CCC">
              <w:rPr>
                <w:sz w:val="20"/>
                <w:szCs w:val="20"/>
              </w:rPr>
              <w:t xml:space="preserve">31  </w:t>
            </w:r>
          </w:p>
          <w:p w14:paraId="2F8681BE" w14:textId="77777777" w:rsidR="00A640BB" w:rsidRPr="00D96CCC" w:rsidRDefault="00A640BB" w:rsidP="0095659E">
            <w:pPr>
              <w:spacing w:line="276" w:lineRule="auto"/>
              <w:rPr>
                <w:sz w:val="20"/>
                <w:szCs w:val="20"/>
              </w:rPr>
            </w:pPr>
          </w:p>
          <w:p w14:paraId="22B5AC21" w14:textId="41EF4652" w:rsidR="0095659E" w:rsidRPr="00D96CCC" w:rsidRDefault="0095659E" w:rsidP="0095659E">
            <w:pPr>
              <w:spacing w:line="276" w:lineRule="auto"/>
              <w:rPr>
                <w:sz w:val="20"/>
                <w:szCs w:val="20"/>
              </w:rPr>
            </w:pPr>
            <w:r w:rsidRPr="00D96CCC">
              <w:rPr>
                <w:sz w:val="20"/>
                <w:szCs w:val="20"/>
              </w:rPr>
              <w:t xml:space="preserve"> 21 </w:t>
            </w:r>
          </w:p>
        </w:tc>
        <w:tc>
          <w:tcPr>
            <w:tcW w:w="1244" w:type="dxa"/>
          </w:tcPr>
          <w:p w14:paraId="2E993925" w14:textId="77777777" w:rsidR="0095659E" w:rsidRPr="00D96CCC" w:rsidRDefault="0095659E" w:rsidP="0095659E">
            <w:pPr>
              <w:spacing w:line="276" w:lineRule="auto"/>
              <w:rPr>
                <w:sz w:val="20"/>
                <w:szCs w:val="20"/>
              </w:rPr>
            </w:pPr>
            <w:r w:rsidRPr="00D96CCC">
              <w:rPr>
                <w:sz w:val="20"/>
                <w:szCs w:val="20"/>
              </w:rPr>
              <w:t xml:space="preserve">31 </w:t>
            </w:r>
          </w:p>
          <w:p w14:paraId="4731FB09" w14:textId="77777777" w:rsidR="0095659E" w:rsidRPr="00D96CCC" w:rsidRDefault="0095659E" w:rsidP="0095659E">
            <w:pPr>
              <w:spacing w:line="276" w:lineRule="auto"/>
              <w:rPr>
                <w:sz w:val="20"/>
                <w:szCs w:val="20"/>
              </w:rPr>
            </w:pPr>
            <w:r w:rsidRPr="00D96CCC">
              <w:rPr>
                <w:sz w:val="20"/>
                <w:szCs w:val="20"/>
              </w:rPr>
              <w:t xml:space="preserve"> </w:t>
            </w:r>
          </w:p>
          <w:p w14:paraId="637863C1" w14:textId="65C3026A" w:rsidR="0095659E" w:rsidRPr="00D96CCC" w:rsidRDefault="0095659E" w:rsidP="0095659E">
            <w:pPr>
              <w:spacing w:line="276" w:lineRule="auto"/>
              <w:rPr>
                <w:sz w:val="20"/>
                <w:szCs w:val="20"/>
              </w:rPr>
            </w:pPr>
            <w:r w:rsidRPr="00D96CCC">
              <w:rPr>
                <w:sz w:val="20"/>
                <w:szCs w:val="20"/>
              </w:rPr>
              <w:t xml:space="preserve"> 23 </w:t>
            </w:r>
          </w:p>
        </w:tc>
      </w:tr>
      <w:tr w:rsidR="0095659E" w14:paraId="014A676D" w14:textId="77777777" w:rsidTr="0095659E">
        <w:tc>
          <w:tcPr>
            <w:tcW w:w="1838" w:type="dxa"/>
          </w:tcPr>
          <w:p w14:paraId="2CCAD907" w14:textId="742985BF" w:rsidR="00C13416" w:rsidRDefault="0095659E" w:rsidP="0095659E">
            <w:pPr>
              <w:spacing w:line="276" w:lineRule="auto"/>
              <w:rPr>
                <w:sz w:val="20"/>
                <w:szCs w:val="20"/>
              </w:rPr>
            </w:pPr>
            <w:r w:rsidRPr="00D96CCC">
              <w:rPr>
                <w:sz w:val="20"/>
                <w:szCs w:val="20"/>
              </w:rPr>
              <w:t xml:space="preserve">Respiratory </w:t>
            </w:r>
            <w:r w:rsidR="00C13416">
              <w:rPr>
                <w:sz w:val="20"/>
                <w:szCs w:val="20"/>
              </w:rPr>
              <w:t>–</w:t>
            </w:r>
          </w:p>
          <w:p w14:paraId="46CBDD37" w14:textId="31E80314" w:rsidR="0095659E" w:rsidRPr="00D96CCC" w:rsidRDefault="0095659E" w:rsidP="0095659E">
            <w:pPr>
              <w:spacing w:line="276" w:lineRule="auto"/>
              <w:rPr>
                <w:sz w:val="20"/>
                <w:szCs w:val="20"/>
              </w:rPr>
            </w:pPr>
            <w:r w:rsidRPr="00D96CCC">
              <w:rPr>
                <w:sz w:val="20"/>
                <w:szCs w:val="20"/>
              </w:rPr>
              <w:t>J40-J</w:t>
            </w:r>
            <w:proofErr w:type="gramStart"/>
            <w:r w:rsidRPr="00D96CCC">
              <w:rPr>
                <w:sz w:val="20"/>
                <w:szCs w:val="20"/>
              </w:rPr>
              <w:t>47  -</w:t>
            </w:r>
            <w:proofErr w:type="gramEnd"/>
            <w:r w:rsidRPr="00D96CCC">
              <w:rPr>
                <w:sz w:val="20"/>
                <w:szCs w:val="20"/>
              </w:rPr>
              <w:t xml:space="preserve">  COPD/Asthma</w:t>
            </w:r>
          </w:p>
          <w:p w14:paraId="6256B2DF" w14:textId="297664BE" w:rsidR="0095659E" w:rsidRPr="00D96CCC" w:rsidRDefault="0095659E" w:rsidP="0095659E">
            <w:pPr>
              <w:spacing w:line="276" w:lineRule="auto"/>
              <w:rPr>
                <w:sz w:val="20"/>
                <w:szCs w:val="20"/>
              </w:rPr>
            </w:pPr>
          </w:p>
        </w:tc>
        <w:tc>
          <w:tcPr>
            <w:tcW w:w="1838" w:type="dxa"/>
          </w:tcPr>
          <w:p w14:paraId="095956F8" w14:textId="2D3D6B8B" w:rsidR="00C84088" w:rsidRDefault="00C84088" w:rsidP="00C84088">
            <w:pPr>
              <w:spacing w:after="100" w:line="276" w:lineRule="auto"/>
              <w:rPr>
                <w:sz w:val="20"/>
                <w:szCs w:val="20"/>
              </w:rPr>
            </w:pPr>
            <w:r>
              <w:rPr>
                <w:sz w:val="20"/>
                <w:szCs w:val="20"/>
              </w:rPr>
              <w:t>Hospitali</w:t>
            </w:r>
            <w:r w:rsidR="000B54BB">
              <w:rPr>
                <w:sz w:val="20"/>
                <w:szCs w:val="20"/>
              </w:rPr>
              <w:t>s</w:t>
            </w:r>
            <w:r>
              <w:rPr>
                <w:sz w:val="20"/>
                <w:szCs w:val="20"/>
              </w:rPr>
              <w:t>ations</w:t>
            </w:r>
          </w:p>
          <w:p w14:paraId="48682DAD" w14:textId="266AE48C" w:rsidR="0095659E" w:rsidRPr="00D96CCC" w:rsidRDefault="00C84088" w:rsidP="00C84088">
            <w:pPr>
              <w:spacing w:line="276" w:lineRule="auto"/>
              <w:rPr>
                <w:sz w:val="20"/>
                <w:szCs w:val="20"/>
              </w:rPr>
            </w:pPr>
            <w:r>
              <w:rPr>
                <w:sz w:val="20"/>
                <w:szCs w:val="20"/>
              </w:rPr>
              <w:t>Participants hospitali</w:t>
            </w:r>
            <w:r w:rsidR="000B54BB">
              <w:rPr>
                <w:sz w:val="20"/>
                <w:szCs w:val="20"/>
              </w:rPr>
              <w:t>s</w:t>
            </w:r>
            <w:r>
              <w:rPr>
                <w:sz w:val="20"/>
                <w:szCs w:val="20"/>
              </w:rPr>
              <w:t>ed</w:t>
            </w:r>
          </w:p>
        </w:tc>
        <w:tc>
          <w:tcPr>
            <w:tcW w:w="950" w:type="dxa"/>
          </w:tcPr>
          <w:p w14:paraId="5FAD18DE" w14:textId="77777777" w:rsidR="0095659E" w:rsidRPr="00D96CCC" w:rsidRDefault="0095659E" w:rsidP="0095659E">
            <w:pPr>
              <w:spacing w:line="276" w:lineRule="auto"/>
              <w:rPr>
                <w:sz w:val="20"/>
                <w:szCs w:val="20"/>
              </w:rPr>
            </w:pPr>
            <w:r w:rsidRPr="00D96CCC">
              <w:rPr>
                <w:sz w:val="20"/>
                <w:szCs w:val="20"/>
              </w:rPr>
              <w:t xml:space="preserve">31  </w:t>
            </w:r>
          </w:p>
          <w:p w14:paraId="266FBA03" w14:textId="77777777" w:rsidR="0095659E" w:rsidRPr="00D96CCC" w:rsidRDefault="0095659E" w:rsidP="0095659E">
            <w:pPr>
              <w:spacing w:line="276" w:lineRule="auto"/>
              <w:rPr>
                <w:sz w:val="20"/>
                <w:szCs w:val="20"/>
              </w:rPr>
            </w:pPr>
          </w:p>
          <w:p w14:paraId="273FD796" w14:textId="1D1659CF" w:rsidR="0095659E" w:rsidRPr="00D96CCC" w:rsidRDefault="0095659E" w:rsidP="0095659E">
            <w:pPr>
              <w:spacing w:line="276" w:lineRule="auto"/>
              <w:rPr>
                <w:sz w:val="20"/>
                <w:szCs w:val="20"/>
              </w:rPr>
            </w:pPr>
            <w:r w:rsidRPr="00D96CCC">
              <w:rPr>
                <w:sz w:val="20"/>
                <w:szCs w:val="20"/>
              </w:rPr>
              <w:t xml:space="preserve"> 19  </w:t>
            </w:r>
          </w:p>
        </w:tc>
        <w:tc>
          <w:tcPr>
            <w:tcW w:w="1244" w:type="dxa"/>
          </w:tcPr>
          <w:p w14:paraId="573E6ECE" w14:textId="77777777" w:rsidR="0095659E" w:rsidRPr="00D96CCC" w:rsidRDefault="0095659E" w:rsidP="0095659E">
            <w:pPr>
              <w:spacing w:line="276" w:lineRule="auto"/>
              <w:rPr>
                <w:sz w:val="20"/>
                <w:szCs w:val="20"/>
              </w:rPr>
            </w:pPr>
            <w:r w:rsidRPr="00D96CCC">
              <w:rPr>
                <w:sz w:val="20"/>
                <w:szCs w:val="20"/>
              </w:rPr>
              <w:t xml:space="preserve">27  </w:t>
            </w:r>
          </w:p>
          <w:p w14:paraId="2389D261" w14:textId="77777777" w:rsidR="0095659E" w:rsidRPr="00D96CCC" w:rsidRDefault="0095659E" w:rsidP="0095659E">
            <w:pPr>
              <w:spacing w:line="276" w:lineRule="auto"/>
              <w:rPr>
                <w:sz w:val="20"/>
                <w:szCs w:val="20"/>
              </w:rPr>
            </w:pPr>
          </w:p>
          <w:p w14:paraId="79589ED6" w14:textId="7D800C53" w:rsidR="0095659E" w:rsidRPr="00D96CCC" w:rsidRDefault="0095659E" w:rsidP="0095659E">
            <w:pPr>
              <w:spacing w:line="276" w:lineRule="auto"/>
              <w:rPr>
                <w:sz w:val="20"/>
                <w:szCs w:val="20"/>
              </w:rPr>
            </w:pPr>
            <w:r w:rsidRPr="00D96CCC">
              <w:rPr>
                <w:sz w:val="20"/>
                <w:szCs w:val="20"/>
              </w:rPr>
              <w:t xml:space="preserve"> 23  </w:t>
            </w:r>
          </w:p>
        </w:tc>
        <w:tc>
          <w:tcPr>
            <w:tcW w:w="1253" w:type="dxa"/>
          </w:tcPr>
          <w:p w14:paraId="57D28282" w14:textId="77777777" w:rsidR="0095659E" w:rsidRPr="00D96CCC" w:rsidRDefault="0095659E" w:rsidP="0095659E">
            <w:pPr>
              <w:spacing w:line="276" w:lineRule="auto"/>
              <w:rPr>
                <w:sz w:val="20"/>
                <w:szCs w:val="20"/>
              </w:rPr>
            </w:pPr>
            <w:r w:rsidRPr="00D96CCC">
              <w:rPr>
                <w:sz w:val="20"/>
                <w:szCs w:val="20"/>
              </w:rPr>
              <w:t xml:space="preserve">25  </w:t>
            </w:r>
          </w:p>
          <w:p w14:paraId="20F8B678" w14:textId="77777777" w:rsidR="0095659E" w:rsidRPr="00D96CCC" w:rsidRDefault="0095659E" w:rsidP="0095659E">
            <w:pPr>
              <w:spacing w:line="276" w:lineRule="auto"/>
              <w:rPr>
                <w:sz w:val="20"/>
                <w:szCs w:val="20"/>
              </w:rPr>
            </w:pPr>
          </w:p>
          <w:p w14:paraId="007CCFEC" w14:textId="0023277A" w:rsidR="0095659E" w:rsidRPr="00D96CCC" w:rsidRDefault="0095659E" w:rsidP="0095659E">
            <w:pPr>
              <w:spacing w:line="276" w:lineRule="auto"/>
              <w:rPr>
                <w:sz w:val="20"/>
                <w:szCs w:val="20"/>
              </w:rPr>
            </w:pPr>
            <w:r w:rsidRPr="00D96CCC">
              <w:rPr>
                <w:sz w:val="20"/>
                <w:szCs w:val="20"/>
              </w:rPr>
              <w:t xml:space="preserve"> 16 </w:t>
            </w:r>
          </w:p>
        </w:tc>
        <w:tc>
          <w:tcPr>
            <w:tcW w:w="1244" w:type="dxa"/>
          </w:tcPr>
          <w:p w14:paraId="4F41384C" w14:textId="77777777" w:rsidR="0095659E" w:rsidRPr="00D96CCC" w:rsidRDefault="0095659E" w:rsidP="0095659E">
            <w:pPr>
              <w:spacing w:line="276" w:lineRule="auto"/>
              <w:rPr>
                <w:sz w:val="20"/>
                <w:szCs w:val="20"/>
              </w:rPr>
            </w:pPr>
            <w:r w:rsidRPr="00D96CCC">
              <w:rPr>
                <w:sz w:val="20"/>
                <w:szCs w:val="20"/>
              </w:rPr>
              <w:t xml:space="preserve">18  </w:t>
            </w:r>
          </w:p>
          <w:p w14:paraId="33FD401F" w14:textId="77777777" w:rsidR="0095659E" w:rsidRPr="00D96CCC" w:rsidRDefault="0095659E" w:rsidP="0095659E">
            <w:pPr>
              <w:spacing w:line="276" w:lineRule="auto"/>
              <w:rPr>
                <w:sz w:val="20"/>
                <w:szCs w:val="20"/>
              </w:rPr>
            </w:pPr>
          </w:p>
          <w:p w14:paraId="1591BCA2" w14:textId="2AAFBB48" w:rsidR="0095659E" w:rsidRPr="00D96CCC" w:rsidRDefault="0095659E" w:rsidP="0095659E">
            <w:pPr>
              <w:spacing w:line="276" w:lineRule="auto"/>
              <w:rPr>
                <w:sz w:val="20"/>
                <w:szCs w:val="20"/>
              </w:rPr>
            </w:pPr>
            <w:r w:rsidRPr="00D96CCC">
              <w:rPr>
                <w:sz w:val="20"/>
                <w:szCs w:val="20"/>
              </w:rPr>
              <w:t xml:space="preserve"> 15 </w:t>
            </w:r>
          </w:p>
        </w:tc>
        <w:tc>
          <w:tcPr>
            <w:tcW w:w="1253" w:type="dxa"/>
          </w:tcPr>
          <w:p w14:paraId="12FE3E63" w14:textId="77777777" w:rsidR="0095659E" w:rsidRPr="00D96CCC" w:rsidRDefault="0095659E" w:rsidP="0095659E">
            <w:pPr>
              <w:spacing w:line="276" w:lineRule="auto"/>
              <w:rPr>
                <w:sz w:val="20"/>
                <w:szCs w:val="20"/>
              </w:rPr>
            </w:pPr>
            <w:r w:rsidRPr="00D96CCC">
              <w:rPr>
                <w:sz w:val="20"/>
                <w:szCs w:val="20"/>
              </w:rPr>
              <w:t xml:space="preserve">30 </w:t>
            </w:r>
          </w:p>
          <w:p w14:paraId="64089194" w14:textId="3D75EBD1" w:rsidR="002759D9" w:rsidRDefault="0095659E" w:rsidP="0095659E">
            <w:pPr>
              <w:spacing w:line="276" w:lineRule="auto"/>
              <w:rPr>
                <w:sz w:val="20"/>
                <w:szCs w:val="20"/>
              </w:rPr>
            </w:pPr>
            <w:r w:rsidRPr="00D96CCC">
              <w:rPr>
                <w:sz w:val="20"/>
                <w:szCs w:val="20"/>
              </w:rPr>
              <w:t xml:space="preserve"> </w:t>
            </w:r>
          </w:p>
          <w:p w14:paraId="65B905BF" w14:textId="39CD8C07" w:rsidR="0095659E" w:rsidRPr="00D96CCC" w:rsidRDefault="0095659E" w:rsidP="0095659E">
            <w:pPr>
              <w:spacing w:line="276" w:lineRule="auto"/>
              <w:rPr>
                <w:sz w:val="20"/>
                <w:szCs w:val="20"/>
              </w:rPr>
            </w:pPr>
            <w:r w:rsidRPr="00D96CCC">
              <w:rPr>
                <w:sz w:val="20"/>
                <w:szCs w:val="20"/>
              </w:rPr>
              <w:t xml:space="preserve">20  </w:t>
            </w:r>
          </w:p>
        </w:tc>
        <w:tc>
          <w:tcPr>
            <w:tcW w:w="1244" w:type="dxa"/>
          </w:tcPr>
          <w:p w14:paraId="061E5851" w14:textId="77777777" w:rsidR="0095659E" w:rsidRPr="00D96CCC" w:rsidRDefault="0095659E" w:rsidP="0095659E">
            <w:pPr>
              <w:spacing w:line="276" w:lineRule="auto"/>
              <w:rPr>
                <w:sz w:val="20"/>
                <w:szCs w:val="20"/>
              </w:rPr>
            </w:pPr>
            <w:r w:rsidRPr="00D96CCC">
              <w:rPr>
                <w:sz w:val="20"/>
                <w:szCs w:val="20"/>
              </w:rPr>
              <w:t xml:space="preserve">27  </w:t>
            </w:r>
          </w:p>
          <w:p w14:paraId="7F6569DB" w14:textId="77777777" w:rsidR="0095659E" w:rsidRPr="00D96CCC" w:rsidRDefault="0095659E" w:rsidP="0095659E">
            <w:pPr>
              <w:spacing w:line="276" w:lineRule="auto"/>
              <w:rPr>
                <w:sz w:val="20"/>
                <w:szCs w:val="20"/>
              </w:rPr>
            </w:pPr>
          </w:p>
          <w:p w14:paraId="709AE4DA" w14:textId="4FF0FED2" w:rsidR="0095659E" w:rsidRPr="00D96CCC" w:rsidRDefault="0095659E" w:rsidP="0095659E">
            <w:pPr>
              <w:spacing w:line="276" w:lineRule="auto"/>
              <w:rPr>
                <w:sz w:val="20"/>
                <w:szCs w:val="20"/>
              </w:rPr>
            </w:pPr>
            <w:r w:rsidRPr="00D96CCC">
              <w:rPr>
                <w:sz w:val="20"/>
                <w:szCs w:val="20"/>
              </w:rPr>
              <w:t xml:space="preserve">21 </w:t>
            </w:r>
          </w:p>
        </w:tc>
      </w:tr>
      <w:tr w:rsidR="0095659E" w14:paraId="5A8247A5" w14:textId="77777777" w:rsidTr="0095659E">
        <w:tc>
          <w:tcPr>
            <w:tcW w:w="1838" w:type="dxa"/>
          </w:tcPr>
          <w:p w14:paraId="3EF5DF8B" w14:textId="62BAD54F" w:rsidR="00C13416" w:rsidRDefault="0095659E" w:rsidP="0095659E">
            <w:pPr>
              <w:spacing w:line="276" w:lineRule="auto"/>
              <w:rPr>
                <w:sz w:val="20"/>
                <w:szCs w:val="20"/>
              </w:rPr>
            </w:pPr>
            <w:r w:rsidRPr="00D96CCC">
              <w:rPr>
                <w:sz w:val="20"/>
                <w:szCs w:val="20"/>
              </w:rPr>
              <w:t xml:space="preserve">Respiratory </w:t>
            </w:r>
            <w:r w:rsidR="00C13416">
              <w:rPr>
                <w:sz w:val="20"/>
                <w:szCs w:val="20"/>
              </w:rPr>
              <w:t>–</w:t>
            </w:r>
            <w:r w:rsidRPr="00D96CCC">
              <w:rPr>
                <w:sz w:val="20"/>
                <w:szCs w:val="20"/>
              </w:rPr>
              <w:t xml:space="preserve"> </w:t>
            </w:r>
          </w:p>
          <w:p w14:paraId="4160E507" w14:textId="1F168B97" w:rsidR="0095659E" w:rsidRPr="00D96CCC" w:rsidRDefault="00C13416" w:rsidP="0095659E">
            <w:pPr>
              <w:spacing w:line="276" w:lineRule="auto"/>
              <w:rPr>
                <w:sz w:val="20"/>
                <w:szCs w:val="20"/>
              </w:rPr>
            </w:pPr>
            <w:r>
              <w:rPr>
                <w:sz w:val="20"/>
                <w:szCs w:val="20"/>
              </w:rPr>
              <w:t>Only</w:t>
            </w:r>
            <w:r w:rsidR="0095659E" w:rsidRPr="00D96CCC">
              <w:rPr>
                <w:sz w:val="20"/>
                <w:szCs w:val="20"/>
              </w:rPr>
              <w:t xml:space="preserve"> J</w:t>
            </w:r>
            <w:proofErr w:type="gramStart"/>
            <w:r w:rsidR="0095659E" w:rsidRPr="00D96CCC">
              <w:rPr>
                <w:sz w:val="20"/>
                <w:szCs w:val="20"/>
              </w:rPr>
              <w:t>44  -</w:t>
            </w:r>
            <w:proofErr w:type="gramEnd"/>
            <w:r w:rsidR="0095659E" w:rsidRPr="00D96CCC">
              <w:rPr>
                <w:sz w:val="20"/>
                <w:szCs w:val="20"/>
              </w:rPr>
              <w:t xml:space="preserve"> COPD</w:t>
            </w:r>
          </w:p>
          <w:p w14:paraId="27E879EA" w14:textId="7B3842BB" w:rsidR="0095659E" w:rsidRPr="00D96CCC" w:rsidRDefault="0095659E" w:rsidP="0095659E">
            <w:pPr>
              <w:spacing w:line="276" w:lineRule="auto"/>
              <w:rPr>
                <w:sz w:val="20"/>
                <w:szCs w:val="20"/>
              </w:rPr>
            </w:pPr>
          </w:p>
        </w:tc>
        <w:tc>
          <w:tcPr>
            <w:tcW w:w="1838" w:type="dxa"/>
          </w:tcPr>
          <w:p w14:paraId="763D8929" w14:textId="2AF15ACC" w:rsidR="00C84088" w:rsidRDefault="00C84088" w:rsidP="00C84088">
            <w:pPr>
              <w:spacing w:after="100" w:line="276" w:lineRule="auto"/>
              <w:rPr>
                <w:sz w:val="20"/>
                <w:szCs w:val="20"/>
              </w:rPr>
            </w:pPr>
            <w:r>
              <w:rPr>
                <w:sz w:val="20"/>
                <w:szCs w:val="20"/>
              </w:rPr>
              <w:t>Hospitali</w:t>
            </w:r>
            <w:r w:rsidR="000B54BB">
              <w:rPr>
                <w:sz w:val="20"/>
                <w:szCs w:val="20"/>
              </w:rPr>
              <w:t>s</w:t>
            </w:r>
            <w:r>
              <w:rPr>
                <w:sz w:val="20"/>
                <w:szCs w:val="20"/>
              </w:rPr>
              <w:t>ations</w:t>
            </w:r>
          </w:p>
          <w:p w14:paraId="0C7964D3" w14:textId="771018DD" w:rsidR="0095659E" w:rsidRPr="00D96CCC" w:rsidRDefault="00C84088" w:rsidP="00C84088">
            <w:pPr>
              <w:spacing w:line="276" w:lineRule="auto"/>
              <w:rPr>
                <w:sz w:val="20"/>
                <w:szCs w:val="20"/>
              </w:rPr>
            </w:pPr>
            <w:r>
              <w:rPr>
                <w:sz w:val="20"/>
                <w:szCs w:val="20"/>
              </w:rPr>
              <w:t>Participants hospitali</w:t>
            </w:r>
            <w:r w:rsidR="000B54BB">
              <w:rPr>
                <w:sz w:val="20"/>
                <w:szCs w:val="20"/>
              </w:rPr>
              <w:t>s</w:t>
            </w:r>
            <w:r>
              <w:rPr>
                <w:sz w:val="20"/>
                <w:szCs w:val="20"/>
              </w:rPr>
              <w:t>ed</w:t>
            </w:r>
          </w:p>
        </w:tc>
        <w:tc>
          <w:tcPr>
            <w:tcW w:w="950" w:type="dxa"/>
          </w:tcPr>
          <w:p w14:paraId="281D9D1A" w14:textId="77777777" w:rsidR="0095659E" w:rsidRPr="00D96CCC" w:rsidRDefault="0095659E" w:rsidP="0095659E">
            <w:pPr>
              <w:spacing w:line="276" w:lineRule="auto"/>
              <w:rPr>
                <w:sz w:val="20"/>
                <w:szCs w:val="20"/>
              </w:rPr>
            </w:pPr>
            <w:r w:rsidRPr="00D96CCC">
              <w:rPr>
                <w:sz w:val="20"/>
                <w:szCs w:val="20"/>
              </w:rPr>
              <w:t>30</w:t>
            </w:r>
          </w:p>
          <w:p w14:paraId="683C81F5" w14:textId="77777777" w:rsidR="0095659E" w:rsidRPr="00D96CCC" w:rsidRDefault="0095659E" w:rsidP="0095659E">
            <w:pPr>
              <w:spacing w:line="276" w:lineRule="auto"/>
              <w:rPr>
                <w:sz w:val="20"/>
                <w:szCs w:val="20"/>
              </w:rPr>
            </w:pPr>
          </w:p>
          <w:p w14:paraId="745281CF" w14:textId="6830EF4B" w:rsidR="0095659E" w:rsidRPr="00D96CCC" w:rsidRDefault="0095659E" w:rsidP="0095659E">
            <w:pPr>
              <w:spacing w:line="276" w:lineRule="auto"/>
              <w:rPr>
                <w:sz w:val="20"/>
                <w:szCs w:val="20"/>
              </w:rPr>
            </w:pPr>
            <w:r w:rsidRPr="00D96CCC">
              <w:rPr>
                <w:sz w:val="20"/>
                <w:szCs w:val="20"/>
              </w:rPr>
              <w:t xml:space="preserve">18  </w:t>
            </w:r>
          </w:p>
        </w:tc>
        <w:tc>
          <w:tcPr>
            <w:tcW w:w="1244" w:type="dxa"/>
          </w:tcPr>
          <w:p w14:paraId="1C4AD6A4" w14:textId="77777777" w:rsidR="0095659E" w:rsidRPr="00D96CCC" w:rsidRDefault="0095659E" w:rsidP="0095659E">
            <w:pPr>
              <w:spacing w:line="276" w:lineRule="auto"/>
              <w:rPr>
                <w:sz w:val="20"/>
                <w:szCs w:val="20"/>
              </w:rPr>
            </w:pPr>
            <w:r w:rsidRPr="00D96CCC">
              <w:rPr>
                <w:sz w:val="20"/>
                <w:szCs w:val="20"/>
              </w:rPr>
              <w:t>23</w:t>
            </w:r>
          </w:p>
          <w:p w14:paraId="227629A8" w14:textId="230EA4D7" w:rsidR="0095659E" w:rsidRPr="00D96CCC" w:rsidRDefault="0095659E" w:rsidP="0095659E">
            <w:pPr>
              <w:spacing w:line="276" w:lineRule="auto"/>
              <w:rPr>
                <w:sz w:val="20"/>
                <w:szCs w:val="20"/>
              </w:rPr>
            </w:pPr>
            <w:r w:rsidRPr="00D96CCC">
              <w:rPr>
                <w:sz w:val="20"/>
                <w:szCs w:val="20"/>
              </w:rPr>
              <w:t xml:space="preserve"> </w:t>
            </w:r>
          </w:p>
          <w:p w14:paraId="2A28C3B6" w14:textId="480F1ED5" w:rsidR="0095659E" w:rsidRPr="00D96CCC" w:rsidRDefault="0095659E" w:rsidP="0095659E">
            <w:pPr>
              <w:spacing w:line="276" w:lineRule="auto"/>
              <w:rPr>
                <w:sz w:val="20"/>
                <w:szCs w:val="20"/>
              </w:rPr>
            </w:pPr>
            <w:r w:rsidRPr="00D96CCC">
              <w:rPr>
                <w:sz w:val="20"/>
                <w:szCs w:val="20"/>
              </w:rPr>
              <w:t xml:space="preserve">20   </w:t>
            </w:r>
          </w:p>
        </w:tc>
        <w:tc>
          <w:tcPr>
            <w:tcW w:w="1253" w:type="dxa"/>
          </w:tcPr>
          <w:p w14:paraId="78E8E100" w14:textId="77777777" w:rsidR="0095659E" w:rsidRPr="00D96CCC" w:rsidRDefault="0095659E" w:rsidP="0095659E">
            <w:pPr>
              <w:spacing w:line="276" w:lineRule="auto"/>
              <w:rPr>
                <w:sz w:val="20"/>
                <w:szCs w:val="20"/>
              </w:rPr>
            </w:pPr>
            <w:r w:rsidRPr="00D96CCC">
              <w:rPr>
                <w:sz w:val="20"/>
                <w:szCs w:val="20"/>
              </w:rPr>
              <w:t>25</w:t>
            </w:r>
          </w:p>
          <w:p w14:paraId="1645225A" w14:textId="5756D37A" w:rsidR="0095659E" w:rsidRPr="00D96CCC" w:rsidRDefault="0095659E" w:rsidP="0095659E">
            <w:pPr>
              <w:spacing w:line="276" w:lineRule="auto"/>
              <w:rPr>
                <w:sz w:val="20"/>
                <w:szCs w:val="20"/>
              </w:rPr>
            </w:pPr>
            <w:r w:rsidRPr="00D96CCC">
              <w:rPr>
                <w:sz w:val="20"/>
                <w:szCs w:val="20"/>
              </w:rPr>
              <w:t xml:space="preserve"> </w:t>
            </w:r>
          </w:p>
          <w:p w14:paraId="75438AD8" w14:textId="55D116E2" w:rsidR="0095659E" w:rsidRPr="00D96CCC" w:rsidRDefault="0095659E" w:rsidP="0095659E">
            <w:pPr>
              <w:spacing w:line="276" w:lineRule="auto"/>
              <w:rPr>
                <w:sz w:val="20"/>
                <w:szCs w:val="20"/>
              </w:rPr>
            </w:pPr>
            <w:r w:rsidRPr="00D96CCC">
              <w:rPr>
                <w:sz w:val="20"/>
                <w:szCs w:val="20"/>
              </w:rPr>
              <w:t xml:space="preserve">16  </w:t>
            </w:r>
          </w:p>
        </w:tc>
        <w:tc>
          <w:tcPr>
            <w:tcW w:w="1244" w:type="dxa"/>
          </w:tcPr>
          <w:p w14:paraId="3B326A7E" w14:textId="77777777" w:rsidR="0095659E" w:rsidRPr="00D96CCC" w:rsidRDefault="0095659E" w:rsidP="0095659E">
            <w:pPr>
              <w:spacing w:line="276" w:lineRule="auto"/>
              <w:rPr>
                <w:sz w:val="20"/>
                <w:szCs w:val="20"/>
              </w:rPr>
            </w:pPr>
            <w:r w:rsidRPr="00D96CCC">
              <w:rPr>
                <w:sz w:val="20"/>
                <w:szCs w:val="20"/>
              </w:rPr>
              <w:t xml:space="preserve">16 </w:t>
            </w:r>
          </w:p>
          <w:p w14:paraId="74670027" w14:textId="77777777" w:rsidR="0095659E" w:rsidRPr="00D96CCC" w:rsidRDefault="0095659E" w:rsidP="0095659E">
            <w:pPr>
              <w:spacing w:line="276" w:lineRule="auto"/>
              <w:rPr>
                <w:sz w:val="20"/>
                <w:szCs w:val="20"/>
              </w:rPr>
            </w:pPr>
          </w:p>
          <w:p w14:paraId="2E7DCCD5" w14:textId="1494C755" w:rsidR="0095659E" w:rsidRPr="00D96CCC" w:rsidRDefault="0095659E" w:rsidP="0095659E">
            <w:pPr>
              <w:spacing w:line="276" w:lineRule="auto"/>
              <w:rPr>
                <w:sz w:val="20"/>
                <w:szCs w:val="20"/>
              </w:rPr>
            </w:pPr>
            <w:r w:rsidRPr="00D96CCC">
              <w:rPr>
                <w:sz w:val="20"/>
                <w:szCs w:val="20"/>
              </w:rPr>
              <w:t xml:space="preserve">13 </w:t>
            </w:r>
          </w:p>
        </w:tc>
        <w:tc>
          <w:tcPr>
            <w:tcW w:w="1253" w:type="dxa"/>
          </w:tcPr>
          <w:p w14:paraId="2B27DA2D" w14:textId="77777777" w:rsidR="0095659E" w:rsidRPr="00D96CCC" w:rsidRDefault="0095659E" w:rsidP="0095659E">
            <w:pPr>
              <w:spacing w:line="276" w:lineRule="auto"/>
              <w:rPr>
                <w:sz w:val="20"/>
                <w:szCs w:val="20"/>
              </w:rPr>
            </w:pPr>
            <w:r w:rsidRPr="00D96CCC">
              <w:rPr>
                <w:sz w:val="20"/>
                <w:szCs w:val="20"/>
              </w:rPr>
              <w:t xml:space="preserve">28 </w:t>
            </w:r>
          </w:p>
          <w:p w14:paraId="4C57D81F" w14:textId="77777777" w:rsidR="0095659E" w:rsidRPr="00D96CCC" w:rsidRDefault="0095659E" w:rsidP="0095659E">
            <w:pPr>
              <w:spacing w:line="276" w:lineRule="auto"/>
              <w:rPr>
                <w:sz w:val="20"/>
                <w:szCs w:val="20"/>
              </w:rPr>
            </w:pPr>
          </w:p>
          <w:p w14:paraId="610AEEA2" w14:textId="3B222799" w:rsidR="0095659E" w:rsidRPr="00D96CCC" w:rsidRDefault="0095659E" w:rsidP="0095659E">
            <w:pPr>
              <w:spacing w:line="276" w:lineRule="auto"/>
              <w:rPr>
                <w:sz w:val="20"/>
                <w:szCs w:val="20"/>
              </w:rPr>
            </w:pPr>
            <w:r w:rsidRPr="00D96CCC">
              <w:rPr>
                <w:sz w:val="20"/>
                <w:szCs w:val="20"/>
              </w:rPr>
              <w:t xml:space="preserve">18   </w:t>
            </w:r>
          </w:p>
        </w:tc>
        <w:tc>
          <w:tcPr>
            <w:tcW w:w="1244" w:type="dxa"/>
          </w:tcPr>
          <w:p w14:paraId="7B71A0BA" w14:textId="77777777" w:rsidR="0095659E" w:rsidRPr="00D96CCC" w:rsidRDefault="0095659E" w:rsidP="0095659E">
            <w:pPr>
              <w:spacing w:line="276" w:lineRule="auto"/>
              <w:rPr>
                <w:sz w:val="20"/>
                <w:szCs w:val="20"/>
              </w:rPr>
            </w:pPr>
            <w:r w:rsidRPr="00D96CCC">
              <w:rPr>
                <w:sz w:val="20"/>
                <w:szCs w:val="20"/>
              </w:rPr>
              <w:t xml:space="preserve">27 </w:t>
            </w:r>
          </w:p>
          <w:p w14:paraId="3A2EF832" w14:textId="77777777" w:rsidR="0095659E" w:rsidRPr="00D96CCC" w:rsidRDefault="0095659E" w:rsidP="0095659E">
            <w:pPr>
              <w:spacing w:line="276" w:lineRule="auto"/>
              <w:rPr>
                <w:sz w:val="20"/>
                <w:szCs w:val="20"/>
              </w:rPr>
            </w:pPr>
          </w:p>
          <w:p w14:paraId="36F4703B" w14:textId="3FAE1CFE" w:rsidR="0095659E" w:rsidRPr="00D96CCC" w:rsidRDefault="0095659E" w:rsidP="0095659E">
            <w:pPr>
              <w:spacing w:line="276" w:lineRule="auto"/>
              <w:rPr>
                <w:sz w:val="20"/>
                <w:szCs w:val="20"/>
              </w:rPr>
            </w:pPr>
            <w:r w:rsidRPr="00D96CCC">
              <w:rPr>
                <w:sz w:val="20"/>
                <w:szCs w:val="20"/>
              </w:rPr>
              <w:t xml:space="preserve"> 21</w:t>
            </w:r>
          </w:p>
        </w:tc>
      </w:tr>
      <w:tr w:rsidR="0095659E" w14:paraId="6F6E613C" w14:textId="77777777" w:rsidTr="0095659E">
        <w:tc>
          <w:tcPr>
            <w:tcW w:w="1838" w:type="dxa"/>
          </w:tcPr>
          <w:p w14:paraId="398A8F9A" w14:textId="282F4A1E" w:rsidR="00A640BB" w:rsidRPr="00D96CCC" w:rsidRDefault="0095659E" w:rsidP="00A640BB">
            <w:pPr>
              <w:spacing w:line="276" w:lineRule="auto"/>
              <w:rPr>
                <w:sz w:val="20"/>
                <w:szCs w:val="20"/>
              </w:rPr>
            </w:pPr>
            <w:r w:rsidRPr="00D96CCC">
              <w:rPr>
                <w:sz w:val="20"/>
                <w:szCs w:val="20"/>
              </w:rPr>
              <w:t xml:space="preserve">All circulatory </w:t>
            </w:r>
          </w:p>
          <w:p w14:paraId="70EA8DC0" w14:textId="5EB3000D" w:rsidR="0095659E" w:rsidRPr="00D96CCC" w:rsidRDefault="0095659E" w:rsidP="0095659E">
            <w:pPr>
              <w:spacing w:line="276" w:lineRule="auto"/>
              <w:rPr>
                <w:sz w:val="20"/>
                <w:szCs w:val="20"/>
              </w:rPr>
            </w:pPr>
          </w:p>
        </w:tc>
        <w:tc>
          <w:tcPr>
            <w:tcW w:w="1838" w:type="dxa"/>
          </w:tcPr>
          <w:p w14:paraId="2AD2DF68" w14:textId="15FD6A33" w:rsidR="00C84088" w:rsidRDefault="00C84088" w:rsidP="00C84088">
            <w:pPr>
              <w:spacing w:after="100" w:line="276" w:lineRule="auto"/>
              <w:rPr>
                <w:sz w:val="20"/>
                <w:szCs w:val="20"/>
              </w:rPr>
            </w:pPr>
            <w:r>
              <w:rPr>
                <w:sz w:val="20"/>
                <w:szCs w:val="20"/>
              </w:rPr>
              <w:t>Hospitali</w:t>
            </w:r>
            <w:r w:rsidR="000B54BB">
              <w:rPr>
                <w:sz w:val="20"/>
                <w:szCs w:val="20"/>
              </w:rPr>
              <w:t>s</w:t>
            </w:r>
            <w:r>
              <w:rPr>
                <w:sz w:val="20"/>
                <w:szCs w:val="20"/>
              </w:rPr>
              <w:t>ations</w:t>
            </w:r>
          </w:p>
          <w:p w14:paraId="472C243A" w14:textId="67734D44" w:rsidR="0095659E" w:rsidRPr="00D96CCC" w:rsidRDefault="00C84088" w:rsidP="00C84088">
            <w:pPr>
              <w:spacing w:line="276" w:lineRule="auto"/>
              <w:rPr>
                <w:sz w:val="20"/>
                <w:szCs w:val="20"/>
              </w:rPr>
            </w:pPr>
            <w:r>
              <w:rPr>
                <w:sz w:val="20"/>
                <w:szCs w:val="20"/>
              </w:rPr>
              <w:t>Participants hospitali</w:t>
            </w:r>
            <w:r w:rsidR="000B54BB">
              <w:rPr>
                <w:sz w:val="20"/>
                <w:szCs w:val="20"/>
              </w:rPr>
              <w:t>s</w:t>
            </w:r>
            <w:r>
              <w:rPr>
                <w:sz w:val="20"/>
                <w:szCs w:val="20"/>
              </w:rPr>
              <w:t>ed</w:t>
            </w:r>
          </w:p>
        </w:tc>
        <w:tc>
          <w:tcPr>
            <w:tcW w:w="950" w:type="dxa"/>
          </w:tcPr>
          <w:p w14:paraId="0376ACA0" w14:textId="77777777" w:rsidR="0095659E" w:rsidRPr="00D96CCC" w:rsidRDefault="0095659E" w:rsidP="0095659E">
            <w:pPr>
              <w:spacing w:line="276" w:lineRule="auto"/>
              <w:rPr>
                <w:sz w:val="20"/>
                <w:szCs w:val="20"/>
              </w:rPr>
            </w:pPr>
            <w:r w:rsidRPr="00D96CCC">
              <w:rPr>
                <w:sz w:val="20"/>
                <w:szCs w:val="20"/>
              </w:rPr>
              <w:t xml:space="preserve">6 </w:t>
            </w:r>
          </w:p>
          <w:p w14:paraId="6A27D533" w14:textId="77777777" w:rsidR="002759D9" w:rsidRDefault="002759D9" w:rsidP="0095659E">
            <w:pPr>
              <w:spacing w:line="276" w:lineRule="auto"/>
              <w:rPr>
                <w:sz w:val="20"/>
                <w:szCs w:val="20"/>
              </w:rPr>
            </w:pPr>
          </w:p>
          <w:p w14:paraId="127608CF" w14:textId="4E24E50F" w:rsidR="0095659E" w:rsidRPr="00D96CCC" w:rsidRDefault="0095659E" w:rsidP="0095659E">
            <w:pPr>
              <w:spacing w:line="276" w:lineRule="auto"/>
              <w:rPr>
                <w:sz w:val="20"/>
                <w:szCs w:val="20"/>
              </w:rPr>
            </w:pPr>
            <w:r w:rsidRPr="00D96CCC">
              <w:rPr>
                <w:sz w:val="20"/>
                <w:szCs w:val="20"/>
              </w:rPr>
              <w:t xml:space="preserve"> 6  </w:t>
            </w:r>
          </w:p>
        </w:tc>
        <w:tc>
          <w:tcPr>
            <w:tcW w:w="1244" w:type="dxa"/>
          </w:tcPr>
          <w:p w14:paraId="553CB342" w14:textId="77777777" w:rsidR="0095659E" w:rsidRPr="00D96CCC" w:rsidRDefault="0095659E" w:rsidP="0095659E">
            <w:pPr>
              <w:spacing w:line="276" w:lineRule="auto"/>
              <w:rPr>
                <w:sz w:val="20"/>
                <w:szCs w:val="20"/>
              </w:rPr>
            </w:pPr>
            <w:r w:rsidRPr="00D96CCC">
              <w:rPr>
                <w:sz w:val="20"/>
                <w:szCs w:val="20"/>
              </w:rPr>
              <w:t xml:space="preserve">4 </w:t>
            </w:r>
          </w:p>
          <w:p w14:paraId="4F7CDCF6" w14:textId="77777777" w:rsidR="002759D9" w:rsidRPr="00D96CCC" w:rsidRDefault="002759D9" w:rsidP="0095659E">
            <w:pPr>
              <w:spacing w:line="276" w:lineRule="auto"/>
              <w:rPr>
                <w:sz w:val="20"/>
                <w:szCs w:val="20"/>
              </w:rPr>
            </w:pPr>
          </w:p>
          <w:p w14:paraId="1B580298" w14:textId="071E9AAA" w:rsidR="0095659E" w:rsidRPr="00D96CCC" w:rsidRDefault="0095659E" w:rsidP="0095659E">
            <w:pPr>
              <w:spacing w:line="276" w:lineRule="auto"/>
              <w:rPr>
                <w:sz w:val="20"/>
                <w:szCs w:val="20"/>
              </w:rPr>
            </w:pPr>
            <w:r w:rsidRPr="00D96CCC">
              <w:rPr>
                <w:sz w:val="20"/>
                <w:szCs w:val="20"/>
              </w:rPr>
              <w:t xml:space="preserve"> 4 </w:t>
            </w:r>
          </w:p>
        </w:tc>
        <w:tc>
          <w:tcPr>
            <w:tcW w:w="1253" w:type="dxa"/>
          </w:tcPr>
          <w:p w14:paraId="1A683945" w14:textId="77777777" w:rsidR="0095659E" w:rsidRPr="00D96CCC" w:rsidRDefault="0095659E" w:rsidP="0095659E">
            <w:pPr>
              <w:spacing w:line="276" w:lineRule="auto"/>
              <w:rPr>
                <w:sz w:val="20"/>
                <w:szCs w:val="20"/>
              </w:rPr>
            </w:pPr>
            <w:r w:rsidRPr="00D96CCC">
              <w:rPr>
                <w:sz w:val="20"/>
                <w:szCs w:val="20"/>
              </w:rPr>
              <w:t xml:space="preserve">6 </w:t>
            </w:r>
          </w:p>
          <w:p w14:paraId="591F63DC" w14:textId="77777777" w:rsidR="002759D9" w:rsidRPr="00D96CCC" w:rsidRDefault="002759D9" w:rsidP="0095659E">
            <w:pPr>
              <w:spacing w:line="276" w:lineRule="auto"/>
              <w:rPr>
                <w:sz w:val="20"/>
                <w:szCs w:val="20"/>
              </w:rPr>
            </w:pPr>
          </w:p>
          <w:p w14:paraId="122291F7" w14:textId="5167B2DE" w:rsidR="0095659E" w:rsidRPr="00D96CCC" w:rsidRDefault="0095659E" w:rsidP="0095659E">
            <w:pPr>
              <w:spacing w:line="276" w:lineRule="auto"/>
              <w:rPr>
                <w:sz w:val="20"/>
                <w:szCs w:val="20"/>
              </w:rPr>
            </w:pPr>
            <w:r w:rsidRPr="00D96CCC">
              <w:rPr>
                <w:sz w:val="20"/>
                <w:szCs w:val="20"/>
              </w:rPr>
              <w:t xml:space="preserve"> 4 </w:t>
            </w:r>
          </w:p>
        </w:tc>
        <w:tc>
          <w:tcPr>
            <w:tcW w:w="1244" w:type="dxa"/>
          </w:tcPr>
          <w:p w14:paraId="53466F72" w14:textId="77777777" w:rsidR="0095659E" w:rsidRPr="00D96CCC" w:rsidRDefault="0095659E" w:rsidP="0095659E">
            <w:pPr>
              <w:spacing w:line="276" w:lineRule="auto"/>
              <w:rPr>
                <w:sz w:val="20"/>
                <w:szCs w:val="20"/>
              </w:rPr>
            </w:pPr>
            <w:r w:rsidRPr="00D96CCC">
              <w:rPr>
                <w:sz w:val="20"/>
                <w:szCs w:val="20"/>
              </w:rPr>
              <w:t xml:space="preserve">7 </w:t>
            </w:r>
          </w:p>
          <w:p w14:paraId="47B686BB" w14:textId="77777777" w:rsidR="002759D9" w:rsidRPr="00D96CCC" w:rsidRDefault="002759D9" w:rsidP="0095659E">
            <w:pPr>
              <w:spacing w:line="276" w:lineRule="auto"/>
              <w:rPr>
                <w:sz w:val="20"/>
                <w:szCs w:val="20"/>
              </w:rPr>
            </w:pPr>
          </w:p>
          <w:p w14:paraId="19E16717" w14:textId="13CF2BB9" w:rsidR="0095659E" w:rsidRPr="00D96CCC" w:rsidRDefault="0095659E" w:rsidP="0095659E">
            <w:pPr>
              <w:spacing w:line="276" w:lineRule="auto"/>
              <w:rPr>
                <w:sz w:val="20"/>
                <w:szCs w:val="20"/>
              </w:rPr>
            </w:pPr>
            <w:r w:rsidRPr="00D96CCC">
              <w:rPr>
                <w:sz w:val="20"/>
                <w:szCs w:val="20"/>
              </w:rPr>
              <w:t xml:space="preserve"> 6 </w:t>
            </w:r>
          </w:p>
        </w:tc>
        <w:tc>
          <w:tcPr>
            <w:tcW w:w="1253" w:type="dxa"/>
          </w:tcPr>
          <w:p w14:paraId="773C970C" w14:textId="77777777" w:rsidR="0095659E" w:rsidRPr="00D96CCC" w:rsidRDefault="0095659E" w:rsidP="0095659E">
            <w:pPr>
              <w:spacing w:line="276" w:lineRule="auto"/>
              <w:rPr>
                <w:sz w:val="20"/>
                <w:szCs w:val="20"/>
              </w:rPr>
            </w:pPr>
            <w:r w:rsidRPr="00D96CCC">
              <w:rPr>
                <w:sz w:val="20"/>
                <w:szCs w:val="20"/>
              </w:rPr>
              <w:t>7</w:t>
            </w:r>
          </w:p>
          <w:p w14:paraId="5F78D707" w14:textId="72368BB4" w:rsidR="002759D9" w:rsidRPr="00D96CCC" w:rsidRDefault="0095659E" w:rsidP="0095659E">
            <w:pPr>
              <w:spacing w:line="276" w:lineRule="auto"/>
              <w:rPr>
                <w:sz w:val="20"/>
                <w:szCs w:val="20"/>
              </w:rPr>
            </w:pPr>
            <w:r w:rsidRPr="00D96CCC">
              <w:rPr>
                <w:sz w:val="20"/>
                <w:szCs w:val="20"/>
              </w:rPr>
              <w:t xml:space="preserve"> </w:t>
            </w:r>
          </w:p>
          <w:p w14:paraId="240EDA1D" w14:textId="6530AE9A" w:rsidR="0095659E" w:rsidRPr="00D96CCC" w:rsidRDefault="0095659E" w:rsidP="0095659E">
            <w:pPr>
              <w:spacing w:line="276" w:lineRule="auto"/>
              <w:rPr>
                <w:sz w:val="20"/>
                <w:szCs w:val="20"/>
              </w:rPr>
            </w:pPr>
            <w:r w:rsidRPr="00D96CCC">
              <w:rPr>
                <w:sz w:val="20"/>
                <w:szCs w:val="20"/>
              </w:rPr>
              <w:t xml:space="preserve">6 </w:t>
            </w:r>
          </w:p>
        </w:tc>
        <w:tc>
          <w:tcPr>
            <w:tcW w:w="1244" w:type="dxa"/>
          </w:tcPr>
          <w:p w14:paraId="68D25875" w14:textId="77777777" w:rsidR="0095659E" w:rsidRPr="00D96CCC" w:rsidRDefault="0095659E" w:rsidP="0095659E">
            <w:pPr>
              <w:spacing w:line="276" w:lineRule="auto"/>
              <w:rPr>
                <w:sz w:val="20"/>
                <w:szCs w:val="20"/>
              </w:rPr>
            </w:pPr>
            <w:r w:rsidRPr="00D96CCC">
              <w:rPr>
                <w:sz w:val="20"/>
                <w:szCs w:val="20"/>
              </w:rPr>
              <w:t>10</w:t>
            </w:r>
          </w:p>
          <w:p w14:paraId="5AF0324B" w14:textId="5C835091" w:rsidR="002759D9" w:rsidRPr="00D96CCC" w:rsidRDefault="0095659E" w:rsidP="0095659E">
            <w:pPr>
              <w:spacing w:line="276" w:lineRule="auto"/>
              <w:rPr>
                <w:sz w:val="20"/>
                <w:szCs w:val="20"/>
              </w:rPr>
            </w:pPr>
            <w:r w:rsidRPr="00D96CCC">
              <w:rPr>
                <w:sz w:val="20"/>
                <w:szCs w:val="20"/>
              </w:rPr>
              <w:t xml:space="preserve"> </w:t>
            </w:r>
          </w:p>
          <w:p w14:paraId="3D0477A2" w14:textId="05EBBB77" w:rsidR="0095659E" w:rsidRPr="00D96CCC" w:rsidRDefault="0095659E" w:rsidP="0095659E">
            <w:pPr>
              <w:spacing w:line="276" w:lineRule="auto"/>
              <w:rPr>
                <w:sz w:val="20"/>
                <w:szCs w:val="20"/>
              </w:rPr>
            </w:pPr>
            <w:r w:rsidRPr="00D96CCC">
              <w:rPr>
                <w:sz w:val="20"/>
                <w:szCs w:val="20"/>
              </w:rPr>
              <w:t xml:space="preserve"> 9 </w:t>
            </w:r>
          </w:p>
        </w:tc>
      </w:tr>
      <w:tr w:rsidR="0095659E" w14:paraId="429976C3" w14:textId="77777777" w:rsidTr="0095659E">
        <w:tc>
          <w:tcPr>
            <w:tcW w:w="1838" w:type="dxa"/>
          </w:tcPr>
          <w:p w14:paraId="4C0E8AF7" w14:textId="73A9F462" w:rsidR="0095659E" w:rsidRPr="00D96CCC" w:rsidRDefault="0095659E" w:rsidP="0095659E">
            <w:pPr>
              <w:spacing w:line="276" w:lineRule="auto"/>
              <w:rPr>
                <w:sz w:val="20"/>
                <w:szCs w:val="20"/>
              </w:rPr>
            </w:pPr>
            <w:r w:rsidRPr="00D96CCC">
              <w:rPr>
                <w:sz w:val="20"/>
                <w:szCs w:val="20"/>
              </w:rPr>
              <w:t>Number of participants</w:t>
            </w:r>
          </w:p>
        </w:tc>
        <w:tc>
          <w:tcPr>
            <w:tcW w:w="1838" w:type="dxa"/>
          </w:tcPr>
          <w:p w14:paraId="78951D66" w14:textId="55B524D0" w:rsidR="0095659E" w:rsidRPr="00D96CCC" w:rsidRDefault="0095659E" w:rsidP="0095659E">
            <w:pPr>
              <w:spacing w:line="276" w:lineRule="auto"/>
              <w:rPr>
                <w:sz w:val="20"/>
                <w:szCs w:val="20"/>
              </w:rPr>
            </w:pPr>
          </w:p>
        </w:tc>
        <w:tc>
          <w:tcPr>
            <w:tcW w:w="950" w:type="dxa"/>
          </w:tcPr>
          <w:p w14:paraId="0B95D3C2" w14:textId="77777777" w:rsidR="0095659E" w:rsidRPr="00D96CCC" w:rsidRDefault="0095659E" w:rsidP="0095659E">
            <w:pPr>
              <w:spacing w:line="276" w:lineRule="auto"/>
              <w:rPr>
                <w:sz w:val="20"/>
                <w:szCs w:val="20"/>
              </w:rPr>
            </w:pPr>
            <w:r w:rsidRPr="00D96CCC">
              <w:rPr>
                <w:sz w:val="20"/>
                <w:szCs w:val="20"/>
              </w:rPr>
              <w:t>208</w:t>
            </w:r>
          </w:p>
        </w:tc>
        <w:tc>
          <w:tcPr>
            <w:tcW w:w="1244" w:type="dxa"/>
          </w:tcPr>
          <w:p w14:paraId="0DE97D24" w14:textId="77777777" w:rsidR="0095659E" w:rsidRPr="00D96CCC" w:rsidRDefault="0095659E" w:rsidP="0095659E">
            <w:pPr>
              <w:spacing w:line="276" w:lineRule="auto"/>
              <w:rPr>
                <w:sz w:val="20"/>
                <w:szCs w:val="20"/>
              </w:rPr>
            </w:pPr>
            <w:r w:rsidRPr="00D96CCC">
              <w:rPr>
                <w:sz w:val="20"/>
                <w:szCs w:val="20"/>
              </w:rPr>
              <w:t>205</w:t>
            </w:r>
          </w:p>
        </w:tc>
        <w:tc>
          <w:tcPr>
            <w:tcW w:w="1253" w:type="dxa"/>
          </w:tcPr>
          <w:p w14:paraId="51728261" w14:textId="77777777" w:rsidR="0095659E" w:rsidRPr="00D96CCC" w:rsidRDefault="0095659E" w:rsidP="0095659E">
            <w:pPr>
              <w:spacing w:line="276" w:lineRule="auto"/>
              <w:rPr>
                <w:sz w:val="20"/>
                <w:szCs w:val="20"/>
              </w:rPr>
            </w:pPr>
            <w:r w:rsidRPr="00D96CCC">
              <w:rPr>
                <w:sz w:val="20"/>
                <w:szCs w:val="20"/>
              </w:rPr>
              <w:t>208</w:t>
            </w:r>
          </w:p>
        </w:tc>
        <w:tc>
          <w:tcPr>
            <w:tcW w:w="1244" w:type="dxa"/>
          </w:tcPr>
          <w:p w14:paraId="310094D6" w14:textId="77777777" w:rsidR="0095659E" w:rsidRPr="00D96CCC" w:rsidRDefault="0095659E" w:rsidP="0095659E">
            <w:pPr>
              <w:spacing w:line="276" w:lineRule="auto"/>
              <w:rPr>
                <w:sz w:val="20"/>
                <w:szCs w:val="20"/>
              </w:rPr>
            </w:pPr>
            <w:r w:rsidRPr="00D96CCC">
              <w:rPr>
                <w:sz w:val="20"/>
                <w:szCs w:val="20"/>
              </w:rPr>
              <w:t>205</w:t>
            </w:r>
          </w:p>
        </w:tc>
        <w:tc>
          <w:tcPr>
            <w:tcW w:w="1253" w:type="dxa"/>
          </w:tcPr>
          <w:p w14:paraId="7E5AA829" w14:textId="77777777" w:rsidR="0095659E" w:rsidRPr="00D96CCC" w:rsidRDefault="0095659E" w:rsidP="0095659E">
            <w:pPr>
              <w:spacing w:line="276" w:lineRule="auto"/>
              <w:rPr>
                <w:sz w:val="20"/>
                <w:szCs w:val="20"/>
              </w:rPr>
            </w:pPr>
            <w:r w:rsidRPr="00D96CCC">
              <w:rPr>
                <w:sz w:val="20"/>
                <w:szCs w:val="20"/>
              </w:rPr>
              <w:t>200</w:t>
            </w:r>
          </w:p>
        </w:tc>
        <w:tc>
          <w:tcPr>
            <w:tcW w:w="1244" w:type="dxa"/>
          </w:tcPr>
          <w:p w14:paraId="76F2259A" w14:textId="77777777" w:rsidR="0095659E" w:rsidRPr="00D96CCC" w:rsidRDefault="0095659E" w:rsidP="0095659E">
            <w:pPr>
              <w:spacing w:line="276" w:lineRule="auto"/>
              <w:rPr>
                <w:sz w:val="20"/>
                <w:szCs w:val="20"/>
              </w:rPr>
            </w:pPr>
            <w:r w:rsidRPr="00D96CCC">
              <w:rPr>
                <w:sz w:val="20"/>
                <w:szCs w:val="20"/>
              </w:rPr>
              <w:t>191</w:t>
            </w:r>
          </w:p>
        </w:tc>
      </w:tr>
    </w:tbl>
    <w:p w14:paraId="65BE5FAB" w14:textId="77777777" w:rsidR="003A32FE" w:rsidRDefault="003A32FE" w:rsidP="005F2BE6">
      <w:pPr>
        <w:spacing w:line="276" w:lineRule="auto"/>
      </w:pPr>
    </w:p>
    <w:p w14:paraId="01749D70" w14:textId="77777777" w:rsidR="00B33441" w:rsidRDefault="00B33441" w:rsidP="005F2BE6">
      <w:pPr>
        <w:spacing w:line="276" w:lineRule="auto"/>
        <w:sectPr w:rsidR="00B33441" w:rsidSect="00351412">
          <w:pgSz w:w="16838" w:h="11906" w:orient="landscape"/>
          <w:pgMar w:top="1800" w:right="1440" w:bottom="1800" w:left="1440" w:header="708" w:footer="708" w:gutter="0"/>
          <w:cols w:space="708"/>
          <w:docGrid w:linePitch="360"/>
        </w:sectPr>
      </w:pPr>
    </w:p>
    <w:p w14:paraId="5A595B3E" w14:textId="3C461587" w:rsidR="00701F20" w:rsidRDefault="00701F20" w:rsidP="005F2BE6">
      <w:pPr>
        <w:spacing w:line="276" w:lineRule="auto"/>
      </w:pPr>
      <w:r w:rsidRPr="008C3C7D">
        <w:lastRenderedPageBreak/>
        <w:t xml:space="preserve">Tables </w:t>
      </w:r>
      <w:r w:rsidR="002B550B">
        <w:t>6</w:t>
      </w:r>
      <w:proofErr w:type="gramStart"/>
      <w:r w:rsidRPr="008C3C7D">
        <w:t>a  to</w:t>
      </w:r>
      <w:proofErr w:type="gramEnd"/>
      <w:r w:rsidRPr="008C3C7D">
        <w:t xml:space="preserve"> </w:t>
      </w:r>
      <w:r w:rsidR="002B550B">
        <w:t>6</w:t>
      </w:r>
      <w:r w:rsidRPr="008C3C7D">
        <w:t xml:space="preserve">c are sensitivity analyses of the information presented in Table </w:t>
      </w:r>
      <w:r w:rsidR="00D00D71">
        <w:t>4</w:t>
      </w:r>
      <w:r w:rsidRPr="008C3C7D">
        <w:t>.  Table S</w:t>
      </w:r>
      <w:r w:rsidR="000632F0">
        <w:t>6</w:t>
      </w:r>
      <w:r w:rsidRPr="008C3C7D">
        <w:t>a considers a binary model of the data.  Table S</w:t>
      </w:r>
      <w:r w:rsidR="000632F0">
        <w:t>6</w:t>
      </w:r>
      <w:r w:rsidRPr="008C3C7D">
        <w:t>b is a sensitivity analysis considering the effect of excluding the data from Christchurch after the earthquake.  Table S</w:t>
      </w:r>
      <w:r w:rsidR="000632F0">
        <w:t>6</w:t>
      </w:r>
      <w:r w:rsidRPr="008C3C7D">
        <w:t>c contains</w:t>
      </w:r>
      <w:r w:rsidRPr="000E60C9">
        <w:t xml:space="preserve"> sensitivity analyses considering different ways of modelling the data when the second year is included.  The wedge style sensitivity analysis showed hospitalisations</w:t>
      </w:r>
      <w:r>
        <w:t xml:space="preserve"> for just COPD approaching statistical significance for the analyses that did not include the ancillary variables, however the ancillary variables were particularly important for this analysis to account for timing issues. </w:t>
      </w:r>
    </w:p>
    <w:p w14:paraId="09D7FCD2" w14:textId="49BF1AE9" w:rsidR="00701F20" w:rsidRPr="005449E7" w:rsidRDefault="00701F20" w:rsidP="005F2BE6">
      <w:pPr>
        <w:pStyle w:val="Caption"/>
        <w:spacing w:line="276" w:lineRule="auto"/>
      </w:pPr>
      <w:r w:rsidRPr="008C3C7D">
        <w:rPr>
          <w:b/>
          <w:bCs/>
        </w:rPr>
        <w:t>Table S</w:t>
      </w:r>
      <w:r w:rsidR="002B550B">
        <w:rPr>
          <w:b/>
          <w:bCs/>
        </w:rPr>
        <w:t>6</w:t>
      </w:r>
      <w:r w:rsidRPr="008C3C7D">
        <w:rPr>
          <w:b/>
          <w:bCs/>
        </w:rPr>
        <w:t>a</w:t>
      </w:r>
      <w:r w:rsidRPr="008C3C7D">
        <w:t>: Hospitalisation by NHI record - first winter only - binary model (data includes post-earthquake Christchurch, standard</w:t>
      </w:r>
      <w:r w:rsidRPr="005449E7">
        <w:t xml:space="preserve"> RCT model formulation)</w:t>
      </w:r>
    </w:p>
    <w:tbl>
      <w:tblPr>
        <w:tblStyle w:val="TableGrid"/>
        <w:tblW w:w="0" w:type="auto"/>
        <w:tblLook w:val="04A0" w:firstRow="1" w:lastRow="0" w:firstColumn="1" w:lastColumn="0" w:noHBand="0" w:noVBand="1"/>
      </w:tblPr>
      <w:tblGrid>
        <w:gridCol w:w="1628"/>
        <w:gridCol w:w="1628"/>
        <w:gridCol w:w="1842"/>
        <w:gridCol w:w="2977"/>
        <w:gridCol w:w="2835"/>
      </w:tblGrid>
      <w:tr w:rsidR="00701F20" w:rsidRPr="005449E7" w14:paraId="0A425FD6" w14:textId="77777777" w:rsidTr="0009295C">
        <w:tc>
          <w:tcPr>
            <w:tcW w:w="3256" w:type="dxa"/>
            <w:gridSpan w:val="2"/>
            <w:tcBorders>
              <w:bottom w:val="nil"/>
              <w:right w:val="single" w:sz="12" w:space="0" w:color="auto"/>
            </w:tcBorders>
          </w:tcPr>
          <w:p w14:paraId="3E0AC40E" w14:textId="77777777" w:rsidR="00701F20" w:rsidRPr="00FD7877" w:rsidRDefault="00701F20" w:rsidP="005F2BE6">
            <w:pPr>
              <w:spacing w:line="276" w:lineRule="auto"/>
              <w:rPr>
                <w:sz w:val="20"/>
                <w:szCs w:val="20"/>
              </w:rPr>
            </w:pPr>
          </w:p>
        </w:tc>
        <w:tc>
          <w:tcPr>
            <w:tcW w:w="7654" w:type="dxa"/>
            <w:gridSpan w:val="3"/>
            <w:tcBorders>
              <w:left w:val="single" w:sz="12" w:space="0" w:color="auto"/>
              <w:right w:val="single" w:sz="12" w:space="0" w:color="auto"/>
            </w:tcBorders>
          </w:tcPr>
          <w:p w14:paraId="3E1016AA" w14:textId="77777777" w:rsidR="00701F20" w:rsidRPr="00FD7877" w:rsidDel="005A6FD7" w:rsidRDefault="00701F20" w:rsidP="005F2BE6">
            <w:pPr>
              <w:spacing w:line="276" w:lineRule="auto"/>
              <w:rPr>
                <w:sz w:val="20"/>
                <w:szCs w:val="20"/>
              </w:rPr>
            </w:pPr>
            <w:r w:rsidRPr="00FD7877">
              <w:rPr>
                <w:sz w:val="20"/>
                <w:szCs w:val="20"/>
              </w:rPr>
              <w:t>Binary model – hospitalised or not</w:t>
            </w:r>
          </w:p>
        </w:tc>
      </w:tr>
      <w:tr w:rsidR="00701F20" w:rsidRPr="005449E7" w14:paraId="1B9183E0" w14:textId="77777777" w:rsidTr="0009295C">
        <w:tc>
          <w:tcPr>
            <w:tcW w:w="3256" w:type="dxa"/>
            <w:gridSpan w:val="2"/>
            <w:tcBorders>
              <w:top w:val="nil"/>
              <w:right w:val="single" w:sz="12" w:space="0" w:color="auto"/>
            </w:tcBorders>
          </w:tcPr>
          <w:p w14:paraId="2F6353AF" w14:textId="77777777" w:rsidR="00701F20" w:rsidRPr="00FD7877" w:rsidRDefault="00701F20" w:rsidP="005F2BE6">
            <w:pPr>
              <w:spacing w:line="276" w:lineRule="auto"/>
              <w:rPr>
                <w:sz w:val="20"/>
                <w:szCs w:val="20"/>
              </w:rPr>
            </w:pPr>
          </w:p>
        </w:tc>
        <w:tc>
          <w:tcPr>
            <w:tcW w:w="1842" w:type="dxa"/>
            <w:tcBorders>
              <w:right w:val="single" w:sz="12" w:space="0" w:color="auto"/>
            </w:tcBorders>
          </w:tcPr>
          <w:p w14:paraId="108E2A3B" w14:textId="77777777" w:rsidR="00701F20" w:rsidRPr="00FD7877" w:rsidRDefault="00701F20" w:rsidP="005F2BE6">
            <w:pPr>
              <w:spacing w:line="276" w:lineRule="auto"/>
              <w:rPr>
                <w:sz w:val="20"/>
                <w:szCs w:val="20"/>
              </w:rPr>
            </w:pPr>
            <w:r w:rsidRPr="00FD7877">
              <w:rPr>
                <w:sz w:val="20"/>
                <w:szCs w:val="20"/>
              </w:rPr>
              <w:t>Intervention only</w:t>
            </w:r>
          </w:p>
        </w:tc>
        <w:tc>
          <w:tcPr>
            <w:tcW w:w="2977" w:type="dxa"/>
            <w:tcBorders>
              <w:right w:val="single" w:sz="12" w:space="0" w:color="auto"/>
            </w:tcBorders>
          </w:tcPr>
          <w:p w14:paraId="38F6E21D" w14:textId="3E399789" w:rsidR="00701F20" w:rsidRPr="00FD7877" w:rsidRDefault="00701F20" w:rsidP="005F2BE6">
            <w:pPr>
              <w:spacing w:line="276" w:lineRule="auto"/>
              <w:rPr>
                <w:sz w:val="20"/>
                <w:szCs w:val="20"/>
              </w:rPr>
            </w:pPr>
            <w:r w:rsidRPr="00FD7877">
              <w:rPr>
                <w:sz w:val="20"/>
                <w:szCs w:val="20"/>
              </w:rPr>
              <w:t>Intervention, prior usage and demographics*</w:t>
            </w:r>
          </w:p>
        </w:tc>
        <w:tc>
          <w:tcPr>
            <w:tcW w:w="2835" w:type="dxa"/>
            <w:tcBorders>
              <w:right w:val="single" w:sz="12" w:space="0" w:color="auto"/>
            </w:tcBorders>
          </w:tcPr>
          <w:p w14:paraId="724D53B7" w14:textId="471F55AA" w:rsidR="00701F20" w:rsidRPr="00FD7877" w:rsidRDefault="00701F20" w:rsidP="005F2BE6">
            <w:pPr>
              <w:spacing w:line="276" w:lineRule="auto"/>
              <w:rPr>
                <w:sz w:val="20"/>
                <w:szCs w:val="20"/>
              </w:rPr>
            </w:pPr>
            <w:r w:rsidRPr="00FD7877">
              <w:rPr>
                <w:sz w:val="20"/>
                <w:szCs w:val="20"/>
              </w:rPr>
              <w:t>Intervention, prior usage, demographics</w:t>
            </w:r>
            <w:r w:rsidR="002D3231" w:rsidRPr="00FD7877">
              <w:rPr>
                <w:sz w:val="20"/>
                <w:szCs w:val="20"/>
              </w:rPr>
              <w:t>*</w:t>
            </w:r>
            <w:r w:rsidRPr="00FD7877">
              <w:rPr>
                <w:sz w:val="20"/>
                <w:szCs w:val="20"/>
              </w:rPr>
              <w:t xml:space="preserve"> and ancillary</w:t>
            </w:r>
            <w:r w:rsidR="002D3231" w:rsidRPr="00FD7877">
              <w:rPr>
                <w:sz w:val="20"/>
                <w:szCs w:val="20"/>
              </w:rPr>
              <w:t>**</w:t>
            </w:r>
          </w:p>
        </w:tc>
      </w:tr>
      <w:tr w:rsidR="003B3F52" w:rsidRPr="005449E7" w14:paraId="27B18BB0" w14:textId="77777777" w:rsidTr="0009295C">
        <w:tc>
          <w:tcPr>
            <w:tcW w:w="1628" w:type="dxa"/>
            <w:tcBorders>
              <w:right w:val="single" w:sz="4" w:space="0" w:color="auto"/>
            </w:tcBorders>
          </w:tcPr>
          <w:p w14:paraId="7E7C9767" w14:textId="77777777" w:rsidR="003B3F52" w:rsidRPr="00FD7877" w:rsidRDefault="003B3F52" w:rsidP="003B3F52">
            <w:pPr>
              <w:spacing w:line="276" w:lineRule="auto"/>
              <w:rPr>
                <w:sz w:val="20"/>
                <w:szCs w:val="20"/>
              </w:rPr>
            </w:pPr>
            <w:r w:rsidRPr="00FD7877">
              <w:rPr>
                <w:sz w:val="20"/>
                <w:szCs w:val="20"/>
              </w:rPr>
              <w:t>All cause hospitalisation</w:t>
            </w:r>
          </w:p>
        </w:tc>
        <w:tc>
          <w:tcPr>
            <w:tcW w:w="1628" w:type="dxa"/>
            <w:tcBorders>
              <w:left w:val="single" w:sz="4" w:space="0" w:color="auto"/>
              <w:right w:val="single" w:sz="12" w:space="0" w:color="auto"/>
            </w:tcBorders>
          </w:tcPr>
          <w:p w14:paraId="77E51E99" w14:textId="77777777" w:rsidR="003B3F52" w:rsidRPr="005B3404" w:rsidRDefault="003B3F52" w:rsidP="003B3F52">
            <w:pPr>
              <w:spacing w:line="276" w:lineRule="auto"/>
              <w:rPr>
                <w:sz w:val="20"/>
                <w:szCs w:val="20"/>
              </w:rPr>
            </w:pPr>
            <w:r w:rsidRPr="005B3404">
              <w:rPr>
                <w:sz w:val="20"/>
                <w:szCs w:val="20"/>
              </w:rPr>
              <w:t xml:space="preserve">Coefficient </w:t>
            </w:r>
          </w:p>
          <w:p w14:paraId="2BD3BB36" w14:textId="77777777" w:rsidR="003B3F52" w:rsidRPr="005B3404" w:rsidRDefault="003B3F52" w:rsidP="003B3F52">
            <w:pPr>
              <w:spacing w:line="276" w:lineRule="auto"/>
              <w:rPr>
                <w:sz w:val="20"/>
                <w:szCs w:val="20"/>
              </w:rPr>
            </w:pPr>
            <w:r w:rsidRPr="005B3404">
              <w:rPr>
                <w:sz w:val="20"/>
                <w:szCs w:val="20"/>
              </w:rPr>
              <w:t>p-value</w:t>
            </w:r>
          </w:p>
          <w:p w14:paraId="387CED89" w14:textId="74C1C22F" w:rsidR="003B3F52" w:rsidRPr="00FD7877" w:rsidRDefault="003B3F52" w:rsidP="003B3F52">
            <w:pPr>
              <w:spacing w:line="276" w:lineRule="auto"/>
              <w:rPr>
                <w:sz w:val="20"/>
                <w:szCs w:val="20"/>
              </w:rPr>
            </w:pPr>
            <w:r w:rsidRPr="005B3404">
              <w:rPr>
                <w:sz w:val="20"/>
                <w:szCs w:val="20"/>
              </w:rPr>
              <w:t>95%CI</w:t>
            </w:r>
          </w:p>
        </w:tc>
        <w:tc>
          <w:tcPr>
            <w:tcW w:w="1842" w:type="dxa"/>
            <w:tcBorders>
              <w:right w:val="single" w:sz="12" w:space="0" w:color="auto"/>
            </w:tcBorders>
          </w:tcPr>
          <w:p w14:paraId="2BB16D59" w14:textId="77777777" w:rsidR="003B3F52" w:rsidRPr="00FD7877" w:rsidRDefault="003B3F52" w:rsidP="003B3F52">
            <w:pPr>
              <w:spacing w:line="276" w:lineRule="auto"/>
              <w:rPr>
                <w:sz w:val="20"/>
                <w:szCs w:val="20"/>
              </w:rPr>
            </w:pPr>
            <w:r w:rsidRPr="00FD7877">
              <w:rPr>
                <w:sz w:val="20"/>
                <w:szCs w:val="20"/>
              </w:rPr>
              <w:t>0.102</w:t>
            </w:r>
          </w:p>
          <w:p w14:paraId="50BCBB3C" w14:textId="77777777" w:rsidR="003B3F52" w:rsidRPr="00FD7877" w:rsidRDefault="003B3F52" w:rsidP="003B3F52">
            <w:pPr>
              <w:spacing w:line="276" w:lineRule="auto"/>
              <w:rPr>
                <w:sz w:val="20"/>
                <w:szCs w:val="20"/>
              </w:rPr>
            </w:pPr>
            <w:r w:rsidRPr="00FD7877">
              <w:rPr>
                <w:sz w:val="20"/>
                <w:szCs w:val="20"/>
              </w:rPr>
              <w:t>p= 0.7179</w:t>
            </w:r>
          </w:p>
          <w:p w14:paraId="7367C6B5" w14:textId="77777777" w:rsidR="003B3F52" w:rsidRPr="00FD7877" w:rsidRDefault="003B3F52" w:rsidP="003B3F52">
            <w:pPr>
              <w:spacing w:line="276" w:lineRule="auto"/>
              <w:rPr>
                <w:sz w:val="20"/>
                <w:szCs w:val="20"/>
              </w:rPr>
            </w:pPr>
            <w:r w:rsidRPr="00FD7877">
              <w:rPr>
                <w:sz w:val="20"/>
                <w:szCs w:val="20"/>
              </w:rPr>
              <w:t>-0.452 - 0.655</w:t>
            </w:r>
          </w:p>
        </w:tc>
        <w:tc>
          <w:tcPr>
            <w:tcW w:w="2977" w:type="dxa"/>
            <w:tcBorders>
              <w:right w:val="single" w:sz="12" w:space="0" w:color="auto"/>
            </w:tcBorders>
          </w:tcPr>
          <w:p w14:paraId="6F3F0CC1" w14:textId="77777777" w:rsidR="003B3F52" w:rsidRPr="00FD7877" w:rsidRDefault="003B3F52" w:rsidP="003B3F52">
            <w:pPr>
              <w:spacing w:line="276" w:lineRule="auto"/>
              <w:rPr>
                <w:sz w:val="20"/>
                <w:szCs w:val="20"/>
              </w:rPr>
            </w:pPr>
            <w:r w:rsidRPr="00FD7877">
              <w:rPr>
                <w:sz w:val="20"/>
                <w:szCs w:val="20"/>
              </w:rPr>
              <w:t xml:space="preserve">0.150 </w:t>
            </w:r>
          </w:p>
          <w:p w14:paraId="0A0BA4F0" w14:textId="57F47449" w:rsidR="003B3F52" w:rsidRPr="00FD7877" w:rsidRDefault="003B3F52" w:rsidP="003B3F52">
            <w:pPr>
              <w:spacing w:line="276" w:lineRule="auto"/>
              <w:rPr>
                <w:sz w:val="20"/>
                <w:szCs w:val="20"/>
              </w:rPr>
            </w:pPr>
            <w:r w:rsidRPr="00FD7877">
              <w:rPr>
                <w:sz w:val="20"/>
                <w:szCs w:val="20"/>
              </w:rPr>
              <w:t>p= 0.6009</w:t>
            </w:r>
          </w:p>
          <w:p w14:paraId="7BC32FE6" w14:textId="77777777" w:rsidR="003B3F52" w:rsidRPr="00FD7877" w:rsidRDefault="003B3F52" w:rsidP="003B3F52">
            <w:pPr>
              <w:spacing w:line="276" w:lineRule="auto"/>
              <w:rPr>
                <w:sz w:val="20"/>
                <w:szCs w:val="20"/>
              </w:rPr>
            </w:pPr>
            <w:r w:rsidRPr="00FD7877">
              <w:rPr>
                <w:sz w:val="20"/>
                <w:szCs w:val="20"/>
              </w:rPr>
              <w:t>-0.413 - 0.714</w:t>
            </w:r>
          </w:p>
        </w:tc>
        <w:tc>
          <w:tcPr>
            <w:tcW w:w="2835" w:type="dxa"/>
            <w:tcBorders>
              <w:right w:val="single" w:sz="12" w:space="0" w:color="auto"/>
            </w:tcBorders>
          </w:tcPr>
          <w:p w14:paraId="0A118AE9" w14:textId="77777777" w:rsidR="003B3F52" w:rsidRPr="00FD7877" w:rsidRDefault="003B3F52" w:rsidP="003B3F52">
            <w:pPr>
              <w:spacing w:line="276" w:lineRule="auto"/>
              <w:rPr>
                <w:sz w:val="20"/>
                <w:szCs w:val="20"/>
              </w:rPr>
            </w:pPr>
            <w:r w:rsidRPr="00FD7877">
              <w:rPr>
                <w:sz w:val="20"/>
                <w:szCs w:val="20"/>
              </w:rPr>
              <w:t>0.146</w:t>
            </w:r>
          </w:p>
          <w:p w14:paraId="5E0AC5F7" w14:textId="77777777" w:rsidR="003B3F52" w:rsidRPr="00FD7877" w:rsidRDefault="003B3F52" w:rsidP="003B3F52">
            <w:pPr>
              <w:spacing w:line="276" w:lineRule="auto"/>
              <w:rPr>
                <w:sz w:val="20"/>
                <w:szCs w:val="20"/>
              </w:rPr>
            </w:pPr>
            <w:r w:rsidRPr="00FD7877">
              <w:rPr>
                <w:sz w:val="20"/>
                <w:szCs w:val="20"/>
              </w:rPr>
              <w:t>p= 0.6124</w:t>
            </w:r>
          </w:p>
          <w:p w14:paraId="5E596CD8" w14:textId="77777777" w:rsidR="003B3F52" w:rsidRPr="00FD7877" w:rsidRDefault="003B3F52" w:rsidP="003B3F52">
            <w:pPr>
              <w:spacing w:line="276" w:lineRule="auto"/>
              <w:rPr>
                <w:sz w:val="20"/>
                <w:szCs w:val="20"/>
              </w:rPr>
            </w:pPr>
            <w:r w:rsidRPr="00FD7877">
              <w:rPr>
                <w:sz w:val="20"/>
                <w:szCs w:val="20"/>
              </w:rPr>
              <w:t>-0.419 - 0.710</w:t>
            </w:r>
          </w:p>
        </w:tc>
      </w:tr>
      <w:tr w:rsidR="003B3F52" w:rsidRPr="005449E7" w14:paraId="5774AAD5" w14:textId="77777777" w:rsidTr="0009295C">
        <w:tc>
          <w:tcPr>
            <w:tcW w:w="1628" w:type="dxa"/>
            <w:tcBorders>
              <w:right w:val="single" w:sz="4" w:space="0" w:color="auto"/>
            </w:tcBorders>
          </w:tcPr>
          <w:p w14:paraId="72BE7A6B" w14:textId="77777777" w:rsidR="003B3F52" w:rsidRPr="00FD7877" w:rsidRDefault="003B3F52" w:rsidP="003B3F52">
            <w:pPr>
              <w:spacing w:line="276" w:lineRule="auto"/>
              <w:rPr>
                <w:sz w:val="20"/>
                <w:szCs w:val="20"/>
              </w:rPr>
            </w:pPr>
            <w:r w:rsidRPr="00FD7877">
              <w:rPr>
                <w:sz w:val="20"/>
                <w:szCs w:val="20"/>
              </w:rPr>
              <w:t>J40-J47</w:t>
            </w:r>
          </w:p>
        </w:tc>
        <w:tc>
          <w:tcPr>
            <w:tcW w:w="1628" w:type="dxa"/>
            <w:tcBorders>
              <w:left w:val="single" w:sz="4" w:space="0" w:color="auto"/>
              <w:right w:val="single" w:sz="12" w:space="0" w:color="auto"/>
            </w:tcBorders>
          </w:tcPr>
          <w:p w14:paraId="2C1AA430" w14:textId="77777777" w:rsidR="003B3F52" w:rsidRPr="005B3404" w:rsidRDefault="003B3F52" w:rsidP="003B3F52">
            <w:pPr>
              <w:spacing w:line="276" w:lineRule="auto"/>
              <w:rPr>
                <w:sz w:val="20"/>
                <w:szCs w:val="20"/>
              </w:rPr>
            </w:pPr>
            <w:r w:rsidRPr="005B3404">
              <w:rPr>
                <w:sz w:val="20"/>
                <w:szCs w:val="20"/>
              </w:rPr>
              <w:t xml:space="preserve">Coefficient </w:t>
            </w:r>
          </w:p>
          <w:p w14:paraId="151998FC" w14:textId="77777777" w:rsidR="003B3F52" w:rsidRPr="005B3404" w:rsidRDefault="003B3F52" w:rsidP="003B3F52">
            <w:pPr>
              <w:spacing w:line="276" w:lineRule="auto"/>
              <w:rPr>
                <w:sz w:val="20"/>
                <w:szCs w:val="20"/>
              </w:rPr>
            </w:pPr>
            <w:r w:rsidRPr="005B3404">
              <w:rPr>
                <w:sz w:val="20"/>
                <w:szCs w:val="20"/>
              </w:rPr>
              <w:t>p-value</w:t>
            </w:r>
          </w:p>
          <w:p w14:paraId="6148A405" w14:textId="120EC355" w:rsidR="003B3F52" w:rsidRPr="00FD7877" w:rsidRDefault="003B3F52" w:rsidP="003B3F52">
            <w:pPr>
              <w:spacing w:line="276" w:lineRule="auto"/>
              <w:rPr>
                <w:sz w:val="20"/>
                <w:szCs w:val="20"/>
              </w:rPr>
            </w:pPr>
            <w:r w:rsidRPr="005B3404">
              <w:rPr>
                <w:sz w:val="20"/>
                <w:szCs w:val="20"/>
              </w:rPr>
              <w:t>95%CI</w:t>
            </w:r>
          </w:p>
        </w:tc>
        <w:tc>
          <w:tcPr>
            <w:tcW w:w="1842" w:type="dxa"/>
            <w:tcBorders>
              <w:right w:val="single" w:sz="12" w:space="0" w:color="auto"/>
            </w:tcBorders>
          </w:tcPr>
          <w:p w14:paraId="3AC93FCA" w14:textId="77777777" w:rsidR="003B3F52" w:rsidRPr="00FD7877" w:rsidRDefault="003B3F52" w:rsidP="003B3F52">
            <w:pPr>
              <w:spacing w:line="276" w:lineRule="auto"/>
              <w:rPr>
                <w:sz w:val="20"/>
                <w:szCs w:val="20"/>
              </w:rPr>
            </w:pPr>
            <w:r w:rsidRPr="00FD7877">
              <w:rPr>
                <w:sz w:val="20"/>
                <w:szCs w:val="20"/>
              </w:rPr>
              <w:t xml:space="preserve">0.0541 </w:t>
            </w:r>
          </w:p>
          <w:p w14:paraId="55A0F868" w14:textId="77777777" w:rsidR="003B3F52" w:rsidRPr="00FD7877" w:rsidRDefault="003B3F52" w:rsidP="003B3F52">
            <w:pPr>
              <w:spacing w:line="276" w:lineRule="auto"/>
              <w:rPr>
                <w:sz w:val="20"/>
                <w:szCs w:val="20"/>
              </w:rPr>
            </w:pPr>
            <w:r w:rsidRPr="00FD7877">
              <w:rPr>
                <w:sz w:val="20"/>
                <w:szCs w:val="20"/>
              </w:rPr>
              <w:t>p= 0.8850</w:t>
            </w:r>
          </w:p>
          <w:p w14:paraId="1B668753" w14:textId="77777777" w:rsidR="003B3F52" w:rsidRPr="00FD7877" w:rsidRDefault="003B3F52" w:rsidP="003B3F52">
            <w:pPr>
              <w:spacing w:line="276" w:lineRule="auto"/>
              <w:rPr>
                <w:sz w:val="20"/>
                <w:szCs w:val="20"/>
              </w:rPr>
            </w:pPr>
            <w:r w:rsidRPr="00FD7877">
              <w:rPr>
                <w:sz w:val="20"/>
                <w:szCs w:val="20"/>
              </w:rPr>
              <w:t>-0.681 - 0.789</w:t>
            </w:r>
          </w:p>
        </w:tc>
        <w:tc>
          <w:tcPr>
            <w:tcW w:w="2977" w:type="dxa"/>
            <w:tcBorders>
              <w:right w:val="single" w:sz="12" w:space="0" w:color="auto"/>
            </w:tcBorders>
          </w:tcPr>
          <w:p w14:paraId="476230F3" w14:textId="77777777" w:rsidR="003B3F52" w:rsidRPr="00FD7877" w:rsidRDefault="003B3F52" w:rsidP="003B3F52">
            <w:pPr>
              <w:spacing w:line="276" w:lineRule="auto"/>
              <w:rPr>
                <w:sz w:val="20"/>
                <w:szCs w:val="20"/>
              </w:rPr>
            </w:pPr>
            <w:r w:rsidRPr="00FD7877">
              <w:rPr>
                <w:sz w:val="20"/>
                <w:szCs w:val="20"/>
              </w:rPr>
              <w:t>0.0510</w:t>
            </w:r>
          </w:p>
          <w:p w14:paraId="1CFCC427" w14:textId="77777777" w:rsidR="003B3F52" w:rsidRPr="00FD7877" w:rsidRDefault="003B3F52" w:rsidP="003B3F52">
            <w:pPr>
              <w:spacing w:line="276" w:lineRule="auto"/>
              <w:rPr>
                <w:sz w:val="20"/>
                <w:szCs w:val="20"/>
              </w:rPr>
            </w:pPr>
            <w:r w:rsidRPr="00FD7877">
              <w:rPr>
                <w:sz w:val="20"/>
                <w:szCs w:val="20"/>
              </w:rPr>
              <w:t>p= 0.8929</w:t>
            </w:r>
          </w:p>
          <w:p w14:paraId="27FDD8E5" w14:textId="77777777" w:rsidR="003B3F52" w:rsidRPr="00FD7877" w:rsidRDefault="003B3F52" w:rsidP="003B3F52">
            <w:pPr>
              <w:spacing w:line="276" w:lineRule="auto"/>
              <w:rPr>
                <w:sz w:val="20"/>
                <w:szCs w:val="20"/>
              </w:rPr>
            </w:pPr>
            <w:r w:rsidRPr="00FD7877">
              <w:rPr>
                <w:sz w:val="20"/>
                <w:szCs w:val="20"/>
              </w:rPr>
              <w:t>-0.693 - 0.795</w:t>
            </w:r>
          </w:p>
        </w:tc>
        <w:tc>
          <w:tcPr>
            <w:tcW w:w="2835" w:type="dxa"/>
            <w:tcBorders>
              <w:right w:val="single" w:sz="12" w:space="0" w:color="auto"/>
            </w:tcBorders>
          </w:tcPr>
          <w:p w14:paraId="5076A308" w14:textId="77777777" w:rsidR="003B3F52" w:rsidRPr="00FD7877" w:rsidRDefault="003B3F52" w:rsidP="003B3F52">
            <w:pPr>
              <w:spacing w:line="276" w:lineRule="auto"/>
              <w:rPr>
                <w:sz w:val="20"/>
                <w:szCs w:val="20"/>
              </w:rPr>
            </w:pPr>
            <w:r w:rsidRPr="00FD7877">
              <w:rPr>
                <w:sz w:val="20"/>
                <w:szCs w:val="20"/>
              </w:rPr>
              <w:t>0.0293</w:t>
            </w:r>
          </w:p>
          <w:p w14:paraId="72593B93" w14:textId="77777777" w:rsidR="003B3F52" w:rsidRPr="00FD7877" w:rsidRDefault="003B3F52" w:rsidP="003B3F52">
            <w:pPr>
              <w:spacing w:line="276" w:lineRule="auto"/>
              <w:rPr>
                <w:sz w:val="20"/>
                <w:szCs w:val="20"/>
              </w:rPr>
            </w:pPr>
            <w:r w:rsidRPr="00FD7877">
              <w:rPr>
                <w:sz w:val="20"/>
                <w:szCs w:val="20"/>
              </w:rPr>
              <w:t>p= 0.9389</w:t>
            </w:r>
          </w:p>
          <w:p w14:paraId="644F7627" w14:textId="77777777" w:rsidR="003B3F52" w:rsidRPr="00FD7877" w:rsidRDefault="003B3F52" w:rsidP="003B3F52">
            <w:pPr>
              <w:spacing w:line="276" w:lineRule="auto"/>
              <w:rPr>
                <w:sz w:val="20"/>
                <w:szCs w:val="20"/>
              </w:rPr>
            </w:pPr>
            <w:r w:rsidRPr="00FD7877">
              <w:rPr>
                <w:sz w:val="20"/>
                <w:szCs w:val="20"/>
              </w:rPr>
              <w:t>-0.721 - 0.779</w:t>
            </w:r>
          </w:p>
        </w:tc>
      </w:tr>
      <w:tr w:rsidR="003B3F52" w:rsidRPr="005449E7" w14:paraId="222F6DB4" w14:textId="77777777" w:rsidTr="0009295C">
        <w:tc>
          <w:tcPr>
            <w:tcW w:w="1628" w:type="dxa"/>
            <w:tcBorders>
              <w:right w:val="single" w:sz="4" w:space="0" w:color="auto"/>
            </w:tcBorders>
          </w:tcPr>
          <w:p w14:paraId="1B6F20AC" w14:textId="35F96DCC" w:rsidR="003B3F52" w:rsidRPr="00FD7877" w:rsidRDefault="00D50F74" w:rsidP="003B3F52">
            <w:pPr>
              <w:spacing w:line="276" w:lineRule="auto"/>
              <w:rPr>
                <w:sz w:val="20"/>
                <w:szCs w:val="20"/>
              </w:rPr>
            </w:pPr>
            <w:r>
              <w:rPr>
                <w:sz w:val="20"/>
                <w:szCs w:val="20"/>
              </w:rPr>
              <w:t>Only</w:t>
            </w:r>
            <w:r w:rsidR="003B3F52" w:rsidRPr="00FD7877">
              <w:rPr>
                <w:sz w:val="20"/>
                <w:szCs w:val="20"/>
              </w:rPr>
              <w:t xml:space="preserve"> J44</w:t>
            </w:r>
          </w:p>
        </w:tc>
        <w:tc>
          <w:tcPr>
            <w:tcW w:w="1628" w:type="dxa"/>
            <w:tcBorders>
              <w:left w:val="single" w:sz="4" w:space="0" w:color="auto"/>
              <w:right w:val="single" w:sz="12" w:space="0" w:color="auto"/>
            </w:tcBorders>
          </w:tcPr>
          <w:p w14:paraId="5CC9676A" w14:textId="77777777" w:rsidR="003B3F52" w:rsidRPr="005B3404" w:rsidRDefault="003B3F52" w:rsidP="003B3F52">
            <w:pPr>
              <w:spacing w:line="276" w:lineRule="auto"/>
              <w:rPr>
                <w:sz w:val="20"/>
                <w:szCs w:val="20"/>
              </w:rPr>
            </w:pPr>
            <w:r w:rsidRPr="005B3404">
              <w:rPr>
                <w:sz w:val="20"/>
                <w:szCs w:val="20"/>
              </w:rPr>
              <w:t xml:space="preserve">Coefficient </w:t>
            </w:r>
          </w:p>
          <w:p w14:paraId="35913117" w14:textId="77777777" w:rsidR="003B3F52" w:rsidRPr="005B3404" w:rsidRDefault="003B3F52" w:rsidP="003B3F52">
            <w:pPr>
              <w:spacing w:line="276" w:lineRule="auto"/>
              <w:rPr>
                <w:sz w:val="20"/>
                <w:szCs w:val="20"/>
              </w:rPr>
            </w:pPr>
            <w:r w:rsidRPr="005B3404">
              <w:rPr>
                <w:sz w:val="20"/>
                <w:szCs w:val="20"/>
              </w:rPr>
              <w:t>p-value</w:t>
            </w:r>
          </w:p>
          <w:p w14:paraId="31CA801A" w14:textId="1E150232" w:rsidR="003B3F52" w:rsidRPr="00FD7877" w:rsidRDefault="003B3F52" w:rsidP="003B3F52">
            <w:pPr>
              <w:spacing w:line="276" w:lineRule="auto"/>
              <w:rPr>
                <w:sz w:val="20"/>
                <w:szCs w:val="20"/>
              </w:rPr>
            </w:pPr>
            <w:r w:rsidRPr="005B3404">
              <w:rPr>
                <w:sz w:val="20"/>
                <w:szCs w:val="20"/>
              </w:rPr>
              <w:t>95%CI</w:t>
            </w:r>
          </w:p>
        </w:tc>
        <w:tc>
          <w:tcPr>
            <w:tcW w:w="1842" w:type="dxa"/>
            <w:tcBorders>
              <w:right w:val="single" w:sz="12" w:space="0" w:color="auto"/>
            </w:tcBorders>
          </w:tcPr>
          <w:p w14:paraId="40A12D4D" w14:textId="77777777" w:rsidR="003B3F52" w:rsidRPr="00FD7877" w:rsidRDefault="003B3F52" w:rsidP="003B3F52">
            <w:pPr>
              <w:spacing w:line="276" w:lineRule="auto"/>
              <w:rPr>
                <w:sz w:val="20"/>
                <w:szCs w:val="20"/>
              </w:rPr>
            </w:pPr>
            <w:r w:rsidRPr="00FD7877">
              <w:rPr>
                <w:sz w:val="20"/>
                <w:szCs w:val="20"/>
              </w:rPr>
              <w:t>0.208</w:t>
            </w:r>
          </w:p>
          <w:p w14:paraId="0253C43C" w14:textId="77777777" w:rsidR="003B3F52" w:rsidRPr="00FD7877" w:rsidRDefault="003B3F52" w:rsidP="003B3F52">
            <w:pPr>
              <w:spacing w:line="276" w:lineRule="auto"/>
              <w:rPr>
                <w:sz w:val="20"/>
                <w:szCs w:val="20"/>
              </w:rPr>
            </w:pPr>
            <w:r w:rsidRPr="00FD7877">
              <w:rPr>
                <w:sz w:val="20"/>
                <w:szCs w:val="20"/>
              </w:rPr>
              <w:t xml:space="preserve"> p= 0.5920</w:t>
            </w:r>
          </w:p>
          <w:p w14:paraId="629BDC6E" w14:textId="77777777" w:rsidR="003B3F52" w:rsidRPr="00FD7877" w:rsidRDefault="003B3F52" w:rsidP="003B3F52">
            <w:pPr>
              <w:spacing w:line="276" w:lineRule="auto"/>
              <w:rPr>
                <w:sz w:val="20"/>
                <w:szCs w:val="20"/>
              </w:rPr>
            </w:pPr>
            <w:r w:rsidRPr="00FD7877">
              <w:rPr>
                <w:sz w:val="20"/>
                <w:szCs w:val="20"/>
              </w:rPr>
              <w:t>-0.553 - 0.969</w:t>
            </w:r>
          </w:p>
        </w:tc>
        <w:tc>
          <w:tcPr>
            <w:tcW w:w="2977" w:type="dxa"/>
            <w:tcBorders>
              <w:right w:val="single" w:sz="12" w:space="0" w:color="auto"/>
            </w:tcBorders>
          </w:tcPr>
          <w:p w14:paraId="10644F5E" w14:textId="77777777" w:rsidR="003B3F52" w:rsidRPr="00FD7877" w:rsidRDefault="003B3F52" w:rsidP="003B3F52">
            <w:pPr>
              <w:spacing w:line="276" w:lineRule="auto"/>
              <w:rPr>
                <w:sz w:val="20"/>
                <w:szCs w:val="20"/>
              </w:rPr>
            </w:pPr>
            <w:r w:rsidRPr="00FD7877">
              <w:rPr>
                <w:sz w:val="20"/>
                <w:szCs w:val="20"/>
              </w:rPr>
              <w:t>0.203</w:t>
            </w:r>
          </w:p>
          <w:p w14:paraId="734586BD" w14:textId="77777777" w:rsidR="003B3F52" w:rsidRPr="00FD7877" w:rsidRDefault="003B3F52" w:rsidP="003B3F52">
            <w:pPr>
              <w:spacing w:line="276" w:lineRule="auto"/>
              <w:rPr>
                <w:sz w:val="20"/>
                <w:szCs w:val="20"/>
              </w:rPr>
            </w:pPr>
            <w:r w:rsidRPr="00FD7877">
              <w:rPr>
                <w:sz w:val="20"/>
                <w:szCs w:val="20"/>
              </w:rPr>
              <w:t>p= 0.6035</w:t>
            </w:r>
          </w:p>
          <w:p w14:paraId="4D4EE656" w14:textId="77777777" w:rsidR="003B3F52" w:rsidRPr="00FD7877" w:rsidRDefault="003B3F52" w:rsidP="003B3F52">
            <w:pPr>
              <w:spacing w:line="276" w:lineRule="auto"/>
              <w:rPr>
                <w:sz w:val="20"/>
                <w:szCs w:val="20"/>
              </w:rPr>
            </w:pPr>
            <w:r w:rsidRPr="00FD7877">
              <w:rPr>
                <w:sz w:val="20"/>
                <w:szCs w:val="20"/>
              </w:rPr>
              <w:t>-0.566 - 0.973</w:t>
            </w:r>
          </w:p>
        </w:tc>
        <w:tc>
          <w:tcPr>
            <w:tcW w:w="2835" w:type="dxa"/>
            <w:tcBorders>
              <w:right w:val="single" w:sz="12" w:space="0" w:color="auto"/>
            </w:tcBorders>
          </w:tcPr>
          <w:p w14:paraId="66E75DD0" w14:textId="77777777" w:rsidR="003B3F52" w:rsidRPr="00FD7877" w:rsidRDefault="003B3F52" w:rsidP="003B3F52">
            <w:pPr>
              <w:spacing w:line="276" w:lineRule="auto"/>
              <w:rPr>
                <w:sz w:val="20"/>
                <w:szCs w:val="20"/>
              </w:rPr>
            </w:pPr>
            <w:r w:rsidRPr="00FD7877">
              <w:rPr>
                <w:sz w:val="20"/>
                <w:szCs w:val="20"/>
              </w:rPr>
              <w:t>0.188</w:t>
            </w:r>
          </w:p>
          <w:p w14:paraId="5506D5F8" w14:textId="77777777" w:rsidR="003B3F52" w:rsidRPr="00FD7877" w:rsidRDefault="003B3F52" w:rsidP="003B3F52">
            <w:pPr>
              <w:spacing w:line="276" w:lineRule="auto"/>
              <w:rPr>
                <w:sz w:val="20"/>
                <w:szCs w:val="20"/>
              </w:rPr>
            </w:pPr>
            <w:r w:rsidRPr="00FD7877">
              <w:rPr>
                <w:sz w:val="20"/>
                <w:szCs w:val="20"/>
              </w:rPr>
              <w:t>p= 0.6337</w:t>
            </w:r>
          </w:p>
          <w:p w14:paraId="024B6A08" w14:textId="77777777" w:rsidR="003B3F52" w:rsidRPr="00FD7877" w:rsidRDefault="003B3F52" w:rsidP="003B3F52">
            <w:pPr>
              <w:spacing w:line="276" w:lineRule="auto"/>
              <w:rPr>
                <w:sz w:val="20"/>
                <w:szCs w:val="20"/>
              </w:rPr>
            </w:pPr>
            <w:r w:rsidRPr="00FD7877">
              <w:rPr>
                <w:sz w:val="20"/>
                <w:szCs w:val="20"/>
              </w:rPr>
              <w:t>-0.587 - 0.964</w:t>
            </w:r>
          </w:p>
        </w:tc>
      </w:tr>
      <w:tr w:rsidR="003B3F52" w:rsidRPr="005449E7" w14:paraId="6759F323" w14:textId="77777777" w:rsidTr="0009295C">
        <w:tc>
          <w:tcPr>
            <w:tcW w:w="1628" w:type="dxa"/>
            <w:tcBorders>
              <w:right w:val="single" w:sz="4" w:space="0" w:color="auto"/>
            </w:tcBorders>
          </w:tcPr>
          <w:p w14:paraId="55BE5145" w14:textId="77777777" w:rsidR="003B3F52" w:rsidRPr="00FD7877" w:rsidRDefault="003B3F52" w:rsidP="003B3F52">
            <w:pPr>
              <w:spacing w:line="276" w:lineRule="auto"/>
              <w:rPr>
                <w:sz w:val="20"/>
                <w:szCs w:val="20"/>
              </w:rPr>
            </w:pPr>
            <w:r w:rsidRPr="00FD7877">
              <w:rPr>
                <w:sz w:val="20"/>
                <w:szCs w:val="20"/>
              </w:rPr>
              <w:t>Circulatory hospitalisation</w:t>
            </w:r>
          </w:p>
        </w:tc>
        <w:tc>
          <w:tcPr>
            <w:tcW w:w="1628" w:type="dxa"/>
            <w:tcBorders>
              <w:left w:val="single" w:sz="4" w:space="0" w:color="auto"/>
              <w:right w:val="single" w:sz="12" w:space="0" w:color="auto"/>
            </w:tcBorders>
          </w:tcPr>
          <w:p w14:paraId="3CC2003D" w14:textId="77777777" w:rsidR="003B3F52" w:rsidRPr="005B3404" w:rsidRDefault="003B3F52" w:rsidP="003B3F52">
            <w:pPr>
              <w:spacing w:line="276" w:lineRule="auto"/>
              <w:rPr>
                <w:sz w:val="20"/>
                <w:szCs w:val="20"/>
              </w:rPr>
            </w:pPr>
            <w:r w:rsidRPr="005B3404">
              <w:rPr>
                <w:sz w:val="20"/>
                <w:szCs w:val="20"/>
              </w:rPr>
              <w:t xml:space="preserve">Coefficient </w:t>
            </w:r>
          </w:p>
          <w:p w14:paraId="79900A5C" w14:textId="77777777" w:rsidR="003B3F52" w:rsidRPr="005B3404" w:rsidRDefault="003B3F52" w:rsidP="003B3F52">
            <w:pPr>
              <w:spacing w:line="276" w:lineRule="auto"/>
              <w:rPr>
                <w:sz w:val="20"/>
                <w:szCs w:val="20"/>
              </w:rPr>
            </w:pPr>
            <w:r w:rsidRPr="005B3404">
              <w:rPr>
                <w:sz w:val="20"/>
                <w:szCs w:val="20"/>
              </w:rPr>
              <w:t>p-value</w:t>
            </w:r>
          </w:p>
          <w:p w14:paraId="10906019" w14:textId="25EA6256" w:rsidR="003B3F52" w:rsidRPr="00FD7877" w:rsidRDefault="003B3F52" w:rsidP="003B3F52">
            <w:pPr>
              <w:spacing w:line="276" w:lineRule="auto"/>
              <w:rPr>
                <w:sz w:val="20"/>
                <w:szCs w:val="20"/>
              </w:rPr>
            </w:pPr>
            <w:r w:rsidRPr="005B3404">
              <w:rPr>
                <w:sz w:val="20"/>
                <w:szCs w:val="20"/>
              </w:rPr>
              <w:t>95%CI</w:t>
            </w:r>
          </w:p>
        </w:tc>
        <w:tc>
          <w:tcPr>
            <w:tcW w:w="1842" w:type="dxa"/>
            <w:tcBorders>
              <w:right w:val="single" w:sz="12" w:space="0" w:color="auto"/>
            </w:tcBorders>
          </w:tcPr>
          <w:p w14:paraId="0DC35110" w14:textId="77777777" w:rsidR="003B3F52" w:rsidRPr="00FD7877" w:rsidRDefault="003B3F52" w:rsidP="003B3F52">
            <w:pPr>
              <w:spacing w:line="276" w:lineRule="auto"/>
              <w:rPr>
                <w:sz w:val="20"/>
                <w:szCs w:val="20"/>
              </w:rPr>
            </w:pPr>
            <w:r w:rsidRPr="00FD7877">
              <w:rPr>
                <w:sz w:val="20"/>
                <w:szCs w:val="20"/>
              </w:rPr>
              <w:t xml:space="preserve">-0.430 </w:t>
            </w:r>
          </w:p>
          <w:p w14:paraId="19098C36" w14:textId="77777777" w:rsidR="003B3F52" w:rsidRPr="00FD7877" w:rsidRDefault="003B3F52" w:rsidP="003B3F52">
            <w:pPr>
              <w:spacing w:line="276" w:lineRule="auto"/>
              <w:rPr>
                <w:sz w:val="20"/>
                <w:szCs w:val="20"/>
              </w:rPr>
            </w:pPr>
            <w:r w:rsidRPr="00FD7877">
              <w:rPr>
                <w:sz w:val="20"/>
                <w:szCs w:val="20"/>
              </w:rPr>
              <w:t>p= 0.5104</w:t>
            </w:r>
          </w:p>
          <w:p w14:paraId="1E54AC57" w14:textId="77777777" w:rsidR="003B3F52" w:rsidRPr="00FD7877" w:rsidRDefault="003B3F52" w:rsidP="003B3F52">
            <w:pPr>
              <w:spacing w:line="276" w:lineRule="auto"/>
              <w:rPr>
                <w:sz w:val="20"/>
                <w:szCs w:val="20"/>
              </w:rPr>
            </w:pPr>
            <w:r w:rsidRPr="00FD7877">
              <w:rPr>
                <w:sz w:val="20"/>
                <w:szCs w:val="20"/>
              </w:rPr>
              <w:t>-1.714 - 0.854</w:t>
            </w:r>
          </w:p>
        </w:tc>
        <w:tc>
          <w:tcPr>
            <w:tcW w:w="2977" w:type="dxa"/>
            <w:tcBorders>
              <w:right w:val="single" w:sz="12" w:space="0" w:color="auto"/>
            </w:tcBorders>
          </w:tcPr>
          <w:p w14:paraId="31644C57" w14:textId="77777777" w:rsidR="003B3F52" w:rsidRPr="00FD7877" w:rsidRDefault="003B3F52" w:rsidP="003B3F52">
            <w:pPr>
              <w:spacing w:line="276" w:lineRule="auto"/>
              <w:rPr>
                <w:sz w:val="20"/>
                <w:szCs w:val="20"/>
              </w:rPr>
            </w:pPr>
            <w:r w:rsidRPr="00FD7877">
              <w:rPr>
                <w:sz w:val="20"/>
                <w:szCs w:val="20"/>
              </w:rPr>
              <w:t xml:space="preserve">-0.358 </w:t>
            </w:r>
          </w:p>
          <w:p w14:paraId="6FD16B10" w14:textId="77777777" w:rsidR="003B3F52" w:rsidRPr="00FD7877" w:rsidRDefault="003B3F52" w:rsidP="003B3F52">
            <w:pPr>
              <w:spacing w:line="276" w:lineRule="auto"/>
              <w:rPr>
                <w:sz w:val="20"/>
                <w:szCs w:val="20"/>
              </w:rPr>
            </w:pPr>
            <w:r w:rsidRPr="00FD7877">
              <w:rPr>
                <w:sz w:val="20"/>
                <w:szCs w:val="20"/>
              </w:rPr>
              <w:t>p= 0.5943</w:t>
            </w:r>
          </w:p>
          <w:p w14:paraId="50052D43" w14:textId="77777777" w:rsidR="003B3F52" w:rsidRPr="00FD7877" w:rsidRDefault="003B3F52" w:rsidP="003B3F52">
            <w:pPr>
              <w:spacing w:line="276" w:lineRule="auto"/>
              <w:rPr>
                <w:sz w:val="20"/>
                <w:szCs w:val="20"/>
              </w:rPr>
            </w:pPr>
            <w:r w:rsidRPr="00FD7877">
              <w:rPr>
                <w:sz w:val="20"/>
                <w:szCs w:val="20"/>
              </w:rPr>
              <w:t>-1.677 - 0.961</w:t>
            </w:r>
          </w:p>
        </w:tc>
        <w:tc>
          <w:tcPr>
            <w:tcW w:w="2835" w:type="dxa"/>
            <w:tcBorders>
              <w:right w:val="single" w:sz="12" w:space="0" w:color="auto"/>
            </w:tcBorders>
          </w:tcPr>
          <w:p w14:paraId="71A64545" w14:textId="77777777" w:rsidR="003B3F52" w:rsidRPr="00FD7877" w:rsidRDefault="003B3F52" w:rsidP="003B3F52">
            <w:pPr>
              <w:spacing w:line="276" w:lineRule="auto"/>
              <w:rPr>
                <w:sz w:val="20"/>
                <w:szCs w:val="20"/>
              </w:rPr>
            </w:pPr>
            <w:r w:rsidRPr="00FD7877">
              <w:rPr>
                <w:sz w:val="20"/>
                <w:szCs w:val="20"/>
              </w:rPr>
              <w:t xml:space="preserve">-0.369 </w:t>
            </w:r>
          </w:p>
          <w:p w14:paraId="12BC516B" w14:textId="77777777" w:rsidR="003B3F52" w:rsidRPr="00FD7877" w:rsidRDefault="003B3F52" w:rsidP="003B3F52">
            <w:pPr>
              <w:spacing w:line="276" w:lineRule="auto"/>
              <w:rPr>
                <w:sz w:val="20"/>
                <w:szCs w:val="20"/>
              </w:rPr>
            </w:pPr>
            <w:r w:rsidRPr="00FD7877">
              <w:rPr>
                <w:sz w:val="20"/>
                <w:szCs w:val="20"/>
              </w:rPr>
              <w:t>p= 0.5907</w:t>
            </w:r>
          </w:p>
          <w:p w14:paraId="5D8C3855" w14:textId="77777777" w:rsidR="003B3F52" w:rsidRPr="00FD7877" w:rsidRDefault="003B3F52" w:rsidP="003B3F52">
            <w:pPr>
              <w:spacing w:line="276" w:lineRule="auto"/>
              <w:rPr>
                <w:sz w:val="20"/>
                <w:szCs w:val="20"/>
              </w:rPr>
            </w:pPr>
            <w:r w:rsidRPr="00FD7877">
              <w:rPr>
                <w:sz w:val="20"/>
                <w:szCs w:val="20"/>
              </w:rPr>
              <w:t xml:space="preserve">-1.718 </w:t>
            </w:r>
            <w:proofErr w:type="gramStart"/>
            <w:r w:rsidRPr="00FD7877">
              <w:rPr>
                <w:sz w:val="20"/>
                <w:szCs w:val="20"/>
              </w:rPr>
              <w:t>-  0</w:t>
            </w:r>
            <w:proofErr w:type="gramEnd"/>
            <w:r w:rsidRPr="00FD7877">
              <w:rPr>
                <w:sz w:val="20"/>
                <w:szCs w:val="20"/>
              </w:rPr>
              <w:t>.980</w:t>
            </w:r>
          </w:p>
        </w:tc>
      </w:tr>
      <w:tr w:rsidR="003B3F52" w:rsidRPr="005449E7" w14:paraId="29DDE94E" w14:textId="77777777" w:rsidTr="00FD7877">
        <w:tc>
          <w:tcPr>
            <w:tcW w:w="10910" w:type="dxa"/>
            <w:gridSpan w:val="5"/>
            <w:tcBorders>
              <w:right w:val="single" w:sz="12" w:space="0" w:color="auto"/>
            </w:tcBorders>
          </w:tcPr>
          <w:p w14:paraId="7E313AE3" w14:textId="77777777" w:rsidR="003B3F52" w:rsidRPr="00FD7877" w:rsidRDefault="003B3F52" w:rsidP="003B3F52">
            <w:pPr>
              <w:spacing w:line="276" w:lineRule="auto"/>
              <w:rPr>
                <w:sz w:val="20"/>
                <w:szCs w:val="20"/>
              </w:rPr>
            </w:pPr>
            <w:r w:rsidRPr="00FD7877">
              <w:rPr>
                <w:sz w:val="20"/>
                <w:szCs w:val="20"/>
              </w:rPr>
              <w:t xml:space="preserve">*Prior usage and Demographics include: 3 </w:t>
            </w:r>
            <w:proofErr w:type="spellStart"/>
            <w:r w:rsidRPr="00FD7877">
              <w:rPr>
                <w:sz w:val="20"/>
                <w:szCs w:val="20"/>
              </w:rPr>
              <w:t>agebands</w:t>
            </w:r>
            <w:proofErr w:type="spellEnd"/>
            <w:r w:rsidRPr="00FD7877">
              <w:rPr>
                <w:sz w:val="20"/>
                <w:szCs w:val="20"/>
              </w:rPr>
              <w:t xml:space="preserve">, gender, ethnicity, the study area, and a binary variable indicating if the hospitalisation of interest had occurred in the winter prior to the study commending. </w:t>
            </w:r>
          </w:p>
          <w:p w14:paraId="41AD2129" w14:textId="77777777" w:rsidR="003B3F52" w:rsidRPr="00FD7877" w:rsidRDefault="003B3F52" w:rsidP="003B3F52">
            <w:pPr>
              <w:spacing w:line="276" w:lineRule="auto"/>
              <w:rPr>
                <w:sz w:val="20"/>
                <w:szCs w:val="20"/>
              </w:rPr>
            </w:pPr>
            <w:r w:rsidRPr="00FD7877">
              <w:rPr>
                <w:sz w:val="20"/>
                <w:szCs w:val="20"/>
              </w:rPr>
              <w:t>**</w:t>
            </w:r>
            <w:proofErr w:type="gramStart"/>
            <w:r w:rsidRPr="00FD7877">
              <w:rPr>
                <w:sz w:val="20"/>
                <w:szCs w:val="20"/>
              </w:rPr>
              <w:t>Ancillary</w:t>
            </w:r>
            <w:proofErr w:type="gramEnd"/>
            <w:r w:rsidRPr="00FD7877">
              <w:rPr>
                <w:sz w:val="20"/>
                <w:szCs w:val="20"/>
              </w:rPr>
              <w:t xml:space="preserve"> include: study wave, whether it was the first or second winter in the study, and if the data were collected from Christchurch post-earthquake</w:t>
            </w:r>
          </w:p>
        </w:tc>
      </w:tr>
    </w:tbl>
    <w:p w14:paraId="61D2A5F5" w14:textId="77777777" w:rsidR="00AC58DB" w:rsidRDefault="00AC58DB">
      <w:pPr>
        <w:spacing w:line="259" w:lineRule="auto"/>
        <w:rPr>
          <w:b/>
          <w:bCs/>
          <w:i/>
          <w:iCs/>
          <w:color w:val="44546A" w:themeColor="text2"/>
          <w:sz w:val="18"/>
          <w:szCs w:val="18"/>
        </w:rPr>
      </w:pPr>
      <w:r>
        <w:rPr>
          <w:b/>
          <w:bCs/>
        </w:rPr>
        <w:br w:type="page"/>
      </w:r>
    </w:p>
    <w:p w14:paraId="35C88269" w14:textId="4C5C3A7C" w:rsidR="00701F20" w:rsidRPr="00202EAE" w:rsidRDefault="00701F20" w:rsidP="005F2BE6">
      <w:pPr>
        <w:pStyle w:val="Caption"/>
        <w:spacing w:line="276" w:lineRule="auto"/>
      </w:pPr>
      <w:r w:rsidRPr="005E50A5">
        <w:rPr>
          <w:b/>
          <w:bCs/>
        </w:rPr>
        <w:lastRenderedPageBreak/>
        <w:t xml:space="preserve">Table </w:t>
      </w:r>
      <w:r>
        <w:rPr>
          <w:b/>
          <w:bCs/>
        </w:rPr>
        <w:t>S</w:t>
      </w:r>
      <w:r w:rsidR="002B550B">
        <w:rPr>
          <w:b/>
          <w:bCs/>
        </w:rPr>
        <w:t>6</w:t>
      </w:r>
      <w:r w:rsidRPr="005E50A5">
        <w:rPr>
          <w:b/>
          <w:bCs/>
        </w:rPr>
        <w:t>b</w:t>
      </w:r>
      <w:r w:rsidRPr="005E50A5">
        <w:t>: Sensitivity</w:t>
      </w:r>
      <w:r w:rsidRPr="00202EAE">
        <w:t xml:space="preserve"> Analysis – NHI hospitalisation data – First winter </w:t>
      </w:r>
      <w:proofErr w:type="gramStart"/>
      <w:r w:rsidRPr="00202EAE">
        <w:t>only</w:t>
      </w:r>
      <w:r>
        <w:t xml:space="preserve">  </w:t>
      </w:r>
      <w:r w:rsidRPr="00202EAE">
        <w:t>-</w:t>
      </w:r>
      <w:proofErr w:type="gramEnd"/>
      <w:r>
        <w:t xml:space="preserve">  </w:t>
      </w:r>
      <w:r w:rsidRPr="00202EAE">
        <w:t>data</w:t>
      </w:r>
      <w:r>
        <w:t xml:space="preserve">  </w:t>
      </w:r>
      <w:r w:rsidRPr="00202EAE">
        <w:t xml:space="preserve">excludes post-quake Christchurch (standard RCT model formulation, negative binomial model coefficients only) </w:t>
      </w:r>
    </w:p>
    <w:tbl>
      <w:tblPr>
        <w:tblStyle w:val="TableGrid"/>
        <w:tblW w:w="0" w:type="auto"/>
        <w:tblLook w:val="04A0" w:firstRow="1" w:lastRow="0" w:firstColumn="1" w:lastColumn="0" w:noHBand="0" w:noVBand="1"/>
      </w:tblPr>
      <w:tblGrid>
        <w:gridCol w:w="1696"/>
        <w:gridCol w:w="1560"/>
        <w:gridCol w:w="1842"/>
        <w:gridCol w:w="2977"/>
        <w:gridCol w:w="2835"/>
      </w:tblGrid>
      <w:tr w:rsidR="003A4462" w14:paraId="22C4ACBF" w14:textId="77777777" w:rsidTr="00AB4735">
        <w:tc>
          <w:tcPr>
            <w:tcW w:w="1696" w:type="dxa"/>
            <w:tcBorders>
              <w:bottom w:val="nil"/>
              <w:right w:val="nil"/>
            </w:tcBorders>
          </w:tcPr>
          <w:p w14:paraId="07D8278A" w14:textId="77777777" w:rsidR="003A4462" w:rsidRPr="006557B8" w:rsidRDefault="003A4462" w:rsidP="005F2BE6">
            <w:pPr>
              <w:spacing w:line="276" w:lineRule="auto"/>
              <w:rPr>
                <w:sz w:val="20"/>
                <w:szCs w:val="20"/>
              </w:rPr>
            </w:pPr>
          </w:p>
        </w:tc>
        <w:tc>
          <w:tcPr>
            <w:tcW w:w="1560" w:type="dxa"/>
            <w:tcBorders>
              <w:left w:val="nil"/>
              <w:bottom w:val="nil"/>
              <w:right w:val="single" w:sz="12" w:space="0" w:color="auto"/>
            </w:tcBorders>
          </w:tcPr>
          <w:p w14:paraId="683FC711" w14:textId="28380302" w:rsidR="003A4462" w:rsidRPr="006557B8" w:rsidRDefault="003A4462" w:rsidP="005F2BE6">
            <w:pPr>
              <w:spacing w:line="276" w:lineRule="auto"/>
              <w:rPr>
                <w:sz w:val="20"/>
                <w:szCs w:val="20"/>
              </w:rPr>
            </w:pPr>
          </w:p>
        </w:tc>
        <w:tc>
          <w:tcPr>
            <w:tcW w:w="7654" w:type="dxa"/>
            <w:gridSpan w:val="3"/>
            <w:tcBorders>
              <w:left w:val="single" w:sz="12" w:space="0" w:color="auto"/>
              <w:right w:val="single" w:sz="12" w:space="0" w:color="auto"/>
            </w:tcBorders>
          </w:tcPr>
          <w:p w14:paraId="71C4B79B" w14:textId="77777777" w:rsidR="003A4462" w:rsidRPr="006557B8" w:rsidRDefault="003A4462" w:rsidP="005F2BE6">
            <w:pPr>
              <w:spacing w:line="276" w:lineRule="auto"/>
              <w:rPr>
                <w:sz w:val="20"/>
                <w:szCs w:val="20"/>
              </w:rPr>
            </w:pPr>
            <w:r w:rsidRPr="006557B8">
              <w:rPr>
                <w:sz w:val="20"/>
                <w:szCs w:val="20"/>
              </w:rPr>
              <w:t xml:space="preserve">Model based on just first </w:t>
            </w:r>
            <w:proofErr w:type="gramStart"/>
            <w:r w:rsidRPr="006557B8">
              <w:rPr>
                <w:sz w:val="20"/>
                <w:szCs w:val="20"/>
              </w:rPr>
              <w:t>winter  –</w:t>
            </w:r>
            <w:proofErr w:type="gramEnd"/>
            <w:r w:rsidRPr="006557B8">
              <w:rPr>
                <w:sz w:val="20"/>
                <w:szCs w:val="20"/>
              </w:rPr>
              <w:t xml:space="preserve"> excluding </w:t>
            </w:r>
            <w:proofErr w:type="spellStart"/>
            <w:r w:rsidRPr="006557B8">
              <w:rPr>
                <w:sz w:val="20"/>
                <w:szCs w:val="20"/>
              </w:rPr>
              <w:t>post earthquake</w:t>
            </w:r>
            <w:proofErr w:type="spellEnd"/>
            <w:r w:rsidRPr="006557B8">
              <w:rPr>
                <w:sz w:val="20"/>
                <w:szCs w:val="20"/>
              </w:rPr>
              <w:t xml:space="preserve"> Christchurch</w:t>
            </w:r>
          </w:p>
        </w:tc>
      </w:tr>
      <w:tr w:rsidR="003A4462" w14:paraId="77E3019E" w14:textId="77777777" w:rsidTr="00AB4735">
        <w:tc>
          <w:tcPr>
            <w:tcW w:w="1696" w:type="dxa"/>
            <w:tcBorders>
              <w:top w:val="nil"/>
              <w:right w:val="nil"/>
            </w:tcBorders>
          </w:tcPr>
          <w:p w14:paraId="522D8FA7" w14:textId="77777777" w:rsidR="003A4462" w:rsidRPr="006557B8" w:rsidRDefault="003A4462" w:rsidP="005F2BE6">
            <w:pPr>
              <w:spacing w:line="276" w:lineRule="auto"/>
              <w:rPr>
                <w:sz w:val="20"/>
                <w:szCs w:val="20"/>
              </w:rPr>
            </w:pPr>
          </w:p>
        </w:tc>
        <w:tc>
          <w:tcPr>
            <w:tcW w:w="1560" w:type="dxa"/>
            <w:tcBorders>
              <w:top w:val="nil"/>
              <w:left w:val="nil"/>
              <w:right w:val="single" w:sz="12" w:space="0" w:color="auto"/>
            </w:tcBorders>
          </w:tcPr>
          <w:p w14:paraId="6E23E38A" w14:textId="5B57CBAD" w:rsidR="003A4462" w:rsidRPr="006557B8" w:rsidRDefault="003A4462" w:rsidP="005F2BE6">
            <w:pPr>
              <w:spacing w:line="276" w:lineRule="auto"/>
              <w:rPr>
                <w:sz w:val="20"/>
                <w:szCs w:val="20"/>
              </w:rPr>
            </w:pPr>
          </w:p>
        </w:tc>
        <w:tc>
          <w:tcPr>
            <w:tcW w:w="1842" w:type="dxa"/>
            <w:tcBorders>
              <w:left w:val="single" w:sz="12" w:space="0" w:color="auto"/>
            </w:tcBorders>
          </w:tcPr>
          <w:p w14:paraId="71DD2243" w14:textId="77777777" w:rsidR="003A4462" w:rsidRPr="006557B8" w:rsidRDefault="003A4462" w:rsidP="005F2BE6">
            <w:pPr>
              <w:spacing w:line="276" w:lineRule="auto"/>
              <w:rPr>
                <w:sz w:val="20"/>
                <w:szCs w:val="20"/>
              </w:rPr>
            </w:pPr>
            <w:r w:rsidRPr="006557B8">
              <w:rPr>
                <w:sz w:val="20"/>
                <w:szCs w:val="20"/>
              </w:rPr>
              <w:t>Intervention only</w:t>
            </w:r>
          </w:p>
        </w:tc>
        <w:tc>
          <w:tcPr>
            <w:tcW w:w="2977" w:type="dxa"/>
          </w:tcPr>
          <w:p w14:paraId="4B784B5E" w14:textId="77777777" w:rsidR="003A4462" w:rsidRPr="006557B8" w:rsidRDefault="003A4462" w:rsidP="005F2BE6">
            <w:pPr>
              <w:spacing w:line="276" w:lineRule="auto"/>
              <w:rPr>
                <w:sz w:val="20"/>
                <w:szCs w:val="20"/>
              </w:rPr>
            </w:pPr>
            <w:r w:rsidRPr="006557B8">
              <w:rPr>
                <w:sz w:val="20"/>
                <w:szCs w:val="20"/>
              </w:rPr>
              <w:t>Intervention, prior usage and demographics   *</w:t>
            </w:r>
          </w:p>
        </w:tc>
        <w:tc>
          <w:tcPr>
            <w:tcW w:w="2835" w:type="dxa"/>
            <w:tcBorders>
              <w:right w:val="single" w:sz="12" w:space="0" w:color="auto"/>
            </w:tcBorders>
          </w:tcPr>
          <w:p w14:paraId="60F025B2" w14:textId="6D497227" w:rsidR="003A4462" w:rsidRPr="006557B8" w:rsidRDefault="003A4462" w:rsidP="005F2BE6">
            <w:pPr>
              <w:spacing w:line="276" w:lineRule="auto"/>
              <w:rPr>
                <w:sz w:val="20"/>
                <w:szCs w:val="20"/>
              </w:rPr>
            </w:pPr>
            <w:r w:rsidRPr="006557B8">
              <w:rPr>
                <w:sz w:val="20"/>
                <w:szCs w:val="20"/>
              </w:rPr>
              <w:t>Intervention, prior usage, demographics* and ancillary**</w:t>
            </w:r>
          </w:p>
        </w:tc>
      </w:tr>
      <w:tr w:rsidR="003A4462" w14:paraId="184C5685" w14:textId="77777777" w:rsidTr="00AB4735">
        <w:tc>
          <w:tcPr>
            <w:tcW w:w="1696" w:type="dxa"/>
            <w:tcBorders>
              <w:right w:val="single" w:sz="4" w:space="0" w:color="auto"/>
            </w:tcBorders>
          </w:tcPr>
          <w:p w14:paraId="09CE271A" w14:textId="77777777" w:rsidR="003A4462" w:rsidRPr="006557B8" w:rsidRDefault="003A4462" w:rsidP="005F2BE6">
            <w:pPr>
              <w:spacing w:line="276" w:lineRule="auto"/>
              <w:rPr>
                <w:sz w:val="20"/>
                <w:szCs w:val="20"/>
              </w:rPr>
            </w:pPr>
            <w:r w:rsidRPr="006557B8">
              <w:rPr>
                <w:sz w:val="20"/>
                <w:szCs w:val="20"/>
              </w:rPr>
              <w:t>All cause hospitalisation</w:t>
            </w:r>
          </w:p>
        </w:tc>
        <w:tc>
          <w:tcPr>
            <w:tcW w:w="1560" w:type="dxa"/>
            <w:tcBorders>
              <w:left w:val="single" w:sz="4" w:space="0" w:color="auto"/>
              <w:right w:val="single" w:sz="12" w:space="0" w:color="auto"/>
            </w:tcBorders>
          </w:tcPr>
          <w:p w14:paraId="01E9104F" w14:textId="77777777" w:rsidR="003A4462" w:rsidRPr="005B3404" w:rsidRDefault="003A4462" w:rsidP="003A4462">
            <w:pPr>
              <w:spacing w:line="276" w:lineRule="auto"/>
              <w:rPr>
                <w:sz w:val="20"/>
                <w:szCs w:val="20"/>
              </w:rPr>
            </w:pPr>
            <w:r w:rsidRPr="005B3404">
              <w:rPr>
                <w:sz w:val="20"/>
                <w:szCs w:val="20"/>
              </w:rPr>
              <w:t xml:space="preserve">Coefficient </w:t>
            </w:r>
          </w:p>
          <w:p w14:paraId="652365B6" w14:textId="77777777" w:rsidR="003A4462" w:rsidRPr="005B3404" w:rsidRDefault="003A4462" w:rsidP="003A4462">
            <w:pPr>
              <w:spacing w:line="276" w:lineRule="auto"/>
              <w:rPr>
                <w:sz w:val="20"/>
                <w:szCs w:val="20"/>
              </w:rPr>
            </w:pPr>
            <w:r w:rsidRPr="005B3404">
              <w:rPr>
                <w:sz w:val="20"/>
                <w:szCs w:val="20"/>
              </w:rPr>
              <w:t>p-value</w:t>
            </w:r>
          </w:p>
          <w:p w14:paraId="5AC1F013" w14:textId="1A01EE1C" w:rsidR="003A4462" w:rsidRPr="006557B8" w:rsidRDefault="003A4462" w:rsidP="003A4462">
            <w:pPr>
              <w:spacing w:line="276" w:lineRule="auto"/>
              <w:rPr>
                <w:sz w:val="20"/>
                <w:szCs w:val="20"/>
              </w:rPr>
            </w:pPr>
            <w:r w:rsidRPr="005B3404">
              <w:rPr>
                <w:sz w:val="20"/>
                <w:szCs w:val="20"/>
              </w:rPr>
              <w:t>95%CI</w:t>
            </w:r>
          </w:p>
        </w:tc>
        <w:tc>
          <w:tcPr>
            <w:tcW w:w="1842" w:type="dxa"/>
            <w:tcBorders>
              <w:left w:val="single" w:sz="12" w:space="0" w:color="auto"/>
            </w:tcBorders>
          </w:tcPr>
          <w:p w14:paraId="5D23F579" w14:textId="77777777" w:rsidR="003A4462" w:rsidRPr="006557B8" w:rsidRDefault="003A4462" w:rsidP="005F2BE6">
            <w:pPr>
              <w:spacing w:line="276" w:lineRule="auto"/>
              <w:rPr>
                <w:sz w:val="20"/>
                <w:szCs w:val="20"/>
              </w:rPr>
            </w:pPr>
            <w:r w:rsidRPr="006557B8">
              <w:rPr>
                <w:sz w:val="20"/>
                <w:szCs w:val="20"/>
              </w:rPr>
              <w:t>0.218</w:t>
            </w:r>
          </w:p>
          <w:p w14:paraId="478D045D" w14:textId="77777777" w:rsidR="003A4462" w:rsidRPr="006557B8" w:rsidRDefault="003A4462" w:rsidP="005F2BE6">
            <w:pPr>
              <w:spacing w:line="276" w:lineRule="auto"/>
              <w:rPr>
                <w:sz w:val="20"/>
                <w:szCs w:val="20"/>
              </w:rPr>
            </w:pPr>
            <w:r w:rsidRPr="006557B8">
              <w:rPr>
                <w:sz w:val="20"/>
                <w:szCs w:val="20"/>
              </w:rPr>
              <w:t>p= 0.4519</w:t>
            </w:r>
          </w:p>
          <w:p w14:paraId="07ED42B9" w14:textId="77777777" w:rsidR="003A4462" w:rsidRPr="006557B8" w:rsidRDefault="003A4462" w:rsidP="005F2BE6">
            <w:pPr>
              <w:spacing w:line="276" w:lineRule="auto"/>
              <w:rPr>
                <w:sz w:val="20"/>
                <w:szCs w:val="20"/>
              </w:rPr>
            </w:pPr>
            <w:r w:rsidRPr="006557B8">
              <w:rPr>
                <w:sz w:val="20"/>
                <w:szCs w:val="20"/>
              </w:rPr>
              <w:t>-0.351 –0.787</w:t>
            </w:r>
          </w:p>
        </w:tc>
        <w:tc>
          <w:tcPr>
            <w:tcW w:w="2977" w:type="dxa"/>
          </w:tcPr>
          <w:p w14:paraId="34256C01" w14:textId="77777777" w:rsidR="003A4462" w:rsidRPr="006557B8" w:rsidRDefault="003A4462" w:rsidP="005F2BE6">
            <w:pPr>
              <w:spacing w:line="276" w:lineRule="auto"/>
              <w:rPr>
                <w:sz w:val="20"/>
                <w:szCs w:val="20"/>
              </w:rPr>
            </w:pPr>
            <w:r w:rsidRPr="006557B8">
              <w:rPr>
                <w:sz w:val="20"/>
                <w:szCs w:val="20"/>
              </w:rPr>
              <w:t xml:space="preserve">0.306 </w:t>
            </w:r>
          </w:p>
          <w:p w14:paraId="1AAD3011" w14:textId="77777777" w:rsidR="003A4462" w:rsidRPr="006557B8" w:rsidRDefault="003A4462" w:rsidP="005F2BE6">
            <w:pPr>
              <w:spacing w:line="276" w:lineRule="auto"/>
              <w:rPr>
                <w:sz w:val="20"/>
                <w:szCs w:val="20"/>
              </w:rPr>
            </w:pPr>
            <w:r w:rsidRPr="006557B8">
              <w:rPr>
                <w:sz w:val="20"/>
                <w:szCs w:val="20"/>
              </w:rPr>
              <w:t>p= 0.2983</w:t>
            </w:r>
          </w:p>
          <w:p w14:paraId="0119BD84" w14:textId="77777777" w:rsidR="003A4462" w:rsidRPr="006557B8" w:rsidRDefault="003A4462" w:rsidP="005F2BE6">
            <w:pPr>
              <w:spacing w:line="276" w:lineRule="auto"/>
              <w:rPr>
                <w:sz w:val="20"/>
                <w:szCs w:val="20"/>
              </w:rPr>
            </w:pPr>
            <w:r w:rsidRPr="006557B8">
              <w:rPr>
                <w:sz w:val="20"/>
                <w:szCs w:val="20"/>
              </w:rPr>
              <w:t>-0.271 –0.883</w:t>
            </w:r>
          </w:p>
        </w:tc>
        <w:tc>
          <w:tcPr>
            <w:tcW w:w="2835" w:type="dxa"/>
            <w:tcBorders>
              <w:right w:val="single" w:sz="12" w:space="0" w:color="auto"/>
            </w:tcBorders>
          </w:tcPr>
          <w:p w14:paraId="5388336A" w14:textId="77777777" w:rsidR="003A4462" w:rsidRPr="006557B8" w:rsidRDefault="003A4462" w:rsidP="005F2BE6">
            <w:pPr>
              <w:spacing w:line="276" w:lineRule="auto"/>
              <w:rPr>
                <w:sz w:val="20"/>
                <w:szCs w:val="20"/>
              </w:rPr>
            </w:pPr>
            <w:r w:rsidRPr="006557B8">
              <w:rPr>
                <w:sz w:val="20"/>
                <w:szCs w:val="20"/>
              </w:rPr>
              <w:t xml:space="preserve">0.3055 </w:t>
            </w:r>
          </w:p>
          <w:p w14:paraId="2B2947C5" w14:textId="77777777" w:rsidR="003A4462" w:rsidRPr="006557B8" w:rsidRDefault="003A4462" w:rsidP="005F2BE6">
            <w:pPr>
              <w:spacing w:line="276" w:lineRule="auto"/>
              <w:rPr>
                <w:sz w:val="20"/>
                <w:szCs w:val="20"/>
              </w:rPr>
            </w:pPr>
            <w:r w:rsidRPr="006557B8">
              <w:rPr>
                <w:sz w:val="20"/>
                <w:szCs w:val="20"/>
              </w:rPr>
              <w:t>p= 0.2983</w:t>
            </w:r>
          </w:p>
          <w:p w14:paraId="69B322D6" w14:textId="77777777" w:rsidR="003A4462" w:rsidRPr="006557B8" w:rsidRDefault="003A4462" w:rsidP="005F2BE6">
            <w:pPr>
              <w:spacing w:line="276" w:lineRule="auto"/>
              <w:rPr>
                <w:sz w:val="20"/>
                <w:szCs w:val="20"/>
              </w:rPr>
            </w:pPr>
            <w:r w:rsidRPr="006557B8">
              <w:rPr>
                <w:sz w:val="20"/>
                <w:szCs w:val="20"/>
              </w:rPr>
              <w:t>-0.271 – 0.882</w:t>
            </w:r>
          </w:p>
        </w:tc>
      </w:tr>
      <w:tr w:rsidR="003A4462" w14:paraId="2285EA97" w14:textId="77777777" w:rsidTr="00AB4735">
        <w:tc>
          <w:tcPr>
            <w:tcW w:w="1696" w:type="dxa"/>
            <w:tcBorders>
              <w:right w:val="single" w:sz="4" w:space="0" w:color="auto"/>
            </w:tcBorders>
          </w:tcPr>
          <w:p w14:paraId="662B6DBB" w14:textId="77777777" w:rsidR="003A4462" w:rsidRPr="006557B8" w:rsidRDefault="003A4462" w:rsidP="005F2BE6">
            <w:pPr>
              <w:spacing w:line="276" w:lineRule="auto"/>
              <w:rPr>
                <w:sz w:val="20"/>
                <w:szCs w:val="20"/>
              </w:rPr>
            </w:pPr>
            <w:r w:rsidRPr="006557B8">
              <w:rPr>
                <w:sz w:val="20"/>
                <w:szCs w:val="20"/>
              </w:rPr>
              <w:t>J40-J47</w:t>
            </w:r>
          </w:p>
        </w:tc>
        <w:tc>
          <w:tcPr>
            <w:tcW w:w="1560" w:type="dxa"/>
            <w:tcBorders>
              <w:left w:val="single" w:sz="4" w:space="0" w:color="auto"/>
              <w:right w:val="single" w:sz="12" w:space="0" w:color="auto"/>
            </w:tcBorders>
          </w:tcPr>
          <w:p w14:paraId="089F7024" w14:textId="77777777" w:rsidR="003A4462" w:rsidRPr="005B3404" w:rsidRDefault="003A4462" w:rsidP="003A4462">
            <w:pPr>
              <w:spacing w:line="276" w:lineRule="auto"/>
              <w:rPr>
                <w:sz w:val="20"/>
                <w:szCs w:val="20"/>
              </w:rPr>
            </w:pPr>
            <w:r w:rsidRPr="005B3404">
              <w:rPr>
                <w:sz w:val="20"/>
                <w:szCs w:val="20"/>
              </w:rPr>
              <w:t xml:space="preserve">Coefficient </w:t>
            </w:r>
          </w:p>
          <w:p w14:paraId="679DC674" w14:textId="77777777" w:rsidR="003A4462" w:rsidRPr="005B3404" w:rsidRDefault="003A4462" w:rsidP="003A4462">
            <w:pPr>
              <w:spacing w:line="276" w:lineRule="auto"/>
              <w:rPr>
                <w:sz w:val="20"/>
                <w:szCs w:val="20"/>
              </w:rPr>
            </w:pPr>
            <w:r w:rsidRPr="005B3404">
              <w:rPr>
                <w:sz w:val="20"/>
                <w:szCs w:val="20"/>
              </w:rPr>
              <w:t>p-value</w:t>
            </w:r>
          </w:p>
          <w:p w14:paraId="439FD993" w14:textId="2AD344E1" w:rsidR="003A4462" w:rsidRPr="006557B8" w:rsidRDefault="003A4462" w:rsidP="003A4462">
            <w:pPr>
              <w:spacing w:line="276" w:lineRule="auto"/>
              <w:rPr>
                <w:sz w:val="20"/>
                <w:szCs w:val="20"/>
              </w:rPr>
            </w:pPr>
            <w:r w:rsidRPr="005B3404">
              <w:rPr>
                <w:sz w:val="20"/>
                <w:szCs w:val="20"/>
              </w:rPr>
              <w:t>95%CI</w:t>
            </w:r>
          </w:p>
        </w:tc>
        <w:tc>
          <w:tcPr>
            <w:tcW w:w="1842" w:type="dxa"/>
            <w:tcBorders>
              <w:left w:val="single" w:sz="12" w:space="0" w:color="auto"/>
            </w:tcBorders>
          </w:tcPr>
          <w:p w14:paraId="666AAB26" w14:textId="77777777" w:rsidR="003A4462" w:rsidRPr="006557B8" w:rsidRDefault="003A4462" w:rsidP="005F2BE6">
            <w:pPr>
              <w:spacing w:line="276" w:lineRule="auto"/>
              <w:rPr>
                <w:sz w:val="20"/>
                <w:szCs w:val="20"/>
              </w:rPr>
            </w:pPr>
            <w:r w:rsidRPr="006557B8">
              <w:rPr>
                <w:sz w:val="20"/>
                <w:szCs w:val="20"/>
              </w:rPr>
              <w:t>0.0519</w:t>
            </w:r>
          </w:p>
          <w:p w14:paraId="2534CD56" w14:textId="77777777" w:rsidR="003A4462" w:rsidRPr="006557B8" w:rsidRDefault="003A4462" w:rsidP="005F2BE6">
            <w:pPr>
              <w:spacing w:line="276" w:lineRule="auto"/>
              <w:rPr>
                <w:sz w:val="20"/>
                <w:szCs w:val="20"/>
              </w:rPr>
            </w:pPr>
            <w:r w:rsidRPr="006557B8">
              <w:rPr>
                <w:sz w:val="20"/>
                <w:szCs w:val="20"/>
              </w:rPr>
              <w:t>p= 0.9015</w:t>
            </w:r>
          </w:p>
          <w:p w14:paraId="75B631BB" w14:textId="77777777" w:rsidR="003A4462" w:rsidRPr="006557B8" w:rsidRDefault="003A4462" w:rsidP="005F2BE6">
            <w:pPr>
              <w:spacing w:line="276" w:lineRule="auto"/>
              <w:rPr>
                <w:sz w:val="20"/>
                <w:szCs w:val="20"/>
              </w:rPr>
            </w:pPr>
            <w:r w:rsidRPr="006557B8">
              <w:rPr>
                <w:sz w:val="20"/>
                <w:szCs w:val="20"/>
              </w:rPr>
              <w:t>-0.773 –0.8765</w:t>
            </w:r>
          </w:p>
        </w:tc>
        <w:tc>
          <w:tcPr>
            <w:tcW w:w="2977" w:type="dxa"/>
          </w:tcPr>
          <w:p w14:paraId="699EDCCD" w14:textId="77777777" w:rsidR="003A4462" w:rsidRPr="006557B8" w:rsidRDefault="003A4462" w:rsidP="005F2BE6">
            <w:pPr>
              <w:spacing w:line="276" w:lineRule="auto"/>
              <w:rPr>
                <w:sz w:val="20"/>
                <w:szCs w:val="20"/>
              </w:rPr>
            </w:pPr>
            <w:r w:rsidRPr="006557B8">
              <w:rPr>
                <w:sz w:val="20"/>
                <w:szCs w:val="20"/>
              </w:rPr>
              <w:t xml:space="preserve">0.126 </w:t>
            </w:r>
          </w:p>
          <w:p w14:paraId="0E8986B5" w14:textId="77777777" w:rsidR="003A4462" w:rsidRPr="006557B8" w:rsidRDefault="003A4462" w:rsidP="005F2BE6">
            <w:pPr>
              <w:spacing w:line="276" w:lineRule="auto"/>
              <w:rPr>
                <w:sz w:val="20"/>
                <w:szCs w:val="20"/>
              </w:rPr>
            </w:pPr>
            <w:r w:rsidRPr="006557B8">
              <w:rPr>
                <w:sz w:val="20"/>
                <w:szCs w:val="20"/>
              </w:rPr>
              <w:t>p= 0.7652</w:t>
            </w:r>
          </w:p>
          <w:p w14:paraId="4D018640" w14:textId="77777777" w:rsidR="003A4462" w:rsidRPr="006557B8" w:rsidRDefault="003A4462" w:rsidP="005F2BE6">
            <w:pPr>
              <w:spacing w:line="276" w:lineRule="auto"/>
              <w:rPr>
                <w:sz w:val="20"/>
                <w:szCs w:val="20"/>
              </w:rPr>
            </w:pPr>
            <w:r w:rsidRPr="006557B8">
              <w:rPr>
                <w:sz w:val="20"/>
                <w:szCs w:val="20"/>
              </w:rPr>
              <w:t>-0.701 – 0.952</w:t>
            </w:r>
          </w:p>
        </w:tc>
        <w:tc>
          <w:tcPr>
            <w:tcW w:w="2835" w:type="dxa"/>
            <w:tcBorders>
              <w:right w:val="single" w:sz="12" w:space="0" w:color="auto"/>
            </w:tcBorders>
          </w:tcPr>
          <w:p w14:paraId="4E881D71" w14:textId="77777777" w:rsidR="003A4462" w:rsidRPr="006557B8" w:rsidRDefault="003A4462" w:rsidP="005F2BE6">
            <w:pPr>
              <w:spacing w:line="276" w:lineRule="auto"/>
              <w:rPr>
                <w:sz w:val="20"/>
                <w:szCs w:val="20"/>
              </w:rPr>
            </w:pPr>
            <w:r w:rsidRPr="006557B8">
              <w:rPr>
                <w:sz w:val="20"/>
                <w:szCs w:val="20"/>
              </w:rPr>
              <w:t xml:space="preserve">0.138 </w:t>
            </w:r>
          </w:p>
          <w:p w14:paraId="56DE49DF" w14:textId="77777777" w:rsidR="003A4462" w:rsidRPr="006557B8" w:rsidRDefault="003A4462" w:rsidP="005F2BE6">
            <w:pPr>
              <w:spacing w:line="276" w:lineRule="auto"/>
              <w:rPr>
                <w:sz w:val="20"/>
                <w:szCs w:val="20"/>
              </w:rPr>
            </w:pPr>
            <w:r w:rsidRPr="006557B8">
              <w:rPr>
                <w:sz w:val="20"/>
                <w:szCs w:val="20"/>
              </w:rPr>
              <w:t>p= 0.7439</w:t>
            </w:r>
          </w:p>
          <w:p w14:paraId="28C4D757" w14:textId="77777777" w:rsidR="003A4462" w:rsidRPr="006557B8" w:rsidRDefault="003A4462" w:rsidP="005F2BE6">
            <w:pPr>
              <w:spacing w:line="276" w:lineRule="auto"/>
              <w:rPr>
                <w:sz w:val="20"/>
                <w:szCs w:val="20"/>
              </w:rPr>
            </w:pPr>
            <w:r w:rsidRPr="006557B8">
              <w:rPr>
                <w:sz w:val="20"/>
                <w:szCs w:val="20"/>
              </w:rPr>
              <w:t>-0.690 – 0.966</w:t>
            </w:r>
          </w:p>
        </w:tc>
      </w:tr>
      <w:tr w:rsidR="003A4462" w14:paraId="44BC82C0" w14:textId="77777777" w:rsidTr="00AB4735">
        <w:tc>
          <w:tcPr>
            <w:tcW w:w="1696" w:type="dxa"/>
            <w:tcBorders>
              <w:right w:val="single" w:sz="4" w:space="0" w:color="auto"/>
            </w:tcBorders>
          </w:tcPr>
          <w:p w14:paraId="5B432E1B" w14:textId="4513CBA4" w:rsidR="003A4462" w:rsidRPr="006557B8" w:rsidRDefault="00D50F74" w:rsidP="005F2BE6">
            <w:pPr>
              <w:spacing w:line="276" w:lineRule="auto"/>
              <w:rPr>
                <w:sz w:val="20"/>
                <w:szCs w:val="20"/>
              </w:rPr>
            </w:pPr>
            <w:r>
              <w:rPr>
                <w:sz w:val="20"/>
                <w:szCs w:val="20"/>
              </w:rPr>
              <w:t>Only</w:t>
            </w:r>
            <w:r w:rsidR="003A4462" w:rsidRPr="006557B8">
              <w:rPr>
                <w:sz w:val="20"/>
                <w:szCs w:val="20"/>
              </w:rPr>
              <w:t xml:space="preserve"> J44</w:t>
            </w:r>
          </w:p>
        </w:tc>
        <w:tc>
          <w:tcPr>
            <w:tcW w:w="1560" w:type="dxa"/>
            <w:tcBorders>
              <w:left w:val="single" w:sz="4" w:space="0" w:color="auto"/>
              <w:right w:val="single" w:sz="12" w:space="0" w:color="auto"/>
            </w:tcBorders>
          </w:tcPr>
          <w:p w14:paraId="43E2642C" w14:textId="77777777" w:rsidR="003A4462" w:rsidRPr="005B3404" w:rsidRDefault="003A4462" w:rsidP="003A4462">
            <w:pPr>
              <w:spacing w:line="276" w:lineRule="auto"/>
              <w:rPr>
                <w:sz w:val="20"/>
                <w:szCs w:val="20"/>
              </w:rPr>
            </w:pPr>
            <w:r w:rsidRPr="005B3404">
              <w:rPr>
                <w:sz w:val="20"/>
                <w:szCs w:val="20"/>
              </w:rPr>
              <w:t xml:space="preserve">Coefficient </w:t>
            </w:r>
          </w:p>
          <w:p w14:paraId="5F29CF7D" w14:textId="77777777" w:rsidR="003A4462" w:rsidRPr="005B3404" w:rsidRDefault="003A4462" w:rsidP="003A4462">
            <w:pPr>
              <w:spacing w:line="276" w:lineRule="auto"/>
              <w:rPr>
                <w:sz w:val="20"/>
                <w:szCs w:val="20"/>
              </w:rPr>
            </w:pPr>
            <w:r w:rsidRPr="005B3404">
              <w:rPr>
                <w:sz w:val="20"/>
                <w:szCs w:val="20"/>
              </w:rPr>
              <w:t>p-value</w:t>
            </w:r>
          </w:p>
          <w:p w14:paraId="06856F5C" w14:textId="6209D0A4" w:rsidR="003A4462" w:rsidRPr="006557B8" w:rsidRDefault="003A4462" w:rsidP="003A4462">
            <w:pPr>
              <w:spacing w:line="276" w:lineRule="auto"/>
              <w:rPr>
                <w:sz w:val="20"/>
                <w:szCs w:val="20"/>
              </w:rPr>
            </w:pPr>
            <w:r w:rsidRPr="005B3404">
              <w:rPr>
                <w:sz w:val="20"/>
                <w:szCs w:val="20"/>
              </w:rPr>
              <w:t>95%CI</w:t>
            </w:r>
          </w:p>
        </w:tc>
        <w:tc>
          <w:tcPr>
            <w:tcW w:w="1842" w:type="dxa"/>
            <w:tcBorders>
              <w:left w:val="single" w:sz="12" w:space="0" w:color="auto"/>
            </w:tcBorders>
          </w:tcPr>
          <w:p w14:paraId="480DE15B" w14:textId="77777777" w:rsidR="003A4462" w:rsidRPr="006557B8" w:rsidRDefault="003A4462" w:rsidP="005F2BE6">
            <w:pPr>
              <w:spacing w:line="276" w:lineRule="auto"/>
              <w:rPr>
                <w:sz w:val="20"/>
                <w:szCs w:val="20"/>
              </w:rPr>
            </w:pPr>
            <w:r w:rsidRPr="006557B8">
              <w:rPr>
                <w:sz w:val="20"/>
                <w:szCs w:val="20"/>
              </w:rPr>
              <w:t>0.177</w:t>
            </w:r>
          </w:p>
          <w:p w14:paraId="578B3E18" w14:textId="77777777" w:rsidR="003A4462" w:rsidRPr="006557B8" w:rsidRDefault="003A4462" w:rsidP="005F2BE6">
            <w:pPr>
              <w:spacing w:line="276" w:lineRule="auto"/>
              <w:rPr>
                <w:sz w:val="20"/>
                <w:szCs w:val="20"/>
              </w:rPr>
            </w:pPr>
            <w:r w:rsidRPr="006557B8">
              <w:rPr>
                <w:sz w:val="20"/>
                <w:szCs w:val="20"/>
              </w:rPr>
              <w:t>p= 0.6880</w:t>
            </w:r>
          </w:p>
          <w:p w14:paraId="13D9F6FD" w14:textId="77777777" w:rsidR="003A4462" w:rsidRPr="006557B8" w:rsidRDefault="003A4462" w:rsidP="005F2BE6">
            <w:pPr>
              <w:spacing w:line="276" w:lineRule="auto"/>
              <w:rPr>
                <w:sz w:val="20"/>
                <w:szCs w:val="20"/>
              </w:rPr>
            </w:pPr>
            <w:r w:rsidRPr="006557B8">
              <w:rPr>
                <w:sz w:val="20"/>
                <w:szCs w:val="20"/>
              </w:rPr>
              <w:t>-0.689 – 1.044</w:t>
            </w:r>
          </w:p>
        </w:tc>
        <w:tc>
          <w:tcPr>
            <w:tcW w:w="2977" w:type="dxa"/>
          </w:tcPr>
          <w:p w14:paraId="2BE4FA57" w14:textId="77777777" w:rsidR="003A4462" w:rsidRPr="006557B8" w:rsidRDefault="003A4462" w:rsidP="005F2BE6">
            <w:pPr>
              <w:spacing w:line="276" w:lineRule="auto"/>
              <w:rPr>
                <w:sz w:val="20"/>
                <w:szCs w:val="20"/>
              </w:rPr>
            </w:pPr>
            <w:r w:rsidRPr="006557B8">
              <w:rPr>
                <w:sz w:val="20"/>
                <w:szCs w:val="20"/>
              </w:rPr>
              <w:t>0.272</w:t>
            </w:r>
          </w:p>
          <w:p w14:paraId="0A649873" w14:textId="77777777" w:rsidR="003A4462" w:rsidRPr="006557B8" w:rsidRDefault="003A4462" w:rsidP="005F2BE6">
            <w:pPr>
              <w:spacing w:line="276" w:lineRule="auto"/>
              <w:rPr>
                <w:sz w:val="20"/>
                <w:szCs w:val="20"/>
              </w:rPr>
            </w:pPr>
            <w:r w:rsidRPr="006557B8">
              <w:rPr>
                <w:sz w:val="20"/>
                <w:szCs w:val="20"/>
              </w:rPr>
              <w:t>p= 0.5412</w:t>
            </w:r>
          </w:p>
          <w:p w14:paraId="50393A22" w14:textId="77777777" w:rsidR="003A4462" w:rsidRPr="006557B8" w:rsidRDefault="003A4462" w:rsidP="005F2BE6">
            <w:pPr>
              <w:spacing w:line="276" w:lineRule="auto"/>
              <w:rPr>
                <w:sz w:val="20"/>
                <w:szCs w:val="20"/>
              </w:rPr>
            </w:pPr>
            <w:r w:rsidRPr="006557B8">
              <w:rPr>
                <w:sz w:val="20"/>
                <w:szCs w:val="20"/>
              </w:rPr>
              <w:t>-0.602 –1.145</w:t>
            </w:r>
          </w:p>
        </w:tc>
        <w:tc>
          <w:tcPr>
            <w:tcW w:w="2835" w:type="dxa"/>
            <w:tcBorders>
              <w:right w:val="single" w:sz="12" w:space="0" w:color="auto"/>
            </w:tcBorders>
          </w:tcPr>
          <w:p w14:paraId="3E7819B2" w14:textId="77777777" w:rsidR="003A4462" w:rsidRPr="006557B8" w:rsidRDefault="003A4462" w:rsidP="005F2BE6">
            <w:pPr>
              <w:spacing w:line="276" w:lineRule="auto"/>
              <w:rPr>
                <w:sz w:val="20"/>
                <w:szCs w:val="20"/>
              </w:rPr>
            </w:pPr>
            <w:r w:rsidRPr="006557B8">
              <w:rPr>
                <w:sz w:val="20"/>
                <w:szCs w:val="20"/>
              </w:rPr>
              <w:t>0.275</w:t>
            </w:r>
          </w:p>
          <w:p w14:paraId="207E985C" w14:textId="77777777" w:rsidR="003A4462" w:rsidRPr="006557B8" w:rsidRDefault="003A4462" w:rsidP="005F2BE6">
            <w:pPr>
              <w:spacing w:line="276" w:lineRule="auto"/>
              <w:rPr>
                <w:sz w:val="20"/>
                <w:szCs w:val="20"/>
              </w:rPr>
            </w:pPr>
            <w:r w:rsidRPr="006557B8">
              <w:rPr>
                <w:sz w:val="20"/>
                <w:szCs w:val="20"/>
              </w:rPr>
              <w:t>p= 0.5364</w:t>
            </w:r>
          </w:p>
          <w:p w14:paraId="33A7BAF8" w14:textId="77777777" w:rsidR="003A4462" w:rsidRPr="006557B8" w:rsidRDefault="003A4462" w:rsidP="005F2BE6">
            <w:pPr>
              <w:spacing w:line="276" w:lineRule="auto"/>
              <w:rPr>
                <w:sz w:val="20"/>
                <w:szCs w:val="20"/>
              </w:rPr>
            </w:pPr>
            <w:r w:rsidRPr="006557B8">
              <w:rPr>
                <w:sz w:val="20"/>
                <w:szCs w:val="20"/>
              </w:rPr>
              <w:t>-0.599 – 1.148</w:t>
            </w:r>
          </w:p>
        </w:tc>
      </w:tr>
      <w:tr w:rsidR="003A4462" w14:paraId="3C329AC6" w14:textId="77777777" w:rsidTr="00AB4735">
        <w:tc>
          <w:tcPr>
            <w:tcW w:w="1696" w:type="dxa"/>
            <w:tcBorders>
              <w:right w:val="single" w:sz="4" w:space="0" w:color="auto"/>
            </w:tcBorders>
          </w:tcPr>
          <w:p w14:paraId="576A1B66" w14:textId="77777777" w:rsidR="003A4462" w:rsidRPr="006557B8" w:rsidRDefault="003A4462" w:rsidP="005F2BE6">
            <w:pPr>
              <w:spacing w:line="276" w:lineRule="auto"/>
              <w:rPr>
                <w:sz w:val="20"/>
                <w:szCs w:val="20"/>
              </w:rPr>
            </w:pPr>
            <w:r w:rsidRPr="006557B8">
              <w:rPr>
                <w:sz w:val="20"/>
                <w:szCs w:val="20"/>
              </w:rPr>
              <w:t>Circulatory hospitalisation</w:t>
            </w:r>
          </w:p>
        </w:tc>
        <w:tc>
          <w:tcPr>
            <w:tcW w:w="1560" w:type="dxa"/>
            <w:tcBorders>
              <w:left w:val="single" w:sz="4" w:space="0" w:color="auto"/>
              <w:right w:val="single" w:sz="12" w:space="0" w:color="auto"/>
            </w:tcBorders>
          </w:tcPr>
          <w:p w14:paraId="4F92B2CD" w14:textId="77777777" w:rsidR="003A4462" w:rsidRPr="005B3404" w:rsidRDefault="003A4462" w:rsidP="003A4462">
            <w:pPr>
              <w:spacing w:line="276" w:lineRule="auto"/>
              <w:rPr>
                <w:sz w:val="20"/>
                <w:szCs w:val="20"/>
              </w:rPr>
            </w:pPr>
            <w:r w:rsidRPr="005B3404">
              <w:rPr>
                <w:sz w:val="20"/>
                <w:szCs w:val="20"/>
              </w:rPr>
              <w:t xml:space="preserve">Coefficient </w:t>
            </w:r>
          </w:p>
          <w:p w14:paraId="49E233D8" w14:textId="77777777" w:rsidR="003A4462" w:rsidRPr="005B3404" w:rsidRDefault="003A4462" w:rsidP="003A4462">
            <w:pPr>
              <w:spacing w:line="276" w:lineRule="auto"/>
              <w:rPr>
                <w:sz w:val="20"/>
                <w:szCs w:val="20"/>
              </w:rPr>
            </w:pPr>
            <w:r w:rsidRPr="005B3404">
              <w:rPr>
                <w:sz w:val="20"/>
                <w:szCs w:val="20"/>
              </w:rPr>
              <w:t>p-value</w:t>
            </w:r>
          </w:p>
          <w:p w14:paraId="0EF0E49B" w14:textId="05EBC95A" w:rsidR="003A4462" w:rsidRPr="006557B8" w:rsidRDefault="003A4462" w:rsidP="003A4462">
            <w:pPr>
              <w:spacing w:line="276" w:lineRule="auto"/>
              <w:rPr>
                <w:sz w:val="20"/>
                <w:szCs w:val="20"/>
              </w:rPr>
            </w:pPr>
            <w:r w:rsidRPr="005B3404">
              <w:rPr>
                <w:sz w:val="20"/>
                <w:szCs w:val="20"/>
              </w:rPr>
              <w:t>95%CI</w:t>
            </w:r>
          </w:p>
        </w:tc>
        <w:tc>
          <w:tcPr>
            <w:tcW w:w="1842" w:type="dxa"/>
            <w:tcBorders>
              <w:left w:val="single" w:sz="12" w:space="0" w:color="auto"/>
            </w:tcBorders>
          </w:tcPr>
          <w:p w14:paraId="4A7ED484" w14:textId="77777777" w:rsidR="003A4462" w:rsidRPr="006557B8" w:rsidRDefault="003A4462" w:rsidP="005F2BE6">
            <w:pPr>
              <w:spacing w:line="276" w:lineRule="auto"/>
              <w:rPr>
                <w:sz w:val="20"/>
                <w:szCs w:val="20"/>
              </w:rPr>
            </w:pPr>
            <w:r w:rsidRPr="006557B8">
              <w:rPr>
                <w:sz w:val="20"/>
                <w:szCs w:val="20"/>
              </w:rPr>
              <w:t>-0.005</w:t>
            </w:r>
          </w:p>
          <w:p w14:paraId="7EABAD5B" w14:textId="77777777" w:rsidR="003A4462" w:rsidRPr="006557B8" w:rsidRDefault="003A4462" w:rsidP="005F2BE6">
            <w:pPr>
              <w:spacing w:line="276" w:lineRule="auto"/>
              <w:rPr>
                <w:sz w:val="20"/>
                <w:szCs w:val="20"/>
              </w:rPr>
            </w:pPr>
            <w:r w:rsidRPr="006557B8">
              <w:rPr>
                <w:sz w:val="20"/>
                <w:szCs w:val="20"/>
              </w:rPr>
              <w:t xml:space="preserve"> p= 0.9945</w:t>
            </w:r>
          </w:p>
          <w:p w14:paraId="1B26815C" w14:textId="77777777" w:rsidR="003A4462" w:rsidRPr="006557B8" w:rsidRDefault="003A4462" w:rsidP="005F2BE6">
            <w:pPr>
              <w:spacing w:line="276" w:lineRule="auto"/>
              <w:rPr>
                <w:sz w:val="20"/>
                <w:szCs w:val="20"/>
              </w:rPr>
            </w:pPr>
            <w:r w:rsidRPr="006557B8">
              <w:rPr>
                <w:sz w:val="20"/>
                <w:szCs w:val="20"/>
              </w:rPr>
              <w:t>-1.484 –1.473</w:t>
            </w:r>
          </w:p>
        </w:tc>
        <w:tc>
          <w:tcPr>
            <w:tcW w:w="2977" w:type="dxa"/>
          </w:tcPr>
          <w:p w14:paraId="2F3D5F4B" w14:textId="77777777" w:rsidR="003A4462" w:rsidRPr="006557B8" w:rsidRDefault="003A4462" w:rsidP="005F2BE6">
            <w:pPr>
              <w:spacing w:line="276" w:lineRule="auto"/>
              <w:rPr>
                <w:sz w:val="20"/>
                <w:szCs w:val="20"/>
              </w:rPr>
            </w:pPr>
            <w:r w:rsidRPr="006557B8">
              <w:rPr>
                <w:sz w:val="20"/>
                <w:szCs w:val="20"/>
              </w:rPr>
              <w:t>-0.340</w:t>
            </w:r>
          </w:p>
          <w:p w14:paraId="607D94EA" w14:textId="77777777" w:rsidR="003A4462" w:rsidRPr="006557B8" w:rsidRDefault="003A4462" w:rsidP="005F2BE6">
            <w:pPr>
              <w:spacing w:line="276" w:lineRule="auto"/>
              <w:rPr>
                <w:sz w:val="20"/>
                <w:szCs w:val="20"/>
              </w:rPr>
            </w:pPr>
            <w:r w:rsidRPr="006557B8">
              <w:rPr>
                <w:sz w:val="20"/>
                <w:szCs w:val="20"/>
              </w:rPr>
              <w:t>p= 0.6767</w:t>
            </w:r>
          </w:p>
          <w:p w14:paraId="4CC6B896" w14:textId="77777777" w:rsidR="003A4462" w:rsidRPr="006557B8" w:rsidRDefault="003A4462" w:rsidP="005F2BE6">
            <w:pPr>
              <w:spacing w:line="276" w:lineRule="auto"/>
              <w:rPr>
                <w:sz w:val="20"/>
                <w:szCs w:val="20"/>
              </w:rPr>
            </w:pPr>
            <w:r w:rsidRPr="006557B8">
              <w:rPr>
                <w:sz w:val="20"/>
                <w:szCs w:val="20"/>
              </w:rPr>
              <w:t>-1.944 –1.263</w:t>
            </w:r>
          </w:p>
        </w:tc>
        <w:tc>
          <w:tcPr>
            <w:tcW w:w="2835" w:type="dxa"/>
            <w:tcBorders>
              <w:right w:val="single" w:sz="12" w:space="0" w:color="auto"/>
            </w:tcBorders>
          </w:tcPr>
          <w:p w14:paraId="7EA43BB0" w14:textId="77777777" w:rsidR="003A4462" w:rsidRPr="006557B8" w:rsidRDefault="003A4462" w:rsidP="005F2BE6">
            <w:pPr>
              <w:spacing w:line="276" w:lineRule="auto"/>
              <w:rPr>
                <w:sz w:val="20"/>
                <w:szCs w:val="20"/>
              </w:rPr>
            </w:pPr>
            <w:r w:rsidRPr="006557B8">
              <w:rPr>
                <w:sz w:val="20"/>
                <w:szCs w:val="20"/>
              </w:rPr>
              <w:t xml:space="preserve">-0.316 </w:t>
            </w:r>
          </w:p>
          <w:p w14:paraId="7D92D009" w14:textId="77777777" w:rsidR="003A4462" w:rsidRPr="006557B8" w:rsidRDefault="003A4462" w:rsidP="005F2BE6">
            <w:pPr>
              <w:spacing w:line="276" w:lineRule="auto"/>
              <w:rPr>
                <w:sz w:val="20"/>
                <w:szCs w:val="20"/>
              </w:rPr>
            </w:pPr>
            <w:r w:rsidRPr="006557B8">
              <w:rPr>
                <w:sz w:val="20"/>
                <w:szCs w:val="20"/>
              </w:rPr>
              <w:t>p= 0.6983</w:t>
            </w:r>
          </w:p>
          <w:p w14:paraId="0443E847" w14:textId="77777777" w:rsidR="003A4462" w:rsidRPr="006557B8" w:rsidRDefault="003A4462" w:rsidP="005F2BE6">
            <w:pPr>
              <w:spacing w:line="276" w:lineRule="auto"/>
              <w:rPr>
                <w:sz w:val="20"/>
                <w:szCs w:val="20"/>
              </w:rPr>
            </w:pPr>
            <w:r w:rsidRPr="006557B8">
              <w:rPr>
                <w:sz w:val="20"/>
                <w:szCs w:val="20"/>
              </w:rPr>
              <w:t>-1.920 –1.288</w:t>
            </w:r>
          </w:p>
        </w:tc>
      </w:tr>
      <w:tr w:rsidR="00701F20" w14:paraId="192D7EC3" w14:textId="77777777" w:rsidTr="00AB4735">
        <w:tc>
          <w:tcPr>
            <w:tcW w:w="10910" w:type="dxa"/>
            <w:gridSpan w:val="5"/>
            <w:tcBorders>
              <w:right w:val="single" w:sz="12" w:space="0" w:color="auto"/>
            </w:tcBorders>
          </w:tcPr>
          <w:p w14:paraId="4E23B99C" w14:textId="77777777" w:rsidR="00701F20" w:rsidRPr="006557B8" w:rsidRDefault="00701F20" w:rsidP="005F2BE6">
            <w:pPr>
              <w:spacing w:line="276" w:lineRule="auto"/>
              <w:rPr>
                <w:sz w:val="20"/>
                <w:szCs w:val="20"/>
              </w:rPr>
            </w:pPr>
            <w:r w:rsidRPr="006557B8">
              <w:rPr>
                <w:sz w:val="20"/>
                <w:szCs w:val="20"/>
              </w:rPr>
              <w:t xml:space="preserve">*Prior usage and Demographics include: 3 age bands, gender, ethnicity, the study area, and a binary variable indicating if the hospitalisation of interest had occurred in the winter prior to the study commending. </w:t>
            </w:r>
          </w:p>
          <w:p w14:paraId="4B9473DB" w14:textId="77777777" w:rsidR="00701F20" w:rsidRPr="006557B8" w:rsidRDefault="00701F20" w:rsidP="005F2BE6">
            <w:pPr>
              <w:spacing w:line="276" w:lineRule="auto"/>
              <w:rPr>
                <w:sz w:val="20"/>
                <w:szCs w:val="20"/>
              </w:rPr>
            </w:pPr>
            <w:r w:rsidRPr="006557B8">
              <w:rPr>
                <w:sz w:val="20"/>
                <w:szCs w:val="20"/>
              </w:rPr>
              <w:t>**</w:t>
            </w:r>
            <w:proofErr w:type="gramStart"/>
            <w:r w:rsidRPr="006557B8">
              <w:rPr>
                <w:sz w:val="20"/>
                <w:szCs w:val="20"/>
              </w:rPr>
              <w:t>Ancillary</w:t>
            </w:r>
            <w:proofErr w:type="gramEnd"/>
            <w:r w:rsidRPr="006557B8">
              <w:rPr>
                <w:sz w:val="20"/>
                <w:szCs w:val="20"/>
              </w:rPr>
              <w:t xml:space="preserve"> include: study wave, whether it was the first or second winter in the study, and if the data were collected from Christchurch post-earthquake</w:t>
            </w:r>
          </w:p>
        </w:tc>
      </w:tr>
    </w:tbl>
    <w:p w14:paraId="0164CF64" w14:textId="77777777" w:rsidR="00701F20" w:rsidRDefault="00701F20" w:rsidP="005F2BE6">
      <w:pPr>
        <w:pStyle w:val="Caption"/>
        <w:spacing w:line="276" w:lineRule="auto"/>
        <w:rPr>
          <w:highlight w:val="yellow"/>
        </w:rPr>
      </w:pPr>
    </w:p>
    <w:p w14:paraId="609177CF" w14:textId="77777777" w:rsidR="006274A5" w:rsidRDefault="006274A5" w:rsidP="005F2BE6">
      <w:pPr>
        <w:spacing w:line="276" w:lineRule="auto"/>
        <w:rPr>
          <w:highlight w:val="yellow"/>
        </w:rPr>
        <w:sectPr w:rsidR="006274A5" w:rsidSect="00527175">
          <w:pgSz w:w="16838" w:h="11906" w:orient="landscape"/>
          <w:pgMar w:top="1800" w:right="1440" w:bottom="1800" w:left="1440" w:header="708" w:footer="708" w:gutter="0"/>
          <w:cols w:space="708"/>
          <w:docGrid w:linePitch="360"/>
        </w:sectPr>
      </w:pPr>
    </w:p>
    <w:p w14:paraId="47AE3B15" w14:textId="05F84647" w:rsidR="006274A5" w:rsidRPr="00202EAE" w:rsidRDefault="006274A5" w:rsidP="005F2BE6">
      <w:pPr>
        <w:pStyle w:val="Caption"/>
        <w:spacing w:line="276" w:lineRule="auto"/>
      </w:pPr>
      <w:r w:rsidRPr="005E1A10">
        <w:rPr>
          <w:b/>
          <w:bCs/>
        </w:rPr>
        <w:lastRenderedPageBreak/>
        <w:t>Table S</w:t>
      </w:r>
      <w:r w:rsidR="002B550B">
        <w:rPr>
          <w:b/>
          <w:bCs/>
        </w:rPr>
        <w:t>6</w:t>
      </w:r>
      <w:r w:rsidRPr="005E1A10">
        <w:rPr>
          <w:b/>
          <w:bCs/>
        </w:rPr>
        <w:t>c</w:t>
      </w:r>
      <w:r w:rsidRPr="005E1A10">
        <w:t>: Sensitivity</w:t>
      </w:r>
      <w:r w:rsidRPr="00202EAE">
        <w:t xml:space="preserve"> </w:t>
      </w:r>
      <w:proofErr w:type="gramStart"/>
      <w:r w:rsidRPr="00202EAE">
        <w:t>Analysis</w:t>
      </w:r>
      <w:r>
        <w:t xml:space="preserve">  </w:t>
      </w:r>
      <w:r w:rsidRPr="00202EAE">
        <w:t>Negative</w:t>
      </w:r>
      <w:proofErr w:type="gramEnd"/>
      <w:r w:rsidRPr="00202EAE">
        <w:t xml:space="preserve"> binomial modelling of hospitalisations by NHI - alternate model formulations (including post-quake Christchurch, data from both winters, negative binomial coefficients only) – crossover style, first winter allocation style, and wedge style.</w:t>
      </w:r>
    </w:p>
    <w:tbl>
      <w:tblPr>
        <w:tblStyle w:val="TableGrid"/>
        <w:tblW w:w="0" w:type="auto"/>
        <w:tblLayout w:type="fixed"/>
        <w:tblLook w:val="04A0" w:firstRow="1" w:lastRow="0" w:firstColumn="1" w:lastColumn="0" w:noHBand="0" w:noVBand="1"/>
      </w:tblPr>
      <w:tblGrid>
        <w:gridCol w:w="1555"/>
        <w:gridCol w:w="850"/>
        <w:gridCol w:w="1134"/>
        <w:gridCol w:w="1276"/>
        <w:gridCol w:w="1417"/>
        <w:gridCol w:w="1162"/>
        <w:gridCol w:w="1340"/>
        <w:gridCol w:w="1340"/>
        <w:gridCol w:w="1194"/>
        <w:gridCol w:w="1340"/>
        <w:gridCol w:w="1340"/>
      </w:tblGrid>
      <w:tr w:rsidR="00ED16CA" w14:paraId="0D11224E" w14:textId="77777777" w:rsidTr="00ED16CA">
        <w:tc>
          <w:tcPr>
            <w:tcW w:w="1555" w:type="dxa"/>
            <w:tcBorders>
              <w:right w:val="single" w:sz="12" w:space="0" w:color="auto"/>
            </w:tcBorders>
          </w:tcPr>
          <w:p w14:paraId="106FF9B9" w14:textId="77777777" w:rsidR="00242297" w:rsidRPr="0092379A" w:rsidRDefault="00242297" w:rsidP="005F2BE6">
            <w:pPr>
              <w:spacing w:line="276" w:lineRule="auto"/>
              <w:rPr>
                <w:sz w:val="20"/>
                <w:szCs w:val="20"/>
              </w:rPr>
            </w:pPr>
          </w:p>
        </w:tc>
        <w:tc>
          <w:tcPr>
            <w:tcW w:w="850" w:type="dxa"/>
            <w:tcBorders>
              <w:right w:val="single" w:sz="12" w:space="0" w:color="auto"/>
            </w:tcBorders>
          </w:tcPr>
          <w:p w14:paraId="021D6A47" w14:textId="2C7144FA" w:rsidR="00242297" w:rsidRPr="0092379A" w:rsidRDefault="00242297" w:rsidP="005F2BE6">
            <w:pPr>
              <w:spacing w:line="276" w:lineRule="auto"/>
              <w:rPr>
                <w:sz w:val="20"/>
                <w:szCs w:val="20"/>
              </w:rPr>
            </w:pPr>
          </w:p>
        </w:tc>
        <w:tc>
          <w:tcPr>
            <w:tcW w:w="3827" w:type="dxa"/>
            <w:gridSpan w:val="3"/>
            <w:tcBorders>
              <w:left w:val="single" w:sz="12" w:space="0" w:color="auto"/>
              <w:right w:val="single" w:sz="12" w:space="0" w:color="auto"/>
            </w:tcBorders>
          </w:tcPr>
          <w:p w14:paraId="3D82CA82" w14:textId="77777777" w:rsidR="00242297" w:rsidRPr="00ED16CA" w:rsidRDefault="00242297" w:rsidP="005F2BE6">
            <w:pPr>
              <w:spacing w:line="276" w:lineRule="auto"/>
              <w:rPr>
                <w:sz w:val="18"/>
                <w:szCs w:val="18"/>
              </w:rPr>
            </w:pPr>
            <w:r w:rsidRPr="00ED16CA">
              <w:rPr>
                <w:sz w:val="18"/>
                <w:szCs w:val="18"/>
              </w:rPr>
              <w:t>Model based on randomisation allocation</w:t>
            </w:r>
          </w:p>
        </w:tc>
        <w:tc>
          <w:tcPr>
            <w:tcW w:w="3842" w:type="dxa"/>
            <w:gridSpan w:val="3"/>
            <w:tcBorders>
              <w:left w:val="single" w:sz="12" w:space="0" w:color="auto"/>
            </w:tcBorders>
          </w:tcPr>
          <w:p w14:paraId="5D9FB737" w14:textId="77777777" w:rsidR="00242297" w:rsidRPr="00ED16CA" w:rsidRDefault="00242297" w:rsidP="005F2BE6">
            <w:pPr>
              <w:spacing w:line="276" w:lineRule="auto"/>
              <w:rPr>
                <w:sz w:val="18"/>
                <w:szCs w:val="18"/>
              </w:rPr>
            </w:pPr>
            <w:r w:rsidRPr="00ED16CA">
              <w:rPr>
                <w:sz w:val="18"/>
                <w:szCs w:val="18"/>
              </w:rPr>
              <w:t>Model based on first winter allocation</w:t>
            </w:r>
          </w:p>
        </w:tc>
        <w:tc>
          <w:tcPr>
            <w:tcW w:w="3874" w:type="dxa"/>
            <w:gridSpan w:val="3"/>
            <w:tcBorders>
              <w:left w:val="single" w:sz="12" w:space="0" w:color="auto"/>
            </w:tcBorders>
          </w:tcPr>
          <w:p w14:paraId="5344AF97" w14:textId="77777777" w:rsidR="00242297" w:rsidRPr="00ED16CA" w:rsidRDefault="00242297" w:rsidP="005F2BE6">
            <w:pPr>
              <w:spacing w:line="276" w:lineRule="auto"/>
              <w:rPr>
                <w:sz w:val="18"/>
                <w:szCs w:val="18"/>
              </w:rPr>
            </w:pPr>
            <w:r w:rsidRPr="00ED16CA">
              <w:rPr>
                <w:sz w:val="18"/>
                <w:szCs w:val="18"/>
              </w:rPr>
              <w:t>Model based on wedge allocation</w:t>
            </w:r>
          </w:p>
        </w:tc>
      </w:tr>
      <w:tr w:rsidR="00ED16CA" w14:paraId="4D2E4E87" w14:textId="77777777" w:rsidTr="00ED16CA">
        <w:tc>
          <w:tcPr>
            <w:tcW w:w="1555" w:type="dxa"/>
            <w:tcBorders>
              <w:right w:val="single" w:sz="12" w:space="0" w:color="auto"/>
            </w:tcBorders>
          </w:tcPr>
          <w:p w14:paraId="6FC68526" w14:textId="77777777" w:rsidR="00242297" w:rsidRPr="0092379A" w:rsidRDefault="00242297" w:rsidP="005F2BE6">
            <w:pPr>
              <w:spacing w:line="276" w:lineRule="auto"/>
              <w:rPr>
                <w:sz w:val="20"/>
                <w:szCs w:val="20"/>
              </w:rPr>
            </w:pPr>
          </w:p>
        </w:tc>
        <w:tc>
          <w:tcPr>
            <w:tcW w:w="850" w:type="dxa"/>
            <w:tcBorders>
              <w:right w:val="single" w:sz="12" w:space="0" w:color="auto"/>
            </w:tcBorders>
          </w:tcPr>
          <w:p w14:paraId="655DB3C5" w14:textId="50CD51C3" w:rsidR="00242297" w:rsidRPr="0092379A" w:rsidRDefault="00242297" w:rsidP="005F2BE6">
            <w:pPr>
              <w:spacing w:line="276" w:lineRule="auto"/>
              <w:rPr>
                <w:sz w:val="20"/>
                <w:szCs w:val="20"/>
              </w:rPr>
            </w:pPr>
          </w:p>
        </w:tc>
        <w:tc>
          <w:tcPr>
            <w:tcW w:w="1134" w:type="dxa"/>
            <w:tcBorders>
              <w:left w:val="single" w:sz="12" w:space="0" w:color="auto"/>
            </w:tcBorders>
          </w:tcPr>
          <w:p w14:paraId="56C67790" w14:textId="77777777" w:rsidR="00242297" w:rsidRPr="00ED16CA" w:rsidRDefault="00242297" w:rsidP="005F2BE6">
            <w:pPr>
              <w:spacing w:line="276" w:lineRule="auto"/>
              <w:rPr>
                <w:sz w:val="18"/>
                <w:szCs w:val="18"/>
              </w:rPr>
            </w:pPr>
            <w:r w:rsidRPr="00ED16CA">
              <w:rPr>
                <w:sz w:val="18"/>
                <w:szCs w:val="18"/>
              </w:rPr>
              <w:t>Intervention only</w:t>
            </w:r>
          </w:p>
        </w:tc>
        <w:tc>
          <w:tcPr>
            <w:tcW w:w="1276" w:type="dxa"/>
          </w:tcPr>
          <w:p w14:paraId="16E5B7D7" w14:textId="77777777" w:rsidR="00242297" w:rsidRPr="00ED16CA" w:rsidRDefault="00242297" w:rsidP="005F2BE6">
            <w:pPr>
              <w:spacing w:line="276" w:lineRule="auto"/>
              <w:rPr>
                <w:sz w:val="18"/>
                <w:szCs w:val="18"/>
              </w:rPr>
            </w:pPr>
            <w:r w:rsidRPr="00ED16CA">
              <w:rPr>
                <w:sz w:val="18"/>
                <w:szCs w:val="18"/>
              </w:rPr>
              <w:t>Intervention, prior usage and demographics   *</w:t>
            </w:r>
          </w:p>
        </w:tc>
        <w:tc>
          <w:tcPr>
            <w:tcW w:w="1417" w:type="dxa"/>
            <w:tcBorders>
              <w:right w:val="single" w:sz="12" w:space="0" w:color="auto"/>
            </w:tcBorders>
          </w:tcPr>
          <w:p w14:paraId="05CA757F" w14:textId="2538857B" w:rsidR="00242297" w:rsidRPr="00ED16CA" w:rsidRDefault="00242297" w:rsidP="005F2BE6">
            <w:pPr>
              <w:spacing w:line="276" w:lineRule="auto"/>
              <w:rPr>
                <w:sz w:val="18"/>
                <w:szCs w:val="18"/>
              </w:rPr>
            </w:pPr>
            <w:r w:rsidRPr="00ED16CA">
              <w:rPr>
                <w:sz w:val="18"/>
                <w:szCs w:val="18"/>
              </w:rPr>
              <w:t>Intervention, prior usage, demographics* and ancillary**</w:t>
            </w:r>
          </w:p>
        </w:tc>
        <w:tc>
          <w:tcPr>
            <w:tcW w:w="1162" w:type="dxa"/>
            <w:tcBorders>
              <w:left w:val="single" w:sz="12" w:space="0" w:color="auto"/>
            </w:tcBorders>
          </w:tcPr>
          <w:p w14:paraId="430A3A11" w14:textId="77777777" w:rsidR="00242297" w:rsidRPr="00ED16CA" w:rsidRDefault="00242297" w:rsidP="005F2BE6">
            <w:pPr>
              <w:spacing w:line="276" w:lineRule="auto"/>
              <w:rPr>
                <w:sz w:val="18"/>
                <w:szCs w:val="18"/>
              </w:rPr>
            </w:pPr>
            <w:r w:rsidRPr="00ED16CA">
              <w:rPr>
                <w:sz w:val="18"/>
                <w:szCs w:val="18"/>
              </w:rPr>
              <w:t>Intervention only</w:t>
            </w:r>
          </w:p>
        </w:tc>
        <w:tc>
          <w:tcPr>
            <w:tcW w:w="1340" w:type="dxa"/>
          </w:tcPr>
          <w:p w14:paraId="7A62691A" w14:textId="04659149" w:rsidR="00242297" w:rsidRPr="00ED16CA" w:rsidRDefault="00242297" w:rsidP="005F2BE6">
            <w:pPr>
              <w:spacing w:line="276" w:lineRule="auto"/>
              <w:rPr>
                <w:sz w:val="18"/>
                <w:szCs w:val="18"/>
              </w:rPr>
            </w:pPr>
            <w:r w:rsidRPr="00ED16CA">
              <w:rPr>
                <w:sz w:val="18"/>
                <w:szCs w:val="18"/>
              </w:rPr>
              <w:t>Intervention, prior usage and demographics*</w:t>
            </w:r>
          </w:p>
        </w:tc>
        <w:tc>
          <w:tcPr>
            <w:tcW w:w="1340" w:type="dxa"/>
            <w:tcBorders>
              <w:right w:val="single" w:sz="12" w:space="0" w:color="auto"/>
            </w:tcBorders>
          </w:tcPr>
          <w:p w14:paraId="2C66FCDD" w14:textId="32C174EA" w:rsidR="00242297" w:rsidRPr="00ED16CA" w:rsidRDefault="00242297" w:rsidP="005F2BE6">
            <w:pPr>
              <w:spacing w:line="276" w:lineRule="auto"/>
              <w:rPr>
                <w:sz w:val="18"/>
                <w:szCs w:val="18"/>
              </w:rPr>
            </w:pPr>
            <w:r w:rsidRPr="00ED16CA">
              <w:rPr>
                <w:sz w:val="18"/>
                <w:szCs w:val="18"/>
              </w:rPr>
              <w:t>Intervention, prior usage, demographics* and ancillary**</w:t>
            </w:r>
          </w:p>
        </w:tc>
        <w:tc>
          <w:tcPr>
            <w:tcW w:w="1194" w:type="dxa"/>
            <w:tcBorders>
              <w:left w:val="single" w:sz="12" w:space="0" w:color="auto"/>
            </w:tcBorders>
          </w:tcPr>
          <w:p w14:paraId="05FF6BDA" w14:textId="77777777" w:rsidR="00242297" w:rsidRPr="00ED16CA" w:rsidRDefault="00242297" w:rsidP="005F2BE6">
            <w:pPr>
              <w:spacing w:line="276" w:lineRule="auto"/>
              <w:rPr>
                <w:sz w:val="18"/>
                <w:szCs w:val="18"/>
              </w:rPr>
            </w:pPr>
            <w:r w:rsidRPr="00ED16CA">
              <w:rPr>
                <w:sz w:val="18"/>
                <w:szCs w:val="18"/>
              </w:rPr>
              <w:t>Intervention only</w:t>
            </w:r>
          </w:p>
        </w:tc>
        <w:tc>
          <w:tcPr>
            <w:tcW w:w="1340" w:type="dxa"/>
          </w:tcPr>
          <w:p w14:paraId="32D93B33" w14:textId="42AF0482" w:rsidR="00242297" w:rsidRPr="00ED16CA" w:rsidRDefault="00242297" w:rsidP="005F2BE6">
            <w:pPr>
              <w:spacing w:line="276" w:lineRule="auto"/>
              <w:rPr>
                <w:sz w:val="18"/>
                <w:szCs w:val="18"/>
              </w:rPr>
            </w:pPr>
            <w:r w:rsidRPr="00ED16CA">
              <w:rPr>
                <w:sz w:val="18"/>
                <w:szCs w:val="18"/>
              </w:rPr>
              <w:t xml:space="preserve">Intervention, prior usage and demographics*   </w:t>
            </w:r>
          </w:p>
        </w:tc>
        <w:tc>
          <w:tcPr>
            <w:tcW w:w="1340" w:type="dxa"/>
          </w:tcPr>
          <w:p w14:paraId="52C0E56C" w14:textId="08E9D1DC" w:rsidR="00242297" w:rsidRPr="00ED16CA" w:rsidRDefault="00242297" w:rsidP="005F2BE6">
            <w:pPr>
              <w:spacing w:line="276" w:lineRule="auto"/>
              <w:rPr>
                <w:sz w:val="18"/>
                <w:szCs w:val="18"/>
              </w:rPr>
            </w:pPr>
            <w:r w:rsidRPr="00ED16CA">
              <w:rPr>
                <w:sz w:val="18"/>
                <w:szCs w:val="18"/>
              </w:rPr>
              <w:t>Intervention, prior usage, demographics* and ancillary**</w:t>
            </w:r>
          </w:p>
        </w:tc>
      </w:tr>
      <w:tr w:rsidR="00ED16CA" w14:paraId="5778AE30" w14:textId="77777777" w:rsidTr="00ED16CA">
        <w:tc>
          <w:tcPr>
            <w:tcW w:w="1555" w:type="dxa"/>
            <w:tcBorders>
              <w:right w:val="single" w:sz="12" w:space="0" w:color="auto"/>
            </w:tcBorders>
          </w:tcPr>
          <w:p w14:paraId="0359A9A8" w14:textId="77777777" w:rsidR="00ED16CA" w:rsidRPr="0092379A" w:rsidRDefault="00ED16CA" w:rsidP="00ED16CA">
            <w:pPr>
              <w:spacing w:line="276" w:lineRule="auto"/>
              <w:rPr>
                <w:sz w:val="20"/>
                <w:szCs w:val="20"/>
              </w:rPr>
            </w:pPr>
            <w:r w:rsidRPr="0092379A">
              <w:rPr>
                <w:sz w:val="20"/>
                <w:szCs w:val="20"/>
              </w:rPr>
              <w:t>All cause hospitalisation</w:t>
            </w:r>
          </w:p>
        </w:tc>
        <w:tc>
          <w:tcPr>
            <w:tcW w:w="850" w:type="dxa"/>
            <w:tcBorders>
              <w:right w:val="single" w:sz="12" w:space="0" w:color="auto"/>
            </w:tcBorders>
          </w:tcPr>
          <w:p w14:paraId="0DDACD11" w14:textId="77777777" w:rsidR="00ED16CA" w:rsidRPr="00216ED7" w:rsidRDefault="00ED16CA" w:rsidP="00ED16CA">
            <w:pPr>
              <w:spacing w:line="276" w:lineRule="auto"/>
              <w:rPr>
                <w:sz w:val="18"/>
                <w:szCs w:val="18"/>
              </w:rPr>
            </w:pPr>
            <w:r w:rsidRPr="00216ED7">
              <w:rPr>
                <w:sz w:val="18"/>
                <w:szCs w:val="18"/>
              </w:rPr>
              <w:t xml:space="preserve">Coeff. </w:t>
            </w:r>
          </w:p>
          <w:p w14:paraId="1DF9C3BE" w14:textId="77777777" w:rsidR="00ED16CA" w:rsidRPr="00216ED7" w:rsidRDefault="00ED16CA" w:rsidP="00ED16CA">
            <w:pPr>
              <w:spacing w:line="276" w:lineRule="auto"/>
              <w:rPr>
                <w:sz w:val="18"/>
                <w:szCs w:val="18"/>
              </w:rPr>
            </w:pPr>
            <w:r w:rsidRPr="00216ED7">
              <w:rPr>
                <w:sz w:val="18"/>
                <w:szCs w:val="18"/>
              </w:rPr>
              <w:t>p-value</w:t>
            </w:r>
          </w:p>
          <w:p w14:paraId="04877946" w14:textId="11D71D34" w:rsidR="00ED16CA" w:rsidRPr="0092379A" w:rsidRDefault="00ED16CA" w:rsidP="00ED16CA">
            <w:pPr>
              <w:spacing w:line="276" w:lineRule="auto"/>
              <w:rPr>
                <w:sz w:val="20"/>
                <w:szCs w:val="20"/>
              </w:rPr>
            </w:pPr>
            <w:r w:rsidRPr="00216ED7">
              <w:rPr>
                <w:sz w:val="18"/>
                <w:szCs w:val="18"/>
              </w:rPr>
              <w:t>95%CI</w:t>
            </w:r>
          </w:p>
        </w:tc>
        <w:tc>
          <w:tcPr>
            <w:tcW w:w="1134" w:type="dxa"/>
            <w:tcBorders>
              <w:left w:val="single" w:sz="12" w:space="0" w:color="auto"/>
            </w:tcBorders>
          </w:tcPr>
          <w:p w14:paraId="5C4418F1" w14:textId="77777777" w:rsidR="00ED16CA" w:rsidRPr="0092379A" w:rsidRDefault="00ED16CA" w:rsidP="00ED16CA">
            <w:pPr>
              <w:spacing w:line="276" w:lineRule="auto"/>
              <w:rPr>
                <w:sz w:val="20"/>
                <w:szCs w:val="20"/>
              </w:rPr>
            </w:pPr>
            <w:r w:rsidRPr="0092379A">
              <w:rPr>
                <w:sz w:val="20"/>
                <w:szCs w:val="20"/>
              </w:rPr>
              <w:t>0.243 p=0.1724</w:t>
            </w:r>
          </w:p>
          <w:p w14:paraId="3B7DBD54" w14:textId="6DF924D1" w:rsidR="00ED16CA" w:rsidRPr="0092379A" w:rsidRDefault="00ED16CA" w:rsidP="00ED16CA">
            <w:pPr>
              <w:spacing w:line="276" w:lineRule="auto"/>
              <w:rPr>
                <w:sz w:val="20"/>
                <w:szCs w:val="20"/>
              </w:rPr>
            </w:pPr>
            <w:r w:rsidRPr="0092379A">
              <w:rPr>
                <w:sz w:val="20"/>
                <w:szCs w:val="20"/>
              </w:rPr>
              <w:t>-0.107 –</w:t>
            </w:r>
          </w:p>
          <w:p w14:paraId="61D508F2" w14:textId="0A065952" w:rsidR="00ED16CA" w:rsidRPr="0092379A" w:rsidRDefault="00ED16CA" w:rsidP="00ED16CA">
            <w:pPr>
              <w:spacing w:line="276" w:lineRule="auto"/>
              <w:rPr>
                <w:sz w:val="20"/>
                <w:szCs w:val="20"/>
              </w:rPr>
            </w:pPr>
            <w:r w:rsidRPr="0092379A">
              <w:rPr>
                <w:sz w:val="20"/>
                <w:szCs w:val="20"/>
              </w:rPr>
              <w:t>0.593</w:t>
            </w:r>
          </w:p>
        </w:tc>
        <w:tc>
          <w:tcPr>
            <w:tcW w:w="1276" w:type="dxa"/>
          </w:tcPr>
          <w:p w14:paraId="44C5060E" w14:textId="77777777" w:rsidR="00ED16CA" w:rsidRPr="0092379A" w:rsidRDefault="00ED16CA" w:rsidP="00ED16CA">
            <w:pPr>
              <w:spacing w:line="276" w:lineRule="auto"/>
              <w:rPr>
                <w:sz w:val="20"/>
                <w:szCs w:val="20"/>
              </w:rPr>
            </w:pPr>
            <w:r w:rsidRPr="0092379A">
              <w:rPr>
                <w:sz w:val="20"/>
                <w:szCs w:val="20"/>
              </w:rPr>
              <w:t>0.260</w:t>
            </w:r>
          </w:p>
          <w:p w14:paraId="55860E44" w14:textId="77777777" w:rsidR="00ED16CA" w:rsidRPr="0092379A" w:rsidRDefault="00ED16CA" w:rsidP="00ED16CA">
            <w:pPr>
              <w:spacing w:line="276" w:lineRule="auto"/>
              <w:rPr>
                <w:sz w:val="20"/>
                <w:szCs w:val="20"/>
              </w:rPr>
            </w:pPr>
            <w:r w:rsidRPr="0092379A">
              <w:rPr>
                <w:sz w:val="20"/>
                <w:szCs w:val="20"/>
              </w:rPr>
              <w:t>p=0.1450</w:t>
            </w:r>
          </w:p>
          <w:p w14:paraId="12DE35FA" w14:textId="47680C8E" w:rsidR="00ED16CA" w:rsidRPr="0092379A" w:rsidRDefault="00ED16CA" w:rsidP="00ED16CA">
            <w:pPr>
              <w:spacing w:line="276" w:lineRule="auto"/>
              <w:rPr>
                <w:sz w:val="20"/>
                <w:szCs w:val="20"/>
              </w:rPr>
            </w:pPr>
            <w:r w:rsidRPr="0092379A">
              <w:rPr>
                <w:sz w:val="20"/>
                <w:szCs w:val="20"/>
              </w:rPr>
              <w:t>-0.090 –</w:t>
            </w:r>
          </w:p>
          <w:p w14:paraId="71C9612E" w14:textId="7DB6770D" w:rsidR="00ED16CA" w:rsidRPr="0092379A" w:rsidRDefault="00ED16CA" w:rsidP="00ED16CA">
            <w:pPr>
              <w:spacing w:line="276" w:lineRule="auto"/>
              <w:rPr>
                <w:sz w:val="20"/>
                <w:szCs w:val="20"/>
              </w:rPr>
            </w:pPr>
            <w:r w:rsidRPr="0092379A">
              <w:rPr>
                <w:sz w:val="20"/>
                <w:szCs w:val="20"/>
              </w:rPr>
              <w:t>0.610</w:t>
            </w:r>
          </w:p>
        </w:tc>
        <w:tc>
          <w:tcPr>
            <w:tcW w:w="1417" w:type="dxa"/>
            <w:tcBorders>
              <w:right w:val="single" w:sz="12" w:space="0" w:color="auto"/>
            </w:tcBorders>
          </w:tcPr>
          <w:p w14:paraId="55A205BD" w14:textId="77777777" w:rsidR="00ED16CA" w:rsidRPr="0092379A" w:rsidRDefault="00ED16CA" w:rsidP="00ED16CA">
            <w:pPr>
              <w:spacing w:line="276" w:lineRule="auto"/>
              <w:rPr>
                <w:sz w:val="20"/>
                <w:szCs w:val="20"/>
              </w:rPr>
            </w:pPr>
            <w:r w:rsidRPr="0092379A">
              <w:rPr>
                <w:sz w:val="20"/>
                <w:szCs w:val="20"/>
              </w:rPr>
              <w:t>0.258 p=0.1416</w:t>
            </w:r>
          </w:p>
          <w:p w14:paraId="4696DBD6" w14:textId="77777777" w:rsidR="00126347" w:rsidRDefault="00ED16CA" w:rsidP="00ED16CA">
            <w:pPr>
              <w:spacing w:line="276" w:lineRule="auto"/>
              <w:rPr>
                <w:sz w:val="20"/>
                <w:szCs w:val="20"/>
              </w:rPr>
            </w:pPr>
            <w:r w:rsidRPr="0092379A">
              <w:rPr>
                <w:sz w:val="20"/>
                <w:szCs w:val="20"/>
              </w:rPr>
              <w:t>-0.086 –</w:t>
            </w:r>
          </w:p>
          <w:p w14:paraId="43C31062" w14:textId="6E18C051" w:rsidR="00ED16CA" w:rsidRPr="0092379A" w:rsidRDefault="00ED16CA" w:rsidP="00ED16CA">
            <w:pPr>
              <w:spacing w:line="276" w:lineRule="auto"/>
              <w:rPr>
                <w:sz w:val="20"/>
                <w:szCs w:val="20"/>
              </w:rPr>
            </w:pPr>
            <w:r w:rsidRPr="0092379A">
              <w:rPr>
                <w:sz w:val="20"/>
                <w:szCs w:val="20"/>
              </w:rPr>
              <w:t xml:space="preserve"> 0.603</w:t>
            </w:r>
          </w:p>
        </w:tc>
        <w:tc>
          <w:tcPr>
            <w:tcW w:w="1162" w:type="dxa"/>
            <w:tcBorders>
              <w:left w:val="single" w:sz="12" w:space="0" w:color="auto"/>
            </w:tcBorders>
          </w:tcPr>
          <w:p w14:paraId="2D584895" w14:textId="77777777" w:rsidR="00ED16CA" w:rsidRPr="0092379A" w:rsidRDefault="00ED16CA" w:rsidP="00ED16CA">
            <w:pPr>
              <w:spacing w:line="276" w:lineRule="auto"/>
              <w:rPr>
                <w:sz w:val="20"/>
                <w:szCs w:val="20"/>
              </w:rPr>
            </w:pPr>
            <w:r w:rsidRPr="0092379A">
              <w:rPr>
                <w:sz w:val="20"/>
                <w:szCs w:val="20"/>
              </w:rPr>
              <w:t>-0.0303 p=0.8840</w:t>
            </w:r>
          </w:p>
          <w:p w14:paraId="2EE552D3" w14:textId="08865CA5" w:rsidR="00ED16CA" w:rsidRPr="0092379A" w:rsidRDefault="00ED16CA" w:rsidP="00ED16CA">
            <w:pPr>
              <w:spacing w:line="276" w:lineRule="auto"/>
              <w:rPr>
                <w:sz w:val="20"/>
                <w:szCs w:val="20"/>
              </w:rPr>
            </w:pPr>
            <w:r w:rsidRPr="0092379A">
              <w:rPr>
                <w:sz w:val="20"/>
                <w:szCs w:val="20"/>
              </w:rPr>
              <w:t>-0.438 –</w:t>
            </w:r>
          </w:p>
          <w:p w14:paraId="2EA72233" w14:textId="259CCFFA" w:rsidR="00ED16CA" w:rsidRPr="0092379A" w:rsidRDefault="00ED16CA" w:rsidP="00ED16CA">
            <w:pPr>
              <w:spacing w:line="276" w:lineRule="auto"/>
              <w:rPr>
                <w:sz w:val="20"/>
                <w:szCs w:val="20"/>
              </w:rPr>
            </w:pPr>
            <w:r w:rsidRPr="0092379A">
              <w:rPr>
                <w:sz w:val="20"/>
                <w:szCs w:val="20"/>
              </w:rPr>
              <w:t>0.378</w:t>
            </w:r>
          </w:p>
        </w:tc>
        <w:tc>
          <w:tcPr>
            <w:tcW w:w="1340" w:type="dxa"/>
          </w:tcPr>
          <w:p w14:paraId="5CD7C52F" w14:textId="77777777" w:rsidR="00ED16CA" w:rsidRPr="0092379A" w:rsidRDefault="00ED16CA" w:rsidP="00ED16CA">
            <w:pPr>
              <w:spacing w:line="276" w:lineRule="auto"/>
              <w:rPr>
                <w:sz w:val="20"/>
                <w:szCs w:val="20"/>
              </w:rPr>
            </w:pPr>
            <w:r w:rsidRPr="0092379A">
              <w:rPr>
                <w:sz w:val="20"/>
                <w:szCs w:val="20"/>
              </w:rPr>
              <w:t>0.067 p=0.7434</w:t>
            </w:r>
          </w:p>
          <w:p w14:paraId="5CB480ED" w14:textId="0BE37FD7" w:rsidR="00ED16CA" w:rsidRPr="0092379A" w:rsidRDefault="00ED16CA" w:rsidP="00ED16CA">
            <w:pPr>
              <w:spacing w:line="276" w:lineRule="auto"/>
              <w:rPr>
                <w:sz w:val="20"/>
                <w:szCs w:val="20"/>
              </w:rPr>
            </w:pPr>
            <w:r w:rsidRPr="0092379A">
              <w:rPr>
                <w:sz w:val="20"/>
                <w:szCs w:val="20"/>
              </w:rPr>
              <w:t>-0.335 –</w:t>
            </w:r>
          </w:p>
          <w:p w14:paraId="13C2F0AC" w14:textId="31AC22AA" w:rsidR="00ED16CA" w:rsidRPr="0092379A" w:rsidRDefault="00ED16CA" w:rsidP="00ED16CA">
            <w:pPr>
              <w:spacing w:line="276" w:lineRule="auto"/>
              <w:rPr>
                <w:sz w:val="20"/>
                <w:szCs w:val="20"/>
              </w:rPr>
            </w:pPr>
            <w:r w:rsidRPr="0092379A">
              <w:rPr>
                <w:sz w:val="20"/>
                <w:szCs w:val="20"/>
              </w:rPr>
              <w:t>0.469</w:t>
            </w:r>
          </w:p>
        </w:tc>
        <w:tc>
          <w:tcPr>
            <w:tcW w:w="1340" w:type="dxa"/>
            <w:tcBorders>
              <w:right w:val="single" w:sz="12" w:space="0" w:color="auto"/>
            </w:tcBorders>
          </w:tcPr>
          <w:p w14:paraId="3897B187" w14:textId="77777777" w:rsidR="00ED16CA" w:rsidRPr="0092379A" w:rsidRDefault="00ED16CA" w:rsidP="00ED16CA">
            <w:pPr>
              <w:spacing w:line="276" w:lineRule="auto"/>
              <w:rPr>
                <w:sz w:val="20"/>
                <w:szCs w:val="20"/>
              </w:rPr>
            </w:pPr>
            <w:r w:rsidRPr="0092379A">
              <w:rPr>
                <w:sz w:val="20"/>
                <w:szCs w:val="20"/>
              </w:rPr>
              <w:t>0.075 p=0.7217</w:t>
            </w:r>
          </w:p>
          <w:p w14:paraId="2E8266FA" w14:textId="70DA23F2" w:rsidR="00ED16CA" w:rsidRPr="0092379A" w:rsidRDefault="00ED16CA" w:rsidP="00ED16CA">
            <w:pPr>
              <w:spacing w:line="276" w:lineRule="auto"/>
              <w:rPr>
                <w:sz w:val="20"/>
                <w:szCs w:val="20"/>
              </w:rPr>
            </w:pPr>
            <w:r w:rsidRPr="0092379A">
              <w:rPr>
                <w:sz w:val="20"/>
                <w:szCs w:val="20"/>
              </w:rPr>
              <w:t>-0.328 –</w:t>
            </w:r>
          </w:p>
          <w:p w14:paraId="5BB563FA" w14:textId="7BA1F98A" w:rsidR="00ED16CA" w:rsidRPr="0092379A" w:rsidRDefault="00ED16CA" w:rsidP="00ED16CA">
            <w:pPr>
              <w:spacing w:line="276" w:lineRule="auto"/>
              <w:rPr>
                <w:sz w:val="20"/>
                <w:szCs w:val="20"/>
              </w:rPr>
            </w:pPr>
            <w:r w:rsidRPr="0092379A">
              <w:rPr>
                <w:sz w:val="20"/>
                <w:szCs w:val="20"/>
              </w:rPr>
              <w:t>0.473</w:t>
            </w:r>
          </w:p>
        </w:tc>
        <w:tc>
          <w:tcPr>
            <w:tcW w:w="1194" w:type="dxa"/>
            <w:tcBorders>
              <w:left w:val="single" w:sz="12" w:space="0" w:color="auto"/>
            </w:tcBorders>
          </w:tcPr>
          <w:p w14:paraId="3579DF9B" w14:textId="77777777" w:rsidR="00ED16CA" w:rsidRDefault="00ED16CA" w:rsidP="00ED16CA">
            <w:pPr>
              <w:spacing w:line="276" w:lineRule="auto"/>
              <w:rPr>
                <w:sz w:val="20"/>
                <w:szCs w:val="20"/>
              </w:rPr>
            </w:pPr>
            <w:r w:rsidRPr="0092379A">
              <w:rPr>
                <w:sz w:val="20"/>
                <w:szCs w:val="20"/>
              </w:rPr>
              <w:t xml:space="preserve">0.447 </w:t>
            </w:r>
          </w:p>
          <w:p w14:paraId="58C961E2" w14:textId="4ABC50F0" w:rsidR="00ED16CA" w:rsidRPr="0092379A" w:rsidRDefault="00ED16CA" w:rsidP="00ED16CA">
            <w:pPr>
              <w:spacing w:line="276" w:lineRule="auto"/>
              <w:rPr>
                <w:sz w:val="20"/>
                <w:szCs w:val="20"/>
              </w:rPr>
            </w:pPr>
            <w:r w:rsidRPr="0092379A">
              <w:rPr>
                <w:sz w:val="20"/>
                <w:szCs w:val="20"/>
              </w:rPr>
              <w:t xml:space="preserve">p=0.052 </w:t>
            </w:r>
          </w:p>
          <w:p w14:paraId="40BD02CD" w14:textId="0FEF2270" w:rsidR="00ED16CA" w:rsidRPr="0092379A" w:rsidRDefault="00ED16CA" w:rsidP="00ED16CA">
            <w:pPr>
              <w:spacing w:line="276" w:lineRule="auto"/>
              <w:rPr>
                <w:sz w:val="20"/>
                <w:szCs w:val="20"/>
              </w:rPr>
            </w:pPr>
            <w:r w:rsidRPr="0092379A">
              <w:rPr>
                <w:sz w:val="20"/>
                <w:szCs w:val="20"/>
              </w:rPr>
              <w:t>-0.004 –</w:t>
            </w:r>
          </w:p>
          <w:p w14:paraId="2E215B4C" w14:textId="6408ED8A" w:rsidR="00ED16CA" w:rsidRPr="0092379A" w:rsidRDefault="00ED16CA" w:rsidP="00ED16CA">
            <w:pPr>
              <w:spacing w:line="276" w:lineRule="auto"/>
              <w:rPr>
                <w:sz w:val="20"/>
                <w:szCs w:val="20"/>
              </w:rPr>
            </w:pPr>
            <w:r w:rsidRPr="0092379A">
              <w:rPr>
                <w:sz w:val="20"/>
                <w:szCs w:val="20"/>
              </w:rPr>
              <w:t xml:space="preserve"> 0.898</w:t>
            </w:r>
          </w:p>
        </w:tc>
        <w:tc>
          <w:tcPr>
            <w:tcW w:w="1340" w:type="dxa"/>
          </w:tcPr>
          <w:p w14:paraId="50B850DE" w14:textId="77777777" w:rsidR="00ED16CA" w:rsidRPr="0092379A" w:rsidRDefault="00ED16CA" w:rsidP="00ED16CA">
            <w:pPr>
              <w:spacing w:line="276" w:lineRule="auto"/>
              <w:rPr>
                <w:sz w:val="20"/>
                <w:szCs w:val="20"/>
              </w:rPr>
            </w:pPr>
            <w:r w:rsidRPr="0092379A">
              <w:rPr>
                <w:sz w:val="20"/>
                <w:szCs w:val="20"/>
              </w:rPr>
              <w:t xml:space="preserve">0.509 </w:t>
            </w:r>
          </w:p>
          <w:p w14:paraId="4A0341D2" w14:textId="77777777" w:rsidR="00ED16CA" w:rsidRPr="0092379A" w:rsidRDefault="00ED16CA" w:rsidP="00ED16CA">
            <w:pPr>
              <w:spacing w:line="276" w:lineRule="auto"/>
              <w:rPr>
                <w:sz w:val="20"/>
                <w:szCs w:val="20"/>
              </w:rPr>
            </w:pPr>
            <w:r w:rsidRPr="0092379A">
              <w:rPr>
                <w:sz w:val="20"/>
                <w:szCs w:val="20"/>
              </w:rPr>
              <w:t>p=0.0264</w:t>
            </w:r>
          </w:p>
          <w:p w14:paraId="7A00E1B6" w14:textId="271F6EB0" w:rsidR="00ED16CA" w:rsidRPr="0092379A" w:rsidRDefault="00ED16CA" w:rsidP="00ED16CA">
            <w:pPr>
              <w:spacing w:line="276" w:lineRule="auto"/>
              <w:rPr>
                <w:sz w:val="20"/>
                <w:szCs w:val="20"/>
              </w:rPr>
            </w:pPr>
            <w:r w:rsidRPr="0092379A">
              <w:rPr>
                <w:sz w:val="20"/>
                <w:szCs w:val="20"/>
              </w:rPr>
              <w:t>0.0599 –</w:t>
            </w:r>
          </w:p>
          <w:p w14:paraId="0EE00DD0" w14:textId="7BE62535" w:rsidR="00ED16CA" w:rsidRPr="0092379A" w:rsidRDefault="00ED16CA" w:rsidP="00ED16CA">
            <w:pPr>
              <w:spacing w:line="276" w:lineRule="auto"/>
              <w:rPr>
                <w:sz w:val="20"/>
                <w:szCs w:val="20"/>
              </w:rPr>
            </w:pPr>
            <w:r w:rsidRPr="0092379A">
              <w:rPr>
                <w:sz w:val="20"/>
                <w:szCs w:val="20"/>
              </w:rPr>
              <w:t>0.958</w:t>
            </w:r>
          </w:p>
        </w:tc>
        <w:tc>
          <w:tcPr>
            <w:tcW w:w="1340" w:type="dxa"/>
          </w:tcPr>
          <w:p w14:paraId="447EA06E" w14:textId="77777777" w:rsidR="00ED16CA" w:rsidRPr="0092379A" w:rsidRDefault="00ED16CA" w:rsidP="00ED16CA">
            <w:pPr>
              <w:spacing w:line="276" w:lineRule="auto"/>
              <w:rPr>
                <w:sz w:val="20"/>
                <w:szCs w:val="20"/>
              </w:rPr>
            </w:pPr>
            <w:r w:rsidRPr="0092379A">
              <w:rPr>
                <w:sz w:val="20"/>
                <w:szCs w:val="20"/>
              </w:rPr>
              <w:t xml:space="preserve">0.390 </w:t>
            </w:r>
          </w:p>
          <w:p w14:paraId="48DD7AD2" w14:textId="77777777" w:rsidR="00ED16CA" w:rsidRPr="0092379A" w:rsidRDefault="00ED16CA" w:rsidP="00ED16CA">
            <w:pPr>
              <w:spacing w:line="276" w:lineRule="auto"/>
              <w:rPr>
                <w:sz w:val="20"/>
                <w:szCs w:val="20"/>
              </w:rPr>
            </w:pPr>
            <w:r w:rsidRPr="0092379A">
              <w:rPr>
                <w:sz w:val="20"/>
                <w:szCs w:val="20"/>
              </w:rPr>
              <w:t>p=0.1614</w:t>
            </w:r>
          </w:p>
          <w:p w14:paraId="73BDA27A" w14:textId="472E6933" w:rsidR="00ED16CA" w:rsidRPr="0092379A" w:rsidRDefault="00ED16CA" w:rsidP="00ED16CA">
            <w:pPr>
              <w:spacing w:line="276" w:lineRule="auto"/>
              <w:rPr>
                <w:sz w:val="20"/>
                <w:szCs w:val="20"/>
              </w:rPr>
            </w:pPr>
            <w:r w:rsidRPr="0092379A">
              <w:rPr>
                <w:sz w:val="20"/>
                <w:szCs w:val="20"/>
              </w:rPr>
              <w:t xml:space="preserve">-0.157 – </w:t>
            </w:r>
          </w:p>
          <w:p w14:paraId="4D0F1A81" w14:textId="5A86A89C" w:rsidR="00ED16CA" w:rsidRPr="0092379A" w:rsidRDefault="00ED16CA" w:rsidP="00ED16CA">
            <w:pPr>
              <w:spacing w:line="276" w:lineRule="auto"/>
              <w:rPr>
                <w:sz w:val="20"/>
                <w:szCs w:val="20"/>
              </w:rPr>
            </w:pPr>
            <w:r w:rsidRPr="0092379A">
              <w:rPr>
                <w:sz w:val="20"/>
                <w:szCs w:val="20"/>
              </w:rPr>
              <w:t>0.936</w:t>
            </w:r>
          </w:p>
        </w:tc>
      </w:tr>
      <w:tr w:rsidR="00ED16CA" w14:paraId="471D0D2B" w14:textId="77777777" w:rsidTr="00ED16CA">
        <w:tc>
          <w:tcPr>
            <w:tcW w:w="1555" w:type="dxa"/>
            <w:tcBorders>
              <w:right w:val="single" w:sz="12" w:space="0" w:color="auto"/>
            </w:tcBorders>
          </w:tcPr>
          <w:p w14:paraId="4DD24502" w14:textId="77777777" w:rsidR="00ED16CA" w:rsidRPr="0092379A" w:rsidRDefault="00ED16CA" w:rsidP="00ED16CA">
            <w:pPr>
              <w:spacing w:line="276" w:lineRule="auto"/>
              <w:rPr>
                <w:sz w:val="20"/>
                <w:szCs w:val="20"/>
              </w:rPr>
            </w:pPr>
            <w:r w:rsidRPr="0092379A">
              <w:rPr>
                <w:sz w:val="20"/>
                <w:szCs w:val="20"/>
              </w:rPr>
              <w:t>J40-J47</w:t>
            </w:r>
          </w:p>
        </w:tc>
        <w:tc>
          <w:tcPr>
            <w:tcW w:w="850" w:type="dxa"/>
            <w:tcBorders>
              <w:right w:val="single" w:sz="12" w:space="0" w:color="auto"/>
            </w:tcBorders>
          </w:tcPr>
          <w:p w14:paraId="04880AD1" w14:textId="77777777" w:rsidR="00ED16CA" w:rsidRPr="00216ED7" w:rsidRDefault="00ED16CA" w:rsidP="00ED16CA">
            <w:pPr>
              <w:spacing w:line="276" w:lineRule="auto"/>
              <w:rPr>
                <w:sz w:val="18"/>
                <w:szCs w:val="18"/>
              </w:rPr>
            </w:pPr>
            <w:r w:rsidRPr="00216ED7">
              <w:rPr>
                <w:sz w:val="18"/>
                <w:szCs w:val="18"/>
              </w:rPr>
              <w:t>Coeff.</w:t>
            </w:r>
          </w:p>
          <w:p w14:paraId="7213ACDE" w14:textId="77777777" w:rsidR="00ED16CA" w:rsidRPr="00216ED7" w:rsidRDefault="00ED16CA" w:rsidP="00ED16CA">
            <w:pPr>
              <w:spacing w:line="276" w:lineRule="auto"/>
              <w:rPr>
                <w:sz w:val="18"/>
                <w:szCs w:val="18"/>
              </w:rPr>
            </w:pPr>
            <w:r w:rsidRPr="00216ED7">
              <w:rPr>
                <w:sz w:val="18"/>
                <w:szCs w:val="18"/>
              </w:rPr>
              <w:t>p-value</w:t>
            </w:r>
          </w:p>
          <w:p w14:paraId="4BBF53C9" w14:textId="77DBC2A5" w:rsidR="00ED16CA" w:rsidRPr="0092379A" w:rsidRDefault="00ED16CA" w:rsidP="00ED16CA">
            <w:pPr>
              <w:spacing w:line="276" w:lineRule="auto"/>
              <w:rPr>
                <w:sz w:val="20"/>
                <w:szCs w:val="20"/>
              </w:rPr>
            </w:pPr>
            <w:r w:rsidRPr="00216ED7">
              <w:rPr>
                <w:sz w:val="18"/>
                <w:szCs w:val="18"/>
              </w:rPr>
              <w:t>95%CI</w:t>
            </w:r>
          </w:p>
        </w:tc>
        <w:tc>
          <w:tcPr>
            <w:tcW w:w="1134" w:type="dxa"/>
            <w:tcBorders>
              <w:left w:val="single" w:sz="12" w:space="0" w:color="auto"/>
            </w:tcBorders>
            <w:shd w:val="clear" w:color="auto" w:fill="FFFFFF" w:themeFill="background1"/>
          </w:tcPr>
          <w:p w14:paraId="05FE1286" w14:textId="77777777" w:rsidR="00ED16CA" w:rsidRPr="0092379A" w:rsidRDefault="00ED16CA" w:rsidP="00ED16CA">
            <w:pPr>
              <w:spacing w:line="276" w:lineRule="auto"/>
              <w:rPr>
                <w:sz w:val="20"/>
                <w:szCs w:val="20"/>
              </w:rPr>
            </w:pPr>
            <w:r w:rsidRPr="0092379A">
              <w:rPr>
                <w:sz w:val="20"/>
                <w:szCs w:val="20"/>
              </w:rPr>
              <w:t>0.083</w:t>
            </w:r>
          </w:p>
          <w:p w14:paraId="7F19639C" w14:textId="77777777" w:rsidR="00ED16CA" w:rsidRPr="0092379A" w:rsidRDefault="00ED16CA" w:rsidP="00ED16CA">
            <w:pPr>
              <w:spacing w:line="276" w:lineRule="auto"/>
              <w:rPr>
                <w:sz w:val="20"/>
                <w:szCs w:val="20"/>
              </w:rPr>
            </w:pPr>
            <w:r w:rsidRPr="0092379A">
              <w:rPr>
                <w:sz w:val="20"/>
                <w:szCs w:val="20"/>
              </w:rPr>
              <w:t>p=0.7217</w:t>
            </w:r>
          </w:p>
          <w:p w14:paraId="0C0F5C13" w14:textId="38C4FF77" w:rsidR="00ED16CA" w:rsidRPr="0092379A" w:rsidRDefault="00ED16CA" w:rsidP="00ED16CA">
            <w:pPr>
              <w:spacing w:line="276" w:lineRule="auto"/>
              <w:rPr>
                <w:sz w:val="20"/>
                <w:szCs w:val="20"/>
              </w:rPr>
            </w:pPr>
            <w:r w:rsidRPr="0092379A">
              <w:rPr>
                <w:sz w:val="20"/>
                <w:szCs w:val="20"/>
              </w:rPr>
              <w:t>-0.373 –</w:t>
            </w:r>
          </w:p>
          <w:p w14:paraId="444BF6E1" w14:textId="788958CF" w:rsidR="00ED16CA" w:rsidRPr="0092379A" w:rsidRDefault="00ED16CA" w:rsidP="00ED16CA">
            <w:pPr>
              <w:spacing w:line="276" w:lineRule="auto"/>
              <w:rPr>
                <w:sz w:val="20"/>
                <w:szCs w:val="20"/>
              </w:rPr>
            </w:pPr>
            <w:r w:rsidRPr="0092379A">
              <w:rPr>
                <w:sz w:val="20"/>
                <w:szCs w:val="20"/>
              </w:rPr>
              <w:t>0.538</w:t>
            </w:r>
          </w:p>
        </w:tc>
        <w:tc>
          <w:tcPr>
            <w:tcW w:w="1276" w:type="dxa"/>
            <w:shd w:val="clear" w:color="auto" w:fill="FFFFFF" w:themeFill="background1"/>
          </w:tcPr>
          <w:p w14:paraId="314AF57F" w14:textId="77777777" w:rsidR="00ED16CA" w:rsidRPr="0092379A" w:rsidRDefault="00ED16CA" w:rsidP="00ED16CA">
            <w:pPr>
              <w:spacing w:line="276" w:lineRule="auto"/>
              <w:rPr>
                <w:sz w:val="20"/>
                <w:szCs w:val="20"/>
              </w:rPr>
            </w:pPr>
            <w:r w:rsidRPr="0092379A">
              <w:rPr>
                <w:sz w:val="20"/>
                <w:szCs w:val="20"/>
              </w:rPr>
              <w:t>0.077</w:t>
            </w:r>
          </w:p>
          <w:p w14:paraId="23B8E839" w14:textId="77777777" w:rsidR="00ED16CA" w:rsidRPr="0092379A" w:rsidRDefault="00ED16CA" w:rsidP="00ED16CA">
            <w:pPr>
              <w:spacing w:line="276" w:lineRule="auto"/>
              <w:rPr>
                <w:sz w:val="20"/>
                <w:szCs w:val="20"/>
              </w:rPr>
            </w:pPr>
            <w:r w:rsidRPr="0092379A">
              <w:rPr>
                <w:sz w:val="20"/>
                <w:szCs w:val="20"/>
              </w:rPr>
              <w:t>p=0.7430</w:t>
            </w:r>
          </w:p>
          <w:p w14:paraId="07B19971" w14:textId="5C023B43" w:rsidR="00ED16CA" w:rsidRPr="0092379A" w:rsidRDefault="00ED16CA" w:rsidP="00ED16CA">
            <w:pPr>
              <w:spacing w:line="276" w:lineRule="auto"/>
              <w:rPr>
                <w:sz w:val="20"/>
                <w:szCs w:val="20"/>
              </w:rPr>
            </w:pPr>
            <w:r w:rsidRPr="0092379A">
              <w:rPr>
                <w:sz w:val="20"/>
                <w:szCs w:val="20"/>
              </w:rPr>
              <w:t>-0.383 –</w:t>
            </w:r>
          </w:p>
          <w:p w14:paraId="43584982" w14:textId="5CA857D3" w:rsidR="00ED16CA" w:rsidRPr="0092379A" w:rsidRDefault="00ED16CA" w:rsidP="00ED16CA">
            <w:pPr>
              <w:spacing w:line="276" w:lineRule="auto"/>
              <w:rPr>
                <w:sz w:val="20"/>
                <w:szCs w:val="20"/>
              </w:rPr>
            </w:pPr>
            <w:r w:rsidRPr="0092379A">
              <w:rPr>
                <w:sz w:val="20"/>
                <w:szCs w:val="20"/>
              </w:rPr>
              <w:t>0.537</w:t>
            </w:r>
          </w:p>
        </w:tc>
        <w:tc>
          <w:tcPr>
            <w:tcW w:w="1417" w:type="dxa"/>
            <w:tcBorders>
              <w:right w:val="single" w:sz="12" w:space="0" w:color="auto"/>
            </w:tcBorders>
            <w:shd w:val="clear" w:color="auto" w:fill="FFFFFF" w:themeFill="background1"/>
          </w:tcPr>
          <w:p w14:paraId="2D08E8AE" w14:textId="77777777" w:rsidR="00ED16CA" w:rsidRPr="0092379A" w:rsidRDefault="00ED16CA" w:rsidP="00ED16CA">
            <w:pPr>
              <w:spacing w:line="276" w:lineRule="auto"/>
              <w:rPr>
                <w:sz w:val="20"/>
                <w:szCs w:val="20"/>
              </w:rPr>
            </w:pPr>
            <w:r w:rsidRPr="0092379A">
              <w:rPr>
                <w:sz w:val="20"/>
                <w:szCs w:val="20"/>
              </w:rPr>
              <w:t>0.108</w:t>
            </w:r>
          </w:p>
          <w:p w14:paraId="49D316A1" w14:textId="77777777" w:rsidR="00ED16CA" w:rsidRPr="0092379A" w:rsidRDefault="00ED16CA" w:rsidP="00ED16CA">
            <w:pPr>
              <w:spacing w:line="276" w:lineRule="auto"/>
              <w:rPr>
                <w:sz w:val="20"/>
                <w:szCs w:val="20"/>
              </w:rPr>
            </w:pPr>
            <w:r w:rsidRPr="0092379A">
              <w:rPr>
                <w:sz w:val="20"/>
                <w:szCs w:val="20"/>
              </w:rPr>
              <w:t>p=0.6372</w:t>
            </w:r>
          </w:p>
          <w:p w14:paraId="4217F9E7" w14:textId="55E1FE86" w:rsidR="00ED16CA" w:rsidRPr="0092379A" w:rsidRDefault="00ED16CA" w:rsidP="00ED16CA">
            <w:pPr>
              <w:spacing w:line="276" w:lineRule="auto"/>
              <w:rPr>
                <w:sz w:val="20"/>
                <w:szCs w:val="20"/>
              </w:rPr>
            </w:pPr>
            <w:r w:rsidRPr="0092379A">
              <w:rPr>
                <w:sz w:val="20"/>
                <w:szCs w:val="20"/>
              </w:rPr>
              <w:t>-0.343 –</w:t>
            </w:r>
          </w:p>
          <w:p w14:paraId="2CDADD79" w14:textId="59EE4A8C" w:rsidR="00ED16CA" w:rsidRPr="0092379A" w:rsidRDefault="00ED16CA" w:rsidP="00ED16CA">
            <w:pPr>
              <w:spacing w:line="276" w:lineRule="auto"/>
              <w:rPr>
                <w:sz w:val="20"/>
                <w:szCs w:val="20"/>
              </w:rPr>
            </w:pPr>
            <w:r w:rsidRPr="0092379A">
              <w:rPr>
                <w:sz w:val="20"/>
                <w:szCs w:val="20"/>
              </w:rPr>
              <w:t>0.560</w:t>
            </w:r>
          </w:p>
        </w:tc>
        <w:tc>
          <w:tcPr>
            <w:tcW w:w="1162" w:type="dxa"/>
            <w:tcBorders>
              <w:left w:val="single" w:sz="12" w:space="0" w:color="auto"/>
            </w:tcBorders>
          </w:tcPr>
          <w:p w14:paraId="636F3A87" w14:textId="77777777" w:rsidR="00ED16CA" w:rsidRPr="0092379A" w:rsidRDefault="00ED16CA" w:rsidP="00ED16CA">
            <w:pPr>
              <w:spacing w:line="276" w:lineRule="auto"/>
              <w:rPr>
                <w:sz w:val="20"/>
                <w:szCs w:val="20"/>
              </w:rPr>
            </w:pPr>
            <w:r w:rsidRPr="0092379A">
              <w:rPr>
                <w:sz w:val="20"/>
                <w:szCs w:val="20"/>
              </w:rPr>
              <w:t>0.0484</w:t>
            </w:r>
          </w:p>
          <w:p w14:paraId="3D254980" w14:textId="77777777" w:rsidR="00ED16CA" w:rsidRPr="0092379A" w:rsidRDefault="00ED16CA" w:rsidP="00ED16CA">
            <w:pPr>
              <w:spacing w:line="276" w:lineRule="auto"/>
              <w:rPr>
                <w:sz w:val="20"/>
                <w:szCs w:val="20"/>
              </w:rPr>
            </w:pPr>
            <w:r w:rsidRPr="0092379A">
              <w:rPr>
                <w:sz w:val="20"/>
                <w:szCs w:val="20"/>
              </w:rPr>
              <w:t>p=0.8741</w:t>
            </w:r>
          </w:p>
          <w:p w14:paraId="5A818206" w14:textId="42992752" w:rsidR="00ED16CA" w:rsidRPr="0092379A" w:rsidRDefault="00ED16CA" w:rsidP="00ED16CA">
            <w:pPr>
              <w:spacing w:line="276" w:lineRule="auto"/>
              <w:rPr>
                <w:sz w:val="20"/>
                <w:szCs w:val="20"/>
              </w:rPr>
            </w:pPr>
            <w:r w:rsidRPr="0092379A">
              <w:rPr>
                <w:sz w:val="20"/>
                <w:szCs w:val="20"/>
              </w:rPr>
              <w:t>-0.553 –</w:t>
            </w:r>
          </w:p>
          <w:p w14:paraId="356607CE" w14:textId="1AC2EA09" w:rsidR="00ED16CA" w:rsidRPr="0092379A" w:rsidRDefault="00ED16CA" w:rsidP="00ED16CA">
            <w:pPr>
              <w:spacing w:line="276" w:lineRule="auto"/>
              <w:rPr>
                <w:sz w:val="20"/>
                <w:szCs w:val="20"/>
              </w:rPr>
            </w:pPr>
            <w:r w:rsidRPr="0092379A">
              <w:rPr>
                <w:sz w:val="20"/>
                <w:szCs w:val="20"/>
              </w:rPr>
              <w:t>0.649</w:t>
            </w:r>
          </w:p>
        </w:tc>
        <w:tc>
          <w:tcPr>
            <w:tcW w:w="1340" w:type="dxa"/>
          </w:tcPr>
          <w:p w14:paraId="26464BB2" w14:textId="77777777" w:rsidR="00ED16CA" w:rsidRPr="0092379A" w:rsidRDefault="00ED16CA" w:rsidP="00ED16CA">
            <w:pPr>
              <w:spacing w:line="276" w:lineRule="auto"/>
              <w:rPr>
                <w:sz w:val="20"/>
                <w:szCs w:val="20"/>
              </w:rPr>
            </w:pPr>
            <w:r w:rsidRPr="0092379A">
              <w:rPr>
                <w:sz w:val="20"/>
                <w:szCs w:val="20"/>
              </w:rPr>
              <w:t>0.113 p=0.7047</w:t>
            </w:r>
          </w:p>
          <w:p w14:paraId="71D2A7AE" w14:textId="33BA9924" w:rsidR="00ED16CA" w:rsidRPr="0092379A" w:rsidRDefault="00ED16CA" w:rsidP="00ED16CA">
            <w:pPr>
              <w:spacing w:line="276" w:lineRule="auto"/>
              <w:rPr>
                <w:sz w:val="20"/>
                <w:szCs w:val="20"/>
              </w:rPr>
            </w:pPr>
            <w:r w:rsidRPr="0092379A">
              <w:rPr>
                <w:sz w:val="20"/>
                <w:szCs w:val="20"/>
              </w:rPr>
              <w:t xml:space="preserve">-0.471 – </w:t>
            </w:r>
          </w:p>
          <w:p w14:paraId="3977AB02" w14:textId="1891DB90" w:rsidR="00ED16CA" w:rsidRPr="0092379A" w:rsidRDefault="00ED16CA" w:rsidP="00ED16CA">
            <w:pPr>
              <w:spacing w:line="276" w:lineRule="auto"/>
              <w:rPr>
                <w:sz w:val="20"/>
                <w:szCs w:val="20"/>
              </w:rPr>
            </w:pPr>
            <w:r w:rsidRPr="0092379A">
              <w:rPr>
                <w:sz w:val="20"/>
                <w:szCs w:val="20"/>
              </w:rPr>
              <w:t>0.697</w:t>
            </w:r>
          </w:p>
        </w:tc>
        <w:tc>
          <w:tcPr>
            <w:tcW w:w="1340" w:type="dxa"/>
            <w:tcBorders>
              <w:right w:val="single" w:sz="12" w:space="0" w:color="auto"/>
            </w:tcBorders>
          </w:tcPr>
          <w:p w14:paraId="3EE83BAD" w14:textId="77777777" w:rsidR="00ED16CA" w:rsidRPr="0092379A" w:rsidRDefault="00ED16CA" w:rsidP="00ED16CA">
            <w:pPr>
              <w:spacing w:line="276" w:lineRule="auto"/>
              <w:rPr>
                <w:sz w:val="20"/>
                <w:szCs w:val="20"/>
              </w:rPr>
            </w:pPr>
            <w:r w:rsidRPr="0092379A">
              <w:rPr>
                <w:sz w:val="20"/>
                <w:szCs w:val="20"/>
              </w:rPr>
              <w:t>0.1014 p=0.7348</w:t>
            </w:r>
          </w:p>
          <w:p w14:paraId="6E462E6B" w14:textId="64A3FB56" w:rsidR="00ED16CA" w:rsidRPr="0092379A" w:rsidRDefault="00ED16CA" w:rsidP="00ED16CA">
            <w:pPr>
              <w:spacing w:line="276" w:lineRule="auto"/>
              <w:rPr>
                <w:sz w:val="20"/>
                <w:szCs w:val="20"/>
              </w:rPr>
            </w:pPr>
            <w:r w:rsidRPr="0092379A">
              <w:rPr>
                <w:sz w:val="20"/>
                <w:szCs w:val="20"/>
              </w:rPr>
              <w:t>-0.487 –</w:t>
            </w:r>
          </w:p>
          <w:p w14:paraId="156F9F28" w14:textId="01EE038A" w:rsidR="00ED16CA" w:rsidRPr="0092379A" w:rsidRDefault="00ED16CA" w:rsidP="00ED16CA">
            <w:pPr>
              <w:spacing w:line="276" w:lineRule="auto"/>
              <w:rPr>
                <w:sz w:val="20"/>
                <w:szCs w:val="20"/>
              </w:rPr>
            </w:pPr>
            <w:r w:rsidRPr="0092379A">
              <w:rPr>
                <w:sz w:val="20"/>
                <w:szCs w:val="20"/>
              </w:rPr>
              <w:t>0.689</w:t>
            </w:r>
          </w:p>
        </w:tc>
        <w:tc>
          <w:tcPr>
            <w:tcW w:w="1194" w:type="dxa"/>
            <w:tcBorders>
              <w:left w:val="single" w:sz="12" w:space="0" w:color="auto"/>
            </w:tcBorders>
          </w:tcPr>
          <w:p w14:paraId="763984BD" w14:textId="77777777" w:rsidR="00ED16CA" w:rsidRPr="0092379A" w:rsidRDefault="00ED16CA" w:rsidP="00ED16CA">
            <w:pPr>
              <w:spacing w:line="276" w:lineRule="auto"/>
              <w:rPr>
                <w:sz w:val="20"/>
                <w:szCs w:val="20"/>
              </w:rPr>
            </w:pPr>
            <w:r w:rsidRPr="0092379A">
              <w:rPr>
                <w:sz w:val="20"/>
                <w:szCs w:val="20"/>
              </w:rPr>
              <w:t>0.470</w:t>
            </w:r>
          </w:p>
          <w:p w14:paraId="17A6443E" w14:textId="77777777" w:rsidR="00ED16CA" w:rsidRPr="0092379A" w:rsidRDefault="00ED16CA" w:rsidP="00ED16CA">
            <w:pPr>
              <w:spacing w:line="276" w:lineRule="auto"/>
              <w:rPr>
                <w:sz w:val="20"/>
                <w:szCs w:val="20"/>
              </w:rPr>
            </w:pPr>
            <w:r w:rsidRPr="0092379A">
              <w:rPr>
                <w:sz w:val="20"/>
                <w:szCs w:val="20"/>
              </w:rPr>
              <w:t>p=0.1332</w:t>
            </w:r>
          </w:p>
          <w:p w14:paraId="6094C27B" w14:textId="458DB294" w:rsidR="00ED16CA" w:rsidRPr="0092379A" w:rsidRDefault="00ED16CA" w:rsidP="00ED16CA">
            <w:pPr>
              <w:spacing w:line="276" w:lineRule="auto"/>
              <w:rPr>
                <w:sz w:val="20"/>
                <w:szCs w:val="20"/>
              </w:rPr>
            </w:pPr>
            <w:r w:rsidRPr="0092379A">
              <w:rPr>
                <w:sz w:val="20"/>
                <w:szCs w:val="20"/>
              </w:rPr>
              <w:t>-0.144 –</w:t>
            </w:r>
          </w:p>
          <w:p w14:paraId="45F5DF38" w14:textId="6808C3BC" w:rsidR="00ED16CA" w:rsidRPr="0092379A" w:rsidRDefault="00ED16CA" w:rsidP="00ED16CA">
            <w:pPr>
              <w:spacing w:line="276" w:lineRule="auto"/>
              <w:rPr>
                <w:sz w:val="20"/>
                <w:szCs w:val="20"/>
              </w:rPr>
            </w:pPr>
            <w:r w:rsidRPr="0092379A">
              <w:rPr>
                <w:sz w:val="20"/>
                <w:szCs w:val="20"/>
              </w:rPr>
              <w:t>1.084</w:t>
            </w:r>
          </w:p>
        </w:tc>
        <w:tc>
          <w:tcPr>
            <w:tcW w:w="1340" w:type="dxa"/>
          </w:tcPr>
          <w:p w14:paraId="04814ED3" w14:textId="77777777" w:rsidR="00ED16CA" w:rsidRPr="0092379A" w:rsidRDefault="00ED16CA" w:rsidP="00ED16CA">
            <w:pPr>
              <w:spacing w:line="276" w:lineRule="auto"/>
              <w:rPr>
                <w:sz w:val="20"/>
                <w:szCs w:val="20"/>
              </w:rPr>
            </w:pPr>
            <w:r w:rsidRPr="0092379A">
              <w:rPr>
                <w:sz w:val="20"/>
                <w:szCs w:val="20"/>
              </w:rPr>
              <w:t xml:space="preserve">0.478 </w:t>
            </w:r>
          </w:p>
          <w:p w14:paraId="6FB9A235" w14:textId="77777777" w:rsidR="00ED16CA" w:rsidRPr="0092379A" w:rsidRDefault="00ED16CA" w:rsidP="00ED16CA">
            <w:pPr>
              <w:spacing w:line="276" w:lineRule="auto"/>
              <w:rPr>
                <w:sz w:val="20"/>
                <w:szCs w:val="20"/>
              </w:rPr>
            </w:pPr>
            <w:r w:rsidRPr="0092379A">
              <w:rPr>
                <w:sz w:val="20"/>
                <w:szCs w:val="20"/>
              </w:rPr>
              <w:t xml:space="preserve">p=0.1247 </w:t>
            </w:r>
          </w:p>
          <w:p w14:paraId="3F90B5E1" w14:textId="692237C7" w:rsidR="00ED16CA" w:rsidRPr="0092379A" w:rsidRDefault="00ED16CA" w:rsidP="00ED16CA">
            <w:pPr>
              <w:spacing w:line="276" w:lineRule="auto"/>
              <w:rPr>
                <w:sz w:val="20"/>
                <w:szCs w:val="20"/>
              </w:rPr>
            </w:pPr>
            <w:r w:rsidRPr="0092379A">
              <w:rPr>
                <w:sz w:val="20"/>
                <w:szCs w:val="20"/>
              </w:rPr>
              <w:t>-0.133 –</w:t>
            </w:r>
          </w:p>
          <w:p w14:paraId="2D9E3E7F" w14:textId="60C2AACD" w:rsidR="00ED16CA" w:rsidRPr="0092379A" w:rsidRDefault="00ED16CA" w:rsidP="00ED16CA">
            <w:pPr>
              <w:spacing w:line="276" w:lineRule="auto"/>
              <w:rPr>
                <w:sz w:val="20"/>
                <w:szCs w:val="20"/>
              </w:rPr>
            </w:pPr>
            <w:r w:rsidRPr="0092379A">
              <w:rPr>
                <w:sz w:val="20"/>
                <w:szCs w:val="20"/>
              </w:rPr>
              <w:t>1.089</w:t>
            </w:r>
          </w:p>
        </w:tc>
        <w:tc>
          <w:tcPr>
            <w:tcW w:w="1340" w:type="dxa"/>
          </w:tcPr>
          <w:p w14:paraId="2AD06C19" w14:textId="77777777" w:rsidR="00ED16CA" w:rsidRPr="0092379A" w:rsidRDefault="00ED16CA" w:rsidP="00ED16CA">
            <w:pPr>
              <w:spacing w:line="276" w:lineRule="auto"/>
              <w:rPr>
                <w:sz w:val="20"/>
                <w:szCs w:val="20"/>
              </w:rPr>
            </w:pPr>
            <w:r w:rsidRPr="0092379A">
              <w:rPr>
                <w:sz w:val="20"/>
                <w:szCs w:val="20"/>
              </w:rPr>
              <w:t>0.237</w:t>
            </w:r>
          </w:p>
          <w:p w14:paraId="18CFCC62" w14:textId="77777777" w:rsidR="00ED16CA" w:rsidRPr="0092379A" w:rsidRDefault="00ED16CA" w:rsidP="00ED16CA">
            <w:pPr>
              <w:spacing w:line="276" w:lineRule="auto"/>
              <w:rPr>
                <w:sz w:val="20"/>
                <w:szCs w:val="20"/>
              </w:rPr>
            </w:pPr>
            <w:r w:rsidRPr="0092379A">
              <w:rPr>
                <w:sz w:val="20"/>
                <w:szCs w:val="20"/>
              </w:rPr>
              <w:t>p=0.5407</w:t>
            </w:r>
          </w:p>
          <w:p w14:paraId="76E08225" w14:textId="7AFF55C4" w:rsidR="00ED16CA" w:rsidRPr="0092379A" w:rsidRDefault="00ED16CA" w:rsidP="00ED16CA">
            <w:pPr>
              <w:spacing w:line="276" w:lineRule="auto"/>
              <w:rPr>
                <w:sz w:val="20"/>
                <w:szCs w:val="20"/>
              </w:rPr>
            </w:pPr>
            <w:r w:rsidRPr="0092379A">
              <w:rPr>
                <w:sz w:val="20"/>
                <w:szCs w:val="20"/>
              </w:rPr>
              <w:t>-0.523 –</w:t>
            </w:r>
          </w:p>
          <w:p w14:paraId="1DEDCEA3" w14:textId="308A2C07" w:rsidR="00ED16CA" w:rsidRPr="0092379A" w:rsidRDefault="00ED16CA" w:rsidP="00ED16CA">
            <w:pPr>
              <w:spacing w:line="276" w:lineRule="auto"/>
              <w:rPr>
                <w:sz w:val="20"/>
                <w:szCs w:val="20"/>
              </w:rPr>
            </w:pPr>
            <w:r w:rsidRPr="0092379A">
              <w:rPr>
                <w:sz w:val="20"/>
                <w:szCs w:val="20"/>
              </w:rPr>
              <w:t>0.996</w:t>
            </w:r>
          </w:p>
        </w:tc>
      </w:tr>
      <w:tr w:rsidR="00ED16CA" w14:paraId="2EF07FFA" w14:textId="77777777" w:rsidTr="00ED16CA">
        <w:tc>
          <w:tcPr>
            <w:tcW w:w="1555" w:type="dxa"/>
            <w:tcBorders>
              <w:right w:val="single" w:sz="12" w:space="0" w:color="auto"/>
            </w:tcBorders>
          </w:tcPr>
          <w:p w14:paraId="267DD9FD" w14:textId="77777777" w:rsidR="00ED16CA" w:rsidRPr="0092379A" w:rsidRDefault="00ED16CA" w:rsidP="00ED16CA">
            <w:pPr>
              <w:spacing w:line="276" w:lineRule="auto"/>
              <w:rPr>
                <w:sz w:val="20"/>
                <w:szCs w:val="20"/>
              </w:rPr>
            </w:pPr>
            <w:r>
              <w:rPr>
                <w:sz w:val="20"/>
                <w:szCs w:val="20"/>
              </w:rPr>
              <w:t>Only</w:t>
            </w:r>
            <w:r w:rsidRPr="0092379A">
              <w:rPr>
                <w:sz w:val="20"/>
                <w:szCs w:val="20"/>
              </w:rPr>
              <w:t xml:space="preserve"> J44</w:t>
            </w:r>
          </w:p>
        </w:tc>
        <w:tc>
          <w:tcPr>
            <w:tcW w:w="850" w:type="dxa"/>
            <w:tcBorders>
              <w:right w:val="single" w:sz="12" w:space="0" w:color="auto"/>
            </w:tcBorders>
          </w:tcPr>
          <w:p w14:paraId="44C739D7" w14:textId="77777777" w:rsidR="00ED16CA" w:rsidRPr="00216ED7" w:rsidRDefault="00ED16CA" w:rsidP="00ED16CA">
            <w:pPr>
              <w:spacing w:line="276" w:lineRule="auto"/>
              <w:rPr>
                <w:sz w:val="18"/>
                <w:szCs w:val="18"/>
              </w:rPr>
            </w:pPr>
            <w:r w:rsidRPr="00216ED7">
              <w:rPr>
                <w:sz w:val="18"/>
                <w:szCs w:val="18"/>
              </w:rPr>
              <w:t>Coeff.</w:t>
            </w:r>
          </w:p>
          <w:p w14:paraId="2A02B75C" w14:textId="77777777" w:rsidR="00ED16CA" w:rsidRPr="00216ED7" w:rsidRDefault="00ED16CA" w:rsidP="00ED16CA">
            <w:pPr>
              <w:spacing w:line="276" w:lineRule="auto"/>
              <w:rPr>
                <w:sz w:val="18"/>
                <w:szCs w:val="18"/>
              </w:rPr>
            </w:pPr>
            <w:r w:rsidRPr="00216ED7">
              <w:rPr>
                <w:sz w:val="18"/>
                <w:szCs w:val="18"/>
              </w:rPr>
              <w:t>p-value</w:t>
            </w:r>
          </w:p>
          <w:p w14:paraId="408F0F2D" w14:textId="45411E7C" w:rsidR="00ED16CA" w:rsidRPr="0092379A" w:rsidRDefault="00ED16CA" w:rsidP="00ED16CA">
            <w:pPr>
              <w:spacing w:line="276" w:lineRule="auto"/>
              <w:rPr>
                <w:sz w:val="20"/>
                <w:szCs w:val="20"/>
              </w:rPr>
            </w:pPr>
            <w:r w:rsidRPr="00216ED7">
              <w:rPr>
                <w:sz w:val="18"/>
                <w:szCs w:val="18"/>
              </w:rPr>
              <w:t>95%CI</w:t>
            </w:r>
          </w:p>
        </w:tc>
        <w:tc>
          <w:tcPr>
            <w:tcW w:w="1134" w:type="dxa"/>
            <w:tcBorders>
              <w:left w:val="single" w:sz="12" w:space="0" w:color="auto"/>
            </w:tcBorders>
          </w:tcPr>
          <w:p w14:paraId="4B46020C" w14:textId="77777777" w:rsidR="00ED16CA" w:rsidRPr="0092379A" w:rsidRDefault="00ED16CA" w:rsidP="00ED16CA">
            <w:pPr>
              <w:spacing w:line="276" w:lineRule="auto"/>
              <w:rPr>
                <w:sz w:val="20"/>
                <w:szCs w:val="20"/>
              </w:rPr>
            </w:pPr>
            <w:r w:rsidRPr="0092379A">
              <w:rPr>
                <w:sz w:val="20"/>
                <w:szCs w:val="20"/>
              </w:rPr>
              <w:t>0.189</w:t>
            </w:r>
          </w:p>
          <w:p w14:paraId="57C951E3" w14:textId="77777777" w:rsidR="00ED16CA" w:rsidRPr="0092379A" w:rsidRDefault="00ED16CA" w:rsidP="00ED16CA">
            <w:pPr>
              <w:spacing w:line="276" w:lineRule="auto"/>
              <w:rPr>
                <w:sz w:val="20"/>
                <w:szCs w:val="20"/>
              </w:rPr>
            </w:pPr>
            <w:r w:rsidRPr="0092379A">
              <w:rPr>
                <w:sz w:val="20"/>
                <w:szCs w:val="20"/>
              </w:rPr>
              <w:t>p=0.4300</w:t>
            </w:r>
          </w:p>
          <w:p w14:paraId="61574EE6" w14:textId="309D47C7" w:rsidR="00ED16CA" w:rsidRPr="0092379A" w:rsidRDefault="00ED16CA" w:rsidP="00ED16CA">
            <w:pPr>
              <w:spacing w:line="276" w:lineRule="auto"/>
              <w:rPr>
                <w:sz w:val="20"/>
                <w:szCs w:val="20"/>
              </w:rPr>
            </w:pPr>
            <w:r w:rsidRPr="0092379A">
              <w:rPr>
                <w:sz w:val="20"/>
                <w:szCs w:val="20"/>
              </w:rPr>
              <w:t>-0.281 –</w:t>
            </w:r>
          </w:p>
          <w:p w14:paraId="6D7ABACC" w14:textId="1CD75E7C" w:rsidR="00ED16CA" w:rsidRPr="0092379A" w:rsidRDefault="00ED16CA" w:rsidP="00ED16CA">
            <w:pPr>
              <w:spacing w:line="276" w:lineRule="auto"/>
              <w:rPr>
                <w:sz w:val="20"/>
                <w:szCs w:val="20"/>
              </w:rPr>
            </w:pPr>
            <w:r w:rsidRPr="0092379A">
              <w:rPr>
                <w:sz w:val="20"/>
                <w:szCs w:val="20"/>
              </w:rPr>
              <w:t>0.658</w:t>
            </w:r>
          </w:p>
        </w:tc>
        <w:tc>
          <w:tcPr>
            <w:tcW w:w="1276" w:type="dxa"/>
          </w:tcPr>
          <w:p w14:paraId="185D1DDF" w14:textId="77777777" w:rsidR="00ED16CA" w:rsidRPr="0092379A" w:rsidRDefault="00ED16CA" w:rsidP="00ED16CA">
            <w:pPr>
              <w:spacing w:line="276" w:lineRule="auto"/>
              <w:rPr>
                <w:sz w:val="20"/>
                <w:szCs w:val="20"/>
              </w:rPr>
            </w:pPr>
            <w:r w:rsidRPr="0092379A">
              <w:rPr>
                <w:sz w:val="20"/>
                <w:szCs w:val="20"/>
              </w:rPr>
              <w:t>0.179 p=0.4596</w:t>
            </w:r>
          </w:p>
          <w:p w14:paraId="474FADEE" w14:textId="413E155D" w:rsidR="00ED16CA" w:rsidRPr="0092379A" w:rsidRDefault="00ED16CA" w:rsidP="00ED16CA">
            <w:pPr>
              <w:spacing w:line="276" w:lineRule="auto"/>
              <w:rPr>
                <w:sz w:val="20"/>
                <w:szCs w:val="20"/>
              </w:rPr>
            </w:pPr>
            <w:r w:rsidRPr="0092379A">
              <w:rPr>
                <w:sz w:val="20"/>
                <w:szCs w:val="20"/>
              </w:rPr>
              <w:t>-0.296 –</w:t>
            </w:r>
          </w:p>
          <w:p w14:paraId="56D06CF5" w14:textId="05C67737" w:rsidR="00ED16CA" w:rsidRPr="0092379A" w:rsidRDefault="00ED16CA" w:rsidP="00ED16CA">
            <w:pPr>
              <w:spacing w:line="276" w:lineRule="auto"/>
              <w:rPr>
                <w:sz w:val="20"/>
                <w:szCs w:val="20"/>
              </w:rPr>
            </w:pPr>
            <w:r w:rsidRPr="0092379A">
              <w:rPr>
                <w:sz w:val="20"/>
                <w:szCs w:val="20"/>
              </w:rPr>
              <w:t>0.653</w:t>
            </w:r>
          </w:p>
        </w:tc>
        <w:tc>
          <w:tcPr>
            <w:tcW w:w="1417" w:type="dxa"/>
            <w:tcBorders>
              <w:right w:val="single" w:sz="12" w:space="0" w:color="auto"/>
            </w:tcBorders>
          </w:tcPr>
          <w:p w14:paraId="14F0E99E" w14:textId="77777777" w:rsidR="00ED16CA" w:rsidRPr="0092379A" w:rsidRDefault="00ED16CA" w:rsidP="00ED16CA">
            <w:pPr>
              <w:spacing w:line="276" w:lineRule="auto"/>
              <w:rPr>
                <w:sz w:val="20"/>
                <w:szCs w:val="20"/>
              </w:rPr>
            </w:pPr>
            <w:r w:rsidRPr="0092379A">
              <w:rPr>
                <w:sz w:val="20"/>
                <w:szCs w:val="20"/>
              </w:rPr>
              <w:t>0.222 p=0.3467</w:t>
            </w:r>
          </w:p>
          <w:p w14:paraId="793F1A7A" w14:textId="25AEBDF8" w:rsidR="00ED16CA" w:rsidRPr="0092379A" w:rsidRDefault="00ED16CA" w:rsidP="00ED16CA">
            <w:pPr>
              <w:spacing w:line="276" w:lineRule="auto"/>
              <w:rPr>
                <w:sz w:val="20"/>
                <w:szCs w:val="20"/>
              </w:rPr>
            </w:pPr>
            <w:r w:rsidRPr="0092379A">
              <w:rPr>
                <w:sz w:val="20"/>
                <w:szCs w:val="20"/>
              </w:rPr>
              <w:t>-0.241 –</w:t>
            </w:r>
          </w:p>
          <w:p w14:paraId="04E7B07C" w14:textId="3BBA9628" w:rsidR="00ED16CA" w:rsidRPr="0092379A" w:rsidRDefault="00ED16CA" w:rsidP="00ED16CA">
            <w:pPr>
              <w:spacing w:line="276" w:lineRule="auto"/>
              <w:rPr>
                <w:sz w:val="20"/>
                <w:szCs w:val="20"/>
              </w:rPr>
            </w:pPr>
            <w:r w:rsidRPr="0092379A">
              <w:rPr>
                <w:sz w:val="20"/>
                <w:szCs w:val="20"/>
              </w:rPr>
              <w:t>0.684</w:t>
            </w:r>
          </w:p>
        </w:tc>
        <w:tc>
          <w:tcPr>
            <w:tcW w:w="1162" w:type="dxa"/>
            <w:tcBorders>
              <w:left w:val="single" w:sz="12" w:space="0" w:color="auto"/>
            </w:tcBorders>
          </w:tcPr>
          <w:p w14:paraId="476A49C2" w14:textId="77777777" w:rsidR="00ED16CA" w:rsidRPr="0092379A" w:rsidRDefault="00ED16CA" w:rsidP="00ED16CA">
            <w:pPr>
              <w:spacing w:line="276" w:lineRule="auto"/>
              <w:rPr>
                <w:sz w:val="20"/>
                <w:szCs w:val="20"/>
              </w:rPr>
            </w:pPr>
            <w:r w:rsidRPr="0092379A">
              <w:rPr>
                <w:sz w:val="20"/>
                <w:szCs w:val="20"/>
              </w:rPr>
              <w:t>0.044 p=0.8908</w:t>
            </w:r>
          </w:p>
          <w:p w14:paraId="539C609B" w14:textId="05E657A4" w:rsidR="00ED16CA" w:rsidRPr="0092379A" w:rsidRDefault="00ED16CA" w:rsidP="00ED16CA">
            <w:pPr>
              <w:spacing w:line="276" w:lineRule="auto"/>
              <w:rPr>
                <w:sz w:val="20"/>
                <w:szCs w:val="20"/>
              </w:rPr>
            </w:pPr>
            <w:r w:rsidRPr="0092379A">
              <w:rPr>
                <w:sz w:val="20"/>
                <w:szCs w:val="20"/>
              </w:rPr>
              <w:t>-0.590 –</w:t>
            </w:r>
          </w:p>
          <w:p w14:paraId="3132FEF0" w14:textId="70BCEC52" w:rsidR="00ED16CA" w:rsidRPr="0092379A" w:rsidRDefault="00ED16CA" w:rsidP="00ED16CA">
            <w:pPr>
              <w:spacing w:line="276" w:lineRule="auto"/>
              <w:rPr>
                <w:sz w:val="20"/>
                <w:szCs w:val="20"/>
              </w:rPr>
            </w:pPr>
            <w:r w:rsidRPr="0092379A">
              <w:rPr>
                <w:sz w:val="20"/>
                <w:szCs w:val="20"/>
              </w:rPr>
              <w:t>0.679</w:t>
            </w:r>
          </w:p>
        </w:tc>
        <w:tc>
          <w:tcPr>
            <w:tcW w:w="1340" w:type="dxa"/>
          </w:tcPr>
          <w:p w14:paraId="0C6B14DB" w14:textId="77777777" w:rsidR="00ED16CA" w:rsidRPr="0092379A" w:rsidRDefault="00ED16CA" w:rsidP="00ED16CA">
            <w:pPr>
              <w:spacing w:line="276" w:lineRule="auto"/>
              <w:rPr>
                <w:sz w:val="20"/>
                <w:szCs w:val="20"/>
              </w:rPr>
            </w:pPr>
            <w:r w:rsidRPr="0092379A">
              <w:rPr>
                <w:sz w:val="20"/>
                <w:szCs w:val="20"/>
              </w:rPr>
              <w:t>0.101 p=0.7468</w:t>
            </w:r>
          </w:p>
          <w:p w14:paraId="030BDCF8" w14:textId="417C21C3" w:rsidR="00ED16CA" w:rsidRPr="0092379A" w:rsidRDefault="00ED16CA" w:rsidP="00ED16CA">
            <w:pPr>
              <w:spacing w:line="276" w:lineRule="auto"/>
              <w:rPr>
                <w:sz w:val="20"/>
                <w:szCs w:val="20"/>
              </w:rPr>
            </w:pPr>
            <w:r w:rsidRPr="0092379A">
              <w:rPr>
                <w:sz w:val="20"/>
                <w:szCs w:val="20"/>
              </w:rPr>
              <w:t>-0.512 –</w:t>
            </w:r>
          </w:p>
          <w:p w14:paraId="7928CD8A" w14:textId="52280DE1" w:rsidR="00ED16CA" w:rsidRPr="0092379A" w:rsidRDefault="00ED16CA" w:rsidP="00ED16CA">
            <w:pPr>
              <w:spacing w:line="276" w:lineRule="auto"/>
              <w:rPr>
                <w:sz w:val="20"/>
                <w:szCs w:val="20"/>
              </w:rPr>
            </w:pPr>
            <w:r w:rsidRPr="0092379A">
              <w:rPr>
                <w:sz w:val="20"/>
                <w:szCs w:val="20"/>
              </w:rPr>
              <w:t>0.713</w:t>
            </w:r>
          </w:p>
        </w:tc>
        <w:tc>
          <w:tcPr>
            <w:tcW w:w="1340" w:type="dxa"/>
            <w:tcBorders>
              <w:right w:val="single" w:sz="12" w:space="0" w:color="auto"/>
            </w:tcBorders>
          </w:tcPr>
          <w:p w14:paraId="2D6210DC" w14:textId="77777777" w:rsidR="00ED16CA" w:rsidRPr="0092379A" w:rsidRDefault="00ED16CA" w:rsidP="00ED16CA">
            <w:pPr>
              <w:spacing w:line="276" w:lineRule="auto"/>
              <w:rPr>
                <w:sz w:val="20"/>
                <w:szCs w:val="20"/>
              </w:rPr>
            </w:pPr>
            <w:r w:rsidRPr="0092379A">
              <w:rPr>
                <w:sz w:val="20"/>
                <w:szCs w:val="20"/>
              </w:rPr>
              <w:t>0.091</w:t>
            </w:r>
          </w:p>
          <w:p w14:paraId="262D9DB7" w14:textId="77777777" w:rsidR="00ED16CA" w:rsidRPr="0092379A" w:rsidRDefault="00ED16CA" w:rsidP="00ED16CA">
            <w:pPr>
              <w:spacing w:line="276" w:lineRule="auto"/>
              <w:rPr>
                <w:sz w:val="20"/>
                <w:szCs w:val="20"/>
              </w:rPr>
            </w:pPr>
            <w:r w:rsidRPr="0092379A">
              <w:rPr>
                <w:sz w:val="20"/>
                <w:szCs w:val="20"/>
              </w:rPr>
              <w:t>p=0.7718</w:t>
            </w:r>
          </w:p>
          <w:p w14:paraId="3F084E7F" w14:textId="0277F523" w:rsidR="00ED16CA" w:rsidRPr="0092379A" w:rsidRDefault="00ED16CA" w:rsidP="00ED16CA">
            <w:pPr>
              <w:spacing w:line="276" w:lineRule="auto"/>
              <w:rPr>
                <w:sz w:val="20"/>
                <w:szCs w:val="20"/>
              </w:rPr>
            </w:pPr>
            <w:r w:rsidRPr="0092379A">
              <w:rPr>
                <w:sz w:val="20"/>
                <w:szCs w:val="20"/>
              </w:rPr>
              <w:t xml:space="preserve">-0.527 – </w:t>
            </w:r>
          </w:p>
          <w:p w14:paraId="3CB82FE2" w14:textId="4F03ECE5" w:rsidR="00ED16CA" w:rsidRPr="0092379A" w:rsidRDefault="00ED16CA" w:rsidP="00ED16CA">
            <w:pPr>
              <w:spacing w:line="276" w:lineRule="auto"/>
              <w:rPr>
                <w:sz w:val="20"/>
                <w:szCs w:val="20"/>
              </w:rPr>
            </w:pPr>
            <w:r w:rsidRPr="0092379A">
              <w:rPr>
                <w:sz w:val="20"/>
                <w:szCs w:val="20"/>
              </w:rPr>
              <w:t>0.709</w:t>
            </w:r>
          </w:p>
        </w:tc>
        <w:tc>
          <w:tcPr>
            <w:tcW w:w="1194" w:type="dxa"/>
            <w:tcBorders>
              <w:left w:val="single" w:sz="12" w:space="0" w:color="auto"/>
            </w:tcBorders>
          </w:tcPr>
          <w:p w14:paraId="0111D177" w14:textId="77777777" w:rsidR="00ED16CA" w:rsidRPr="0092379A" w:rsidRDefault="00ED16CA" w:rsidP="00ED16CA">
            <w:pPr>
              <w:spacing w:line="276" w:lineRule="auto"/>
              <w:rPr>
                <w:sz w:val="20"/>
                <w:szCs w:val="20"/>
              </w:rPr>
            </w:pPr>
            <w:r w:rsidRPr="0092379A">
              <w:rPr>
                <w:sz w:val="20"/>
                <w:szCs w:val="20"/>
              </w:rPr>
              <w:t>0.602</w:t>
            </w:r>
          </w:p>
          <w:p w14:paraId="239D65F9" w14:textId="77777777" w:rsidR="00ED16CA" w:rsidRPr="0092379A" w:rsidRDefault="00ED16CA" w:rsidP="00ED16CA">
            <w:pPr>
              <w:spacing w:line="276" w:lineRule="auto"/>
              <w:rPr>
                <w:sz w:val="20"/>
                <w:szCs w:val="20"/>
              </w:rPr>
            </w:pPr>
            <w:r w:rsidRPr="0092379A">
              <w:rPr>
                <w:sz w:val="20"/>
                <w:szCs w:val="20"/>
              </w:rPr>
              <w:t>p=0.0688</w:t>
            </w:r>
          </w:p>
          <w:p w14:paraId="685DCD95" w14:textId="3349F9AF" w:rsidR="00ED16CA" w:rsidRPr="0092379A" w:rsidRDefault="00ED16CA" w:rsidP="00ED16CA">
            <w:pPr>
              <w:spacing w:line="276" w:lineRule="auto"/>
              <w:rPr>
                <w:sz w:val="20"/>
                <w:szCs w:val="20"/>
              </w:rPr>
            </w:pPr>
            <w:r w:rsidRPr="0092379A">
              <w:rPr>
                <w:sz w:val="20"/>
                <w:szCs w:val="20"/>
              </w:rPr>
              <w:t>-0.0467 –</w:t>
            </w:r>
          </w:p>
          <w:p w14:paraId="71A4C772" w14:textId="37FC881D" w:rsidR="00ED16CA" w:rsidRPr="0092379A" w:rsidRDefault="00ED16CA" w:rsidP="00ED16CA">
            <w:pPr>
              <w:spacing w:line="276" w:lineRule="auto"/>
              <w:rPr>
                <w:sz w:val="20"/>
                <w:szCs w:val="20"/>
              </w:rPr>
            </w:pPr>
            <w:r w:rsidRPr="0092379A">
              <w:rPr>
                <w:sz w:val="20"/>
                <w:szCs w:val="20"/>
              </w:rPr>
              <w:t>1.252</w:t>
            </w:r>
          </w:p>
        </w:tc>
        <w:tc>
          <w:tcPr>
            <w:tcW w:w="1340" w:type="dxa"/>
          </w:tcPr>
          <w:p w14:paraId="598461BD" w14:textId="77777777" w:rsidR="00ED16CA" w:rsidRPr="0092379A" w:rsidRDefault="00ED16CA" w:rsidP="00ED16CA">
            <w:pPr>
              <w:spacing w:line="276" w:lineRule="auto"/>
              <w:rPr>
                <w:sz w:val="20"/>
                <w:szCs w:val="20"/>
              </w:rPr>
            </w:pPr>
            <w:r w:rsidRPr="0092379A">
              <w:rPr>
                <w:sz w:val="20"/>
                <w:szCs w:val="20"/>
              </w:rPr>
              <w:t>0.599</w:t>
            </w:r>
          </w:p>
          <w:p w14:paraId="46A67D48" w14:textId="77777777" w:rsidR="00ED16CA" w:rsidRPr="0092379A" w:rsidRDefault="00ED16CA" w:rsidP="00ED16CA">
            <w:pPr>
              <w:spacing w:line="276" w:lineRule="auto"/>
              <w:rPr>
                <w:sz w:val="20"/>
                <w:szCs w:val="20"/>
              </w:rPr>
            </w:pPr>
            <w:r w:rsidRPr="0092379A">
              <w:rPr>
                <w:sz w:val="20"/>
                <w:szCs w:val="20"/>
              </w:rPr>
              <w:t xml:space="preserve">p=0.0684 </w:t>
            </w:r>
          </w:p>
          <w:p w14:paraId="7C210307" w14:textId="150D7568" w:rsidR="00ED16CA" w:rsidRPr="0092379A" w:rsidRDefault="00ED16CA" w:rsidP="00ED16CA">
            <w:pPr>
              <w:spacing w:line="276" w:lineRule="auto"/>
              <w:rPr>
                <w:sz w:val="20"/>
                <w:szCs w:val="20"/>
              </w:rPr>
            </w:pPr>
            <w:r w:rsidRPr="0092379A">
              <w:rPr>
                <w:sz w:val="20"/>
                <w:szCs w:val="20"/>
              </w:rPr>
              <w:t>-0.045 –</w:t>
            </w:r>
          </w:p>
          <w:p w14:paraId="197E1583" w14:textId="405DCA2F" w:rsidR="00ED16CA" w:rsidRPr="0092379A" w:rsidRDefault="00ED16CA" w:rsidP="00ED16CA">
            <w:pPr>
              <w:spacing w:line="276" w:lineRule="auto"/>
              <w:rPr>
                <w:sz w:val="20"/>
                <w:szCs w:val="20"/>
              </w:rPr>
            </w:pPr>
            <w:r w:rsidRPr="0092379A">
              <w:rPr>
                <w:sz w:val="20"/>
                <w:szCs w:val="20"/>
              </w:rPr>
              <w:t>1.244</w:t>
            </w:r>
          </w:p>
        </w:tc>
        <w:tc>
          <w:tcPr>
            <w:tcW w:w="1340" w:type="dxa"/>
          </w:tcPr>
          <w:p w14:paraId="150C00B5" w14:textId="77777777" w:rsidR="00ED16CA" w:rsidRPr="0092379A" w:rsidRDefault="00ED16CA" w:rsidP="00ED16CA">
            <w:pPr>
              <w:spacing w:line="276" w:lineRule="auto"/>
              <w:rPr>
                <w:sz w:val="20"/>
                <w:szCs w:val="20"/>
              </w:rPr>
            </w:pPr>
            <w:r w:rsidRPr="0092379A">
              <w:rPr>
                <w:sz w:val="20"/>
                <w:szCs w:val="20"/>
              </w:rPr>
              <w:t>0.395</w:t>
            </w:r>
          </w:p>
          <w:p w14:paraId="0883E97D" w14:textId="77777777" w:rsidR="00ED16CA" w:rsidRPr="0092379A" w:rsidRDefault="00ED16CA" w:rsidP="00ED16CA">
            <w:pPr>
              <w:spacing w:line="276" w:lineRule="auto"/>
              <w:rPr>
                <w:sz w:val="20"/>
                <w:szCs w:val="20"/>
              </w:rPr>
            </w:pPr>
            <w:r w:rsidRPr="0092379A">
              <w:rPr>
                <w:sz w:val="20"/>
                <w:szCs w:val="20"/>
              </w:rPr>
              <w:t>p=0.328</w:t>
            </w:r>
          </w:p>
          <w:p w14:paraId="47A109B2" w14:textId="3FC7CAB4" w:rsidR="00ED16CA" w:rsidRPr="0092379A" w:rsidRDefault="00ED16CA" w:rsidP="00ED16CA">
            <w:pPr>
              <w:spacing w:line="276" w:lineRule="auto"/>
              <w:rPr>
                <w:sz w:val="20"/>
                <w:szCs w:val="20"/>
              </w:rPr>
            </w:pPr>
            <w:r w:rsidRPr="0092379A">
              <w:rPr>
                <w:sz w:val="20"/>
                <w:szCs w:val="20"/>
              </w:rPr>
              <w:t>-0.398 –</w:t>
            </w:r>
          </w:p>
          <w:p w14:paraId="07FDCEBB" w14:textId="6EB84423" w:rsidR="00ED16CA" w:rsidRPr="0092379A" w:rsidRDefault="00ED16CA" w:rsidP="00ED16CA">
            <w:pPr>
              <w:spacing w:line="276" w:lineRule="auto"/>
              <w:rPr>
                <w:sz w:val="20"/>
                <w:szCs w:val="20"/>
              </w:rPr>
            </w:pPr>
            <w:r w:rsidRPr="0092379A">
              <w:rPr>
                <w:sz w:val="20"/>
                <w:szCs w:val="20"/>
              </w:rPr>
              <w:t>1.187</w:t>
            </w:r>
          </w:p>
        </w:tc>
      </w:tr>
      <w:tr w:rsidR="00ED16CA" w14:paraId="4611A781" w14:textId="77777777" w:rsidTr="00ED16CA">
        <w:tc>
          <w:tcPr>
            <w:tcW w:w="1555" w:type="dxa"/>
            <w:tcBorders>
              <w:right w:val="single" w:sz="12" w:space="0" w:color="auto"/>
            </w:tcBorders>
          </w:tcPr>
          <w:p w14:paraId="1A5E00B5" w14:textId="77777777" w:rsidR="00ED16CA" w:rsidRPr="0092379A" w:rsidRDefault="00ED16CA" w:rsidP="00ED16CA">
            <w:pPr>
              <w:spacing w:line="276" w:lineRule="auto"/>
              <w:rPr>
                <w:sz w:val="20"/>
                <w:szCs w:val="20"/>
              </w:rPr>
            </w:pPr>
            <w:r w:rsidRPr="0092379A">
              <w:rPr>
                <w:sz w:val="20"/>
                <w:szCs w:val="20"/>
              </w:rPr>
              <w:t>Circulatory hospitalisation</w:t>
            </w:r>
          </w:p>
        </w:tc>
        <w:tc>
          <w:tcPr>
            <w:tcW w:w="850" w:type="dxa"/>
            <w:tcBorders>
              <w:right w:val="single" w:sz="12" w:space="0" w:color="auto"/>
            </w:tcBorders>
          </w:tcPr>
          <w:p w14:paraId="6E3B619F" w14:textId="77777777" w:rsidR="00ED16CA" w:rsidRPr="00216ED7" w:rsidRDefault="00ED16CA" w:rsidP="00ED16CA">
            <w:pPr>
              <w:spacing w:line="276" w:lineRule="auto"/>
              <w:rPr>
                <w:sz w:val="18"/>
                <w:szCs w:val="18"/>
              </w:rPr>
            </w:pPr>
            <w:r w:rsidRPr="00216ED7">
              <w:rPr>
                <w:sz w:val="18"/>
                <w:szCs w:val="18"/>
              </w:rPr>
              <w:t xml:space="preserve">Coeff. </w:t>
            </w:r>
          </w:p>
          <w:p w14:paraId="771D0426" w14:textId="77777777" w:rsidR="00ED16CA" w:rsidRPr="00216ED7" w:rsidRDefault="00ED16CA" w:rsidP="00ED16CA">
            <w:pPr>
              <w:spacing w:line="276" w:lineRule="auto"/>
              <w:rPr>
                <w:sz w:val="18"/>
                <w:szCs w:val="18"/>
              </w:rPr>
            </w:pPr>
            <w:r w:rsidRPr="00216ED7">
              <w:rPr>
                <w:sz w:val="18"/>
                <w:szCs w:val="18"/>
              </w:rPr>
              <w:t>p-value</w:t>
            </w:r>
          </w:p>
          <w:p w14:paraId="5B6A5B75" w14:textId="2F351B85" w:rsidR="00ED16CA" w:rsidRPr="0092379A" w:rsidRDefault="00ED16CA" w:rsidP="00ED16CA">
            <w:pPr>
              <w:spacing w:line="276" w:lineRule="auto"/>
              <w:rPr>
                <w:sz w:val="20"/>
                <w:szCs w:val="20"/>
              </w:rPr>
            </w:pPr>
            <w:r w:rsidRPr="00216ED7">
              <w:rPr>
                <w:sz w:val="18"/>
                <w:szCs w:val="18"/>
              </w:rPr>
              <w:t>95%CI</w:t>
            </w:r>
          </w:p>
        </w:tc>
        <w:tc>
          <w:tcPr>
            <w:tcW w:w="1134" w:type="dxa"/>
            <w:tcBorders>
              <w:left w:val="single" w:sz="12" w:space="0" w:color="auto"/>
            </w:tcBorders>
          </w:tcPr>
          <w:p w14:paraId="1A4375D7" w14:textId="77777777" w:rsidR="00ED16CA" w:rsidRPr="0092379A" w:rsidRDefault="00ED16CA" w:rsidP="00ED16CA">
            <w:pPr>
              <w:spacing w:line="276" w:lineRule="auto"/>
              <w:rPr>
                <w:sz w:val="20"/>
                <w:szCs w:val="20"/>
              </w:rPr>
            </w:pPr>
            <w:r w:rsidRPr="0092379A">
              <w:rPr>
                <w:sz w:val="20"/>
                <w:szCs w:val="20"/>
              </w:rPr>
              <w:t>0.140</w:t>
            </w:r>
          </w:p>
          <w:p w14:paraId="290C86E2" w14:textId="77777777" w:rsidR="00ED16CA" w:rsidRPr="0092379A" w:rsidRDefault="00ED16CA" w:rsidP="00ED16CA">
            <w:pPr>
              <w:spacing w:line="276" w:lineRule="auto"/>
              <w:rPr>
                <w:sz w:val="20"/>
                <w:szCs w:val="20"/>
              </w:rPr>
            </w:pPr>
            <w:r w:rsidRPr="0092379A">
              <w:rPr>
                <w:sz w:val="20"/>
                <w:szCs w:val="20"/>
              </w:rPr>
              <w:t>p=0.7460</w:t>
            </w:r>
          </w:p>
          <w:p w14:paraId="609F5468" w14:textId="0D506F93" w:rsidR="00ED16CA" w:rsidRPr="0092379A" w:rsidRDefault="00ED16CA" w:rsidP="00ED16CA">
            <w:pPr>
              <w:spacing w:line="276" w:lineRule="auto"/>
              <w:rPr>
                <w:sz w:val="20"/>
                <w:szCs w:val="20"/>
              </w:rPr>
            </w:pPr>
            <w:r w:rsidRPr="0092379A">
              <w:rPr>
                <w:sz w:val="20"/>
                <w:szCs w:val="20"/>
              </w:rPr>
              <w:t>-0.707 –</w:t>
            </w:r>
          </w:p>
          <w:p w14:paraId="5B75FE7C" w14:textId="61D51A8A" w:rsidR="00ED16CA" w:rsidRPr="0092379A" w:rsidRDefault="00ED16CA" w:rsidP="00ED16CA">
            <w:pPr>
              <w:spacing w:line="276" w:lineRule="auto"/>
              <w:rPr>
                <w:sz w:val="20"/>
                <w:szCs w:val="20"/>
              </w:rPr>
            </w:pPr>
            <w:r w:rsidRPr="0092379A">
              <w:rPr>
                <w:sz w:val="20"/>
                <w:szCs w:val="20"/>
              </w:rPr>
              <w:t>0.986</w:t>
            </w:r>
          </w:p>
        </w:tc>
        <w:tc>
          <w:tcPr>
            <w:tcW w:w="1276" w:type="dxa"/>
          </w:tcPr>
          <w:p w14:paraId="58B0B9AE" w14:textId="77777777" w:rsidR="00ED16CA" w:rsidRPr="0092379A" w:rsidRDefault="00ED16CA" w:rsidP="00ED16CA">
            <w:pPr>
              <w:spacing w:line="276" w:lineRule="auto"/>
              <w:rPr>
                <w:sz w:val="20"/>
                <w:szCs w:val="20"/>
              </w:rPr>
            </w:pPr>
            <w:r w:rsidRPr="0092379A">
              <w:rPr>
                <w:sz w:val="20"/>
                <w:szCs w:val="20"/>
              </w:rPr>
              <w:t>0.102</w:t>
            </w:r>
          </w:p>
          <w:p w14:paraId="0ED031DD" w14:textId="77777777" w:rsidR="00ED16CA" w:rsidRPr="0092379A" w:rsidRDefault="00ED16CA" w:rsidP="00ED16CA">
            <w:pPr>
              <w:spacing w:line="276" w:lineRule="auto"/>
              <w:rPr>
                <w:sz w:val="20"/>
                <w:szCs w:val="20"/>
              </w:rPr>
            </w:pPr>
            <w:r w:rsidRPr="0092379A">
              <w:rPr>
                <w:sz w:val="20"/>
                <w:szCs w:val="20"/>
              </w:rPr>
              <w:t>p=0.8112</w:t>
            </w:r>
          </w:p>
          <w:p w14:paraId="6415A31B" w14:textId="29D83812" w:rsidR="00ED16CA" w:rsidRPr="0092379A" w:rsidRDefault="00ED16CA" w:rsidP="00ED16CA">
            <w:pPr>
              <w:spacing w:line="276" w:lineRule="auto"/>
              <w:rPr>
                <w:sz w:val="20"/>
                <w:szCs w:val="20"/>
              </w:rPr>
            </w:pPr>
            <w:r w:rsidRPr="0092379A">
              <w:rPr>
                <w:sz w:val="20"/>
                <w:szCs w:val="20"/>
              </w:rPr>
              <w:t>-0.740 –</w:t>
            </w:r>
          </w:p>
          <w:p w14:paraId="2D1F2903" w14:textId="66EBE221" w:rsidR="00ED16CA" w:rsidRPr="0092379A" w:rsidRDefault="00ED16CA" w:rsidP="00ED16CA">
            <w:pPr>
              <w:spacing w:line="276" w:lineRule="auto"/>
              <w:rPr>
                <w:sz w:val="20"/>
                <w:szCs w:val="20"/>
              </w:rPr>
            </w:pPr>
            <w:r w:rsidRPr="0092379A">
              <w:rPr>
                <w:sz w:val="20"/>
                <w:szCs w:val="20"/>
              </w:rPr>
              <w:t>0.944</w:t>
            </w:r>
          </w:p>
        </w:tc>
        <w:tc>
          <w:tcPr>
            <w:tcW w:w="1417" w:type="dxa"/>
            <w:tcBorders>
              <w:right w:val="single" w:sz="12" w:space="0" w:color="auto"/>
            </w:tcBorders>
          </w:tcPr>
          <w:p w14:paraId="5B561DFD" w14:textId="77777777" w:rsidR="00ED16CA" w:rsidRDefault="00ED16CA" w:rsidP="00ED16CA">
            <w:pPr>
              <w:spacing w:line="276" w:lineRule="auto"/>
              <w:rPr>
                <w:sz w:val="20"/>
                <w:szCs w:val="20"/>
              </w:rPr>
            </w:pPr>
            <w:r w:rsidRPr="0092379A">
              <w:rPr>
                <w:sz w:val="20"/>
                <w:szCs w:val="20"/>
              </w:rPr>
              <w:t>0.0707 p=0.</w:t>
            </w:r>
            <w:proofErr w:type="gramStart"/>
            <w:r w:rsidRPr="0092379A">
              <w:rPr>
                <w:sz w:val="20"/>
                <w:szCs w:val="20"/>
              </w:rPr>
              <w:t>8701  #</w:t>
            </w:r>
            <w:proofErr w:type="gramEnd"/>
            <w:r w:rsidRPr="0092379A">
              <w:rPr>
                <w:sz w:val="20"/>
                <w:szCs w:val="20"/>
              </w:rPr>
              <w:t xml:space="preserve"> </w:t>
            </w:r>
          </w:p>
          <w:p w14:paraId="1F7528A4" w14:textId="2A4B16A1" w:rsidR="00ED16CA" w:rsidRPr="0092379A" w:rsidRDefault="00ED16CA" w:rsidP="00ED16CA">
            <w:pPr>
              <w:spacing w:line="276" w:lineRule="auto"/>
              <w:rPr>
                <w:sz w:val="20"/>
                <w:szCs w:val="20"/>
              </w:rPr>
            </w:pPr>
            <w:r w:rsidRPr="0092379A">
              <w:rPr>
                <w:sz w:val="20"/>
                <w:szCs w:val="20"/>
              </w:rPr>
              <w:t>-0.779 –</w:t>
            </w:r>
            <w:r w:rsidR="00126347">
              <w:rPr>
                <w:sz w:val="20"/>
                <w:szCs w:val="20"/>
              </w:rPr>
              <w:t xml:space="preserve"> </w:t>
            </w:r>
          </w:p>
          <w:p w14:paraId="6CA4D92B" w14:textId="4AC608C4" w:rsidR="00ED16CA" w:rsidRPr="0092379A" w:rsidRDefault="00ED16CA" w:rsidP="00ED16CA">
            <w:pPr>
              <w:spacing w:line="276" w:lineRule="auto"/>
              <w:rPr>
                <w:sz w:val="20"/>
                <w:szCs w:val="20"/>
              </w:rPr>
            </w:pPr>
            <w:r w:rsidRPr="0092379A">
              <w:rPr>
                <w:sz w:val="20"/>
                <w:szCs w:val="20"/>
              </w:rPr>
              <w:t>0.920</w:t>
            </w:r>
          </w:p>
        </w:tc>
        <w:tc>
          <w:tcPr>
            <w:tcW w:w="1162" w:type="dxa"/>
            <w:tcBorders>
              <w:left w:val="single" w:sz="12" w:space="0" w:color="auto"/>
            </w:tcBorders>
          </w:tcPr>
          <w:p w14:paraId="0B2C2C4D" w14:textId="77777777" w:rsidR="00ED16CA" w:rsidRPr="0092379A" w:rsidRDefault="00ED16CA" w:rsidP="00ED16CA">
            <w:pPr>
              <w:spacing w:line="276" w:lineRule="auto"/>
              <w:rPr>
                <w:sz w:val="20"/>
                <w:szCs w:val="20"/>
              </w:rPr>
            </w:pPr>
            <w:r w:rsidRPr="0092379A">
              <w:rPr>
                <w:sz w:val="20"/>
                <w:szCs w:val="20"/>
              </w:rPr>
              <w:t>-0.350</w:t>
            </w:r>
          </w:p>
          <w:p w14:paraId="38AC4C2E" w14:textId="77777777" w:rsidR="00ED16CA" w:rsidRPr="0092379A" w:rsidRDefault="00ED16CA" w:rsidP="00ED16CA">
            <w:pPr>
              <w:spacing w:line="276" w:lineRule="auto"/>
              <w:rPr>
                <w:sz w:val="20"/>
                <w:szCs w:val="20"/>
              </w:rPr>
            </w:pPr>
            <w:r w:rsidRPr="0092379A">
              <w:rPr>
                <w:sz w:val="20"/>
                <w:szCs w:val="20"/>
              </w:rPr>
              <w:t>p=0.4410</w:t>
            </w:r>
          </w:p>
          <w:p w14:paraId="44F3621E" w14:textId="1DAFF508" w:rsidR="00ED16CA" w:rsidRPr="0092379A" w:rsidRDefault="00ED16CA" w:rsidP="00ED16CA">
            <w:pPr>
              <w:spacing w:line="276" w:lineRule="auto"/>
              <w:rPr>
                <w:sz w:val="20"/>
                <w:szCs w:val="20"/>
              </w:rPr>
            </w:pPr>
            <w:r w:rsidRPr="0092379A">
              <w:rPr>
                <w:sz w:val="20"/>
                <w:szCs w:val="20"/>
              </w:rPr>
              <w:t>-1.243 –</w:t>
            </w:r>
          </w:p>
          <w:p w14:paraId="4807F7D5" w14:textId="025805E2" w:rsidR="00ED16CA" w:rsidRPr="0092379A" w:rsidRDefault="00ED16CA" w:rsidP="00ED16CA">
            <w:pPr>
              <w:spacing w:line="276" w:lineRule="auto"/>
              <w:rPr>
                <w:sz w:val="20"/>
                <w:szCs w:val="20"/>
              </w:rPr>
            </w:pPr>
            <w:r w:rsidRPr="0092379A">
              <w:rPr>
                <w:sz w:val="20"/>
                <w:szCs w:val="20"/>
              </w:rPr>
              <w:t>0.542</w:t>
            </w:r>
          </w:p>
        </w:tc>
        <w:tc>
          <w:tcPr>
            <w:tcW w:w="1340" w:type="dxa"/>
          </w:tcPr>
          <w:p w14:paraId="74BB8589" w14:textId="77777777" w:rsidR="00ED16CA" w:rsidRPr="0092379A" w:rsidRDefault="00ED16CA" w:rsidP="00ED16CA">
            <w:pPr>
              <w:spacing w:line="276" w:lineRule="auto"/>
              <w:rPr>
                <w:sz w:val="20"/>
                <w:szCs w:val="20"/>
              </w:rPr>
            </w:pPr>
            <w:r w:rsidRPr="0092379A">
              <w:rPr>
                <w:sz w:val="20"/>
                <w:szCs w:val="20"/>
              </w:rPr>
              <w:t>-0.09695 p=0.8279</w:t>
            </w:r>
          </w:p>
          <w:p w14:paraId="58FECCD5" w14:textId="2D14651E" w:rsidR="00ED16CA" w:rsidRPr="0092379A" w:rsidRDefault="00ED16CA" w:rsidP="00ED16CA">
            <w:pPr>
              <w:spacing w:line="276" w:lineRule="auto"/>
              <w:rPr>
                <w:sz w:val="20"/>
                <w:szCs w:val="20"/>
              </w:rPr>
            </w:pPr>
            <w:r w:rsidRPr="0092379A">
              <w:rPr>
                <w:sz w:val="20"/>
                <w:szCs w:val="20"/>
              </w:rPr>
              <w:t>-0.973 – 0.779</w:t>
            </w:r>
          </w:p>
        </w:tc>
        <w:tc>
          <w:tcPr>
            <w:tcW w:w="1340" w:type="dxa"/>
            <w:tcBorders>
              <w:right w:val="single" w:sz="12" w:space="0" w:color="auto"/>
            </w:tcBorders>
          </w:tcPr>
          <w:p w14:paraId="4204EF28" w14:textId="77777777" w:rsidR="00ED16CA" w:rsidRPr="0092379A" w:rsidRDefault="00ED16CA" w:rsidP="00ED16CA">
            <w:pPr>
              <w:spacing w:line="276" w:lineRule="auto"/>
              <w:rPr>
                <w:sz w:val="20"/>
                <w:szCs w:val="20"/>
              </w:rPr>
            </w:pPr>
            <w:r w:rsidRPr="0092379A">
              <w:rPr>
                <w:sz w:val="20"/>
                <w:szCs w:val="20"/>
              </w:rPr>
              <w:t>#</w:t>
            </w:r>
          </w:p>
        </w:tc>
        <w:tc>
          <w:tcPr>
            <w:tcW w:w="1194" w:type="dxa"/>
            <w:tcBorders>
              <w:left w:val="single" w:sz="12" w:space="0" w:color="auto"/>
            </w:tcBorders>
          </w:tcPr>
          <w:p w14:paraId="52579AF6" w14:textId="77777777" w:rsidR="00ED16CA" w:rsidRPr="0092379A" w:rsidRDefault="00ED16CA" w:rsidP="00ED16CA">
            <w:pPr>
              <w:spacing w:line="276" w:lineRule="auto"/>
              <w:rPr>
                <w:sz w:val="20"/>
                <w:szCs w:val="20"/>
              </w:rPr>
            </w:pPr>
            <w:r w:rsidRPr="0092379A">
              <w:rPr>
                <w:sz w:val="20"/>
                <w:szCs w:val="20"/>
              </w:rPr>
              <w:t xml:space="preserve">-0.350 </w:t>
            </w:r>
          </w:p>
          <w:p w14:paraId="05E0A983" w14:textId="77777777" w:rsidR="00ED16CA" w:rsidRPr="0092379A" w:rsidRDefault="00ED16CA" w:rsidP="00ED16CA">
            <w:pPr>
              <w:spacing w:line="276" w:lineRule="auto"/>
              <w:rPr>
                <w:sz w:val="20"/>
                <w:szCs w:val="20"/>
              </w:rPr>
            </w:pPr>
            <w:r w:rsidRPr="0092379A">
              <w:rPr>
                <w:sz w:val="20"/>
                <w:szCs w:val="20"/>
              </w:rPr>
              <w:t>p= 0.4410</w:t>
            </w:r>
          </w:p>
          <w:p w14:paraId="16D3A769" w14:textId="6DFE9CB2" w:rsidR="00ED16CA" w:rsidRPr="0092379A" w:rsidRDefault="00ED16CA" w:rsidP="00ED16CA">
            <w:pPr>
              <w:spacing w:line="276" w:lineRule="auto"/>
              <w:rPr>
                <w:sz w:val="20"/>
                <w:szCs w:val="20"/>
              </w:rPr>
            </w:pPr>
            <w:r w:rsidRPr="0092379A">
              <w:rPr>
                <w:sz w:val="20"/>
                <w:szCs w:val="20"/>
              </w:rPr>
              <w:t>-1.243 –</w:t>
            </w:r>
          </w:p>
          <w:p w14:paraId="50CA300D" w14:textId="5BCE4289" w:rsidR="00ED16CA" w:rsidRPr="0092379A" w:rsidRDefault="00ED16CA" w:rsidP="00ED16CA">
            <w:pPr>
              <w:spacing w:line="276" w:lineRule="auto"/>
              <w:rPr>
                <w:sz w:val="20"/>
                <w:szCs w:val="20"/>
              </w:rPr>
            </w:pPr>
            <w:r w:rsidRPr="0092379A">
              <w:rPr>
                <w:sz w:val="20"/>
                <w:szCs w:val="20"/>
              </w:rPr>
              <w:t>0.542</w:t>
            </w:r>
          </w:p>
        </w:tc>
        <w:tc>
          <w:tcPr>
            <w:tcW w:w="1340" w:type="dxa"/>
          </w:tcPr>
          <w:p w14:paraId="77A23271" w14:textId="77777777" w:rsidR="00ED16CA" w:rsidRPr="0092379A" w:rsidRDefault="00ED16CA" w:rsidP="00ED16CA">
            <w:pPr>
              <w:spacing w:line="276" w:lineRule="auto"/>
              <w:rPr>
                <w:sz w:val="20"/>
                <w:szCs w:val="20"/>
              </w:rPr>
            </w:pPr>
            <w:r w:rsidRPr="0092379A">
              <w:rPr>
                <w:sz w:val="20"/>
                <w:szCs w:val="20"/>
              </w:rPr>
              <w:t xml:space="preserve">0.268 </w:t>
            </w:r>
          </w:p>
          <w:p w14:paraId="5C6A2663" w14:textId="77777777" w:rsidR="00ED16CA" w:rsidRDefault="00ED16CA" w:rsidP="00ED16CA">
            <w:pPr>
              <w:spacing w:line="276" w:lineRule="auto"/>
              <w:rPr>
                <w:sz w:val="20"/>
                <w:szCs w:val="20"/>
              </w:rPr>
            </w:pPr>
            <w:r w:rsidRPr="0092379A">
              <w:rPr>
                <w:sz w:val="20"/>
                <w:szCs w:val="20"/>
              </w:rPr>
              <w:t xml:space="preserve">p=0.5987 </w:t>
            </w:r>
          </w:p>
          <w:p w14:paraId="24762372" w14:textId="12DB74F0" w:rsidR="00ED16CA" w:rsidRPr="0092379A" w:rsidRDefault="00ED16CA" w:rsidP="00ED16CA">
            <w:pPr>
              <w:spacing w:line="276" w:lineRule="auto"/>
              <w:rPr>
                <w:sz w:val="20"/>
                <w:szCs w:val="20"/>
              </w:rPr>
            </w:pPr>
            <w:r w:rsidRPr="0092379A">
              <w:rPr>
                <w:sz w:val="20"/>
                <w:szCs w:val="20"/>
              </w:rPr>
              <w:t>-0.731 –</w:t>
            </w:r>
          </w:p>
          <w:p w14:paraId="633A92C5" w14:textId="0821D5A3" w:rsidR="00ED16CA" w:rsidRPr="0092379A" w:rsidRDefault="00ED16CA" w:rsidP="00ED16CA">
            <w:pPr>
              <w:spacing w:line="276" w:lineRule="auto"/>
              <w:rPr>
                <w:sz w:val="20"/>
                <w:szCs w:val="20"/>
              </w:rPr>
            </w:pPr>
            <w:r w:rsidRPr="0092379A">
              <w:rPr>
                <w:sz w:val="20"/>
                <w:szCs w:val="20"/>
              </w:rPr>
              <w:t>1.266</w:t>
            </w:r>
          </w:p>
        </w:tc>
        <w:tc>
          <w:tcPr>
            <w:tcW w:w="1340" w:type="dxa"/>
          </w:tcPr>
          <w:p w14:paraId="591D7EE9" w14:textId="77777777" w:rsidR="00ED16CA" w:rsidRPr="0092379A" w:rsidRDefault="00ED16CA" w:rsidP="00ED16CA">
            <w:pPr>
              <w:spacing w:line="276" w:lineRule="auto"/>
              <w:rPr>
                <w:sz w:val="20"/>
                <w:szCs w:val="20"/>
              </w:rPr>
            </w:pPr>
            <w:r w:rsidRPr="0092379A">
              <w:rPr>
                <w:sz w:val="20"/>
                <w:szCs w:val="20"/>
              </w:rPr>
              <w:t>-0.019</w:t>
            </w:r>
          </w:p>
          <w:p w14:paraId="5B9A8756" w14:textId="77777777" w:rsidR="00ED16CA" w:rsidRPr="0092379A" w:rsidRDefault="00ED16CA" w:rsidP="00ED16CA">
            <w:pPr>
              <w:spacing w:line="276" w:lineRule="auto"/>
              <w:rPr>
                <w:sz w:val="20"/>
                <w:szCs w:val="20"/>
              </w:rPr>
            </w:pPr>
            <w:r w:rsidRPr="0092379A">
              <w:rPr>
                <w:sz w:val="20"/>
                <w:szCs w:val="20"/>
              </w:rPr>
              <w:t xml:space="preserve">p=0.977 </w:t>
            </w:r>
          </w:p>
          <w:p w14:paraId="5246CE26" w14:textId="2E1AF05F" w:rsidR="00ED16CA" w:rsidRPr="0092379A" w:rsidRDefault="00ED16CA" w:rsidP="00ED16CA">
            <w:pPr>
              <w:spacing w:line="276" w:lineRule="auto"/>
              <w:rPr>
                <w:sz w:val="20"/>
                <w:szCs w:val="20"/>
              </w:rPr>
            </w:pPr>
            <w:r w:rsidRPr="0092379A">
              <w:rPr>
                <w:sz w:val="20"/>
                <w:szCs w:val="20"/>
              </w:rPr>
              <w:t xml:space="preserve">-1.295 – </w:t>
            </w:r>
          </w:p>
          <w:p w14:paraId="015F74D4" w14:textId="5A843783" w:rsidR="00ED16CA" w:rsidRPr="0092379A" w:rsidRDefault="00ED16CA" w:rsidP="00ED16CA">
            <w:pPr>
              <w:spacing w:line="276" w:lineRule="auto"/>
              <w:rPr>
                <w:sz w:val="20"/>
                <w:szCs w:val="20"/>
              </w:rPr>
            </w:pPr>
            <w:r w:rsidRPr="0092379A">
              <w:rPr>
                <w:sz w:val="20"/>
                <w:szCs w:val="20"/>
              </w:rPr>
              <w:t>1.258</w:t>
            </w:r>
          </w:p>
        </w:tc>
      </w:tr>
      <w:tr w:rsidR="00ED16CA" w14:paraId="2B32BEB7" w14:textId="77777777" w:rsidTr="00ED16CA">
        <w:tc>
          <w:tcPr>
            <w:tcW w:w="13948" w:type="dxa"/>
            <w:gridSpan w:val="11"/>
          </w:tcPr>
          <w:p w14:paraId="64A24B31" w14:textId="77777777" w:rsidR="00ED16CA" w:rsidRPr="0092379A" w:rsidRDefault="00ED16CA" w:rsidP="00ED16CA">
            <w:pPr>
              <w:spacing w:line="276" w:lineRule="auto"/>
              <w:rPr>
                <w:sz w:val="20"/>
                <w:szCs w:val="20"/>
              </w:rPr>
            </w:pPr>
            <w:r w:rsidRPr="0092379A">
              <w:rPr>
                <w:sz w:val="20"/>
                <w:szCs w:val="20"/>
              </w:rPr>
              <w:t>*Prior usage and Demographics include: 3 age</w:t>
            </w:r>
            <w:r>
              <w:rPr>
                <w:sz w:val="20"/>
                <w:szCs w:val="20"/>
              </w:rPr>
              <w:t xml:space="preserve"> </w:t>
            </w:r>
            <w:r w:rsidRPr="0092379A">
              <w:rPr>
                <w:sz w:val="20"/>
                <w:szCs w:val="20"/>
              </w:rPr>
              <w:t xml:space="preserve">bands, gender, ethnicity, the study area, and a binary variable indicating if the hospitalisation of interest had occurred in the winter prior to the study commending. </w:t>
            </w:r>
          </w:p>
          <w:p w14:paraId="412B9415" w14:textId="77777777" w:rsidR="00ED16CA" w:rsidRPr="0092379A" w:rsidRDefault="00ED16CA" w:rsidP="00ED16CA">
            <w:pPr>
              <w:spacing w:line="276" w:lineRule="auto"/>
              <w:rPr>
                <w:sz w:val="20"/>
                <w:szCs w:val="20"/>
              </w:rPr>
            </w:pPr>
            <w:r w:rsidRPr="0092379A">
              <w:rPr>
                <w:sz w:val="20"/>
                <w:szCs w:val="20"/>
              </w:rPr>
              <w:t>**</w:t>
            </w:r>
            <w:proofErr w:type="gramStart"/>
            <w:r w:rsidRPr="0092379A">
              <w:rPr>
                <w:sz w:val="20"/>
                <w:szCs w:val="20"/>
              </w:rPr>
              <w:t>Ancillary</w:t>
            </w:r>
            <w:proofErr w:type="gramEnd"/>
            <w:r w:rsidRPr="0092379A">
              <w:rPr>
                <w:sz w:val="20"/>
                <w:szCs w:val="20"/>
              </w:rPr>
              <w:t xml:space="preserve"> include: study wave, whether it was the first or second winter in the study, and if the data were collected from Christchurch post-earthquake</w:t>
            </w:r>
          </w:p>
          <w:p w14:paraId="118EB7ED" w14:textId="461CFD8E" w:rsidR="00ED16CA" w:rsidRPr="0092379A" w:rsidRDefault="00ED16CA" w:rsidP="00ED16CA">
            <w:pPr>
              <w:spacing w:line="276" w:lineRule="auto"/>
              <w:rPr>
                <w:sz w:val="20"/>
                <w:szCs w:val="20"/>
              </w:rPr>
            </w:pPr>
            <w:r w:rsidRPr="0092379A">
              <w:rPr>
                <w:sz w:val="20"/>
                <w:szCs w:val="20"/>
              </w:rPr>
              <w:t xml:space="preserve"># low numbers of circulatory admissions across the study combined with few participants being recruited in Christchurch after the earthquakes led to low numbers of circulatory admissions in Christchurch after the earthquake in this sample and problems with estimation of this number. </w:t>
            </w:r>
          </w:p>
        </w:tc>
      </w:tr>
    </w:tbl>
    <w:p w14:paraId="48177668" w14:textId="77777777" w:rsidR="00E90815" w:rsidRDefault="00E90815" w:rsidP="005F2BE6">
      <w:pPr>
        <w:spacing w:line="276" w:lineRule="auto"/>
        <w:rPr>
          <w:highlight w:val="yellow"/>
        </w:rPr>
      </w:pPr>
    </w:p>
    <w:p w14:paraId="472656D6" w14:textId="024C5E9C" w:rsidR="00E90815" w:rsidRPr="001A6F99" w:rsidRDefault="00E90815" w:rsidP="005F2BE6">
      <w:pPr>
        <w:spacing w:line="276" w:lineRule="auto"/>
      </w:pPr>
      <w:r w:rsidRPr="00FF0874">
        <w:lastRenderedPageBreak/>
        <w:t>Table S</w:t>
      </w:r>
      <w:r w:rsidR="000B4AEB">
        <w:t>7</w:t>
      </w:r>
      <w:r w:rsidRPr="00FF0874">
        <w:t xml:space="preserve"> shows</w:t>
      </w:r>
      <w:r>
        <w:t xml:space="preserve"> the effects of the intervention on the temperature measurements. The hours were divided into four </w:t>
      </w:r>
      <w:proofErr w:type="gramStart"/>
      <w:r>
        <w:t>six hour</w:t>
      </w:r>
      <w:proofErr w:type="gramEnd"/>
      <w:r>
        <w:t xml:space="preserve"> blocks, and the effects of the voucher under the assumptions corresponding to the different analysis patterns considered. Three different measures of temperature are reported. </w:t>
      </w:r>
    </w:p>
    <w:p w14:paraId="7AABC243" w14:textId="3AF76F05" w:rsidR="0029143C" w:rsidRDefault="0029143C">
      <w:pPr>
        <w:spacing w:line="259" w:lineRule="auto"/>
      </w:pPr>
      <w:r>
        <w:br w:type="page"/>
      </w:r>
    </w:p>
    <w:p w14:paraId="47099A91" w14:textId="17DB9E9D" w:rsidR="00E90815" w:rsidRPr="002C7131" w:rsidRDefault="00E90815" w:rsidP="005F2BE6">
      <w:pPr>
        <w:pStyle w:val="Caption"/>
        <w:spacing w:line="276" w:lineRule="auto"/>
        <w:rPr>
          <w:sz w:val="22"/>
          <w:szCs w:val="22"/>
        </w:rPr>
      </w:pPr>
      <w:r w:rsidRPr="00FF0874">
        <w:rPr>
          <w:b/>
          <w:bCs/>
        </w:rPr>
        <w:lastRenderedPageBreak/>
        <w:t>Table S</w:t>
      </w:r>
      <w:r w:rsidR="00E66A1A">
        <w:rPr>
          <w:b/>
          <w:bCs/>
        </w:rPr>
        <w:t>7</w:t>
      </w:r>
      <w:r w:rsidRPr="00FF0874">
        <w:t>: Effects</w:t>
      </w:r>
      <w:r w:rsidRPr="00A62374">
        <w:t xml:space="preserve"> at different </w:t>
      </w:r>
      <w:r>
        <w:t>times</w:t>
      </w:r>
      <w:r w:rsidRPr="00A62374">
        <w:t xml:space="preserve"> of day under different measures of temperature</w:t>
      </w:r>
    </w:p>
    <w:tbl>
      <w:tblPr>
        <w:tblStyle w:val="TableGrid"/>
        <w:tblW w:w="0" w:type="auto"/>
        <w:tblLook w:val="04A0" w:firstRow="1" w:lastRow="0" w:firstColumn="1" w:lastColumn="0" w:noHBand="0" w:noVBand="1"/>
      </w:tblPr>
      <w:tblGrid>
        <w:gridCol w:w="1052"/>
        <w:gridCol w:w="670"/>
        <w:gridCol w:w="957"/>
        <w:gridCol w:w="957"/>
        <w:gridCol w:w="957"/>
        <w:gridCol w:w="957"/>
        <w:gridCol w:w="957"/>
        <w:gridCol w:w="957"/>
        <w:gridCol w:w="957"/>
        <w:gridCol w:w="957"/>
        <w:gridCol w:w="968"/>
        <w:gridCol w:w="945"/>
        <w:gridCol w:w="980"/>
        <w:gridCol w:w="957"/>
      </w:tblGrid>
      <w:tr w:rsidR="009A394F" w:rsidRPr="002C7131" w14:paraId="77052704" w14:textId="77777777" w:rsidTr="00543050">
        <w:tc>
          <w:tcPr>
            <w:tcW w:w="1487" w:type="dxa"/>
            <w:gridSpan w:val="2"/>
            <w:tcBorders>
              <w:right w:val="single" w:sz="12" w:space="0" w:color="auto"/>
            </w:tcBorders>
          </w:tcPr>
          <w:p w14:paraId="567B89A9" w14:textId="77777777" w:rsidR="00E90815" w:rsidRPr="00ED1EB3" w:rsidRDefault="00E90815" w:rsidP="005F2BE6">
            <w:pPr>
              <w:spacing w:line="276" w:lineRule="auto"/>
              <w:rPr>
                <w:sz w:val="20"/>
                <w:szCs w:val="20"/>
              </w:rPr>
            </w:pPr>
          </w:p>
        </w:tc>
        <w:tc>
          <w:tcPr>
            <w:tcW w:w="2928" w:type="dxa"/>
            <w:gridSpan w:val="3"/>
            <w:tcBorders>
              <w:left w:val="single" w:sz="12" w:space="0" w:color="auto"/>
              <w:right w:val="single" w:sz="12" w:space="0" w:color="auto"/>
            </w:tcBorders>
          </w:tcPr>
          <w:p w14:paraId="5C5D0231" w14:textId="77777777" w:rsidR="00E90815" w:rsidRPr="00ED1EB3" w:rsidRDefault="00E90815" w:rsidP="005F2BE6">
            <w:pPr>
              <w:spacing w:line="276" w:lineRule="auto"/>
              <w:rPr>
                <w:sz w:val="20"/>
                <w:szCs w:val="20"/>
              </w:rPr>
            </w:pPr>
            <w:r w:rsidRPr="00ED1EB3">
              <w:rPr>
                <w:sz w:val="20"/>
                <w:szCs w:val="20"/>
              </w:rPr>
              <w:t>First winter only</w:t>
            </w:r>
          </w:p>
        </w:tc>
        <w:tc>
          <w:tcPr>
            <w:tcW w:w="2928" w:type="dxa"/>
            <w:gridSpan w:val="3"/>
            <w:tcBorders>
              <w:left w:val="single" w:sz="12" w:space="0" w:color="auto"/>
            </w:tcBorders>
          </w:tcPr>
          <w:p w14:paraId="7729FDEB" w14:textId="77777777" w:rsidR="00E90815" w:rsidRPr="00ED1EB3" w:rsidRDefault="00E90815" w:rsidP="005F2BE6">
            <w:pPr>
              <w:spacing w:line="276" w:lineRule="auto"/>
              <w:rPr>
                <w:sz w:val="20"/>
                <w:szCs w:val="20"/>
              </w:rPr>
            </w:pPr>
            <w:r w:rsidRPr="00ED1EB3">
              <w:rPr>
                <w:sz w:val="20"/>
                <w:szCs w:val="20"/>
              </w:rPr>
              <w:t xml:space="preserve">Both winters model based on first winter allocation – continuation analysis </w:t>
            </w:r>
          </w:p>
        </w:tc>
        <w:tc>
          <w:tcPr>
            <w:tcW w:w="2943" w:type="dxa"/>
            <w:gridSpan w:val="3"/>
            <w:tcBorders>
              <w:left w:val="single" w:sz="12" w:space="0" w:color="auto"/>
            </w:tcBorders>
          </w:tcPr>
          <w:p w14:paraId="20FF24B2" w14:textId="77777777" w:rsidR="00E90815" w:rsidRPr="00ED1EB3" w:rsidRDefault="00E90815" w:rsidP="005F2BE6">
            <w:pPr>
              <w:spacing w:line="276" w:lineRule="auto"/>
              <w:rPr>
                <w:sz w:val="20"/>
                <w:szCs w:val="20"/>
              </w:rPr>
            </w:pPr>
            <w:r w:rsidRPr="00237900">
              <w:rPr>
                <w:sz w:val="22"/>
                <w:szCs w:val="22"/>
              </w:rPr>
              <w:t>Model based on randomisation allocation – cross over analysis</w:t>
            </w:r>
          </w:p>
        </w:tc>
        <w:tc>
          <w:tcPr>
            <w:tcW w:w="2942" w:type="dxa"/>
            <w:gridSpan w:val="3"/>
            <w:tcBorders>
              <w:left w:val="single" w:sz="12" w:space="0" w:color="auto"/>
            </w:tcBorders>
          </w:tcPr>
          <w:p w14:paraId="772F921C" w14:textId="77777777" w:rsidR="00E90815" w:rsidRPr="00ED1EB3" w:rsidRDefault="00E90815" w:rsidP="005F2BE6">
            <w:pPr>
              <w:spacing w:line="276" w:lineRule="auto"/>
              <w:rPr>
                <w:sz w:val="20"/>
                <w:szCs w:val="20"/>
              </w:rPr>
            </w:pPr>
            <w:r w:rsidRPr="00237900">
              <w:rPr>
                <w:sz w:val="22"/>
                <w:szCs w:val="22"/>
              </w:rPr>
              <w:t xml:space="preserve">Model wedge analysis </w:t>
            </w:r>
          </w:p>
        </w:tc>
      </w:tr>
      <w:tr w:rsidR="00543050" w:rsidRPr="002C7131" w14:paraId="2443FCE5" w14:textId="77777777" w:rsidTr="00543050">
        <w:tc>
          <w:tcPr>
            <w:tcW w:w="1487" w:type="dxa"/>
            <w:gridSpan w:val="2"/>
            <w:tcBorders>
              <w:right w:val="single" w:sz="12" w:space="0" w:color="auto"/>
            </w:tcBorders>
          </w:tcPr>
          <w:p w14:paraId="1BB6C58F" w14:textId="77777777" w:rsidR="00E90815" w:rsidRPr="00ED1EB3" w:rsidRDefault="00E90815" w:rsidP="005F2BE6">
            <w:pPr>
              <w:spacing w:line="276" w:lineRule="auto"/>
              <w:rPr>
                <w:sz w:val="20"/>
                <w:szCs w:val="20"/>
              </w:rPr>
            </w:pPr>
          </w:p>
        </w:tc>
        <w:tc>
          <w:tcPr>
            <w:tcW w:w="976" w:type="dxa"/>
            <w:tcBorders>
              <w:left w:val="single" w:sz="12" w:space="0" w:color="auto"/>
            </w:tcBorders>
          </w:tcPr>
          <w:p w14:paraId="4DC5B13A" w14:textId="77777777" w:rsidR="00E90815" w:rsidRPr="00D971FD" w:rsidRDefault="00E90815" w:rsidP="005F2BE6">
            <w:pPr>
              <w:spacing w:line="276" w:lineRule="auto"/>
              <w:rPr>
                <w:sz w:val="18"/>
                <w:szCs w:val="18"/>
              </w:rPr>
            </w:pPr>
            <w:r w:rsidRPr="00D971FD">
              <w:rPr>
                <w:sz w:val="18"/>
                <w:szCs w:val="18"/>
              </w:rPr>
              <w:t>Average Temp</w:t>
            </w:r>
            <w:r>
              <w:rPr>
                <w:sz w:val="18"/>
                <w:szCs w:val="18"/>
              </w:rPr>
              <w:t>.</w:t>
            </w:r>
          </w:p>
        </w:tc>
        <w:tc>
          <w:tcPr>
            <w:tcW w:w="976" w:type="dxa"/>
          </w:tcPr>
          <w:p w14:paraId="342CD357" w14:textId="77777777" w:rsidR="00E90815" w:rsidRPr="00D971FD" w:rsidRDefault="00E90815" w:rsidP="005F2BE6">
            <w:pPr>
              <w:spacing w:line="276" w:lineRule="auto"/>
              <w:rPr>
                <w:sz w:val="18"/>
                <w:szCs w:val="18"/>
              </w:rPr>
            </w:pPr>
            <w:r w:rsidRPr="00D971FD">
              <w:rPr>
                <w:sz w:val="18"/>
                <w:szCs w:val="18"/>
              </w:rPr>
              <w:t xml:space="preserve">Ever below 12˚C </w:t>
            </w:r>
          </w:p>
        </w:tc>
        <w:tc>
          <w:tcPr>
            <w:tcW w:w="976" w:type="dxa"/>
            <w:tcBorders>
              <w:right w:val="single" w:sz="12" w:space="0" w:color="auto"/>
            </w:tcBorders>
          </w:tcPr>
          <w:p w14:paraId="36B47F35" w14:textId="77777777" w:rsidR="00E90815" w:rsidRPr="00D971FD" w:rsidRDefault="00E90815" w:rsidP="005F2BE6">
            <w:pPr>
              <w:spacing w:line="276" w:lineRule="auto"/>
              <w:rPr>
                <w:sz w:val="18"/>
                <w:szCs w:val="18"/>
              </w:rPr>
            </w:pPr>
            <w:r w:rsidRPr="00D971FD">
              <w:rPr>
                <w:sz w:val="18"/>
                <w:szCs w:val="18"/>
              </w:rPr>
              <w:t xml:space="preserve">Degree Hours below 18˚C </w:t>
            </w:r>
          </w:p>
        </w:tc>
        <w:tc>
          <w:tcPr>
            <w:tcW w:w="976" w:type="dxa"/>
            <w:tcBorders>
              <w:left w:val="single" w:sz="12" w:space="0" w:color="auto"/>
            </w:tcBorders>
          </w:tcPr>
          <w:p w14:paraId="4580DC7C" w14:textId="77777777" w:rsidR="00E90815" w:rsidRPr="00D971FD" w:rsidRDefault="00E90815" w:rsidP="005F2BE6">
            <w:pPr>
              <w:spacing w:line="276" w:lineRule="auto"/>
              <w:rPr>
                <w:sz w:val="18"/>
                <w:szCs w:val="18"/>
              </w:rPr>
            </w:pPr>
            <w:r w:rsidRPr="00D971FD">
              <w:rPr>
                <w:sz w:val="18"/>
                <w:szCs w:val="18"/>
              </w:rPr>
              <w:t>Average Temp</w:t>
            </w:r>
            <w:r>
              <w:rPr>
                <w:sz w:val="18"/>
                <w:szCs w:val="18"/>
              </w:rPr>
              <w:t>.</w:t>
            </w:r>
          </w:p>
        </w:tc>
        <w:tc>
          <w:tcPr>
            <w:tcW w:w="976" w:type="dxa"/>
          </w:tcPr>
          <w:p w14:paraId="7B975EC7" w14:textId="77777777" w:rsidR="00E90815" w:rsidRPr="00D971FD" w:rsidRDefault="00E90815" w:rsidP="005F2BE6">
            <w:pPr>
              <w:spacing w:line="276" w:lineRule="auto"/>
              <w:rPr>
                <w:sz w:val="18"/>
                <w:szCs w:val="18"/>
              </w:rPr>
            </w:pPr>
            <w:r w:rsidRPr="00D971FD">
              <w:rPr>
                <w:sz w:val="18"/>
                <w:szCs w:val="18"/>
              </w:rPr>
              <w:t>Ever below 12˚C</w:t>
            </w:r>
          </w:p>
        </w:tc>
        <w:tc>
          <w:tcPr>
            <w:tcW w:w="976" w:type="dxa"/>
            <w:tcBorders>
              <w:right w:val="single" w:sz="12" w:space="0" w:color="auto"/>
            </w:tcBorders>
          </w:tcPr>
          <w:p w14:paraId="791C0169" w14:textId="77777777" w:rsidR="00E90815" w:rsidRPr="00D971FD" w:rsidRDefault="00E90815" w:rsidP="005F2BE6">
            <w:pPr>
              <w:spacing w:line="276" w:lineRule="auto"/>
              <w:rPr>
                <w:sz w:val="18"/>
                <w:szCs w:val="18"/>
              </w:rPr>
            </w:pPr>
            <w:r w:rsidRPr="00D971FD">
              <w:rPr>
                <w:sz w:val="18"/>
                <w:szCs w:val="18"/>
              </w:rPr>
              <w:t xml:space="preserve">Degree Hours below 18˚C </w:t>
            </w:r>
          </w:p>
        </w:tc>
        <w:tc>
          <w:tcPr>
            <w:tcW w:w="976" w:type="dxa"/>
            <w:tcBorders>
              <w:left w:val="single" w:sz="12" w:space="0" w:color="auto"/>
            </w:tcBorders>
          </w:tcPr>
          <w:p w14:paraId="426F0292" w14:textId="77777777" w:rsidR="00E90815" w:rsidRPr="00D971FD" w:rsidRDefault="00E90815" w:rsidP="005F2BE6">
            <w:pPr>
              <w:spacing w:line="276" w:lineRule="auto"/>
              <w:rPr>
                <w:sz w:val="18"/>
                <w:szCs w:val="18"/>
              </w:rPr>
            </w:pPr>
            <w:r w:rsidRPr="00D971FD">
              <w:rPr>
                <w:sz w:val="18"/>
                <w:szCs w:val="18"/>
              </w:rPr>
              <w:t>Average Temp</w:t>
            </w:r>
            <w:r>
              <w:rPr>
                <w:sz w:val="18"/>
                <w:szCs w:val="18"/>
              </w:rPr>
              <w:t>.</w:t>
            </w:r>
          </w:p>
        </w:tc>
        <w:tc>
          <w:tcPr>
            <w:tcW w:w="976" w:type="dxa"/>
          </w:tcPr>
          <w:p w14:paraId="37C26465" w14:textId="77777777" w:rsidR="00E90815" w:rsidRPr="00D971FD" w:rsidRDefault="00E90815" w:rsidP="005F2BE6">
            <w:pPr>
              <w:spacing w:line="276" w:lineRule="auto"/>
              <w:rPr>
                <w:sz w:val="18"/>
                <w:szCs w:val="18"/>
              </w:rPr>
            </w:pPr>
            <w:r w:rsidRPr="00D971FD">
              <w:rPr>
                <w:sz w:val="18"/>
                <w:szCs w:val="18"/>
              </w:rPr>
              <w:t>Ever below 12˚C</w:t>
            </w:r>
          </w:p>
        </w:tc>
        <w:tc>
          <w:tcPr>
            <w:tcW w:w="991" w:type="dxa"/>
            <w:tcBorders>
              <w:right w:val="single" w:sz="12" w:space="0" w:color="auto"/>
            </w:tcBorders>
          </w:tcPr>
          <w:p w14:paraId="379249DD" w14:textId="77777777" w:rsidR="00E90815" w:rsidRPr="00D971FD" w:rsidRDefault="00E90815" w:rsidP="005F2BE6">
            <w:pPr>
              <w:spacing w:line="276" w:lineRule="auto"/>
              <w:rPr>
                <w:sz w:val="18"/>
                <w:szCs w:val="18"/>
              </w:rPr>
            </w:pPr>
            <w:r w:rsidRPr="00D971FD">
              <w:rPr>
                <w:sz w:val="18"/>
                <w:szCs w:val="18"/>
              </w:rPr>
              <w:t xml:space="preserve">Degree Hours below 18˚C </w:t>
            </w:r>
          </w:p>
        </w:tc>
        <w:tc>
          <w:tcPr>
            <w:tcW w:w="960" w:type="dxa"/>
            <w:tcBorders>
              <w:left w:val="single" w:sz="12" w:space="0" w:color="auto"/>
            </w:tcBorders>
          </w:tcPr>
          <w:p w14:paraId="02286E98" w14:textId="77777777" w:rsidR="00E90815" w:rsidRPr="00D971FD" w:rsidRDefault="00E90815" w:rsidP="005F2BE6">
            <w:pPr>
              <w:spacing w:line="276" w:lineRule="auto"/>
              <w:rPr>
                <w:sz w:val="18"/>
                <w:szCs w:val="18"/>
              </w:rPr>
            </w:pPr>
            <w:r w:rsidRPr="00D971FD">
              <w:rPr>
                <w:sz w:val="18"/>
                <w:szCs w:val="18"/>
              </w:rPr>
              <w:t>Average Temp</w:t>
            </w:r>
            <w:r>
              <w:rPr>
                <w:sz w:val="18"/>
                <w:szCs w:val="18"/>
              </w:rPr>
              <w:t>.</w:t>
            </w:r>
          </w:p>
        </w:tc>
        <w:tc>
          <w:tcPr>
            <w:tcW w:w="1006" w:type="dxa"/>
          </w:tcPr>
          <w:p w14:paraId="64275F62" w14:textId="77777777" w:rsidR="00E90815" w:rsidRPr="00D971FD" w:rsidRDefault="00E90815" w:rsidP="005F2BE6">
            <w:pPr>
              <w:spacing w:line="276" w:lineRule="auto"/>
              <w:rPr>
                <w:sz w:val="18"/>
                <w:szCs w:val="18"/>
              </w:rPr>
            </w:pPr>
            <w:r w:rsidRPr="00D971FD">
              <w:rPr>
                <w:sz w:val="18"/>
                <w:szCs w:val="18"/>
              </w:rPr>
              <w:t>Ever below 12˚C</w:t>
            </w:r>
          </w:p>
        </w:tc>
        <w:tc>
          <w:tcPr>
            <w:tcW w:w="976" w:type="dxa"/>
          </w:tcPr>
          <w:p w14:paraId="55832C36" w14:textId="77777777" w:rsidR="00E90815" w:rsidRPr="00D971FD" w:rsidRDefault="00E90815" w:rsidP="005F2BE6">
            <w:pPr>
              <w:spacing w:line="276" w:lineRule="auto"/>
              <w:rPr>
                <w:sz w:val="18"/>
                <w:szCs w:val="18"/>
              </w:rPr>
            </w:pPr>
            <w:r w:rsidRPr="00D971FD">
              <w:rPr>
                <w:sz w:val="18"/>
                <w:szCs w:val="18"/>
              </w:rPr>
              <w:t>Degree Hours below 18˚C</w:t>
            </w:r>
          </w:p>
        </w:tc>
      </w:tr>
      <w:tr w:rsidR="00543050" w:rsidRPr="002C7131" w14:paraId="00C506A6" w14:textId="77777777" w:rsidTr="00543050">
        <w:tc>
          <w:tcPr>
            <w:tcW w:w="1051" w:type="dxa"/>
            <w:tcBorders>
              <w:right w:val="single" w:sz="12" w:space="0" w:color="auto"/>
            </w:tcBorders>
          </w:tcPr>
          <w:p w14:paraId="047A0E10" w14:textId="77777777" w:rsidR="00543050" w:rsidRPr="00ED1EB3" w:rsidRDefault="00543050" w:rsidP="00543050">
            <w:pPr>
              <w:spacing w:line="276" w:lineRule="auto"/>
              <w:rPr>
                <w:sz w:val="20"/>
                <w:szCs w:val="20"/>
              </w:rPr>
            </w:pPr>
            <w:r w:rsidRPr="00ED1EB3">
              <w:rPr>
                <w:sz w:val="20"/>
                <w:szCs w:val="20"/>
              </w:rPr>
              <w:t>Morning</w:t>
            </w:r>
          </w:p>
        </w:tc>
        <w:tc>
          <w:tcPr>
            <w:tcW w:w="436" w:type="dxa"/>
            <w:tcBorders>
              <w:right w:val="single" w:sz="12" w:space="0" w:color="auto"/>
            </w:tcBorders>
          </w:tcPr>
          <w:p w14:paraId="7421D8FD" w14:textId="77777777" w:rsidR="00543050" w:rsidRPr="00216ED7" w:rsidRDefault="00543050" w:rsidP="00543050">
            <w:pPr>
              <w:spacing w:line="276" w:lineRule="auto"/>
              <w:rPr>
                <w:sz w:val="18"/>
                <w:szCs w:val="18"/>
              </w:rPr>
            </w:pPr>
            <w:r w:rsidRPr="00216ED7">
              <w:rPr>
                <w:sz w:val="18"/>
                <w:szCs w:val="18"/>
              </w:rPr>
              <w:t xml:space="preserve">Coeff. </w:t>
            </w:r>
          </w:p>
          <w:p w14:paraId="518E64CF" w14:textId="4225130B" w:rsidR="00543050" w:rsidRPr="00216ED7" w:rsidRDefault="00543050" w:rsidP="00543050">
            <w:pPr>
              <w:spacing w:line="276" w:lineRule="auto"/>
              <w:rPr>
                <w:sz w:val="18"/>
                <w:szCs w:val="18"/>
              </w:rPr>
            </w:pPr>
            <w:r w:rsidRPr="00216ED7">
              <w:rPr>
                <w:sz w:val="18"/>
                <w:szCs w:val="18"/>
              </w:rPr>
              <w:t>p-val</w:t>
            </w:r>
            <w:r>
              <w:rPr>
                <w:sz w:val="18"/>
                <w:szCs w:val="18"/>
              </w:rPr>
              <w:t>.</w:t>
            </w:r>
          </w:p>
          <w:p w14:paraId="5F499888" w14:textId="5EBE3FA0" w:rsidR="00543050" w:rsidRPr="00ED1EB3" w:rsidRDefault="00543050" w:rsidP="00543050">
            <w:pPr>
              <w:spacing w:line="276" w:lineRule="auto"/>
              <w:rPr>
                <w:sz w:val="20"/>
                <w:szCs w:val="20"/>
              </w:rPr>
            </w:pPr>
            <w:r w:rsidRPr="00216ED7">
              <w:rPr>
                <w:sz w:val="18"/>
                <w:szCs w:val="18"/>
              </w:rPr>
              <w:t>95%CI</w:t>
            </w:r>
          </w:p>
        </w:tc>
        <w:tc>
          <w:tcPr>
            <w:tcW w:w="976" w:type="dxa"/>
            <w:tcBorders>
              <w:left w:val="single" w:sz="12" w:space="0" w:color="auto"/>
            </w:tcBorders>
          </w:tcPr>
          <w:p w14:paraId="52177734" w14:textId="77777777"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0.19 p=0.4701</w:t>
            </w:r>
          </w:p>
          <w:p w14:paraId="256D9437" w14:textId="4EF35633" w:rsidR="00543050" w:rsidRPr="009A394F"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-0.3237 - 0.7003</w:t>
            </w:r>
          </w:p>
        </w:tc>
        <w:tc>
          <w:tcPr>
            <w:tcW w:w="976" w:type="dxa"/>
          </w:tcPr>
          <w:p w14:paraId="576A639B" w14:textId="6944EFD6"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-0.22 p=0.3621</w:t>
            </w:r>
          </w:p>
          <w:p w14:paraId="77DBD0A7" w14:textId="29F81B2A" w:rsidR="00543050" w:rsidRPr="00D971FD" w:rsidRDefault="00543050" w:rsidP="00543050">
            <w:pPr>
              <w:spacing w:line="276" w:lineRule="auto"/>
              <w:rPr>
                <w:sz w:val="18"/>
                <w:szCs w:val="18"/>
              </w:rPr>
            </w:pPr>
            <w:r w:rsidRPr="00D971FD">
              <w:rPr>
                <w:rFonts w:ascii="Calibri" w:hAnsi="Calibri" w:cs="Calibri"/>
                <w:color w:val="000000"/>
                <w:sz w:val="18"/>
                <w:szCs w:val="18"/>
              </w:rPr>
              <w:t xml:space="preserve"> -0.6801 - 0.2489</w:t>
            </w:r>
          </w:p>
        </w:tc>
        <w:tc>
          <w:tcPr>
            <w:tcW w:w="976" w:type="dxa"/>
            <w:tcBorders>
              <w:right w:val="single" w:sz="12" w:space="0" w:color="auto"/>
            </w:tcBorders>
          </w:tcPr>
          <w:p w14:paraId="2510A682" w14:textId="14B1DECE"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-21.06 p=0.5473</w:t>
            </w:r>
          </w:p>
          <w:p w14:paraId="46E08C3B" w14:textId="275C26BF" w:rsidR="00543050" w:rsidRPr="00D971FD" w:rsidRDefault="00543050" w:rsidP="00543050">
            <w:pPr>
              <w:spacing w:line="276" w:lineRule="auto"/>
              <w:rPr>
                <w:sz w:val="18"/>
                <w:szCs w:val="18"/>
              </w:rPr>
            </w:pPr>
            <w:r w:rsidRPr="00D971FD">
              <w:rPr>
                <w:rFonts w:ascii="Calibri" w:hAnsi="Calibri" w:cs="Calibri"/>
                <w:color w:val="000000"/>
                <w:sz w:val="18"/>
                <w:szCs w:val="18"/>
              </w:rPr>
              <w:t>-89.7803 - 47.6647</w:t>
            </w:r>
          </w:p>
        </w:tc>
        <w:tc>
          <w:tcPr>
            <w:tcW w:w="976" w:type="dxa"/>
            <w:tcBorders>
              <w:left w:val="single" w:sz="12" w:space="0" w:color="auto"/>
            </w:tcBorders>
          </w:tcPr>
          <w:p w14:paraId="124999C4" w14:textId="06BD3432"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0.17 p=0.4871</w:t>
            </w:r>
          </w:p>
          <w:p w14:paraId="2F708D20" w14:textId="10C54C6F" w:rsidR="00543050" w:rsidRPr="00D971FD" w:rsidRDefault="00543050" w:rsidP="00543050">
            <w:pPr>
              <w:spacing w:line="276" w:lineRule="auto"/>
              <w:rPr>
                <w:sz w:val="18"/>
                <w:szCs w:val="18"/>
              </w:rPr>
            </w:pPr>
            <w:r w:rsidRPr="00D971FD">
              <w:rPr>
                <w:rFonts w:ascii="Calibri" w:hAnsi="Calibri" w:cs="Calibri"/>
                <w:color w:val="000000"/>
                <w:sz w:val="18"/>
                <w:szCs w:val="18"/>
              </w:rPr>
              <w:t xml:space="preserve"> -0.3101 - 0.6497</w:t>
            </w:r>
          </w:p>
        </w:tc>
        <w:tc>
          <w:tcPr>
            <w:tcW w:w="976" w:type="dxa"/>
          </w:tcPr>
          <w:p w14:paraId="3B9E7551" w14:textId="23880DD9"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w:t>
            </w:r>
            <w:proofErr w:type="gramStart"/>
            <w:r w:rsidRPr="00D971FD">
              <w:rPr>
                <w:rFonts w:ascii="Calibri" w:hAnsi="Calibri" w:cs="Calibri"/>
                <w:color w:val="000000"/>
                <w:sz w:val="18"/>
                <w:szCs w:val="18"/>
              </w:rPr>
              <w:t>05  p</w:t>
            </w:r>
            <w:proofErr w:type="gramEnd"/>
            <w:r w:rsidRPr="00D971FD">
              <w:rPr>
                <w:rFonts w:ascii="Calibri" w:hAnsi="Calibri" w:cs="Calibri"/>
                <w:color w:val="000000"/>
                <w:sz w:val="18"/>
                <w:szCs w:val="18"/>
              </w:rPr>
              <w:t>=0.7881</w:t>
            </w:r>
          </w:p>
          <w:p w14:paraId="0BE2C85D" w14:textId="788B8346" w:rsidR="00543050" w:rsidRPr="00D971FD" w:rsidRDefault="00543050" w:rsidP="00543050">
            <w:pPr>
              <w:spacing w:line="276" w:lineRule="auto"/>
              <w:rPr>
                <w:sz w:val="18"/>
                <w:szCs w:val="18"/>
              </w:rPr>
            </w:pPr>
            <w:r w:rsidRPr="00D971FD">
              <w:rPr>
                <w:rFonts w:ascii="Calibri" w:hAnsi="Calibri" w:cs="Calibri"/>
                <w:color w:val="000000"/>
                <w:sz w:val="18"/>
                <w:szCs w:val="18"/>
              </w:rPr>
              <w:t xml:space="preserve"> -0.4496 - 0.3414</w:t>
            </w:r>
          </w:p>
        </w:tc>
        <w:tc>
          <w:tcPr>
            <w:tcW w:w="976" w:type="dxa"/>
            <w:tcBorders>
              <w:right w:val="single" w:sz="12" w:space="0" w:color="auto"/>
            </w:tcBorders>
          </w:tcPr>
          <w:p w14:paraId="07E932B8" w14:textId="77777777"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-13.52 p=0.6753</w:t>
            </w:r>
          </w:p>
          <w:p w14:paraId="162D530E" w14:textId="44698943" w:rsidR="00543050" w:rsidRPr="00D971FD" w:rsidRDefault="00543050" w:rsidP="00543050">
            <w:pPr>
              <w:spacing w:line="276" w:lineRule="auto"/>
              <w:rPr>
                <w:sz w:val="18"/>
                <w:szCs w:val="18"/>
              </w:rPr>
            </w:pPr>
            <w:r w:rsidRPr="00D971FD">
              <w:rPr>
                <w:rFonts w:ascii="Calibri" w:hAnsi="Calibri" w:cs="Calibri"/>
                <w:color w:val="000000"/>
                <w:sz w:val="18"/>
                <w:szCs w:val="18"/>
              </w:rPr>
              <w:t xml:space="preserve"> -76.9277 - 49.8839</w:t>
            </w:r>
          </w:p>
        </w:tc>
        <w:tc>
          <w:tcPr>
            <w:tcW w:w="976" w:type="dxa"/>
            <w:tcBorders>
              <w:left w:val="single" w:sz="12" w:space="0" w:color="auto"/>
            </w:tcBorders>
          </w:tcPr>
          <w:p w14:paraId="23785533" w14:textId="77777777"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0.07 p=0.5583</w:t>
            </w:r>
          </w:p>
          <w:p w14:paraId="63D80D8F" w14:textId="3C4EF82D"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 </w:t>
            </w:r>
            <w:r>
              <w:rPr>
                <w:rFonts w:ascii="Calibri" w:hAnsi="Calibri" w:cs="Calibri"/>
                <w:color w:val="000000"/>
                <w:sz w:val="18"/>
                <w:szCs w:val="18"/>
              </w:rPr>
              <w:t>-</w:t>
            </w:r>
            <w:r w:rsidRPr="00D971FD">
              <w:rPr>
                <w:rFonts w:ascii="Calibri" w:hAnsi="Calibri" w:cs="Calibri"/>
                <w:color w:val="000000"/>
                <w:sz w:val="18"/>
                <w:szCs w:val="18"/>
              </w:rPr>
              <w:t>0.168 - 0.3106</w:t>
            </w:r>
          </w:p>
        </w:tc>
        <w:tc>
          <w:tcPr>
            <w:tcW w:w="976" w:type="dxa"/>
          </w:tcPr>
          <w:p w14:paraId="702B344F" w14:textId="77777777"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0.17 p=0.3286</w:t>
            </w:r>
          </w:p>
          <w:p w14:paraId="728D201B" w14:textId="4E2D0B78"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 </w:t>
            </w:r>
            <w:r>
              <w:rPr>
                <w:rFonts w:ascii="Calibri" w:hAnsi="Calibri" w:cs="Calibri"/>
                <w:color w:val="000000"/>
                <w:sz w:val="18"/>
                <w:szCs w:val="18"/>
              </w:rPr>
              <w:t>-</w:t>
            </w:r>
            <w:r w:rsidRPr="00D971FD">
              <w:rPr>
                <w:rFonts w:ascii="Calibri" w:hAnsi="Calibri" w:cs="Calibri"/>
                <w:color w:val="000000"/>
                <w:sz w:val="18"/>
                <w:szCs w:val="18"/>
              </w:rPr>
              <w:t>0.1732 - 0.5157</w:t>
            </w:r>
          </w:p>
        </w:tc>
        <w:tc>
          <w:tcPr>
            <w:tcW w:w="991" w:type="dxa"/>
            <w:tcBorders>
              <w:right w:val="single" w:sz="12" w:space="0" w:color="auto"/>
            </w:tcBorders>
          </w:tcPr>
          <w:p w14:paraId="68B4A459" w14:textId="4482AE77"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0.37 p=0.9823 </w:t>
            </w:r>
          </w:p>
          <w:p w14:paraId="2B15A0FF" w14:textId="4EA39B44"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-32.5462 - 33.2888</w:t>
            </w:r>
          </w:p>
        </w:tc>
        <w:tc>
          <w:tcPr>
            <w:tcW w:w="960" w:type="dxa"/>
            <w:tcBorders>
              <w:left w:val="single" w:sz="12" w:space="0" w:color="auto"/>
            </w:tcBorders>
          </w:tcPr>
          <w:p w14:paraId="77CE33C5" w14:textId="2BEB9988"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0.20 p=0.2581 -0.1444 - 0.5344</w:t>
            </w:r>
          </w:p>
        </w:tc>
        <w:tc>
          <w:tcPr>
            <w:tcW w:w="1006" w:type="dxa"/>
          </w:tcPr>
          <w:p w14:paraId="6B036469" w14:textId="18290D45"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-0.59 p=0.0106</w:t>
            </w:r>
          </w:p>
          <w:p w14:paraId="3CA5044D" w14:textId="0DA6233D"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-1.0348 </w:t>
            </w:r>
            <w:proofErr w:type="gramStart"/>
            <w:r w:rsidRPr="00D971FD">
              <w:rPr>
                <w:rFonts w:ascii="Calibri" w:hAnsi="Calibri" w:cs="Calibri"/>
                <w:color w:val="000000"/>
                <w:sz w:val="18"/>
                <w:szCs w:val="18"/>
              </w:rPr>
              <w:t xml:space="preserve">- </w:t>
            </w:r>
            <w:r w:rsidR="004D71F2">
              <w:rPr>
                <w:rFonts w:ascii="Calibri" w:hAnsi="Calibri" w:cs="Calibri"/>
                <w:color w:val="000000"/>
                <w:sz w:val="18"/>
                <w:szCs w:val="18"/>
              </w:rPr>
              <w:t xml:space="preserve"> -</w:t>
            </w:r>
            <w:proofErr w:type="gramEnd"/>
            <w:r w:rsidRPr="00D971FD">
              <w:rPr>
                <w:rFonts w:ascii="Calibri" w:hAnsi="Calibri" w:cs="Calibri"/>
                <w:color w:val="000000"/>
                <w:sz w:val="18"/>
                <w:szCs w:val="18"/>
              </w:rPr>
              <w:t>0.1387</w:t>
            </w:r>
          </w:p>
        </w:tc>
        <w:tc>
          <w:tcPr>
            <w:tcW w:w="976" w:type="dxa"/>
          </w:tcPr>
          <w:p w14:paraId="08CE9E5B" w14:textId="79EEC257"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-35.25 p=0.1341</w:t>
            </w:r>
          </w:p>
          <w:p w14:paraId="21A2E201" w14:textId="046B7A0B"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 -81.4836 - 10.9</w:t>
            </w:r>
          </w:p>
        </w:tc>
      </w:tr>
      <w:tr w:rsidR="00543050" w:rsidRPr="002C7131" w14:paraId="2A06FD49" w14:textId="77777777" w:rsidTr="00543050">
        <w:tc>
          <w:tcPr>
            <w:tcW w:w="1051" w:type="dxa"/>
            <w:tcBorders>
              <w:right w:val="single" w:sz="12" w:space="0" w:color="auto"/>
            </w:tcBorders>
          </w:tcPr>
          <w:p w14:paraId="52A229C9" w14:textId="77777777" w:rsidR="00543050" w:rsidRPr="00ED1EB3" w:rsidRDefault="00543050" w:rsidP="00543050">
            <w:pPr>
              <w:spacing w:line="276" w:lineRule="auto"/>
              <w:rPr>
                <w:sz w:val="20"/>
                <w:szCs w:val="20"/>
              </w:rPr>
            </w:pPr>
            <w:r w:rsidRPr="00ED1EB3">
              <w:rPr>
                <w:sz w:val="20"/>
                <w:szCs w:val="20"/>
              </w:rPr>
              <w:t>Afternoon</w:t>
            </w:r>
          </w:p>
        </w:tc>
        <w:tc>
          <w:tcPr>
            <w:tcW w:w="436" w:type="dxa"/>
            <w:tcBorders>
              <w:right w:val="single" w:sz="12" w:space="0" w:color="auto"/>
            </w:tcBorders>
          </w:tcPr>
          <w:p w14:paraId="439BC294" w14:textId="77777777" w:rsidR="00543050" w:rsidRPr="00216ED7" w:rsidRDefault="00543050" w:rsidP="00543050">
            <w:pPr>
              <w:spacing w:line="276" w:lineRule="auto"/>
              <w:rPr>
                <w:sz w:val="18"/>
                <w:szCs w:val="18"/>
              </w:rPr>
            </w:pPr>
            <w:r w:rsidRPr="00216ED7">
              <w:rPr>
                <w:sz w:val="18"/>
                <w:szCs w:val="18"/>
              </w:rPr>
              <w:t>Coeff.</w:t>
            </w:r>
          </w:p>
          <w:p w14:paraId="1B1D69B5" w14:textId="77777777" w:rsidR="00543050" w:rsidRPr="00216ED7" w:rsidRDefault="00543050" w:rsidP="00543050">
            <w:pPr>
              <w:spacing w:line="276" w:lineRule="auto"/>
              <w:rPr>
                <w:sz w:val="18"/>
                <w:szCs w:val="18"/>
              </w:rPr>
            </w:pPr>
            <w:r w:rsidRPr="00216ED7">
              <w:rPr>
                <w:sz w:val="18"/>
                <w:szCs w:val="18"/>
              </w:rPr>
              <w:t>p-val</w:t>
            </w:r>
            <w:r>
              <w:rPr>
                <w:sz w:val="18"/>
                <w:szCs w:val="18"/>
              </w:rPr>
              <w:t>.</w:t>
            </w:r>
          </w:p>
          <w:p w14:paraId="219CD052" w14:textId="7B16ACDB" w:rsidR="00543050" w:rsidRPr="00ED1EB3" w:rsidRDefault="00543050" w:rsidP="00543050">
            <w:pPr>
              <w:spacing w:line="276" w:lineRule="auto"/>
              <w:rPr>
                <w:sz w:val="20"/>
                <w:szCs w:val="20"/>
              </w:rPr>
            </w:pPr>
            <w:r w:rsidRPr="00216ED7">
              <w:rPr>
                <w:sz w:val="18"/>
                <w:szCs w:val="18"/>
              </w:rPr>
              <w:t>95%CI</w:t>
            </w:r>
          </w:p>
        </w:tc>
        <w:tc>
          <w:tcPr>
            <w:tcW w:w="976" w:type="dxa"/>
            <w:tcBorders>
              <w:left w:val="single" w:sz="12" w:space="0" w:color="auto"/>
            </w:tcBorders>
            <w:shd w:val="clear" w:color="auto" w:fill="FFFFFF" w:themeFill="background1"/>
          </w:tcPr>
          <w:p w14:paraId="6D32842B" w14:textId="77777777"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-0.09 p=0.6912</w:t>
            </w:r>
          </w:p>
          <w:p w14:paraId="17F08E3E" w14:textId="5A666DBB" w:rsidR="00543050" w:rsidRPr="00D971FD" w:rsidRDefault="00543050" w:rsidP="00543050">
            <w:pPr>
              <w:spacing w:line="276" w:lineRule="auto"/>
              <w:rPr>
                <w:sz w:val="18"/>
                <w:szCs w:val="18"/>
              </w:rPr>
            </w:pPr>
            <w:r>
              <w:rPr>
                <w:rFonts w:ascii="Calibri" w:hAnsi="Calibri" w:cs="Calibri"/>
                <w:color w:val="000000"/>
                <w:sz w:val="18"/>
                <w:szCs w:val="18"/>
              </w:rPr>
              <w:t>-</w:t>
            </w:r>
            <w:r w:rsidRPr="00D971FD">
              <w:rPr>
                <w:rFonts w:ascii="Calibri" w:hAnsi="Calibri" w:cs="Calibri"/>
                <w:color w:val="000000"/>
                <w:sz w:val="18"/>
                <w:szCs w:val="18"/>
              </w:rPr>
              <w:t>0.5644 - 0.3745</w:t>
            </w:r>
          </w:p>
        </w:tc>
        <w:tc>
          <w:tcPr>
            <w:tcW w:w="976" w:type="dxa"/>
            <w:shd w:val="clear" w:color="auto" w:fill="FFFFFF" w:themeFill="background1"/>
          </w:tcPr>
          <w:p w14:paraId="29B832BD" w14:textId="77777777"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0.08 p=0.7065</w:t>
            </w:r>
          </w:p>
          <w:p w14:paraId="028DA533" w14:textId="5F546724" w:rsidR="00543050" w:rsidRPr="00D971FD" w:rsidRDefault="00543050" w:rsidP="00543050">
            <w:pPr>
              <w:spacing w:line="276" w:lineRule="auto"/>
              <w:rPr>
                <w:sz w:val="18"/>
                <w:szCs w:val="18"/>
              </w:rPr>
            </w:pPr>
            <w:r>
              <w:rPr>
                <w:rFonts w:ascii="Calibri" w:hAnsi="Calibri" w:cs="Calibri"/>
                <w:color w:val="000000"/>
                <w:sz w:val="18"/>
                <w:szCs w:val="18"/>
              </w:rPr>
              <w:t>-</w:t>
            </w:r>
            <w:r w:rsidRPr="00D971FD">
              <w:rPr>
                <w:rFonts w:ascii="Calibri" w:hAnsi="Calibri" w:cs="Calibri"/>
                <w:color w:val="000000"/>
                <w:sz w:val="18"/>
                <w:szCs w:val="18"/>
              </w:rPr>
              <w:t>0.3485 - 0.5138</w:t>
            </w:r>
          </w:p>
        </w:tc>
        <w:tc>
          <w:tcPr>
            <w:tcW w:w="976" w:type="dxa"/>
            <w:tcBorders>
              <w:right w:val="single" w:sz="12" w:space="0" w:color="auto"/>
            </w:tcBorders>
            <w:shd w:val="clear" w:color="auto" w:fill="FFFFFF" w:themeFill="background1"/>
          </w:tcPr>
          <w:p w14:paraId="037D4305" w14:textId="77777777"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14.64 p=0.5178</w:t>
            </w:r>
          </w:p>
          <w:p w14:paraId="0F0747FF" w14:textId="5B80606D" w:rsidR="00543050" w:rsidRPr="00D971FD" w:rsidRDefault="00543050" w:rsidP="00543050">
            <w:pPr>
              <w:spacing w:line="276" w:lineRule="auto"/>
              <w:rPr>
                <w:sz w:val="18"/>
                <w:szCs w:val="18"/>
              </w:rPr>
            </w:pPr>
            <w:r>
              <w:rPr>
                <w:rFonts w:ascii="Calibri" w:hAnsi="Calibri" w:cs="Calibri"/>
                <w:color w:val="000000"/>
                <w:sz w:val="18"/>
                <w:szCs w:val="18"/>
              </w:rPr>
              <w:t>-</w:t>
            </w:r>
            <w:r w:rsidRPr="00D971FD">
              <w:rPr>
                <w:rFonts w:ascii="Calibri" w:hAnsi="Calibri" w:cs="Calibri"/>
                <w:color w:val="000000"/>
                <w:sz w:val="18"/>
                <w:szCs w:val="18"/>
              </w:rPr>
              <w:t>29.8246 - 59.1057</w:t>
            </w:r>
          </w:p>
        </w:tc>
        <w:tc>
          <w:tcPr>
            <w:tcW w:w="976" w:type="dxa"/>
            <w:tcBorders>
              <w:left w:val="single" w:sz="12" w:space="0" w:color="auto"/>
            </w:tcBorders>
          </w:tcPr>
          <w:p w14:paraId="0C81B0F0" w14:textId="77777777"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-0.02 p=0.9159</w:t>
            </w:r>
          </w:p>
          <w:p w14:paraId="2561AEC9" w14:textId="553625B5" w:rsidR="00543050" w:rsidRPr="00D971FD" w:rsidRDefault="00543050" w:rsidP="00543050">
            <w:pPr>
              <w:spacing w:line="276" w:lineRule="auto"/>
              <w:rPr>
                <w:sz w:val="18"/>
                <w:szCs w:val="18"/>
              </w:rPr>
            </w:pPr>
            <w:r>
              <w:rPr>
                <w:rFonts w:ascii="Calibri" w:hAnsi="Calibri" w:cs="Calibri"/>
                <w:color w:val="000000"/>
                <w:sz w:val="18"/>
                <w:szCs w:val="18"/>
              </w:rPr>
              <w:t>-</w:t>
            </w:r>
            <w:r w:rsidRPr="00D971FD">
              <w:rPr>
                <w:rFonts w:ascii="Calibri" w:hAnsi="Calibri" w:cs="Calibri"/>
                <w:color w:val="000000"/>
                <w:sz w:val="18"/>
                <w:szCs w:val="18"/>
              </w:rPr>
              <w:t>0.4592 - 0.4123</w:t>
            </w:r>
          </w:p>
        </w:tc>
        <w:tc>
          <w:tcPr>
            <w:tcW w:w="976" w:type="dxa"/>
          </w:tcPr>
          <w:p w14:paraId="7AA38FC7" w14:textId="5208A085" w:rsidR="00543050" w:rsidRDefault="00543050" w:rsidP="00543050">
            <w:pPr>
              <w:spacing w:line="276" w:lineRule="auto"/>
              <w:rPr>
                <w:rFonts w:ascii="Calibri" w:hAnsi="Calibri" w:cs="Calibri"/>
                <w:color w:val="000000"/>
                <w:sz w:val="18"/>
                <w:szCs w:val="18"/>
              </w:rPr>
            </w:pPr>
            <w:proofErr w:type="gramStart"/>
            <w:r w:rsidRPr="00D971FD">
              <w:rPr>
                <w:rFonts w:ascii="Calibri" w:hAnsi="Calibri" w:cs="Calibri"/>
                <w:color w:val="000000"/>
                <w:sz w:val="18"/>
                <w:szCs w:val="18"/>
              </w:rPr>
              <w:t>0.13  p</w:t>
            </w:r>
            <w:proofErr w:type="gramEnd"/>
            <w:r w:rsidRPr="00D971FD">
              <w:rPr>
                <w:rFonts w:ascii="Calibri" w:hAnsi="Calibri" w:cs="Calibri"/>
                <w:color w:val="000000"/>
                <w:sz w:val="18"/>
                <w:szCs w:val="18"/>
              </w:rPr>
              <w:t xml:space="preserve">=0.486 </w:t>
            </w:r>
          </w:p>
          <w:p w14:paraId="2F7B1D24" w14:textId="5117C10D" w:rsidR="00543050" w:rsidRPr="00D971FD" w:rsidRDefault="00543050" w:rsidP="00543050">
            <w:pPr>
              <w:spacing w:line="276" w:lineRule="auto"/>
              <w:rPr>
                <w:sz w:val="18"/>
                <w:szCs w:val="18"/>
              </w:rPr>
            </w:pPr>
            <w:r>
              <w:rPr>
                <w:rFonts w:ascii="Calibri" w:hAnsi="Calibri" w:cs="Calibri"/>
                <w:color w:val="000000"/>
                <w:sz w:val="18"/>
                <w:szCs w:val="18"/>
              </w:rPr>
              <w:t>-</w:t>
            </w:r>
            <w:r w:rsidRPr="00D971FD">
              <w:rPr>
                <w:rFonts w:ascii="Calibri" w:hAnsi="Calibri" w:cs="Calibri"/>
                <w:color w:val="000000"/>
                <w:sz w:val="18"/>
                <w:szCs w:val="18"/>
              </w:rPr>
              <w:t>0.2323 - 0.4877</w:t>
            </w:r>
          </w:p>
        </w:tc>
        <w:tc>
          <w:tcPr>
            <w:tcW w:w="976" w:type="dxa"/>
            <w:tcBorders>
              <w:right w:val="single" w:sz="12" w:space="0" w:color="auto"/>
            </w:tcBorders>
          </w:tcPr>
          <w:p w14:paraId="0DF88BFF" w14:textId="2579F069"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11.92 p=0.5701 </w:t>
            </w:r>
          </w:p>
          <w:p w14:paraId="2119AE2E" w14:textId="3D326EA8" w:rsidR="00543050" w:rsidRPr="00D971FD" w:rsidRDefault="00543050" w:rsidP="00543050">
            <w:pPr>
              <w:spacing w:line="276" w:lineRule="auto"/>
              <w:rPr>
                <w:sz w:val="18"/>
                <w:szCs w:val="18"/>
              </w:rPr>
            </w:pPr>
            <w:r w:rsidRPr="00D971FD">
              <w:rPr>
                <w:rFonts w:ascii="Calibri" w:hAnsi="Calibri" w:cs="Calibri"/>
                <w:color w:val="000000"/>
                <w:sz w:val="18"/>
                <w:szCs w:val="18"/>
              </w:rPr>
              <w:t>-29.3095 - 53.1535</w:t>
            </w:r>
          </w:p>
        </w:tc>
        <w:tc>
          <w:tcPr>
            <w:tcW w:w="976" w:type="dxa"/>
            <w:tcBorders>
              <w:left w:val="single" w:sz="12" w:space="0" w:color="auto"/>
            </w:tcBorders>
          </w:tcPr>
          <w:p w14:paraId="70D67461" w14:textId="7AFBB5CA" w:rsidR="00543050" w:rsidRDefault="00543050" w:rsidP="00543050">
            <w:pPr>
              <w:spacing w:line="276" w:lineRule="auto"/>
              <w:rPr>
                <w:rFonts w:ascii="Calibri" w:hAnsi="Calibri" w:cs="Calibri"/>
                <w:color w:val="000000"/>
                <w:sz w:val="18"/>
                <w:szCs w:val="18"/>
              </w:rPr>
            </w:pPr>
            <w:proofErr w:type="gramStart"/>
            <w:r w:rsidRPr="00D971FD">
              <w:rPr>
                <w:rFonts w:ascii="Calibri" w:hAnsi="Calibri" w:cs="Calibri"/>
                <w:color w:val="000000"/>
                <w:sz w:val="18"/>
                <w:szCs w:val="18"/>
              </w:rPr>
              <w:t>0.16  p</w:t>
            </w:r>
            <w:proofErr w:type="gramEnd"/>
            <w:r w:rsidRPr="00D971FD">
              <w:rPr>
                <w:rFonts w:ascii="Calibri" w:hAnsi="Calibri" w:cs="Calibri"/>
                <w:color w:val="000000"/>
                <w:sz w:val="18"/>
                <w:szCs w:val="18"/>
              </w:rPr>
              <w:t xml:space="preserve">=0.1029 </w:t>
            </w:r>
          </w:p>
          <w:p w14:paraId="713BF077" w14:textId="09C6A882"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-0.03247 - 0.3525</w:t>
            </w:r>
          </w:p>
        </w:tc>
        <w:tc>
          <w:tcPr>
            <w:tcW w:w="976" w:type="dxa"/>
          </w:tcPr>
          <w:p w14:paraId="632A3D48" w14:textId="7AF74414"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0.03 p=0.8703</w:t>
            </w:r>
          </w:p>
          <w:p w14:paraId="2384EDF2" w14:textId="3092081B"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-0.3021 - 0.3568</w:t>
            </w:r>
          </w:p>
        </w:tc>
        <w:tc>
          <w:tcPr>
            <w:tcW w:w="991" w:type="dxa"/>
            <w:tcBorders>
              <w:right w:val="single" w:sz="12" w:space="0" w:color="auto"/>
            </w:tcBorders>
          </w:tcPr>
          <w:p w14:paraId="6BB337E9" w14:textId="0184B04C"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-6.74 p=0.4961 </w:t>
            </w:r>
          </w:p>
          <w:p w14:paraId="3DA91D94" w14:textId="17EB264D"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-26.2045 - 12.7246</w:t>
            </w:r>
          </w:p>
        </w:tc>
        <w:tc>
          <w:tcPr>
            <w:tcW w:w="960" w:type="dxa"/>
            <w:tcBorders>
              <w:left w:val="single" w:sz="12" w:space="0" w:color="auto"/>
            </w:tcBorders>
          </w:tcPr>
          <w:p w14:paraId="1BE0873E" w14:textId="58F2803A"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w:t>
            </w:r>
            <w:proofErr w:type="gramStart"/>
            <w:r w:rsidRPr="00D971FD">
              <w:rPr>
                <w:rFonts w:ascii="Calibri" w:hAnsi="Calibri" w:cs="Calibri"/>
                <w:color w:val="000000"/>
                <w:sz w:val="18"/>
                <w:szCs w:val="18"/>
              </w:rPr>
              <w:t>18  p</w:t>
            </w:r>
            <w:proofErr w:type="gramEnd"/>
            <w:r w:rsidRPr="00D971FD">
              <w:rPr>
                <w:rFonts w:ascii="Calibri" w:hAnsi="Calibri" w:cs="Calibri"/>
                <w:color w:val="000000"/>
                <w:sz w:val="18"/>
                <w:szCs w:val="18"/>
              </w:rPr>
              <w:t>=0.2001 -0.4648 - 0.09818</w:t>
            </w:r>
          </w:p>
        </w:tc>
        <w:tc>
          <w:tcPr>
            <w:tcW w:w="1006" w:type="dxa"/>
          </w:tcPr>
          <w:p w14:paraId="01528D75" w14:textId="5E9AE23F"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-0.39 p=0.0503 </w:t>
            </w:r>
          </w:p>
          <w:p w14:paraId="0FB10C26" w14:textId="5B9B0FD3"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-0.7878 - 0.000438</w:t>
            </w:r>
          </w:p>
        </w:tc>
        <w:tc>
          <w:tcPr>
            <w:tcW w:w="976" w:type="dxa"/>
          </w:tcPr>
          <w:p w14:paraId="4EB859F3" w14:textId="75D3EF93"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14.29 p=0.3168</w:t>
            </w:r>
          </w:p>
          <w:p w14:paraId="162BD13E" w14:textId="22818427"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 -13.8216 - 42.3996</w:t>
            </w:r>
          </w:p>
        </w:tc>
      </w:tr>
      <w:tr w:rsidR="00543050" w:rsidRPr="002C7131" w14:paraId="5D8FC468" w14:textId="77777777" w:rsidTr="00543050">
        <w:tc>
          <w:tcPr>
            <w:tcW w:w="1051" w:type="dxa"/>
            <w:tcBorders>
              <w:right w:val="single" w:sz="12" w:space="0" w:color="auto"/>
            </w:tcBorders>
          </w:tcPr>
          <w:p w14:paraId="645180D3" w14:textId="77777777" w:rsidR="00543050" w:rsidRPr="00ED1EB3" w:rsidRDefault="00543050" w:rsidP="00543050">
            <w:pPr>
              <w:spacing w:line="276" w:lineRule="auto"/>
              <w:rPr>
                <w:sz w:val="20"/>
                <w:szCs w:val="20"/>
              </w:rPr>
            </w:pPr>
            <w:r w:rsidRPr="00ED1EB3">
              <w:rPr>
                <w:sz w:val="20"/>
                <w:szCs w:val="20"/>
              </w:rPr>
              <w:t>Evening</w:t>
            </w:r>
          </w:p>
        </w:tc>
        <w:tc>
          <w:tcPr>
            <w:tcW w:w="436" w:type="dxa"/>
            <w:tcBorders>
              <w:right w:val="single" w:sz="12" w:space="0" w:color="auto"/>
            </w:tcBorders>
          </w:tcPr>
          <w:p w14:paraId="2FF255DB" w14:textId="77777777" w:rsidR="00543050" w:rsidRPr="00216ED7" w:rsidRDefault="00543050" w:rsidP="00543050">
            <w:pPr>
              <w:spacing w:line="276" w:lineRule="auto"/>
              <w:rPr>
                <w:sz w:val="18"/>
                <w:szCs w:val="18"/>
              </w:rPr>
            </w:pPr>
            <w:r w:rsidRPr="00216ED7">
              <w:rPr>
                <w:sz w:val="18"/>
                <w:szCs w:val="18"/>
              </w:rPr>
              <w:t>Coeff.</w:t>
            </w:r>
          </w:p>
          <w:p w14:paraId="566A61B3" w14:textId="77777777" w:rsidR="00543050" w:rsidRPr="00216ED7" w:rsidRDefault="00543050" w:rsidP="00543050">
            <w:pPr>
              <w:spacing w:line="276" w:lineRule="auto"/>
              <w:rPr>
                <w:sz w:val="18"/>
                <w:szCs w:val="18"/>
              </w:rPr>
            </w:pPr>
            <w:r w:rsidRPr="00216ED7">
              <w:rPr>
                <w:sz w:val="18"/>
                <w:szCs w:val="18"/>
              </w:rPr>
              <w:t>p-val</w:t>
            </w:r>
            <w:r>
              <w:rPr>
                <w:sz w:val="18"/>
                <w:szCs w:val="18"/>
              </w:rPr>
              <w:t>.</w:t>
            </w:r>
          </w:p>
          <w:p w14:paraId="692F911D" w14:textId="37B11E0B" w:rsidR="00543050" w:rsidRPr="00ED1EB3" w:rsidRDefault="00543050" w:rsidP="00543050">
            <w:pPr>
              <w:spacing w:line="276" w:lineRule="auto"/>
              <w:rPr>
                <w:sz w:val="20"/>
                <w:szCs w:val="20"/>
              </w:rPr>
            </w:pPr>
            <w:r w:rsidRPr="00216ED7">
              <w:rPr>
                <w:sz w:val="18"/>
                <w:szCs w:val="18"/>
              </w:rPr>
              <w:t>95%CI</w:t>
            </w:r>
          </w:p>
        </w:tc>
        <w:tc>
          <w:tcPr>
            <w:tcW w:w="976" w:type="dxa"/>
            <w:tcBorders>
              <w:left w:val="single" w:sz="12" w:space="0" w:color="auto"/>
            </w:tcBorders>
          </w:tcPr>
          <w:p w14:paraId="60DEFD32" w14:textId="6A7EC478" w:rsidR="00543050" w:rsidRPr="00D971FD" w:rsidRDefault="00543050" w:rsidP="00543050">
            <w:pPr>
              <w:spacing w:line="276" w:lineRule="auto"/>
              <w:rPr>
                <w:sz w:val="18"/>
                <w:szCs w:val="18"/>
              </w:rPr>
            </w:pPr>
            <w:r w:rsidRPr="00D971FD">
              <w:rPr>
                <w:rFonts w:ascii="Calibri" w:hAnsi="Calibri" w:cs="Calibri"/>
                <w:color w:val="000000"/>
                <w:sz w:val="18"/>
                <w:szCs w:val="18"/>
              </w:rPr>
              <w:t xml:space="preserve">-0.05 p=0.8514 </w:t>
            </w:r>
            <w:r>
              <w:rPr>
                <w:rFonts w:ascii="Calibri" w:hAnsi="Calibri" w:cs="Calibri"/>
                <w:color w:val="000000"/>
                <w:sz w:val="18"/>
                <w:szCs w:val="18"/>
              </w:rPr>
              <w:t>-</w:t>
            </w:r>
            <w:r w:rsidRPr="00D971FD">
              <w:rPr>
                <w:rFonts w:ascii="Calibri" w:hAnsi="Calibri" w:cs="Calibri"/>
                <w:color w:val="000000"/>
                <w:sz w:val="18"/>
                <w:szCs w:val="18"/>
              </w:rPr>
              <w:t>0.5454 - 0.4505</w:t>
            </w:r>
          </w:p>
        </w:tc>
        <w:tc>
          <w:tcPr>
            <w:tcW w:w="976" w:type="dxa"/>
          </w:tcPr>
          <w:p w14:paraId="65A44413" w14:textId="6A73F8B1" w:rsidR="00543050" w:rsidRPr="00D971FD" w:rsidRDefault="00543050" w:rsidP="00543050">
            <w:pPr>
              <w:spacing w:line="276" w:lineRule="auto"/>
              <w:rPr>
                <w:sz w:val="18"/>
                <w:szCs w:val="18"/>
              </w:rPr>
            </w:pPr>
            <w:r w:rsidRPr="00D971FD">
              <w:rPr>
                <w:rFonts w:ascii="Calibri" w:hAnsi="Calibri" w:cs="Calibri"/>
                <w:color w:val="000000"/>
                <w:sz w:val="18"/>
                <w:szCs w:val="18"/>
              </w:rPr>
              <w:t xml:space="preserve">-0.02 p=0.9246 </w:t>
            </w:r>
            <w:r>
              <w:rPr>
                <w:rFonts w:ascii="Calibri" w:hAnsi="Calibri" w:cs="Calibri"/>
                <w:color w:val="000000"/>
                <w:sz w:val="18"/>
                <w:szCs w:val="18"/>
              </w:rPr>
              <w:t>-</w:t>
            </w:r>
            <w:r w:rsidRPr="00D971FD">
              <w:rPr>
                <w:rFonts w:ascii="Calibri" w:hAnsi="Calibri" w:cs="Calibri"/>
                <w:color w:val="000000"/>
                <w:sz w:val="18"/>
                <w:szCs w:val="18"/>
              </w:rPr>
              <w:t>0.4791 - 0.4351</w:t>
            </w:r>
          </w:p>
        </w:tc>
        <w:tc>
          <w:tcPr>
            <w:tcW w:w="976" w:type="dxa"/>
            <w:tcBorders>
              <w:right w:val="single" w:sz="12" w:space="0" w:color="auto"/>
            </w:tcBorders>
          </w:tcPr>
          <w:p w14:paraId="69D46FBB" w14:textId="2780A88B" w:rsidR="00543050" w:rsidRPr="00D971FD" w:rsidRDefault="00543050" w:rsidP="00543050">
            <w:pPr>
              <w:spacing w:line="276" w:lineRule="auto"/>
              <w:rPr>
                <w:sz w:val="18"/>
                <w:szCs w:val="18"/>
              </w:rPr>
            </w:pPr>
            <w:r w:rsidRPr="00D971FD">
              <w:rPr>
                <w:rFonts w:ascii="Calibri" w:hAnsi="Calibri" w:cs="Calibri"/>
                <w:color w:val="000000"/>
                <w:sz w:val="18"/>
                <w:szCs w:val="18"/>
              </w:rPr>
              <w:t xml:space="preserve">7.37 p=0.7447 </w:t>
            </w:r>
            <w:r>
              <w:rPr>
                <w:rFonts w:ascii="Calibri" w:hAnsi="Calibri" w:cs="Calibri"/>
                <w:color w:val="000000"/>
                <w:sz w:val="18"/>
                <w:szCs w:val="18"/>
              </w:rPr>
              <w:t>-</w:t>
            </w:r>
            <w:r w:rsidRPr="00D971FD">
              <w:rPr>
                <w:rFonts w:ascii="Calibri" w:hAnsi="Calibri" w:cs="Calibri"/>
                <w:color w:val="000000"/>
                <w:sz w:val="18"/>
                <w:szCs w:val="18"/>
              </w:rPr>
              <w:t>37.0997 - 51.8401</w:t>
            </w:r>
          </w:p>
        </w:tc>
        <w:tc>
          <w:tcPr>
            <w:tcW w:w="976" w:type="dxa"/>
            <w:tcBorders>
              <w:left w:val="single" w:sz="12" w:space="0" w:color="auto"/>
            </w:tcBorders>
          </w:tcPr>
          <w:p w14:paraId="15CF492E" w14:textId="7E13B746" w:rsidR="00543050" w:rsidRPr="00D971FD" w:rsidRDefault="00543050" w:rsidP="00543050">
            <w:pPr>
              <w:spacing w:line="276" w:lineRule="auto"/>
              <w:rPr>
                <w:sz w:val="18"/>
                <w:szCs w:val="18"/>
              </w:rPr>
            </w:pPr>
            <w:r w:rsidRPr="00D971FD">
              <w:rPr>
                <w:rFonts w:ascii="Calibri" w:hAnsi="Calibri" w:cs="Calibri"/>
                <w:color w:val="000000"/>
                <w:sz w:val="18"/>
                <w:szCs w:val="18"/>
              </w:rPr>
              <w:t xml:space="preserve">-0.12 p=0.6266 </w:t>
            </w:r>
            <w:r>
              <w:rPr>
                <w:rFonts w:ascii="Calibri" w:hAnsi="Calibri" w:cs="Calibri"/>
                <w:color w:val="000000"/>
                <w:sz w:val="18"/>
                <w:szCs w:val="18"/>
              </w:rPr>
              <w:t>-</w:t>
            </w:r>
            <w:r w:rsidRPr="00D971FD">
              <w:rPr>
                <w:rFonts w:ascii="Calibri" w:hAnsi="Calibri" w:cs="Calibri"/>
                <w:color w:val="000000"/>
                <w:sz w:val="18"/>
                <w:szCs w:val="18"/>
              </w:rPr>
              <w:t>0.5926 - 0.3573</w:t>
            </w:r>
          </w:p>
        </w:tc>
        <w:tc>
          <w:tcPr>
            <w:tcW w:w="976" w:type="dxa"/>
          </w:tcPr>
          <w:p w14:paraId="247C1BBD" w14:textId="1D972B2C" w:rsidR="00543050" w:rsidRDefault="00543050" w:rsidP="00543050">
            <w:pPr>
              <w:spacing w:line="276" w:lineRule="auto"/>
              <w:rPr>
                <w:rFonts w:ascii="Calibri" w:hAnsi="Calibri" w:cs="Calibri"/>
                <w:color w:val="000000"/>
                <w:sz w:val="18"/>
                <w:szCs w:val="18"/>
              </w:rPr>
            </w:pPr>
            <w:proofErr w:type="gramStart"/>
            <w:r w:rsidRPr="00D971FD">
              <w:rPr>
                <w:rFonts w:ascii="Calibri" w:hAnsi="Calibri" w:cs="Calibri"/>
                <w:color w:val="000000"/>
                <w:sz w:val="18"/>
                <w:szCs w:val="18"/>
              </w:rPr>
              <w:t>0.17  p</w:t>
            </w:r>
            <w:proofErr w:type="gramEnd"/>
            <w:r w:rsidRPr="00D971FD">
              <w:rPr>
                <w:rFonts w:ascii="Calibri" w:hAnsi="Calibri" w:cs="Calibri"/>
                <w:color w:val="000000"/>
                <w:sz w:val="18"/>
                <w:szCs w:val="18"/>
              </w:rPr>
              <w:t>=0.3778</w:t>
            </w:r>
          </w:p>
          <w:p w14:paraId="4C3720EF" w14:textId="16ACE30B" w:rsidR="00543050" w:rsidRPr="00D971FD" w:rsidRDefault="00543050" w:rsidP="00543050">
            <w:pPr>
              <w:spacing w:line="276" w:lineRule="auto"/>
              <w:rPr>
                <w:sz w:val="18"/>
                <w:szCs w:val="18"/>
              </w:rPr>
            </w:pPr>
            <w:r w:rsidRPr="00D971FD">
              <w:rPr>
                <w:rFonts w:ascii="Calibri" w:hAnsi="Calibri" w:cs="Calibri"/>
                <w:color w:val="000000"/>
                <w:sz w:val="18"/>
                <w:szCs w:val="18"/>
              </w:rPr>
              <w:t xml:space="preserve"> -0.2127 - 0.5595</w:t>
            </w:r>
          </w:p>
        </w:tc>
        <w:tc>
          <w:tcPr>
            <w:tcW w:w="976" w:type="dxa"/>
            <w:tcBorders>
              <w:right w:val="single" w:sz="12" w:space="0" w:color="auto"/>
            </w:tcBorders>
          </w:tcPr>
          <w:p w14:paraId="16B342FC" w14:textId="4B5FEEA8"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16.1 p=0.4405 </w:t>
            </w:r>
          </w:p>
          <w:p w14:paraId="79F745A4" w14:textId="512701D8" w:rsidR="00543050" w:rsidRPr="00D971FD" w:rsidRDefault="00543050" w:rsidP="00543050">
            <w:pPr>
              <w:spacing w:line="276" w:lineRule="auto"/>
              <w:rPr>
                <w:sz w:val="18"/>
                <w:szCs w:val="18"/>
              </w:rPr>
            </w:pPr>
            <w:r w:rsidRPr="00D971FD">
              <w:rPr>
                <w:rFonts w:ascii="Calibri" w:hAnsi="Calibri" w:cs="Calibri"/>
                <w:color w:val="000000"/>
                <w:sz w:val="18"/>
                <w:szCs w:val="18"/>
              </w:rPr>
              <w:t>-24.8881 - 57.0894</w:t>
            </w:r>
          </w:p>
        </w:tc>
        <w:tc>
          <w:tcPr>
            <w:tcW w:w="976" w:type="dxa"/>
            <w:tcBorders>
              <w:left w:val="single" w:sz="12" w:space="0" w:color="auto"/>
            </w:tcBorders>
          </w:tcPr>
          <w:p w14:paraId="05EBCDB3" w14:textId="2FADEB67"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0.01 p=0.959</w:t>
            </w:r>
          </w:p>
          <w:p w14:paraId="1E379619" w14:textId="6CB6DD29"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-0.2218 - 0.2337</w:t>
            </w:r>
          </w:p>
        </w:tc>
        <w:tc>
          <w:tcPr>
            <w:tcW w:w="976" w:type="dxa"/>
          </w:tcPr>
          <w:p w14:paraId="0023477E" w14:textId="3E2C8B43" w:rsidR="00543050" w:rsidRDefault="00543050" w:rsidP="00543050">
            <w:pPr>
              <w:spacing w:line="276" w:lineRule="auto"/>
              <w:rPr>
                <w:rFonts w:ascii="Calibri" w:hAnsi="Calibri" w:cs="Calibri"/>
                <w:color w:val="000000"/>
                <w:sz w:val="18"/>
                <w:szCs w:val="18"/>
              </w:rPr>
            </w:pPr>
            <w:proofErr w:type="gramStart"/>
            <w:r w:rsidRPr="00D971FD">
              <w:rPr>
                <w:rFonts w:ascii="Calibri" w:hAnsi="Calibri" w:cs="Calibri"/>
                <w:color w:val="000000"/>
                <w:sz w:val="18"/>
                <w:szCs w:val="18"/>
              </w:rPr>
              <w:t>0.20  p</w:t>
            </w:r>
            <w:proofErr w:type="gramEnd"/>
            <w:r w:rsidRPr="00D971FD">
              <w:rPr>
                <w:rFonts w:ascii="Calibri" w:hAnsi="Calibri" w:cs="Calibri"/>
                <w:color w:val="000000"/>
                <w:sz w:val="18"/>
                <w:szCs w:val="18"/>
              </w:rPr>
              <w:t xml:space="preserve">=0.2536 </w:t>
            </w:r>
          </w:p>
          <w:p w14:paraId="5585F7C0" w14:textId="4BD2F65A"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-0.146 - 0.5511</w:t>
            </w:r>
          </w:p>
        </w:tc>
        <w:tc>
          <w:tcPr>
            <w:tcW w:w="991" w:type="dxa"/>
            <w:tcBorders>
              <w:right w:val="single" w:sz="12" w:space="0" w:color="auto"/>
            </w:tcBorders>
          </w:tcPr>
          <w:p w14:paraId="1F00C8B3" w14:textId="4DE74FB2"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3.83 p=0.7525 </w:t>
            </w:r>
          </w:p>
          <w:p w14:paraId="0F7E6336" w14:textId="57237F66"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-20.0603 - 27.724</w:t>
            </w:r>
          </w:p>
        </w:tc>
        <w:tc>
          <w:tcPr>
            <w:tcW w:w="960" w:type="dxa"/>
            <w:tcBorders>
              <w:left w:val="single" w:sz="12" w:space="0" w:color="auto"/>
            </w:tcBorders>
          </w:tcPr>
          <w:p w14:paraId="7EB0B5A7" w14:textId="72DA03B7"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0.06 p=0.7085 -0.2664 - 0.3911</w:t>
            </w:r>
          </w:p>
        </w:tc>
        <w:tc>
          <w:tcPr>
            <w:tcW w:w="1006" w:type="dxa"/>
          </w:tcPr>
          <w:p w14:paraId="67C63079" w14:textId="3A88D66B"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-0.29 p=0.165 </w:t>
            </w:r>
          </w:p>
          <w:p w14:paraId="5C35B9DB" w14:textId="157DA87C"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-0.7058 - 0.1216</w:t>
            </w:r>
          </w:p>
        </w:tc>
        <w:tc>
          <w:tcPr>
            <w:tcW w:w="976" w:type="dxa"/>
          </w:tcPr>
          <w:p w14:paraId="78D09AEA" w14:textId="77777777"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-1.63 p=0.9227</w:t>
            </w:r>
          </w:p>
          <w:p w14:paraId="1427FFDF" w14:textId="159857BA"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 -34.8051 - 31.5416</w:t>
            </w:r>
          </w:p>
        </w:tc>
      </w:tr>
      <w:tr w:rsidR="00543050" w:rsidRPr="002C7131" w14:paraId="5AF3A202" w14:textId="77777777" w:rsidTr="00543050">
        <w:tc>
          <w:tcPr>
            <w:tcW w:w="1051" w:type="dxa"/>
            <w:tcBorders>
              <w:right w:val="single" w:sz="12" w:space="0" w:color="auto"/>
            </w:tcBorders>
          </w:tcPr>
          <w:p w14:paraId="4F3994ED" w14:textId="77777777" w:rsidR="00543050" w:rsidRPr="00ED1EB3" w:rsidRDefault="00543050" w:rsidP="00543050">
            <w:pPr>
              <w:spacing w:line="276" w:lineRule="auto"/>
              <w:rPr>
                <w:sz w:val="20"/>
                <w:szCs w:val="20"/>
              </w:rPr>
            </w:pPr>
            <w:r w:rsidRPr="00ED1EB3">
              <w:rPr>
                <w:sz w:val="20"/>
                <w:szCs w:val="20"/>
              </w:rPr>
              <w:t>Night</w:t>
            </w:r>
          </w:p>
        </w:tc>
        <w:tc>
          <w:tcPr>
            <w:tcW w:w="436" w:type="dxa"/>
            <w:tcBorders>
              <w:right w:val="single" w:sz="12" w:space="0" w:color="auto"/>
            </w:tcBorders>
          </w:tcPr>
          <w:p w14:paraId="20DA585A" w14:textId="77777777" w:rsidR="00543050" w:rsidRPr="00216ED7" w:rsidRDefault="00543050" w:rsidP="00543050">
            <w:pPr>
              <w:spacing w:line="276" w:lineRule="auto"/>
              <w:rPr>
                <w:sz w:val="18"/>
                <w:szCs w:val="18"/>
              </w:rPr>
            </w:pPr>
            <w:r w:rsidRPr="00216ED7">
              <w:rPr>
                <w:sz w:val="18"/>
                <w:szCs w:val="18"/>
              </w:rPr>
              <w:t xml:space="preserve">Coeff. </w:t>
            </w:r>
          </w:p>
          <w:p w14:paraId="737C2BB1" w14:textId="77777777" w:rsidR="00543050" w:rsidRPr="00216ED7" w:rsidRDefault="00543050" w:rsidP="00543050">
            <w:pPr>
              <w:spacing w:line="276" w:lineRule="auto"/>
              <w:rPr>
                <w:sz w:val="18"/>
                <w:szCs w:val="18"/>
              </w:rPr>
            </w:pPr>
            <w:r w:rsidRPr="00216ED7">
              <w:rPr>
                <w:sz w:val="18"/>
                <w:szCs w:val="18"/>
              </w:rPr>
              <w:t>p-value</w:t>
            </w:r>
          </w:p>
          <w:p w14:paraId="6F6EC509" w14:textId="7DA50B93" w:rsidR="00543050" w:rsidRPr="00ED1EB3" w:rsidRDefault="00543050" w:rsidP="00543050">
            <w:pPr>
              <w:spacing w:line="276" w:lineRule="auto"/>
              <w:rPr>
                <w:sz w:val="20"/>
                <w:szCs w:val="20"/>
              </w:rPr>
            </w:pPr>
            <w:r w:rsidRPr="00216ED7">
              <w:rPr>
                <w:sz w:val="18"/>
                <w:szCs w:val="18"/>
              </w:rPr>
              <w:t>95%CI</w:t>
            </w:r>
          </w:p>
        </w:tc>
        <w:tc>
          <w:tcPr>
            <w:tcW w:w="976" w:type="dxa"/>
            <w:tcBorders>
              <w:left w:val="single" w:sz="12" w:space="0" w:color="auto"/>
            </w:tcBorders>
          </w:tcPr>
          <w:p w14:paraId="65BF687B" w14:textId="199C1891"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0.15 p=0.5346 </w:t>
            </w:r>
          </w:p>
          <w:p w14:paraId="0789E2C2" w14:textId="7ABA4704" w:rsidR="00543050" w:rsidRPr="00D971FD" w:rsidRDefault="00543050" w:rsidP="00543050">
            <w:pPr>
              <w:spacing w:line="276" w:lineRule="auto"/>
              <w:rPr>
                <w:sz w:val="18"/>
                <w:szCs w:val="18"/>
              </w:rPr>
            </w:pPr>
            <w:r w:rsidRPr="00D971FD">
              <w:rPr>
                <w:rFonts w:ascii="Calibri" w:hAnsi="Calibri" w:cs="Calibri"/>
                <w:color w:val="000000"/>
                <w:sz w:val="18"/>
                <w:szCs w:val="18"/>
              </w:rPr>
              <w:t>-0.3293 - 0.6337</w:t>
            </w:r>
          </w:p>
        </w:tc>
        <w:tc>
          <w:tcPr>
            <w:tcW w:w="976" w:type="dxa"/>
          </w:tcPr>
          <w:p w14:paraId="12733F5D" w14:textId="57169D44"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w:t>
            </w:r>
            <w:proofErr w:type="gramStart"/>
            <w:r w:rsidRPr="00D971FD">
              <w:rPr>
                <w:rFonts w:ascii="Calibri" w:hAnsi="Calibri" w:cs="Calibri"/>
                <w:color w:val="000000"/>
                <w:sz w:val="18"/>
                <w:szCs w:val="18"/>
              </w:rPr>
              <w:t>01  p</w:t>
            </w:r>
            <w:proofErr w:type="gramEnd"/>
            <w:r w:rsidRPr="00D971FD">
              <w:rPr>
                <w:rFonts w:ascii="Calibri" w:hAnsi="Calibri" w:cs="Calibri"/>
                <w:color w:val="000000"/>
                <w:sz w:val="18"/>
                <w:szCs w:val="18"/>
              </w:rPr>
              <w:t xml:space="preserve">=0.9642 </w:t>
            </w:r>
          </w:p>
          <w:p w14:paraId="4FCCE2F3" w14:textId="673E88C2" w:rsidR="00543050" w:rsidRPr="00D971FD" w:rsidRDefault="00543050" w:rsidP="00543050">
            <w:pPr>
              <w:spacing w:line="276" w:lineRule="auto"/>
              <w:rPr>
                <w:sz w:val="18"/>
                <w:szCs w:val="18"/>
              </w:rPr>
            </w:pPr>
            <w:r w:rsidRPr="00D971FD">
              <w:rPr>
                <w:rFonts w:ascii="Calibri" w:hAnsi="Calibri" w:cs="Calibri"/>
                <w:color w:val="000000"/>
                <w:sz w:val="18"/>
                <w:szCs w:val="18"/>
              </w:rPr>
              <w:t>-0.4516 - 0.4315</w:t>
            </w:r>
          </w:p>
        </w:tc>
        <w:tc>
          <w:tcPr>
            <w:tcW w:w="976" w:type="dxa"/>
            <w:tcBorders>
              <w:right w:val="single" w:sz="12" w:space="0" w:color="auto"/>
            </w:tcBorders>
          </w:tcPr>
          <w:p w14:paraId="39F9F9AC" w14:textId="29AFC49E"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-22.87 p=0.4816 </w:t>
            </w:r>
          </w:p>
          <w:p w14:paraId="022B6025" w14:textId="141F3EF0" w:rsidR="00543050" w:rsidRPr="00D971FD" w:rsidRDefault="00543050" w:rsidP="00543050">
            <w:pPr>
              <w:spacing w:line="276" w:lineRule="auto"/>
              <w:rPr>
                <w:sz w:val="18"/>
                <w:szCs w:val="18"/>
              </w:rPr>
            </w:pPr>
            <w:r w:rsidRPr="00D971FD">
              <w:rPr>
                <w:rFonts w:ascii="Calibri" w:hAnsi="Calibri" w:cs="Calibri"/>
                <w:color w:val="000000"/>
                <w:sz w:val="18"/>
                <w:szCs w:val="18"/>
              </w:rPr>
              <w:t>-86.7185 - 40.9705</w:t>
            </w:r>
          </w:p>
        </w:tc>
        <w:tc>
          <w:tcPr>
            <w:tcW w:w="976" w:type="dxa"/>
            <w:tcBorders>
              <w:left w:val="single" w:sz="12" w:space="0" w:color="auto"/>
            </w:tcBorders>
          </w:tcPr>
          <w:p w14:paraId="6DE723B2" w14:textId="0BD29BCD"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0.07 p=0.7524</w:t>
            </w:r>
          </w:p>
          <w:p w14:paraId="55141314" w14:textId="3FAECE55" w:rsidR="00543050" w:rsidRPr="00D971FD" w:rsidRDefault="00543050" w:rsidP="00543050">
            <w:pPr>
              <w:spacing w:line="276" w:lineRule="auto"/>
              <w:rPr>
                <w:sz w:val="18"/>
                <w:szCs w:val="18"/>
              </w:rPr>
            </w:pPr>
            <w:r w:rsidRPr="00D971FD">
              <w:rPr>
                <w:rFonts w:ascii="Calibri" w:hAnsi="Calibri" w:cs="Calibri"/>
                <w:color w:val="000000"/>
                <w:sz w:val="18"/>
                <w:szCs w:val="18"/>
              </w:rPr>
              <w:t xml:space="preserve"> -0.3851 - 0.5324</w:t>
            </w:r>
          </w:p>
        </w:tc>
        <w:tc>
          <w:tcPr>
            <w:tcW w:w="976" w:type="dxa"/>
          </w:tcPr>
          <w:p w14:paraId="1A45067E" w14:textId="3E061EA6"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-0.07 p=0.7166</w:t>
            </w:r>
          </w:p>
          <w:p w14:paraId="7E2CC37A" w14:textId="63C33863" w:rsidR="00543050" w:rsidRPr="00D971FD" w:rsidRDefault="00543050" w:rsidP="00543050">
            <w:pPr>
              <w:spacing w:line="276" w:lineRule="auto"/>
              <w:rPr>
                <w:sz w:val="18"/>
                <w:szCs w:val="18"/>
              </w:rPr>
            </w:pPr>
            <w:r w:rsidRPr="00D971FD">
              <w:rPr>
                <w:rFonts w:ascii="Calibri" w:hAnsi="Calibri" w:cs="Calibri"/>
                <w:color w:val="000000"/>
                <w:sz w:val="18"/>
                <w:szCs w:val="18"/>
              </w:rPr>
              <w:t>-0.435 - 0.2993</w:t>
            </w:r>
          </w:p>
        </w:tc>
        <w:tc>
          <w:tcPr>
            <w:tcW w:w="976" w:type="dxa"/>
            <w:tcBorders>
              <w:right w:val="single" w:sz="12" w:space="0" w:color="auto"/>
            </w:tcBorders>
          </w:tcPr>
          <w:p w14:paraId="18727D41" w14:textId="413F8CB7"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-7.</w:t>
            </w:r>
            <w:proofErr w:type="gramStart"/>
            <w:r w:rsidRPr="00D971FD">
              <w:rPr>
                <w:rFonts w:ascii="Calibri" w:hAnsi="Calibri" w:cs="Calibri"/>
                <w:color w:val="000000"/>
                <w:sz w:val="18"/>
                <w:szCs w:val="18"/>
              </w:rPr>
              <w:t>12  p</w:t>
            </w:r>
            <w:proofErr w:type="gramEnd"/>
            <w:r w:rsidRPr="00D971FD">
              <w:rPr>
                <w:rFonts w:ascii="Calibri" w:hAnsi="Calibri" w:cs="Calibri"/>
                <w:color w:val="000000"/>
                <w:sz w:val="18"/>
                <w:szCs w:val="18"/>
              </w:rPr>
              <w:t>=0.8139</w:t>
            </w:r>
          </w:p>
          <w:p w14:paraId="16540EAB" w14:textId="2CA8245A" w:rsidR="00543050" w:rsidRPr="00D971FD" w:rsidRDefault="00543050" w:rsidP="00543050">
            <w:pPr>
              <w:spacing w:line="276" w:lineRule="auto"/>
              <w:rPr>
                <w:sz w:val="18"/>
                <w:szCs w:val="18"/>
              </w:rPr>
            </w:pPr>
            <w:r w:rsidRPr="00D971FD">
              <w:rPr>
                <w:rFonts w:ascii="Calibri" w:hAnsi="Calibri" w:cs="Calibri"/>
                <w:color w:val="000000"/>
                <w:sz w:val="18"/>
                <w:szCs w:val="18"/>
              </w:rPr>
              <w:t>-66.4914 - 52.2568</w:t>
            </w:r>
          </w:p>
        </w:tc>
        <w:tc>
          <w:tcPr>
            <w:tcW w:w="976" w:type="dxa"/>
            <w:tcBorders>
              <w:left w:val="single" w:sz="12" w:space="0" w:color="auto"/>
            </w:tcBorders>
          </w:tcPr>
          <w:p w14:paraId="6EAC0EEE" w14:textId="67A50862" w:rsidR="00543050" w:rsidRDefault="00543050" w:rsidP="00543050">
            <w:pPr>
              <w:spacing w:line="276" w:lineRule="auto"/>
              <w:rPr>
                <w:rFonts w:ascii="Calibri" w:hAnsi="Calibri" w:cs="Calibri"/>
                <w:color w:val="000000"/>
                <w:sz w:val="18"/>
                <w:szCs w:val="18"/>
              </w:rPr>
            </w:pPr>
            <w:proofErr w:type="gramStart"/>
            <w:r w:rsidRPr="00D971FD">
              <w:rPr>
                <w:rFonts w:ascii="Calibri" w:hAnsi="Calibri" w:cs="Calibri"/>
                <w:color w:val="000000"/>
                <w:sz w:val="18"/>
                <w:szCs w:val="18"/>
              </w:rPr>
              <w:t>0.04  p</w:t>
            </w:r>
            <w:proofErr w:type="gramEnd"/>
            <w:r w:rsidRPr="00D971FD">
              <w:rPr>
                <w:rFonts w:ascii="Calibri" w:hAnsi="Calibri" w:cs="Calibri"/>
                <w:color w:val="000000"/>
                <w:sz w:val="18"/>
                <w:szCs w:val="18"/>
              </w:rPr>
              <w:t xml:space="preserve">=0.7148 </w:t>
            </w:r>
          </w:p>
          <w:p w14:paraId="31C3669A" w14:textId="26B83EEE"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-0.1836 - 0.2675</w:t>
            </w:r>
          </w:p>
        </w:tc>
        <w:tc>
          <w:tcPr>
            <w:tcW w:w="976" w:type="dxa"/>
          </w:tcPr>
          <w:p w14:paraId="424828DE" w14:textId="7C51C2A4"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w:t>
            </w:r>
            <w:proofErr w:type="gramStart"/>
            <w:r w:rsidRPr="00D971FD">
              <w:rPr>
                <w:rFonts w:ascii="Calibri" w:hAnsi="Calibri" w:cs="Calibri"/>
                <w:color w:val="000000"/>
                <w:sz w:val="18"/>
                <w:szCs w:val="18"/>
              </w:rPr>
              <w:t>07  p</w:t>
            </w:r>
            <w:proofErr w:type="gramEnd"/>
            <w:r w:rsidRPr="00D971FD">
              <w:rPr>
                <w:rFonts w:ascii="Calibri" w:hAnsi="Calibri" w:cs="Calibri"/>
                <w:color w:val="000000"/>
                <w:sz w:val="18"/>
                <w:szCs w:val="18"/>
              </w:rPr>
              <w:t xml:space="preserve">=0.6622 </w:t>
            </w:r>
          </w:p>
          <w:p w14:paraId="3043E96E" w14:textId="57512675"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-0.396 - 0.252</w:t>
            </w:r>
          </w:p>
        </w:tc>
        <w:tc>
          <w:tcPr>
            <w:tcW w:w="991" w:type="dxa"/>
            <w:tcBorders>
              <w:right w:val="single" w:sz="12" w:space="0" w:color="auto"/>
            </w:tcBorders>
          </w:tcPr>
          <w:p w14:paraId="0B97F32E" w14:textId="6CE084C1"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5.8 p=0.7129 </w:t>
            </w:r>
          </w:p>
          <w:p w14:paraId="385EDF61" w14:textId="4D279F3D"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-25.1953 - 36.7977</w:t>
            </w:r>
          </w:p>
        </w:tc>
        <w:tc>
          <w:tcPr>
            <w:tcW w:w="960" w:type="dxa"/>
            <w:tcBorders>
              <w:left w:val="single" w:sz="12" w:space="0" w:color="auto"/>
            </w:tcBorders>
          </w:tcPr>
          <w:p w14:paraId="2AAC4B7B" w14:textId="53F7A9A7"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0.24 p=0.1386 -0.07929 - 0.5642</w:t>
            </w:r>
          </w:p>
        </w:tc>
        <w:tc>
          <w:tcPr>
            <w:tcW w:w="1006" w:type="dxa"/>
          </w:tcPr>
          <w:p w14:paraId="6933BEF1" w14:textId="52685583"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-0.47 p=0.0248 </w:t>
            </w:r>
          </w:p>
          <w:p w14:paraId="2ED86CD9" w14:textId="4F7EBBC9"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-0.8727 </w:t>
            </w:r>
            <w:proofErr w:type="gramStart"/>
            <w:r w:rsidRPr="00D971FD">
              <w:rPr>
                <w:rFonts w:ascii="Calibri" w:hAnsi="Calibri" w:cs="Calibri"/>
                <w:color w:val="000000"/>
                <w:sz w:val="18"/>
                <w:szCs w:val="18"/>
              </w:rPr>
              <w:t xml:space="preserve">- </w:t>
            </w:r>
            <w:r w:rsidR="004D71F2">
              <w:rPr>
                <w:rFonts w:ascii="Calibri" w:hAnsi="Calibri" w:cs="Calibri"/>
                <w:color w:val="000000"/>
                <w:sz w:val="18"/>
                <w:szCs w:val="18"/>
              </w:rPr>
              <w:t xml:space="preserve"> </w:t>
            </w:r>
            <w:r w:rsidRPr="00D971FD">
              <w:rPr>
                <w:rFonts w:ascii="Calibri" w:hAnsi="Calibri" w:cs="Calibri"/>
                <w:color w:val="000000"/>
                <w:sz w:val="18"/>
                <w:szCs w:val="18"/>
              </w:rPr>
              <w:t>-</w:t>
            </w:r>
            <w:proofErr w:type="gramEnd"/>
            <w:r w:rsidRPr="00D971FD">
              <w:rPr>
                <w:rFonts w:ascii="Calibri" w:hAnsi="Calibri" w:cs="Calibri"/>
                <w:color w:val="000000"/>
                <w:sz w:val="18"/>
                <w:szCs w:val="18"/>
              </w:rPr>
              <w:t>0.05988</w:t>
            </w:r>
          </w:p>
        </w:tc>
        <w:tc>
          <w:tcPr>
            <w:tcW w:w="976" w:type="dxa"/>
          </w:tcPr>
          <w:p w14:paraId="71E05BEB" w14:textId="13417D15" w:rsidR="00543050"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 xml:space="preserve">-44.47 p=0.0457 </w:t>
            </w:r>
          </w:p>
          <w:p w14:paraId="3FD49F64" w14:textId="60ED0752" w:rsidR="00543050" w:rsidRPr="00D971FD" w:rsidRDefault="00543050" w:rsidP="00543050">
            <w:pPr>
              <w:spacing w:line="276" w:lineRule="auto"/>
              <w:rPr>
                <w:rFonts w:ascii="Calibri" w:hAnsi="Calibri" w:cs="Calibri"/>
                <w:color w:val="000000"/>
                <w:sz w:val="18"/>
                <w:szCs w:val="18"/>
              </w:rPr>
            </w:pPr>
            <w:r w:rsidRPr="00D971FD">
              <w:rPr>
                <w:rFonts w:ascii="Calibri" w:hAnsi="Calibri" w:cs="Calibri"/>
                <w:color w:val="000000"/>
                <w:sz w:val="18"/>
                <w:szCs w:val="18"/>
              </w:rPr>
              <w:t>-88.0629 - -0.8692</w:t>
            </w:r>
          </w:p>
        </w:tc>
      </w:tr>
      <w:tr w:rsidR="00E90815" w:rsidRPr="002C7131" w14:paraId="3436C95E" w14:textId="77777777" w:rsidTr="00B64551">
        <w:tc>
          <w:tcPr>
            <w:tcW w:w="13228" w:type="dxa"/>
            <w:gridSpan w:val="14"/>
          </w:tcPr>
          <w:p w14:paraId="4F9B0908" w14:textId="77777777" w:rsidR="00E90815" w:rsidRPr="00ED1EB3" w:rsidRDefault="00E90815" w:rsidP="005F2BE6">
            <w:pPr>
              <w:spacing w:line="276" w:lineRule="auto"/>
              <w:rPr>
                <w:sz w:val="20"/>
                <w:szCs w:val="20"/>
              </w:rPr>
            </w:pPr>
            <w:r w:rsidRPr="00ED1EB3">
              <w:rPr>
                <w:sz w:val="20"/>
                <w:szCs w:val="20"/>
              </w:rPr>
              <w:t>In this table: the average temperature was modelled using a normal distribution, a positive effect size indicates that dwellings with the intervention were warmer on average than the control; ever below12˚C was modelled as a binary outcome, a negative effect size indicates that dwellings with the intervention were less likely to ever be below 12˚C; hours below 18˚C was modelled using a normal distribution, a negative effect size indicates that dwellings with the intervention had fewer hours below 18˚C.</w:t>
            </w:r>
          </w:p>
          <w:p w14:paraId="09B65DBD" w14:textId="77777777" w:rsidR="00E90815" w:rsidRPr="00ED1EB3" w:rsidRDefault="00E90815" w:rsidP="005F2BE6">
            <w:pPr>
              <w:spacing w:line="276" w:lineRule="auto"/>
              <w:rPr>
                <w:sz w:val="20"/>
                <w:szCs w:val="20"/>
              </w:rPr>
            </w:pPr>
            <w:r w:rsidRPr="00ED1EB3">
              <w:rPr>
                <w:sz w:val="20"/>
                <w:szCs w:val="20"/>
              </w:rPr>
              <w:t xml:space="preserve">As well as the relevant staging variable the model used here includes categorical variables for: the area, the type of main heater used, the dwelling condition, the study wave, and if the dwelling was in post-quake Christchurch.  Also included was a continuous measure of the average external temperature during the month for that hour grouping </w:t>
            </w:r>
            <w:proofErr w:type="spellStart"/>
            <w:r w:rsidRPr="00ED1EB3">
              <w:rPr>
                <w:sz w:val="20"/>
                <w:szCs w:val="20"/>
              </w:rPr>
              <w:t>eg</w:t>
            </w:r>
            <w:proofErr w:type="spellEnd"/>
            <w:r w:rsidRPr="00ED1EB3">
              <w:rPr>
                <w:sz w:val="20"/>
                <w:szCs w:val="20"/>
              </w:rPr>
              <w:t xml:space="preserve"> the regressions modelling the effect of the intervention on evening interior temperatures include the exterior average evening temperature. </w:t>
            </w:r>
            <w:r>
              <w:rPr>
                <w:sz w:val="20"/>
                <w:szCs w:val="20"/>
              </w:rPr>
              <w:t xml:space="preserve"> The r</w:t>
            </w:r>
            <w:r w:rsidRPr="00ED1EB3">
              <w:rPr>
                <w:sz w:val="20"/>
                <w:szCs w:val="20"/>
              </w:rPr>
              <w:t xml:space="preserve">andom intercept </w:t>
            </w:r>
            <w:r>
              <w:rPr>
                <w:sz w:val="20"/>
                <w:szCs w:val="20"/>
              </w:rPr>
              <w:t xml:space="preserve">was </w:t>
            </w:r>
            <w:r w:rsidRPr="00ED1EB3">
              <w:rPr>
                <w:sz w:val="20"/>
                <w:szCs w:val="20"/>
              </w:rPr>
              <w:t>removed from the 1</w:t>
            </w:r>
            <w:r w:rsidRPr="00ED1EB3">
              <w:rPr>
                <w:sz w:val="20"/>
                <w:szCs w:val="20"/>
                <w:vertAlign w:val="superscript"/>
              </w:rPr>
              <w:t>st</w:t>
            </w:r>
            <w:r w:rsidRPr="00ED1EB3">
              <w:rPr>
                <w:sz w:val="20"/>
                <w:szCs w:val="20"/>
              </w:rPr>
              <w:t xml:space="preserve"> winter binary analysis</w:t>
            </w:r>
          </w:p>
        </w:tc>
      </w:tr>
    </w:tbl>
    <w:p w14:paraId="34D7ED59" w14:textId="77777777" w:rsidR="00E90815" w:rsidRDefault="00E90815" w:rsidP="005F2BE6">
      <w:pPr>
        <w:spacing w:line="276" w:lineRule="auto"/>
        <w:sectPr w:rsidR="00E90815" w:rsidSect="000C5988">
          <w:pgSz w:w="16838" w:h="11906" w:orient="landscape"/>
          <w:pgMar w:top="1440" w:right="1800" w:bottom="1440" w:left="1800" w:header="708" w:footer="708" w:gutter="0"/>
          <w:cols w:space="708"/>
          <w:docGrid w:linePitch="360"/>
        </w:sectPr>
      </w:pPr>
    </w:p>
    <w:p w14:paraId="5AB92CC6" w14:textId="024DA025" w:rsidR="00E90815" w:rsidRPr="00AB451B" w:rsidRDefault="00DF3B9A" w:rsidP="00AB451B">
      <w:pPr>
        <w:spacing w:line="276" w:lineRule="auto"/>
      </w:pPr>
      <w:r w:rsidRPr="00FF0874">
        <w:lastRenderedPageBreak/>
        <w:t xml:space="preserve">Table </w:t>
      </w:r>
      <w:r>
        <w:t xml:space="preserve">S8 shows how healthcare use varied according to measured energy use among study participants prior to the study commencing. It shows that the rates of some of the self-reported baseline outcome measures were lower among participants, who had relatively low energy use during the winter prior to study enrolment, however this was not observed among the administrative records for hospitalisation. </w:t>
      </w:r>
    </w:p>
    <w:p w14:paraId="0CF77FAD" w14:textId="2A886AC1" w:rsidR="00E90815" w:rsidRPr="00A62374" w:rsidRDefault="00E90815" w:rsidP="005F2BE6">
      <w:pPr>
        <w:pStyle w:val="Caption"/>
        <w:spacing w:line="276" w:lineRule="auto"/>
      </w:pPr>
      <w:r w:rsidRPr="00FF0874">
        <w:rPr>
          <w:b/>
          <w:bCs/>
        </w:rPr>
        <w:t>Table S</w:t>
      </w:r>
      <w:r w:rsidR="00F875A3">
        <w:rPr>
          <w:b/>
          <w:bCs/>
        </w:rPr>
        <w:t>8</w:t>
      </w:r>
      <w:r w:rsidRPr="00A62374">
        <w:t>: Baseline energy use and baseline health care usage</w:t>
      </w:r>
    </w:p>
    <w:tbl>
      <w:tblPr>
        <w:tblStyle w:val="TableGrid"/>
        <w:tblW w:w="0" w:type="auto"/>
        <w:tblLook w:val="04A0" w:firstRow="1" w:lastRow="0" w:firstColumn="1" w:lastColumn="0" w:noHBand="0" w:noVBand="1"/>
      </w:tblPr>
      <w:tblGrid>
        <w:gridCol w:w="4106"/>
        <w:gridCol w:w="1559"/>
        <w:gridCol w:w="1843"/>
        <w:gridCol w:w="2268"/>
        <w:gridCol w:w="2126"/>
        <w:gridCol w:w="1701"/>
      </w:tblGrid>
      <w:tr w:rsidR="00951707" w14:paraId="7A82C028" w14:textId="77777777" w:rsidTr="00AB451B">
        <w:tc>
          <w:tcPr>
            <w:tcW w:w="4106" w:type="dxa"/>
            <w:tcBorders>
              <w:bottom w:val="single" w:sz="12" w:space="0" w:color="auto"/>
            </w:tcBorders>
          </w:tcPr>
          <w:p w14:paraId="38685DEA" w14:textId="77777777" w:rsidR="00951707" w:rsidRPr="0091298D" w:rsidRDefault="00951707" w:rsidP="005F2BE6">
            <w:pPr>
              <w:spacing w:line="276" w:lineRule="auto"/>
              <w:rPr>
                <w:sz w:val="22"/>
                <w:szCs w:val="22"/>
              </w:rPr>
            </w:pPr>
          </w:p>
        </w:tc>
        <w:tc>
          <w:tcPr>
            <w:tcW w:w="1559" w:type="dxa"/>
            <w:tcBorders>
              <w:bottom w:val="single" w:sz="12" w:space="0" w:color="auto"/>
              <w:right w:val="single" w:sz="12" w:space="0" w:color="auto"/>
            </w:tcBorders>
          </w:tcPr>
          <w:p w14:paraId="0DE9B7DD" w14:textId="05AC2732" w:rsidR="00951707" w:rsidRPr="0091298D" w:rsidRDefault="00951707" w:rsidP="005F2BE6">
            <w:pPr>
              <w:spacing w:line="276" w:lineRule="auto"/>
              <w:rPr>
                <w:sz w:val="22"/>
                <w:szCs w:val="22"/>
              </w:rPr>
            </w:pPr>
          </w:p>
        </w:tc>
        <w:tc>
          <w:tcPr>
            <w:tcW w:w="1843" w:type="dxa"/>
            <w:tcBorders>
              <w:left w:val="single" w:sz="12" w:space="0" w:color="auto"/>
              <w:bottom w:val="single" w:sz="12" w:space="0" w:color="auto"/>
            </w:tcBorders>
          </w:tcPr>
          <w:p w14:paraId="5A3F4C9C" w14:textId="77777777" w:rsidR="00951707" w:rsidRPr="0091298D" w:rsidRDefault="00951707" w:rsidP="005F2BE6">
            <w:pPr>
              <w:spacing w:line="276" w:lineRule="auto"/>
              <w:rPr>
                <w:sz w:val="22"/>
                <w:szCs w:val="22"/>
              </w:rPr>
            </w:pPr>
            <w:r w:rsidRPr="0091298D">
              <w:rPr>
                <w:sz w:val="22"/>
                <w:szCs w:val="22"/>
              </w:rPr>
              <w:t>Baseline Low tertile energy use</w:t>
            </w:r>
          </w:p>
        </w:tc>
        <w:tc>
          <w:tcPr>
            <w:tcW w:w="2268" w:type="dxa"/>
            <w:tcBorders>
              <w:bottom w:val="single" w:sz="12" w:space="0" w:color="auto"/>
            </w:tcBorders>
          </w:tcPr>
          <w:p w14:paraId="496AE6C5" w14:textId="77777777" w:rsidR="00951707" w:rsidRPr="0091298D" w:rsidRDefault="00951707" w:rsidP="005F2BE6">
            <w:pPr>
              <w:spacing w:line="276" w:lineRule="auto"/>
              <w:rPr>
                <w:sz w:val="22"/>
                <w:szCs w:val="22"/>
              </w:rPr>
            </w:pPr>
            <w:proofErr w:type="gramStart"/>
            <w:r w:rsidRPr="0091298D">
              <w:rPr>
                <w:sz w:val="22"/>
                <w:szCs w:val="22"/>
              </w:rPr>
              <w:t>Baseline</w:t>
            </w:r>
            <w:r>
              <w:rPr>
                <w:sz w:val="22"/>
                <w:szCs w:val="22"/>
              </w:rPr>
              <w:t xml:space="preserve">  </w:t>
            </w:r>
            <w:r w:rsidRPr="0091298D">
              <w:rPr>
                <w:sz w:val="22"/>
                <w:szCs w:val="22"/>
              </w:rPr>
              <w:t>Mid</w:t>
            </w:r>
            <w:proofErr w:type="gramEnd"/>
            <w:r w:rsidRPr="0091298D">
              <w:rPr>
                <w:sz w:val="22"/>
                <w:szCs w:val="22"/>
              </w:rPr>
              <w:t xml:space="preserve"> tertile energy use</w:t>
            </w:r>
          </w:p>
        </w:tc>
        <w:tc>
          <w:tcPr>
            <w:tcW w:w="2126" w:type="dxa"/>
            <w:tcBorders>
              <w:bottom w:val="single" w:sz="12" w:space="0" w:color="auto"/>
            </w:tcBorders>
          </w:tcPr>
          <w:p w14:paraId="2523F533" w14:textId="77777777" w:rsidR="00951707" w:rsidRPr="0091298D" w:rsidRDefault="00951707" w:rsidP="005F2BE6">
            <w:pPr>
              <w:spacing w:line="276" w:lineRule="auto"/>
              <w:rPr>
                <w:sz w:val="22"/>
                <w:szCs w:val="22"/>
              </w:rPr>
            </w:pPr>
            <w:proofErr w:type="gramStart"/>
            <w:r w:rsidRPr="0091298D">
              <w:rPr>
                <w:sz w:val="22"/>
                <w:szCs w:val="22"/>
              </w:rPr>
              <w:t>Baseline</w:t>
            </w:r>
            <w:r>
              <w:rPr>
                <w:sz w:val="22"/>
                <w:szCs w:val="22"/>
              </w:rPr>
              <w:t xml:space="preserve">  </w:t>
            </w:r>
            <w:r w:rsidRPr="0091298D">
              <w:rPr>
                <w:sz w:val="22"/>
                <w:szCs w:val="22"/>
              </w:rPr>
              <w:t>High</w:t>
            </w:r>
            <w:proofErr w:type="gramEnd"/>
            <w:r w:rsidRPr="0091298D">
              <w:rPr>
                <w:sz w:val="22"/>
                <w:szCs w:val="22"/>
              </w:rPr>
              <w:t xml:space="preserve"> tertile energy use</w:t>
            </w:r>
          </w:p>
        </w:tc>
        <w:tc>
          <w:tcPr>
            <w:tcW w:w="1701" w:type="dxa"/>
            <w:tcBorders>
              <w:bottom w:val="single" w:sz="12" w:space="0" w:color="auto"/>
            </w:tcBorders>
          </w:tcPr>
          <w:p w14:paraId="6F827300" w14:textId="77777777" w:rsidR="00951707" w:rsidRPr="0091298D" w:rsidRDefault="00951707" w:rsidP="005F2BE6">
            <w:pPr>
              <w:spacing w:line="276" w:lineRule="auto"/>
              <w:rPr>
                <w:sz w:val="22"/>
                <w:szCs w:val="22"/>
              </w:rPr>
            </w:pPr>
            <w:proofErr w:type="spellStart"/>
            <w:r w:rsidRPr="0091298D">
              <w:rPr>
                <w:sz w:val="22"/>
                <w:szCs w:val="22"/>
              </w:rPr>
              <w:t>Chisq</w:t>
            </w:r>
            <w:proofErr w:type="spellEnd"/>
            <w:r w:rsidRPr="0091298D">
              <w:rPr>
                <w:sz w:val="22"/>
                <w:szCs w:val="22"/>
              </w:rPr>
              <w:t xml:space="preserve"> p</w:t>
            </w:r>
          </w:p>
        </w:tc>
      </w:tr>
      <w:tr w:rsidR="00951707" w14:paraId="6933F719" w14:textId="77777777" w:rsidTr="00AB451B">
        <w:tc>
          <w:tcPr>
            <w:tcW w:w="4106" w:type="dxa"/>
            <w:tcBorders>
              <w:top w:val="single" w:sz="12" w:space="0" w:color="auto"/>
            </w:tcBorders>
            <w:vAlign w:val="center"/>
          </w:tcPr>
          <w:p w14:paraId="22099937" w14:textId="5D134C61" w:rsidR="00951707" w:rsidRPr="00A6219E" w:rsidRDefault="00C9192E" w:rsidP="00C9192E">
            <w:pPr>
              <w:spacing w:line="240" w:lineRule="auto"/>
              <w:rPr>
                <w:sz w:val="20"/>
                <w:szCs w:val="20"/>
              </w:rPr>
            </w:pPr>
            <w:r>
              <w:rPr>
                <w:color w:val="000000"/>
                <w:sz w:val="20"/>
                <w:szCs w:val="20"/>
              </w:rPr>
              <w:t xml:space="preserve">NHI </w:t>
            </w:r>
            <w:r w:rsidR="00951707" w:rsidRPr="00A6219E">
              <w:rPr>
                <w:color w:val="000000"/>
                <w:sz w:val="20"/>
                <w:szCs w:val="20"/>
              </w:rPr>
              <w:t xml:space="preserve">All-cause hospitalisation </w:t>
            </w:r>
          </w:p>
        </w:tc>
        <w:tc>
          <w:tcPr>
            <w:tcW w:w="1559" w:type="dxa"/>
            <w:tcBorders>
              <w:top w:val="single" w:sz="12" w:space="0" w:color="auto"/>
              <w:right w:val="single" w:sz="12" w:space="0" w:color="auto"/>
            </w:tcBorders>
          </w:tcPr>
          <w:p w14:paraId="6EE82C35" w14:textId="69C502C0" w:rsidR="00A6219E" w:rsidRPr="00A6219E" w:rsidRDefault="00C9192E" w:rsidP="00445925">
            <w:pPr>
              <w:spacing w:line="276" w:lineRule="auto"/>
              <w:rPr>
                <w:sz w:val="20"/>
                <w:szCs w:val="20"/>
              </w:rPr>
            </w:pPr>
            <w:r>
              <w:rPr>
                <w:sz w:val="20"/>
                <w:szCs w:val="20"/>
              </w:rPr>
              <w:t>Percentage</w:t>
            </w:r>
          </w:p>
          <w:p w14:paraId="0512B3CC" w14:textId="6C87B48F" w:rsidR="00A6219E" w:rsidRPr="00A6219E" w:rsidRDefault="00A6219E" w:rsidP="00445925">
            <w:pPr>
              <w:spacing w:line="276" w:lineRule="auto"/>
              <w:rPr>
                <w:sz w:val="20"/>
                <w:szCs w:val="20"/>
              </w:rPr>
            </w:pPr>
            <w:r w:rsidRPr="00A6219E">
              <w:rPr>
                <w:sz w:val="20"/>
                <w:szCs w:val="20"/>
              </w:rPr>
              <w:t>Raw number</w:t>
            </w:r>
          </w:p>
        </w:tc>
        <w:tc>
          <w:tcPr>
            <w:tcW w:w="1843" w:type="dxa"/>
            <w:tcBorders>
              <w:top w:val="single" w:sz="12" w:space="0" w:color="auto"/>
              <w:left w:val="single" w:sz="12" w:space="0" w:color="auto"/>
            </w:tcBorders>
          </w:tcPr>
          <w:p w14:paraId="398856ED" w14:textId="77777777" w:rsidR="00951707" w:rsidRPr="00A6219E" w:rsidRDefault="00951707" w:rsidP="00445925">
            <w:pPr>
              <w:spacing w:line="276" w:lineRule="auto"/>
              <w:rPr>
                <w:sz w:val="20"/>
                <w:szCs w:val="20"/>
              </w:rPr>
            </w:pPr>
            <w:r w:rsidRPr="00A6219E">
              <w:rPr>
                <w:sz w:val="20"/>
                <w:szCs w:val="20"/>
              </w:rPr>
              <w:t>17%</w:t>
            </w:r>
          </w:p>
          <w:p w14:paraId="3E7B9651" w14:textId="25C533F2" w:rsidR="00951707" w:rsidRPr="00A6219E" w:rsidRDefault="00951707" w:rsidP="00445925">
            <w:pPr>
              <w:spacing w:line="276" w:lineRule="auto"/>
              <w:rPr>
                <w:sz w:val="20"/>
                <w:szCs w:val="20"/>
              </w:rPr>
            </w:pPr>
            <w:r w:rsidRPr="00A6219E">
              <w:rPr>
                <w:sz w:val="20"/>
                <w:szCs w:val="20"/>
              </w:rPr>
              <w:t>18</w:t>
            </w:r>
          </w:p>
        </w:tc>
        <w:tc>
          <w:tcPr>
            <w:tcW w:w="2268" w:type="dxa"/>
            <w:tcBorders>
              <w:top w:val="single" w:sz="12" w:space="0" w:color="auto"/>
            </w:tcBorders>
          </w:tcPr>
          <w:p w14:paraId="26428190" w14:textId="77777777" w:rsidR="00951707" w:rsidRPr="00A6219E" w:rsidRDefault="00951707" w:rsidP="00445925">
            <w:pPr>
              <w:spacing w:line="276" w:lineRule="auto"/>
              <w:rPr>
                <w:sz w:val="20"/>
                <w:szCs w:val="20"/>
              </w:rPr>
            </w:pPr>
            <w:r w:rsidRPr="00A6219E">
              <w:rPr>
                <w:sz w:val="20"/>
                <w:szCs w:val="20"/>
              </w:rPr>
              <w:t>19%</w:t>
            </w:r>
          </w:p>
          <w:p w14:paraId="60712683" w14:textId="1EDC7207" w:rsidR="00951707" w:rsidRPr="00A6219E" w:rsidRDefault="00951707" w:rsidP="00445925">
            <w:pPr>
              <w:spacing w:line="276" w:lineRule="auto"/>
              <w:rPr>
                <w:sz w:val="20"/>
                <w:szCs w:val="20"/>
              </w:rPr>
            </w:pPr>
            <w:r w:rsidRPr="00A6219E">
              <w:rPr>
                <w:sz w:val="20"/>
                <w:szCs w:val="20"/>
              </w:rPr>
              <w:t>20</w:t>
            </w:r>
          </w:p>
        </w:tc>
        <w:tc>
          <w:tcPr>
            <w:tcW w:w="2126" w:type="dxa"/>
            <w:tcBorders>
              <w:top w:val="single" w:sz="12" w:space="0" w:color="auto"/>
            </w:tcBorders>
          </w:tcPr>
          <w:p w14:paraId="6FDF4814" w14:textId="77777777" w:rsidR="00951707" w:rsidRPr="00A6219E" w:rsidRDefault="00951707" w:rsidP="00445925">
            <w:pPr>
              <w:spacing w:line="276" w:lineRule="auto"/>
              <w:rPr>
                <w:sz w:val="20"/>
                <w:szCs w:val="20"/>
              </w:rPr>
            </w:pPr>
            <w:r w:rsidRPr="00A6219E">
              <w:rPr>
                <w:sz w:val="20"/>
                <w:szCs w:val="20"/>
              </w:rPr>
              <w:t>18%</w:t>
            </w:r>
          </w:p>
          <w:p w14:paraId="63DD14F5" w14:textId="5C9BE8A7" w:rsidR="00951707" w:rsidRPr="00A6219E" w:rsidRDefault="00951707" w:rsidP="00445925">
            <w:pPr>
              <w:spacing w:line="276" w:lineRule="auto"/>
              <w:rPr>
                <w:sz w:val="20"/>
                <w:szCs w:val="20"/>
              </w:rPr>
            </w:pPr>
            <w:r w:rsidRPr="00A6219E">
              <w:rPr>
                <w:sz w:val="20"/>
                <w:szCs w:val="20"/>
              </w:rPr>
              <w:t>19</w:t>
            </w:r>
          </w:p>
        </w:tc>
        <w:tc>
          <w:tcPr>
            <w:tcW w:w="1701" w:type="dxa"/>
            <w:tcBorders>
              <w:top w:val="single" w:sz="12" w:space="0" w:color="auto"/>
            </w:tcBorders>
          </w:tcPr>
          <w:p w14:paraId="3379F836" w14:textId="77777777" w:rsidR="00951707" w:rsidRPr="00A6219E" w:rsidRDefault="00951707" w:rsidP="00445925">
            <w:pPr>
              <w:spacing w:line="276" w:lineRule="auto"/>
              <w:rPr>
                <w:sz w:val="20"/>
                <w:szCs w:val="20"/>
              </w:rPr>
            </w:pPr>
            <w:r w:rsidRPr="00A6219E">
              <w:rPr>
                <w:sz w:val="20"/>
                <w:szCs w:val="20"/>
              </w:rPr>
              <w:t>p=0.9648</w:t>
            </w:r>
          </w:p>
        </w:tc>
      </w:tr>
      <w:tr w:rsidR="00951707" w14:paraId="11CAEC6F" w14:textId="77777777" w:rsidTr="00AB451B">
        <w:tc>
          <w:tcPr>
            <w:tcW w:w="4106" w:type="dxa"/>
            <w:vAlign w:val="center"/>
          </w:tcPr>
          <w:p w14:paraId="2A8E4952" w14:textId="0F0550C4" w:rsidR="00951707" w:rsidRPr="00A6219E" w:rsidRDefault="00C9192E" w:rsidP="00C9192E">
            <w:pPr>
              <w:spacing w:line="240" w:lineRule="auto"/>
              <w:rPr>
                <w:color w:val="000000"/>
                <w:sz w:val="20"/>
                <w:szCs w:val="20"/>
              </w:rPr>
            </w:pPr>
            <w:r>
              <w:rPr>
                <w:color w:val="000000"/>
                <w:sz w:val="20"/>
                <w:szCs w:val="20"/>
              </w:rPr>
              <w:t xml:space="preserve">NHI </w:t>
            </w:r>
            <w:r w:rsidR="00951707" w:rsidRPr="00A6219E">
              <w:rPr>
                <w:sz w:val="20"/>
                <w:szCs w:val="20"/>
              </w:rPr>
              <w:t xml:space="preserve">J40-J47 hospitalisation </w:t>
            </w:r>
          </w:p>
        </w:tc>
        <w:tc>
          <w:tcPr>
            <w:tcW w:w="1559" w:type="dxa"/>
            <w:tcBorders>
              <w:right w:val="single" w:sz="12" w:space="0" w:color="auto"/>
            </w:tcBorders>
          </w:tcPr>
          <w:p w14:paraId="6CE4A9B1" w14:textId="7400725C" w:rsidR="00C9192E" w:rsidRPr="00A6219E" w:rsidRDefault="00C9192E" w:rsidP="00C9192E">
            <w:pPr>
              <w:spacing w:line="276" w:lineRule="auto"/>
              <w:rPr>
                <w:sz w:val="20"/>
                <w:szCs w:val="20"/>
              </w:rPr>
            </w:pPr>
            <w:r>
              <w:rPr>
                <w:sz w:val="20"/>
                <w:szCs w:val="20"/>
              </w:rPr>
              <w:t>Percentage</w:t>
            </w:r>
          </w:p>
          <w:p w14:paraId="099B5EDD" w14:textId="1B4EDC4C" w:rsidR="00951707" w:rsidRPr="00A6219E" w:rsidRDefault="00C9192E" w:rsidP="00C9192E">
            <w:pPr>
              <w:spacing w:line="276" w:lineRule="auto"/>
              <w:rPr>
                <w:color w:val="000000"/>
                <w:sz w:val="20"/>
                <w:szCs w:val="20"/>
              </w:rPr>
            </w:pPr>
            <w:r w:rsidRPr="00A6219E">
              <w:rPr>
                <w:sz w:val="20"/>
                <w:szCs w:val="20"/>
              </w:rPr>
              <w:t>Raw number</w:t>
            </w:r>
          </w:p>
        </w:tc>
        <w:tc>
          <w:tcPr>
            <w:tcW w:w="1843" w:type="dxa"/>
            <w:tcBorders>
              <w:left w:val="single" w:sz="12" w:space="0" w:color="auto"/>
            </w:tcBorders>
          </w:tcPr>
          <w:p w14:paraId="28930387" w14:textId="77777777" w:rsidR="00951707" w:rsidRPr="00A6219E" w:rsidRDefault="00951707" w:rsidP="00445925">
            <w:pPr>
              <w:spacing w:line="276" w:lineRule="auto"/>
              <w:rPr>
                <w:sz w:val="20"/>
                <w:szCs w:val="20"/>
              </w:rPr>
            </w:pPr>
            <w:r w:rsidRPr="00A6219E">
              <w:rPr>
                <w:sz w:val="20"/>
                <w:szCs w:val="20"/>
              </w:rPr>
              <w:t xml:space="preserve">9% </w:t>
            </w:r>
          </w:p>
          <w:p w14:paraId="2AFB1136" w14:textId="262D8085" w:rsidR="00951707" w:rsidRPr="00A6219E" w:rsidRDefault="00951707" w:rsidP="00445925">
            <w:pPr>
              <w:spacing w:line="276" w:lineRule="auto"/>
              <w:rPr>
                <w:sz w:val="20"/>
                <w:szCs w:val="20"/>
              </w:rPr>
            </w:pPr>
            <w:r w:rsidRPr="00A6219E">
              <w:rPr>
                <w:sz w:val="20"/>
                <w:szCs w:val="20"/>
              </w:rPr>
              <w:t>9</w:t>
            </w:r>
          </w:p>
        </w:tc>
        <w:tc>
          <w:tcPr>
            <w:tcW w:w="2268" w:type="dxa"/>
          </w:tcPr>
          <w:p w14:paraId="567128AF" w14:textId="77777777" w:rsidR="00242015" w:rsidRDefault="00951707" w:rsidP="00445925">
            <w:pPr>
              <w:spacing w:line="276" w:lineRule="auto"/>
              <w:rPr>
                <w:sz w:val="20"/>
                <w:szCs w:val="20"/>
              </w:rPr>
            </w:pPr>
            <w:r w:rsidRPr="00A6219E">
              <w:rPr>
                <w:sz w:val="20"/>
                <w:szCs w:val="20"/>
              </w:rPr>
              <w:t xml:space="preserve">10% </w:t>
            </w:r>
          </w:p>
          <w:p w14:paraId="7CCFFCCF" w14:textId="51FF9E85" w:rsidR="00951707" w:rsidRPr="00A6219E" w:rsidRDefault="00951707" w:rsidP="00445925">
            <w:pPr>
              <w:spacing w:line="276" w:lineRule="auto"/>
              <w:rPr>
                <w:sz w:val="20"/>
                <w:szCs w:val="20"/>
              </w:rPr>
            </w:pPr>
            <w:r w:rsidRPr="00A6219E">
              <w:rPr>
                <w:sz w:val="20"/>
                <w:szCs w:val="20"/>
              </w:rPr>
              <w:t>11</w:t>
            </w:r>
          </w:p>
        </w:tc>
        <w:tc>
          <w:tcPr>
            <w:tcW w:w="2126" w:type="dxa"/>
          </w:tcPr>
          <w:p w14:paraId="52229A3E" w14:textId="77777777" w:rsidR="00951707" w:rsidRPr="00A6219E" w:rsidRDefault="00951707" w:rsidP="00445925">
            <w:pPr>
              <w:spacing w:line="276" w:lineRule="auto"/>
              <w:rPr>
                <w:sz w:val="20"/>
                <w:szCs w:val="20"/>
              </w:rPr>
            </w:pPr>
            <w:r w:rsidRPr="00A6219E">
              <w:rPr>
                <w:sz w:val="20"/>
                <w:szCs w:val="20"/>
              </w:rPr>
              <w:t xml:space="preserve">7% </w:t>
            </w:r>
          </w:p>
          <w:p w14:paraId="14841EE8" w14:textId="53453C25" w:rsidR="00951707" w:rsidRPr="00A6219E" w:rsidRDefault="00951707" w:rsidP="00445925">
            <w:pPr>
              <w:spacing w:line="276" w:lineRule="auto"/>
              <w:rPr>
                <w:sz w:val="20"/>
                <w:szCs w:val="20"/>
              </w:rPr>
            </w:pPr>
            <w:r w:rsidRPr="00A6219E">
              <w:rPr>
                <w:sz w:val="20"/>
                <w:szCs w:val="20"/>
              </w:rPr>
              <w:t>8</w:t>
            </w:r>
          </w:p>
        </w:tc>
        <w:tc>
          <w:tcPr>
            <w:tcW w:w="1701" w:type="dxa"/>
          </w:tcPr>
          <w:p w14:paraId="2BA270B7" w14:textId="77777777" w:rsidR="00951707" w:rsidRPr="00A6219E" w:rsidRDefault="00951707" w:rsidP="00445925">
            <w:pPr>
              <w:spacing w:line="276" w:lineRule="auto"/>
              <w:rPr>
                <w:sz w:val="20"/>
                <w:szCs w:val="20"/>
              </w:rPr>
            </w:pPr>
            <w:r w:rsidRPr="00A6219E">
              <w:rPr>
                <w:sz w:val="20"/>
                <w:szCs w:val="20"/>
              </w:rPr>
              <w:t>p= 0.7679</w:t>
            </w:r>
          </w:p>
        </w:tc>
      </w:tr>
      <w:tr w:rsidR="00951707" w14:paraId="5F2060AE" w14:textId="77777777" w:rsidTr="00AB451B">
        <w:tc>
          <w:tcPr>
            <w:tcW w:w="4106" w:type="dxa"/>
            <w:vAlign w:val="center"/>
          </w:tcPr>
          <w:p w14:paraId="609A4467" w14:textId="1E040E25" w:rsidR="00951707" w:rsidRPr="00A6219E" w:rsidRDefault="00C9192E" w:rsidP="00C9192E">
            <w:pPr>
              <w:spacing w:line="240" w:lineRule="auto"/>
              <w:rPr>
                <w:color w:val="000000"/>
                <w:sz w:val="20"/>
                <w:szCs w:val="20"/>
              </w:rPr>
            </w:pPr>
            <w:r>
              <w:rPr>
                <w:color w:val="000000"/>
                <w:sz w:val="20"/>
                <w:szCs w:val="20"/>
              </w:rPr>
              <w:t xml:space="preserve">NHI </w:t>
            </w:r>
            <w:r w:rsidR="00951707" w:rsidRPr="00A6219E">
              <w:rPr>
                <w:color w:val="000000"/>
                <w:sz w:val="20"/>
                <w:szCs w:val="20"/>
              </w:rPr>
              <w:t xml:space="preserve">J44 hospitalisation </w:t>
            </w:r>
          </w:p>
        </w:tc>
        <w:tc>
          <w:tcPr>
            <w:tcW w:w="1559" w:type="dxa"/>
            <w:tcBorders>
              <w:right w:val="single" w:sz="12" w:space="0" w:color="auto"/>
            </w:tcBorders>
          </w:tcPr>
          <w:p w14:paraId="728DFC0B" w14:textId="3670637D" w:rsidR="00C9192E" w:rsidRPr="00A6219E" w:rsidRDefault="00C9192E" w:rsidP="00C9192E">
            <w:pPr>
              <w:spacing w:line="276" w:lineRule="auto"/>
              <w:rPr>
                <w:sz w:val="20"/>
                <w:szCs w:val="20"/>
              </w:rPr>
            </w:pPr>
            <w:r>
              <w:rPr>
                <w:sz w:val="20"/>
                <w:szCs w:val="20"/>
              </w:rPr>
              <w:t>Percentage</w:t>
            </w:r>
          </w:p>
          <w:p w14:paraId="30DD0A88" w14:textId="4C0B380B" w:rsidR="00951707" w:rsidRPr="00A6219E" w:rsidRDefault="00C9192E" w:rsidP="00C9192E">
            <w:pPr>
              <w:spacing w:line="276" w:lineRule="auto"/>
              <w:rPr>
                <w:color w:val="000000"/>
                <w:sz w:val="20"/>
                <w:szCs w:val="20"/>
              </w:rPr>
            </w:pPr>
            <w:r w:rsidRPr="00A6219E">
              <w:rPr>
                <w:sz w:val="20"/>
                <w:szCs w:val="20"/>
              </w:rPr>
              <w:t>Raw number</w:t>
            </w:r>
          </w:p>
        </w:tc>
        <w:tc>
          <w:tcPr>
            <w:tcW w:w="1843" w:type="dxa"/>
            <w:tcBorders>
              <w:left w:val="single" w:sz="12" w:space="0" w:color="auto"/>
            </w:tcBorders>
          </w:tcPr>
          <w:p w14:paraId="2AE9E3B1" w14:textId="77777777" w:rsidR="00951707" w:rsidRPr="00A6219E" w:rsidRDefault="00951707" w:rsidP="00445925">
            <w:pPr>
              <w:spacing w:line="276" w:lineRule="auto"/>
              <w:rPr>
                <w:sz w:val="20"/>
                <w:szCs w:val="20"/>
              </w:rPr>
            </w:pPr>
            <w:r w:rsidRPr="00A6219E">
              <w:rPr>
                <w:sz w:val="20"/>
                <w:szCs w:val="20"/>
              </w:rPr>
              <w:t xml:space="preserve">7% </w:t>
            </w:r>
          </w:p>
          <w:p w14:paraId="69D0C06F" w14:textId="73F4A03C" w:rsidR="00951707" w:rsidRPr="00A6219E" w:rsidRDefault="00951707" w:rsidP="00445925">
            <w:pPr>
              <w:spacing w:line="276" w:lineRule="auto"/>
              <w:rPr>
                <w:sz w:val="20"/>
                <w:szCs w:val="20"/>
              </w:rPr>
            </w:pPr>
            <w:r w:rsidRPr="00A6219E">
              <w:rPr>
                <w:sz w:val="20"/>
                <w:szCs w:val="20"/>
              </w:rPr>
              <w:t>7</w:t>
            </w:r>
          </w:p>
        </w:tc>
        <w:tc>
          <w:tcPr>
            <w:tcW w:w="2268" w:type="dxa"/>
          </w:tcPr>
          <w:p w14:paraId="29682CFA" w14:textId="77777777" w:rsidR="00242015" w:rsidRDefault="00951707" w:rsidP="00445925">
            <w:pPr>
              <w:spacing w:line="276" w:lineRule="auto"/>
              <w:rPr>
                <w:sz w:val="20"/>
                <w:szCs w:val="20"/>
              </w:rPr>
            </w:pPr>
            <w:r w:rsidRPr="00A6219E">
              <w:rPr>
                <w:sz w:val="20"/>
                <w:szCs w:val="20"/>
              </w:rPr>
              <w:t xml:space="preserve">10% </w:t>
            </w:r>
          </w:p>
          <w:p w14:paraId="087358F0" w14:textId="6F624E71" w:rsidR="00951707" w:rsidRPr="00A6219E" w:rsidRDefault="00951707" w:rsidP="00445925">
            <w:pPr>
              <w:spacing w:line="276" w:lineRule="auto"/>
              <w:rPr>
                <w:sz w:val="20"/>
                <w:szCs w:val="20"/>
              </w:rPr>
            </w:pPr>
            <w:r w:rsidRPr="00A6219E">
              <w:rPr>
                <w:sz w:val="20"/>
                <w:szCs w:val="20"/>
              </w:rPr>
              <w:t>11</w:t>
            </w:r>
          </w:p>
        </w:tc>
        <w:tc>
          <w:tcPr>
            <w:tcW w:w="2126" w:type="dxa"/>
          </w:tcPr>
          <w:p w14:paraId="4C27B745" w14:textId="77777777" w:rsidR="00951707" w:rsidRPr="00A6219E" w:rsidRDefault="00951707" w:rsidP="00445925">
            <w:pPr>
              <w:spacing w:line="276" w:lineRule="auto"/>
              <w:rPr>
                <w:sz w:val="20"/>
                <w:szCs w:val="20"/>
              </w:rPr>
            </w:pPr>
            <w:r w:rsidRPr="00A6219E">
              <w:rPr>
                <w:sz w:val="20"/>
                <w:szCs w:val="20"/>
              </w:rPr>
              <w:t xml:space="preserve">7% </w:t>
            </w:r>
          </w:p>
          <w:p w14:paraId="2AAEA1DE" w14:textId="47DF56AE" w:rsidR="00951707" w:rsidRPr="00A6219E" w:rsidRDefault="00951707" w:rsidP="00445925">
            <w:pPr>
              <w:spacing w:line="276" w:lineRule="auto"/>
              <w:rPr>
                <w:sz w:val="20"/>
                <w:szCs w:val="20"/>
              </w:rPr>
            </w:pPr>
            <w:r w:rsidRPr="00A6219E">
              <w:rPr>
                <w:sz w:val="20"/>
                <w:szCs w:val="20"/>
              </w:rPr>
              <w:t>8</w:t>
            </w:r>
          </w:p>
        </w:tc>
        <w:tc>
          <w:tcPr>
            <w:tcW w:w="1701" w:type="dxa"/>
          </w:tcPr>
          <w:p w14:paraId="08848649" w14:textId="77777777" w:rsidR="00951707" w:rsidRPr="00A6219E" w:rsidRDefault="00951707" w:rsidP="00445925">
            <w:pPr>
              <w:spacing w:line="276" w:lineRule="auto"/>
              <w:rPr>
                <w:sz w:val="20"/>
                <w:szCs w:val="20"/>
              </w:rPr>
            </w:pPr>
            <w:r w:rsidRPr="00A6219E">
              <w:rPr>
                <w:sz w:val="20"/>
                <w:szCs w:val="20"/>
              </w:rPr>
              <w:t>p=0.6095</w:t>
            </w:r>
          </w:p>
        </w:tc>
      </w:tr>
      <w:tr w:rsidR="00951707" w14:paraId="77AFAB8C" w14:textId="77777777" w:rsidTr="00AB451B">
        <w:tc>
          <w:tcPr>
            <w:tcW w:w="4106" w:type="dxa"/>
            <w:tcBorders>
              <w:bottom w:val="single" w:sz="4" w:space="0" w:color="auto"/>
            </w:tcBorders>
            <w:vAlign w:val="center"/>
          </w:tcPr>
          <w:p w14:paraId="2C57959F" w14:textId="2B5AE113" w:rsidR="00951707" w:rsidRPr="00A6219E" w:rsidRDefault="00C9192E" w:rsidP="00C9192E">
            <w:pPr>
              <w:spacing w:line="240" w:lineRule="auto"/>
              <w:rPr>
                <w:sz w:val="20"/>
                <w:szCs w:val="20"/>
              </w:rPr>
            </w:pPr>
            <w:r>
              <w:rPr>
                <w:color w:val="000000"/>
                <w:sz w:val="20"/>
                <w:szCs w:val="20"/>
              </w:rPr>
              <w:t xml:space="preserve">NHI </w:t>
            </w:r>
            <w:r w:rsidR="00951707" w:rsidRPr="00A6219E">
              <w:rPr>
                <w:color w:val="000000"/>
                <w:sz w:val="20"/>
                <w:szCs w:val="20"/>
              </w:rPr>
              <w:t xml:space="preserve">Circulatory hospitalisation </w:t>
            </w:r>
          </w:p>
        </w:tc>
        <w:tc>
          <w:tcPr>
            <w:tcW w:w="1559" w:type="dxa"/>
            <w:tcBorders>
              <w:bottom w:val="single" w:sz="4" w:space="0" w:color="auto"/>
              <w:right w:val="single" w:sz="12" w:space="0" w:color="auto"/>
            </w:tcBorders>
          </w:tcPr>
          <w:p w14:paraId="715D163A" w14:textId="2BAC4CE7" w:rsidR="00C9192E" w:rsidRPr="00A6219E" w:rsidRDefault="00C9192E" w:rsidP="00C9192E">
            <w:pPr>
              <w:spacing w:line="276" w:lineRule="auto"/>
              <w:rPr>
                <w:sz w:val="20"/>
                <w:szCs w:val="20"/>
              </w:rPr>
            </w:pPr>
            <w:r>
              <w:rPr>
                <w:sz w:val="20"/>
                <w:szCs w:val="20"/>
              </w:rPr>
              <w:t>Percentage</w:t>
            </w:r>
          </w:p>
          <w:p w14:paraId="7829DBF5" w14:textId="1B2A9FB1" w:rsidR="00951707" w:rsidRPr="00A6219E" w:rsidRDefault="00C9192E" w:rsidP="00C9192E">
            <w:pPr>
              <w:spacing w:line="276" w:lineRule="auto"/>
              <w:rPr>
                <w:sz w:val="20"/>
                <w:szCs w:val="20"/>
              </w:rPr>
            </w:pPr>
            <w:r w:rsidRPr="00A6219E">
              <w:rPr>
                <w:sz w:val="20"/>
                <w:szCs w:val="20"/>
              </w:rPr>
              <w:t>Raw number</w:t>
            </w:r>
          </w:p>
        </w:tc>
        <w:tc>
          <w:tcPr>
            <w:tcW w:w="1843" w:type="dxa"/>
            <w:tcBorders>
              <w:left w:val="single" w:sz="12" w:space="0" w:color="auto"/>
              <w:bottom w:val="single" w:sz="4" w:space="0" w:color="auto"/>
            </w:tcBorders>
          </w:tcPr>
          <w:p w14:paraId="78E843A8" w14:textId="77777777" w:rsidR="00951707" w:rsidRPr="00A6219E" w:rsidRDefault="00951707" w:rsidP="00445925">
            <w:pPr>
              <w:spacing w:line="276" w:lineRule="auto"/>
              <w:rPr>
                <w:sz w:val="20"/>
                <w:szCs w:val="20"/>
              </w:rPr>
            </w:pPr>
            <w:r w:rsidRPr="00A6219E">
              <w:rPr>
                <w:sz w:val="20"/>
                <w:szCs w:val="20"/>
              </w:rPr>
              <w:t xml:space="preserve">3% </w:t>
            </w:r>
          </w:p>
          <w:p w14:paraId="01787567" w14:textId="7B0461DE" w:rsidR="00951707" w:rsidRPr="00A6219E" w:rsidRDefault="00951707" w:rsidP="00445925">
            <w:pPr>
              <w:spacing w:line="276" w:lineRule="auto"/>
              <w:rPr>
                <w:sz w:val="20"/>
                <w:szCs w:val="20"/>
              </w:rPr>
            </w:pPr>
            <w:r w:rsidRPr="00A6219E">
              <w:rPr>
                <w:sz w:val="20"/>
                <w:szCs w:val="20"/>
              </w:rPr>
              <w:t>3</w:t>
            </w:r>
          </w:p>
        </w:tc>
        <w:tc>
          <w:tcPr>
            <w:tcW w:w="2268" w:type="dxa"/>
            <w:tcBorders>
              <w:bottom w:val="single" w:sz="4" w:space="0" w:color="auto"/>
            </w:tcBorders>
          </w:tcPr>
          <w:p w14:paraId="62ADBC69" w14:textId="77777777" w:rsidR="00242015" w:rsidRDefault="00951707" w:rsidP="00445925">
            <w:pPr>
              <w:spacing w:line="276" w:lineRule="auto"/>
              <w:rPr>
                <w:sz w:val="20"/>
                <w:szCs w:val="20"/>
              </w:rPr>
            </w:pPr>
            <w:r w:rsidRPr="00A6219E">
              <w:rPr>
                <w:sz w:val="20"/>
                <w:szCs w:val="20"/>
              </w:rPr>
              <w:t xml:space="preserve">4% </w:t>
            </w:r>
          </w:p>
          <w:p w14:paraId="053C9D27" w14:textId="6E9B8BFB" w:rsidR="00951707" w:rsidRPr="00A6219E" w:rsidRDefault="00951707" w:rsidP="00445925">
            <w:pPr>
              <w:spacing w:line="276" w:lineRule="auto"/>
              <w:rPr>
                <w:sz w:val="20"/>
                <w:szCs w:val="20"/>
              </w:rPr>
            </w:pPr>
            <w:r w:rsidRPr="00A6219E">
              <w:rPr>
                <w:sz w:val="20"/>
                <w:szCs w:val="20"/>
              </w:rPr>
              <w:t>4</w:t>
            </w:r>
          </w:p>
        </w:tc>
        <w:tc>
          <w:tcPr>
            <w:tcW w:w="2126" w:type="dxa"/>
            <w:tcBorders>
              <w:bottom w:val="single" w:sz="4" w:space="0" w:color="auto"/>
            </w:tcBorders>
          </w:tcPr>
          <w:p w14:paraId="0165A582" w14:textId="77777777" w:rsidR="00951707" w:rsidRPr="00A6219E" w:rsidRDefault="00951707" w:rsidP="00445925">
            <w:pPr>
              <w:spacing w:line="276" w:lineRule="auto"/>
              <w:rPr>
                <w:sz w:val="20"/>
                <w:szCs w:val="20"/>
              </w:rPr>
            </w:pPr>
            <w:r w:rsidRPr="00A6219E">
              <w:rPr>
                <w:sz w:val="20"/>
                <w:szCs w:val="20"/>
              </w:rPr>
              <w:t xml:space="preserve">3% </w:t>
            </w:r>
          </w:p>
          <w:p w14:paraId="338B1E03" w14:textId="2D6061BD" w:rsidR="00951707" w:rsidRPr="00A6219E" w:rsidRDefault="00951707" w:rsidP="00445925">
            <w:pPr>
              <w:spacing w:line="276" w:lineRule="auto"/>
              <w:rPr>
                <w:sz w:val="20"/>
                <w:szCs w:val="20"/>
              </w:rPr>
            </w:pPr>
            <w:r w:rsidRPr="00A6219E">
              <w:rPr>
                <w:sz w:val="20"/>
                <w:szCs w:val="20"/>
              </w:rPr>
              <w:t>3</w:t>
            </w:r>
          </w:p>
        </w:tc>
        <w:tc>
          <w:tcPr>
            <w:tcW w:w="1701" w:type="dxa"/>
            <w:tcBorders>
              <w:bottom w:val="single" w:sz="4" w:space="0" w:color="auto"/>
            </w:tcBorders>
          </w:tcPr>
          <w:p w14:paraId="7B0B32FA" w14:textId="77777777" w:rsidR="00951707" w:rsidRPr="00A6219E" w:rsidRDefault="00951707" w:rsidP="00445925">
            <w:pPr>
              <w:spacing w:line="276" w:lineRule="auto"/>
              <w:rPr>
                <w:sz w:val="20"/>
                <w:szCs w:val="20"/>
              </w:rPr>
            </w:pPr>
            <w:r w:rsidRPr="00A6219E">
              <w:rPr>
                <w:sz w:val="20"/>
                <w:szCs w:val="20"/>
              </w:rPr>
              <w:t>p=0.9104</w:t>
            </w:r>
          </w:p>
        </w:tc>
      </w:tr>
      <w:tr w:rsidR="00C767F9" w14:paraId="626DFABA" w14:textId="77777777" w:rsidTr="00AB451B">
        <w:tc>
          <w:tcPr>
            <w:tcW w:w="5665" w:type="dxa"/>
            <w:gridSpan w:val="2"/>
            <w:tcBorders>
              <w:bottom w:val="single" w:sz="12" w:space="0" w:color="auto"/>
              <w:right w:val="single" w:sz="12" w:space="0" w:color="auto"/>
            </w:tcBorders>
            <w:vAlign w:val="center"/>
          </w:tcPr>
          <w:p w14:paraId="3311AADC" w14:textId="39406F03" w:rsidR="00C767F9" w:rsidRPr="00A6219E" w:rsidRDefault="00C767F9" w:rsidP="00C9192E">
            <w:pPr>
              <w:spacing w:line="240" w:lineRule="auto"/>
              <w:rPr>
                <w:sz w:val="20"/>
                <w:szCs w:val="20"/>
              </w:rPr>
            </w:pPr>
            <w:r>
              <w:rPr>
                <w:color w:val="000000"/>
                <w:sz w:val="20"/>
                <w:szCs w:val="20"/>
              </w:rPr>
              <w:t xml:space="preserve">Number with </w:t>
            </w:r>
            <w:r w:rsidR="00C9192E">
              <w:rPr>
                <w:color w:val="000000"/>
                <w:sz w:val="20"/>
                <w:szCs w:val="20"/>
              </w:rPr>
              <w:t xml:space="preserve">baseline </w:t>
            </w:r>
            <w:r>
              <w:rPr>
                <w:color w:val="000000"/>
                <w:sz w:val="20"/>
                <w:szCs w:val="20"/>
              </w:rPr>
              <w:t>NHI hospitalisation data</w:t>
            </w:r>
          </w:p>
        </w:tc>
        <w:tc>
          <w:tcPr>
            <w:tcW w:w="1843" w:type="dxa"/>
            <w:tcBorders>
              <w:left w:val="single" w:sz="12" w:space="0" w:color="auto"/>
              <w:bottom w:val="single" w:sz="12" w:space="0" w:color="auto"/>
            </w:tcBorders>
          </w:tcPr>
          <w:p w14:paraId="47D476B0" w14:textId="612FEFB0" w:rsidR="00C767F9" w:rsidRPr="00A6219E" w:rsidRDefault="00C767F9" w:rsidP="00445925">
            <w:pPr>
              <w:spacing w:line="276" w:lineRule="auto"/>
              <w:rPr>
                <w:sz w:val="20"/>
                <w:szCs w:val="20"/>
              </w:rPr>
            </w:pPr>
            <w:r>
              <w:rPr>
                <w:sz w:val="20"/>
                <w:szCs w:val="20"/>
              </w:rPr>
              <w:t>104</w:t>
            </w:r>
          </w:p>
        </w:tc>
        <w:tc>
          <w:tcPr>
            <w:tcW w:w="2268" w:type="dxa"/>
            <w:tcBorders>
              <w:bottom w:val="single" w:sz="12" w:space="0" w:color="auto"/>
            </w:tcBorders>
          </w:tcPr>
          <w:p w14:paraId="3CDA23B1" w14:textId="2C0CB46D" w:rsidR="00C767F9" w:rsidRPr="00A6219E" w:rsidRDefault="00C767F9" w:rsidP="00445925">
            <w:pPr>
              <w:spacing w:line="276" w:lineRule="auto"/>
              <w:rPr>
                <w:sz w:val="20"/>
                <w:szCs w:val="20"/>
              </w:rPr>
            </w:pPr>
            <w:r>
              <w:rPr>
                <w:sz w:val="20"/>
                <w:szCs w:val="20"/>
              </w:rPr>
              <w:t>107</w:t>
            </w:r>
          </w:p>
        </w:tc>
        <w:tc>
          <w:tcPr>
            <w:tcW w:w="2126" w:type="dxa"/>
            <w:tcBorders>
              <w:bottom w:val="single" w:sz="12" w:space="0" w:color="auto"/>
            </w:tcBorders>
          </w:tcPr>
          <w:p w14:paraId="17980A68" w14:textId="2C1A5866" w:rsidR="00C767F9" w:rsidRPr="00A6219E" w:rsidRDefault="00C767F9" w:rsidP="00445925">
            <w:pPr>
              <w:spacing w:line="276" w:lineRule="auto"/>
              <w:rPr>
                <w:sz w:val="20"/>
                <w:szCs w:val="20"/>
              </w:rPr>
            </w:pPr>
            <w:r>
              <w:rPr>
                <w:sz w:val="20"/>
                <w:szCs w:val="20"/>
              </w:rPr>
              <w:t>107</w:t>
            </w:r>
          </w:p>
        </w:tc>
        <w:tc>
          <w:tcPr>
            <w:tcW w:w="1701" w:type="dxa"/>
            <w:tcBorders>
              <w:bottom w:val="single" w:sz="12" w:space="0" w:color="auto"/>
            </w:tcBorders>
          </w:tcPr>
          <w:p w14:paraId="3ED3E7BC" w14:textId="77777777" w:rsidR="00C767F9" w:rsidRPr="00A6219E" w:rsidRDefault="00C767F9" w:rsidP="00445925">
            <w:pPr>
              <w:spacing w:line="276" w:lineRule="auto"/>
              <w:rPr>
                <w:sz w:val="20"/>
                <w:szCs w:val="20"/>
              </w:rPr>
            </w:pPr>
          </w:p>
        </w:tc>
      </w:tr>
      <w:tr w:rsidR="00951707" w14:paraId="580ACE68" w14:textId="77777777" w:rsidTr="00AB451B">
        <w:tc>
          <w:tcPr>
            <w:tcW w:w="4106" w:type="dxa"/>
            <w:tcBorders>
              <w:top w:val="single" w:sz="12" w:space="0" w:color="auto"/>
            </w:tcBorders>
            <w:vAlign w:val="center"/>
          </w:tcPr>
          <w:p w14:paraId="70087F6A" w14:textId="0AAC6F02" w:rsidR="00951707" w:rsidRPr="00A6219E" w:rsidRDefault="005D4054" w:rsidP="00C9192E">
            <w:pPr>
              <w:spacing w:line="240" w:lineRule="auto"/>
              <w:rPr>
                <w:sz w:val="20"/>
                <w:szCs w:val="20"/>
              </w:rPr>
            </w:pPr>
            <w:r>
              <w:rPr>
                <w:color w:val="000000"/>
                <w:sz w:val="20"/>
                <w:szCs w:val="20"/>
              </w:rPr>
              <w:t>S</w:t>
            </w:r>
            <w:r w:rsidR="00951707" w:rsidRPr="00A6219E">
              <w:rPr>
                <w:color w:val="000000"/>
                <w:sz w:val="20"/>
                <w:szCs w:val="20"/>
              </w:rPr>
              <w:t>elf-report hospitalisation</w:t>
            </w:r>
          </w:p>
        </w:tc>
        <w:tc>
          <w:tcPr>
            <w:tcW w:w="1559" w:type="dxa"/>
            <w:tcBorders>
              <w:top w:val="single" w:sz="12" w:space="0" w:color="auto"/>
              <w:right w:val="single" w:sz="12" w:space="0" w:color="auto"/>
            </w:tcBorders>
          </w:tcPr>
          <w:p w14:paraId="56FD60E9" w14:textId="6BD1C519" w:rsidR="00C9192E" w:rsidRPr="00A6219E" w:rsidRDefault="00C9192E" w:rsidP="00C9192E">
            <w:pPr>
              <w:spacing w:line="276" w:lineRule="auto"/>
              <w:rPr>
                <w:sz w:val="20"/>
                <w:szCs w:val="20"/>
              </w:rPr>
            </w:pPr>
            <w:r>
              <w:rPr>
                <w:sz w:val="20"/>
                <w:szCs w:val="20"/>
              </w:rPr>
              <w:t>Percentage</w:t>
            </w:r>
          </w:p>
          <w:p w14:paraId="295512B8" w14:textId="517BB26B" w:rsidR="00951707" w:rsidRPr="00A6219E" w:rsidRDefault="00C9192E" w:rsidP="00C9192E">
            <w:pPr>
              <w:spacing w:line="276" w:lineRule="auto"/>
              <w:rPr>
                <w:sz w:val="20"/>
                <w:szCs w:val="20"/>
              </w:rPr>
            </w:pPr>
            <w:r w:rsidRPr="00A6219E">
              <w:rPr>
                <w:sz w:val="20"/>
                <w:szCs w:val="20"/>
              </w:rPr>
              <w:t>Raw number</w:t>
            </w:r>
          </w:p>
        </w:tc>
        <w:tc>
          <w:tcPr>
            <w:tcW w:w="1843" w:type="dxa"/>
            <w:tcBorders>
              <w:top w:val="single" w:sz="12" w:space="0" w:color="auto"/>
              <w:left w:val="single" w:sz="12" w:space="0" w:color="auto"/>
            </w:tcBorders>
          </w:tcPr>
          <w:p w14:paraId="3FBBF63C" w14:textId="77777777" w:rsidR="00951707" w:rsidRPr="00A6219E" w:rsidRDefault="00951707" w:rsidP="00445925">
            <w:pPr>
              <w:spacing w:line="276" w:lineRule="auto"/>
              <w:rPr>
                <w:sz w:val="20"/>
                <w:szCs w:val="20"/>
              </w:rPr>
            </w:pPr>
            <w:r w:rsidRPr="00A6219E">
              <w:rPr>
                <w:sz w:val="20"/>
                <w:szCs w:val="20"/>
              </w:rPr>
              <w:t xml:space="preserve">16% </w:t>
            </w:r>
          </w:p>
          <w:p w14:paraId="28E22A06" w14:textId="5C55AAB0" w:rsidR="00951707" w:rsidRPr="00A6219E" w:rsidRDefault="00951707" w:rsidP="00445925">
            <w:pPr>
              <w:spacing w:line="276" w:lineRule="auto"/>
              <w:rPr>
                <w:sz w:val="20"/>
                <w:szCs w:val="20"/>
              </w:rPr>
            </w:pPr>
            <w:r w:rsidRPr="00A6219E">
              <w:rPr>
                <w:sz w:val="20"/>
                <w:szCs w:val="20"/>
              </w:rPr>
              <w:t>16</w:t>
            </w:r>
          </w:p>
        </w:tc>
        <w:tc>
          <w:tcPr>
            <w:tcW w:w="2268" w:type="dxa"/>
            <w:tcBorders>
              <w:top w:val="single" w:sz="12" w:space="0" w:color="auto"/>
            </w:tcBorders>
          </w:tcPr>
          <w:p w14:paraId="21E6B283" w14:textId="77777777" w:rsidR="00A41A17" w:rsidRDefault="00951707" w:rsidP="00445925">
            <w:pPr>
              <w:spacing w:line="276" w:lineRule="auto"/>
              <w:rPr>
                <w:sz w:val="20"/>
                <w:szCs w:val="20"/>
              </w:rPr>
            </w:pPr>
            <w:r w:rsidRPr="00A6219E">
              <w:rPr>
                <w:sz w:val="20"/>
                <w:szCs w:val="20"/>
              </w:rPr>
              <w:t xml:space="preserve">29% </w:t>
            </w:r>
          </w:p>
          <w:p w14:paraId="0772F3F0" w14:textId="2D1EE230" w:rsidR="00951707" w:rsidRPr="00A6219E" w:rsidRDefault="00951707" w:rsidP="00445925">
            <w:pPr>
              <w:spacing w:line="276" w:lineRule="auto"/>
              <w:rPr>
                <w:sz w:val="20"/>
                <w:szCs w:val="20"/>
              </w:rPr>
            </w:pPr>
            <w:r w:rsidRPr="00A6219E">
              <w:rPr>
                <w:sz w:val="20"/>
                <w:szCs w:val="20"/>
              </w:rPr>
              <w:t>28</w:t>
            </w:r>
          </w:p>
        </w:tc>
        <w:tc>
          <w:tcPr>
            <w:tcW w:w="2126" w:type="dxa"/>
            <w:tcBorders>
              <w:top w:val="single" w:sz="12" w:space="0" w:color="auto"/>
            </w:tcBorders>
          </w:tcPr>
          <w:p w14:paraId="6004E3CD" w14:textId="77777777" w:rsidR="00951707" w:rsidRPr="00A6219E" w:rsidRDefault="00951707" w:rsidP="00445925">
            <w:pPr>
              <w:spacing w:line="276" w:lineRule="auto"/>
              <w:rPr>
                <w:sz w:val="20"/>
                <w:szCs w:val="20"/>
              </w:rPr>
            </w:pPr>
            <w:r w:rsidRPr="00A6219E">
              <w:rPr>
                <w:sz w:val="20"/>
                <w:szCs w:val="20"/>
              </w:rPr>
              <w:t xml:space="preserve">26% </w:t>
            </w:r>
          </w:p>
          <w:p w14:paraId="36A4105B" w14:textId="5E35B975" w:rsidR="00951707" w:rsidRPr="00A6219E" w:rsidRDefault="00951707" w:rsidP="00445925">
            <w:pPr>
              <w:spacing w:line="276" w:lineRule="auto"/>
              <w:rPr>
                <w:sz w:val="20"/>
                <w:szCs w:val="20"/>
              </w:rPr>
            </w:pPr>
            <w:r w:rsidRPr="00A6219E">
              <w:rPr>
                <w:sz w:val="20"/>
                <w:szCs w:val="20"/>
              </w:rPr>
              <w:t>27</w:t>
            </w:r>
          </w:p>
        </w:tc>
        <w:tc>
          <w:tcPr>
            <w:tcW w:w="1701" w:type="dxa"/>
            <w:tcBorders>
              <w:top w:val="single" w:sz="12" w:space="0" w:color="auto"/>
            </w:tcBorders>
          </w:tcPr>
          <w:p w14:paraId="4F144794" w14:textId="77777777" w:rsidR="00951707" w:rsidRPr="00A6219E" w:rsidRDefault="00951707" w:rsidP="00445925">
            <w:pPr>
              <w:spacing w:line="276" w:lineRule="auto"/>
              <w:rPr>
                <w:sz w:val="20"/>
                <w:szCs w:val="20"/>
              </w:rPr>
            </w:pPr>
            <w:r w:rsidRPr="00A6219E">
              <w:rPr>
                <w:sz w:val="20"/>
                <w:szCs w:val="20"/>
              </w:rPr>
              <w:t>p=0.1070</w:t>
            </w:r>
          </w:p>
        </w:tc>
      </w:tr>
      <w:tr w:rsidR="00951707" w14:paraId="171F9B1A" w14:textId="77777777" w:rsidTr="00AB451B">
        <w:tc>
          <w:tcPr>
            <w:tcW w:w="4106" w:type="dxa"/>
            <w:vAlign w:val="center"/>
          </w:tcPr>
          <w:p w14:paraId="7781EC45" w14:textId="73062CCD" w:rsidR="00951707" w:rsidRPr="00A6219E" w:rsidRDefault="005D4054" w:rsidP="00C9192E">
            <w:pPr>
              <w:spacing w:line="240" w:lineRule="auto"/>
              <w:rPr>
                <w:sz w:val="20"/>
                <w:szCs w:val="20"/>
              </w:rPr>
            </w:pPr>
            <w:r>
              <w:rPr>
                <w:color w:val="000000"/>
                <w:sz w:val="20"/>
                <w:szCs w:val="20"/>
              </w:rPr>
              <w:t>Self</w:t>
            </w:r>
            <w:r w:rsidR="00951707" w:rsidRPr="00A6219E">
              <w:rPr>
                <w:color w:val="000000"/>
                <w:sz w:val="20"/>
                <w:szCs w:val="20"/>
              </w:rPr>
              <w:t>-report exacerbations resulting in hospitalisation, antibiotics or steroids</w:t>
            </w:r>
          </w:p>
        </w:tc>
        <w:tc>
          <w:tcPr>
            <w:tcW w:w="1559" w:type="dxa"/>
            <w:tcBorders>
              <w:right w:val="single" w:sz="12" w:space="0" w:color="auto"/>
            </w:tcBorders>
          </w:tcPr>
          <w:p w14:paraId="063095B8" w14:textId="77777777" w:rsidR="00C9192E" w:rsidRPr="00A6219E" w:rsidRDefault="00C9192E" w:rsidP="00C9192E">
            <w:pPr>
              <w:spacing w:line="276" w:lineRule="auto"/>
              <w:rPr>
                <w:sz w:val="20"/>
                <w:szCs w:val="20"/>
              </w:rPr>
            </w:pPr>
            <w:r>
              <w:rPr>
                <w:sz w:val="20"/>
                <w:szCs w:val="20"/>
              </w:rPr>
              <w:t>Percentage</w:t>
            </w:r>
          </w:p>
          <w:p w14:paraId="10EC5F3B" w14:textId="77777777" w:rsidR="00C9192E" w:rsidRPr="00A6219E" w:rsidRDefault="00C9192E" w:rsidP="00C9192E">
            <w:pPr>
              <w:spacing w:line="276" w:lineRule="auto"/>
              <w:rPr>
                <w:sz w:val="20"/>
                <w:szCs w:val="20"/>
              </w:rPr>
            </w:pPr>
          </w:p>
          <w:p w14:paraId="319D5D39" w14:textId="570E146D" w:rsidR="00951707" w:rsidRPr="00A6219E" w:rsidRDefault="00C9192E" w:rsidP="00C9192E">
            <w:pPr>
              <w:spacing w:line="276" w:lineRule="auto"/>
              <w:rPr>
                <w:sz w:val="20"/>
                <w:szCs w:val="20"/>
              </w:rPr>
            </w:pPr>
            <w:r w:rsidRPr="00A6219E">
              <w:rPr>
                <w:sz w:val="20"/>
                <w:szCs w:val="20"/>
              </w:rPr>
              <w:t>Raw number</w:t>
            </w:r>
          </w:p>
        </w:tc>
        <w:tc>
          <w:tcPr>
            <w:tcW w:w="1843" w:type="dxa"/>
            <w:tcBorders>
              <w:left w:val="single" w:sz="12" w:space="0" w:color="auto"/>
            </w:tcBorders>
          </w:tcPr>
          <w:p w14:paraId="7D0E2DB1" w14:textId="77777777" w:rsidR="00951707" w:rsidRDefault="00951707" w:rsidP="00445925">
            <w:pPr>
              <w:spacing w:line="276" w:lineRule="auto"/>
              <w:rPr>
                <w:sz w:val="20"/>
                <w:szCs w:val="20"/>
              </w:rPr>
            </w:pPr>
            <w:r w:rsidRPr="00A6219E">
              <w:rPr>
                <w:sz w:val="20"/>
                <w:szCs w:val="20"/>
              </w:rPr>
              <w:t xml:space="preserve">67% </w:t>
            </w:r>
          </w:p>
          <w:p w14:paraId="5DCE8288" w14:textId="77777777" w:rsidR="00A41A17" w:rsidRPr="00A6219E" w:rsidRDefault="00A41A17" w:rsidP="00445925">
            <w:pPr>
              <w:spacing w:line="276" w:lineRule="auto"/>
              <w:rPr>
                <w:sz w:val="20"/>
                <w:szCs w:val="20"/>
              </w:rPr>
            </w:pPr>
          </w:p>
          <w:p w14:paraId="23FBE546" w14:textId="181C39A7" w:rsidR="00951707" w:rsidRPr="00A6219E" w:rsidRDefault="00951707" w:rsidP="00445925">
            <w:pPr>
              <w:spacing w:line="276" w:lineRule="auto"/>
              <w:rPr>
                <w:sz w:val="20"/>
                <w:szCs w:val="20"/>
              </w:rPr>
            </w:pPr>
            <w:r w:rsidRPr="00A6219E">
              <w:rPr>
                <w:sz w:val="20"/>
                <w:szCs w:val="20"/>
              </w:rPr>
              <w:t>65</w:t>
            </w:r>
          </w:p>
        </w:tc>
        <w:tc>
          <w:tcPr>
            <w:tcW w:w="2268" w:type="dxa"/>
          </w:tcPr>
          <w:p w14:paraId="36257770" w14:textId="77777777" w:rsidR="00A41A17" w:rsidRDefault="00951707" w:rsidP="00445925">
            <w:pPr>
              <w:spacing w:line="276" w:lineRule="auto"/>
              <w:rPr>
                <w:sz w:val="20"/>
                <w:szCs w:val="20"/>
              </w:rPr>
            </w:pPr>
            <w:r w:rsidRPr="00A6219E">
              <w:rPr>
                <w:sz w:val="20"/>
                <w:szCs w:val="20"/>
              </w:rPr>
              <w:t xml:space="preserve">76% </w:t>
            </w:r>
          </w:p>
          <w:p w14:paraId="406B2377" w14:textId="77777777" w:rsidR="00A41A17" w:rsidRDefault="00A41A17" w:rsidP="00445925">
            <w:pPr>
              <w:spacing w:line="276" w:lineRule="auto"/>
              <w:rPr>
                <w:sz w:val="20"/>
                <w:szCs w:val="20"/>
              </w:rPr>
            </w:pPr>
          </w:p>
          <w:p w14:paraId="11977F95" w14:textId="236090A0" w:rsidR="00951707" w:rsidRPr="00A6219E" w:rsidRDefault="00951707" w:rsidP="00445925">
            <w:pPr>
              <w:spacing w:line="276" w:lineRule="auto"/>
              <w:rPr>
                <w:sz w:val="20"/>
                <w:szCs w:val="20"/>
              </w:rPr>
            </w:pPr>
            <w:r w:rsidRPr="00A6219E">
              <w:rPr>
                <w:sz w:val="20"/>
                <w:szCs w:val="20"/>
              </w:rPr>
              <w:t>74</w:t>
            </w:r>
          </w:p>
        </w:tc>
        <w:tc>
          <w:tcPr>
            <w:tcW w:w="2126" w:type="dxa"/>
          </w:tcPr>
          <w:p w14:paraId="7C061FBD" w14:textId="77777777" w:rsidR="00951707" w:rsidRPr="00A6219E" w:rsidRDefault="00951707" w:rsidP="00445925">
            <w:pPr>
              <w:spacing w:line="276" w:lineRule="auto"/>
              <w:rPr>
                <w:sz w:val="20"/>
                <w:szCs w:val="20"/>
              </w:rPr>
            </w:pPr>
            <w:r w:rsidRPr="00A6219E">
              <w:rPr>
                <w:sz w:val="20"/>
                <w:szCs w:val="20"/>
              </w:rPr>
              <w:t>77%</w:t>
            </w:r>
          </w:p>
          <w:p w14:paraId="123A910B" w14:textId="77777777" w:rsidR="00A41A17" w:rsidRDefault="00951707" w:rsidP="00445925">
            <w:pPr>
              <w:spacing w:line="276" w:lineRule="auto"/>
              <w:rPr>
                <w:sz w:val="20"/>
                <w:szCs w:val="20"/>
              </w:rPr>
            </w:pPr>
            <w:r w:rsidRPr="00A6219E">
              <w:rPr>
                <w:sz w:val="20"/>
                <w:szCs w:val="20"/>
              </w:rPr>
              <w:t xml:space="preserve"> </w:t>
            </w:r>
          </w:p>
          <w:p w14:paraId="11FC80BC" w14:textId="2393A2F3" w:rsidR="00951707" w:rsidRPr="00A6219E" w:rsidRDefault="00951707" w:rsidP="00445925">
            <w:pPr>
              <w:spacing w:line="276" w:lineRule="auto"/>
              <w:rPr>
                <w:sz w:val="20"/>
                <w:szCs w:val="20"/>
              </w:rPr>
            </w:pPr>
            <w:r w:rsidRPr="00A6219E">
              <w:rPr>
                <w:sz w:val="20"/>
                <w:szCs w:val="20"/>
              </w:rPr>
              <w:t>79</w:t>
            </w:r>
          </w:p>
        </w:tc>
        <w:tc>
          <w:tcPr>
            <w:tcW w:w="1701" w:type="dxa"/>
          </w:tcPr>
          <w:p w14:paraId="1EE37581" w14:textId="77777777" w:rsidR="00951707" w:rsidRPr="00A6219E" w:rsidRDefault="00951707" w:rsidP="00445925">
            <w:pPr>
              <w:spacing w:line="276" w:lineRule="auto"/>
              <w:rPr>
                <w:sz w:val="20"/>
                <w:szCs w:val="20"/>
              </w:rPr>
            </w:pPr>
            <w:r w:rsidRPr="00A6219E">
              <w:rPr>
                <w:sz w:val="20"/>
                <w:szCs w:val="20"/>
              </w:rPr>
              <w:t>p=0.2113</w:t>
            </w:r>
          </w:p>
        </w:tc>
      </w:tr>
      <w:tr w:rsidR="00951707" w14:paraId="6B014A39" w14:textId="77777777" w:rsidTr="00AB451B">
        <w:tc>
          <w:tcPr>
            <w:tcW w:w="4106" w:type="dxa"/>
            <w:vAlign w:val="center"/>
          </w:tcPr>
          <w:p w14:paraId="012AEE6D" w14:textId="243FBBDF" w:rsidR="00951707" w:rsidRPr="00A6219E" w:rsidRDefault="00A41A17" w:rsidP="005F2BE6">
            <w:pPr>
              <w:spacing w:line="276" w:lineRule="auto"/>
              <w:rPr>
                <w:sz w:val="20"/>
                <w:szCs w:val="20"/>
              </w:rPr>
            </w:pPr>
            <w:r>
              <w:rPr>
                <w:color w:val="000000"/>
                <w:sz w:val="20"/>
                <w:szCs w:val="20"/>
              </w:rPr>
              <w:t>Self</w:t>
            </w:r>
            <w:r w:rsidR="00951707" w:rsidRPr="00A6219E">
              <w:rPr>
                <w:color w:val="000000"/>
                <w:sz w:val="20"/>
                <w:szCs w:val="20"/>
              </w:rPr>
              <w:t>-report any healthcare for exacerbations</w:t>
            </w:r>
          </w:p>
        </w:tc>
        <w:tc>
          <w:tcPr>
            <w:tcW w:w="1559" w:type="dxa"/>
            <w:tcBorders>
              <w:right w:val="single" w:sz="12" w:space="0" w:color="auto"/>
            </w:tcBorders>
          </w:tcPr>
          <w:p w14:paraId="2E533425" w14:textId="74F354D0" w:rsidR="00C9192E" w:rsidRPr="00A6219E" w:rsidRDefault="00C9192E" w:rsidP="00C9192E">
            <w:pPr>
              <w:spacing w:line="276" w:lineRule="auto"/>
              <w:rPr>
                <w:sz w:val="20"/>
                <w:szCs w:val="20"/>
              </w:rPr>
            </w:pPr>
            <w:r>
              <w:rPr>
                <w:sz w:val="20"/>
                <w:szCs w:val="20"/>
              </w:rPr>
              <w:t>Percentage</w:t>
            </w:r>
          </w:p>
          <w:p w14:paraId="328DE1A1" w14:textId="49044456" w:rsidR="00951707" w:rsidRPr="00A6219E" w:rsidRDefault="00C9192E" w:rsidP="00C9192E">
            <w:pPr>
              <w:spacing w:line="276" w:lineRule="auto"/>
              <w:rPr>
                <w:sz w:val="20"/>
                <w:szCs w:val="20"/>
              </w:rPr>
            </w:pPr>
            <w:r w:rsidRPr="00A6219E">
              <w:rPr>
                <w:sz w:val="20"/>
                <w:szCs w:val="20"/>
              </w:rPr>
              <w:t>Raw number</w:t>
            </w:r>
          </w:p>
        </w:tc>
        <w:tc>
          <w:tcPr>
            <w:tcW w:w="1843" w:type="dxa"/>
            <w:tcBorders>
              <w:left w:val="single" w:sz="12" w:space="0" w:color="auto"/>
            </w:tcBorders>
          </w:tcPr>
          <w:p w14:paraId="0815A546" w14:textId="77777777" w:rsidR="00951707" w:rsidRPr="00A6219E" w:rsidRDefault="00951707" w:rsidP="00445925">
            <w:pPr>
              <w:spacing w:line="276" w:lineRule="auto"/>
              <w:rPr>
                <w:sz w:val="20"/>
                <w:szCs w:val="20"/>
              </w:rPr>
            </w:pPr>
            <w:r w:rsidRPr="00A6219E">
              <w:rPr>
                <w:sz w:val="20"/>
                <w:szCs w:val="20"/>
              </w:rPr>
              <w:t xml:space="preserve">68% </w:t>
            </w:r>
          </w:p>
          <w:p w14:paraId="4172225B" w14:textId="0D672AB6" w:rsidR="00951707" w:rsidRPr="00A6219E" w:rsidRDefault="00951707" w:rsidP="00445925">
            <w:pPr>
              <w:spacing w:line="276" w:lineRule="auto"/>
              <w:rPr>
                <w:sz w:val="20"/>
                <w:szCs w:val="20"/>
              </w:rPr>
            </w:pPr>
            <w:r w:rsidRPr="00A6219E">
              <w:rPr>
                <w:sz w:val="20"/>
                <w:szCs w:val="20"/>
              </w:rPr>
              <w:t>66</w:t>
            </w:r>
          </w:p>
        </w:tc>
        <w:tc>
          <w:tcPr>
            <w:tcW w:w="2268" w:type="dxa"/>
          </w:tcPr>
          <w:p w14:paraId="70F6C17A" w14:textId="77777777" w:rsidR="00A41A17" w:rsidRDefault="00951707" w:rsidP="00445925">
            <w:pPr>
              <w:spacing w:line="276" w:lineRule="auto"/>
              <w:rPr>
                <w:sz w:val="20"/>
                <w:szCs w:val="20"/>
              </w:rPr>
            </w:pPr>
            <w:r w:rsidRPr="00A6219E">
              <w:rPr>
                <w:sz w:val="20"/>
                <w:szCs w:val="20"/>
              </w:rPr>
              <w:t xml:space="preserve">80% </w:t>
            </w:r>
          </w:p>
          <w:p w14:paraId="529CD22D" w14:textId="208D198F" w:rsidR="00951707" w:rsidRPr="00A6219E" w:rsidRDefault="00951707" w:rsidP="00445925">
            <w:pPr>
              <w:spacing w:line="276" w:lineRule="auto"/>
              <w:rPr>
                <w:sz w:val="20"/>
                <w:szCs w:val="20"/>
              </w:rPr>
            </w:pPr>
            <w:r w:rsidRPr="00A6219E">
              <w:rPr>
                <w:sz w:val="20"/>
                <w:szCs w:val="20"/>
              </w:rPr>
              <w:t>78</w:t>
            </w:r>
          </w:p>
        </w:tc>
        <w:tc>
          <w:tcPr>
            <w:tcW w:w="2126" w:type="dxa"/>
          </w:tcPr>
          <w:p w14:paraId="6537EF5F" w14:textId="77777777" w:rsidR="00951707" w:rsidRPr="00A6219E" w:rsidRDefault="00951707" w:rsidP="00445925">
            <w:pPr>
              <w:spacing w:line="276" w:lineRule="auto"/>
              <w:rPr>
                <w:sz w:val="20"/>
                <w:szCs w:val="20"/>
              </w:rPr>
            </w:pPr>
            <w:r w:rsidRPr="00A6219E">
              <w:rPr>
                <w:sz w:val="20"/>
                <w:szCs w:val="20"/>
              </w:rPr>
              <w:t xml:space="preserve">82% </w:t>
            </w:r>
          </w:p>
          <w:p w14:paraId="2DE70659" w14:textId="576AF7F8" w:rsidR="00951707" w:rsidRPr="00A6219E" w:rsidRDefault="00951707" w:rsidP="00445925">
            <w:pPr>
              <w:spacing w:line="276" w:lineRule="auto"/>
              <w:rPr>
                <w:sz w:val="20"/>
                <w:szCs w:val="20"/>
              </w:rPr>
            </w:pPr>
            <w:r w:rsidRPr="00A6219E">
              <w:rPr>
                <w:sz w:val="20"/>
                <w:szCs w:val="20"/>
              </w:rPr>
              <w:t>84</w:t>
            </w:r>
          </w:p>
        </w:tc>
        <w:tc>
          <w:tcPr>
            <w:tcW w:w="1701" w:type="dxa"/>
          </w:tcPr>
          <w:p w14:paraId="12EB6152" w14:textId="77777777" w:rsidR="00951707" w:rsidRPr="00A6219E" w:rsidRDefault="00951707" w:rsidP="00445925">
            <w:pPr>
              <w:spacing w:line="276" w:lineRule="auto"/>
              <w:rPr>
                <w:sz w:val="20"/>
                <w:szCs w:val="20"/>
              </w:rPr>
            </w:pPr>
            <w:r w:rsidRPr="00A6219E">
              <w:rPr>
                <w:sz w:val="20"/>
                <w:szCs w:val="20"/>
              </w:rPr>
              <w:t>p=0.0415</w:t>
            </w:r>
          </w:p>
        </w:tc>
      </w:tr>
      <w:tr w:rsidR="00951707" w14:paraId="01009C29" w14:textId="77777777" w:rsidTr="00AB451B">
        <w:tc>
          <w:tcPr>
            <w:tcW w:w="4106" w:type="dxa"/>
            <w:vAlign w:val="center"/>
          </w:tcPr>
          <w:p w14:paraId="133B35A8" w14:textId="78162EC9" w:rsidR="00951707" w:rsidRPr="00A6219E" w:rsidRDefault="00A41A17" w:rsidP="005F2BE6">
            <w:pPr>
              <w:spacing w:line="276" w:lineRule="auto"/>
              <w:rPr>
                <w:sz w:val="20"/>
                <w:szCs w:val="20"/>
              </w:rPr>
            </w:pPr>
            <w:r>
              <w:rPr>
                <w:color w:val="000000"/>
                <w:sz w:val="20"/>
                <w:szCs w:val="20"/>
              </w:rPr>
              <w:t>Self</w:t>
            </w:r>
            <w:r w:rsidR="00951707" w:rsidRPr="00A6219E">
              <w:rPr>
                <w:color w:val="000000"/>
                <w:sz w:val="20"/>
                <w:szCs w:val="20"/>
              </w:rPr>
              <w:t>-report any exacerbations</w:t>
            </w:r>
          </w:p>
        </w:tc>
        <w:tc>
          <w:tcPr>
            <w:tcW w:w="1559" w:type="dxa"/>
            <w:tcBorders>
              <w:right w:val="single" w:sz="12" w:space="0" w:color="auto"/>
            </w:tcBorders>
          </w:tcPr>
          <w:p w14:paraId="121152C0" w14:textId="15DDE879" w:rsidR="00C9192E" w:rsidRPr="00A6219E" w:rsidRDefault="00C9192E" w:rsidP="00C9192E">
            <w:pPr>
              <w:spacing w:line="276" w:lineRule="auto"/>
              <w:rPr>
                <w:sz w:val="20"/>
                <w:szCs w:val="20"/>
              </w:rPr>
            </w:pPr>
            <w:r>
              <w:rPr>
                <w:sz w:val="20"/>
                <w:szCs w:val="20"/>
              </w:rPr>
              <w:t>Percentage</w:t>
            </w:r>
          </w:p>
          <w:p w14:paraId="2B8958D5" w14:textId="3DA0440D" w:rsidR="00951707" w:rsidRPr="00A6219E" w:rsidRDefault="00C9192E" w:rsidP="00C9192E">
            <w:pPr>
              <w:spacing w:line="276" w:lineRule="auto"/>
              <w:rPr>
                <w:sz w:val="20"/>
                <w:szCs w:val="20"/>
              </w:rPr>
            </w:pPr>
            <w:r w:rsidRPr="00A6219E">
              <w:rPr>
                <w:sz w:val="20"/>
                <w:szCs w:val="20"/>
              </w:rPr>
              <w:t>Raw number</w:t>
            </w:r>
          </w:p>
        </w:tc>
        <w:tc>
          <w:tcPr>
            <w:tcW w:w="1843" w:type="dxa"/>
            <w:tcBorders>
              <w:left w:val="single" w:sz="12" w:space="0" w:color="auto"/>
            </w:tcBorders>
          </w:tcPr>
          <w:p w14:paraId="4F219B0D" w14:textId="77777777" w:rsidR="00951707" w:rsidRPr="00A6219E" w:rsidRDefault="00951707" w:rsidP="00445925">
            <w:pPr>
              <w:spacing w:line="276" w:lineRule="auto"/>
              <w:rPr>
                <w:sz w:val="20"/>
                <w:szCs w:val="20"/>
              </w:rPr>
            </w:pPr>
            <w:r w:rsidRPr="00A6219E">
              <w:rPr>
                <w:sz w:val="20"/>
                <w:szCs w:val="20"/>
              </w:rPr>
              <w:t xml:space="preserve">69% </w:t>
            </w:r>
          </w:p>
          <w:p w14:paraId="574619FD" w14:textId="4F3CC243" w:rsidR="00951707" w:rsidRPr="00A6219E" w:rsidRDefault="00951707" w:rsidP="00445925">
            <w:pPr>
              <w:spacing w:line="276" w:lineRule="auto"/>
              <w:rPr>
                <w:sz w:val="20"/>
                <w:szCs w:val="20"/>
              </w:rPr>
            </w:pPr>
            <w:r w:rsidRPr="00A6219E">
              <w:rPr>
                <w:sz w:val="20"/>
                <w:szCs w:val="20"/>
              </w:rPr>
              <w:t>67</w:t>
            </w:r>
          </w:p>
        </w:tc>
        <w:tc>
          <w:tcPr>
            <w:tcW w:w="2268" w:type="dxa"/>
          </w:tcPr>
          <w:p w14:paraId="28CBD524" w14:textId="77777777" w:rsidR="00A41A17" w:rsidRDefault="00951707" w:rsidP="00445925">
            <w:pPr>
              <w:spacing w:line="276" w:lineRule="auto"/>
              <w:rPr>
                <w:sz w:val="20"/>
                <w:szCs w:val="20"/>
              </w:rPr>
            </w:pPr>
            <w:r w:rsidRPr="00A6219E">
              <w:rPr>
                <w:sz w:val="20"/>
                <w:szCs w:val="20"/>
              </w:rPr>
              <w:t xml:space="preserve">82% </w:t>
            </w:r>
          </w:p>
          <w:p w14:paraId="375FD7B3" w14:textId="0E8EECE0" w:rsidR="00951707" w:rsidRPr="00A6219E" w:rsidRDefault="00951707" w:rsidP="00445925">
            <w:pPr>
              <w:spacing w:line="276" w:lineRule="auto"/>
              <w:rPr>
                <w:sz w:val="20"/>
                <w:szCs w:val="20"/>
              </w:rPr>
            </w:pPr>
            <w:r w:rsidRPr="00A6219E">
              <w:rPr>
                <w:sz w:val="20"/>
                <w:szCs w:val="20"/>
              </w:rPr>
              <w:t>80</w:t>
            </w:r>
          </w:p>
        </w:tc>
        <w:tc>
          <w:tcPr>
            <w:tcW w:w="2126" w:type="dxa"/>
          </w:tcPr>
          <w:p w14:paraId="72E2D13B" w14:textId="77777777" w:rsidR="00951707" w:rsidRPr="00A6219E" w:rsidRDefault="00951707" w:rsidP="00445925">
            <w:pPr>
              <w:spacing w:line="276" w:lineRule="auto"/>
              <w:rPr>
                <w:sz w:val="20"/>
                <w:szCs w:val="20"/>
              </w:rPr>
            </w:pPr>
            <w:r w:rsidRPr="00A6219E">
              <w:rPr>
                <w:sz w:val="20"/>
                <w:szCs w:val="20"/>
              </w:rPr>
              <w:t xml:space="preserve">83% </w:t>
            </w:r>
          </w:p>
          <w:p w14:paraId="0281B129" w14:textId="35E5BEE0" w:rsidR="00951707" w:rsidRPr="00A6219E" w:rsidRDefault="00951707" w:rsidP="00445925">
            <w:pPr>
              <w:spacing w:line="276" w:lineRule="auto"/>
              <w:rPr>
                <w:sz w:val="20"/>
                <w:szCs w:val="20"/>
              </w:rPr>
            </w:pPr>
            <w:r w:rsidRPr="00A6219E">
              <w:rPr>
                <w:sz w:val="20"/>
                <w:szCs w:val="20"/>
              </w:rPr>
              <w:t>85</w:t>
            </w:r>
          </w:p>
        </w:tc>
        <w:tc>
          <w:tcPr>
            <w:tcW w:w="1701" w:type="dxa"/>
          </w:tcPr>
          <w:p w14:paraId="44761496" w14:textId="77777777" w:rsidR="00951707" w:rsidRPr="00A6219E" w:rsidRDefault="00951707" w:rsidP="00445925">
            <w:pPr>
              <w:spacing w:line="276" w:lineRule="auto"/>
              <w:rPr>
                <w:sz w:val="20"/>
                <w:szCs w:val="20"/>
              </w:rPr>
            </w:pPr>
            <w:r w:rsidRPr="00A6219E">
              <w:rPr>
                <w:sz w:val="20"/>
                <w:szCs w:val="20"/>
              </w:rPr>
              <w:t>p=0.0306</w:t>
            </w:r>
          </w:p>
        </w:tc>
      </w:tr>
      <w:tr w:rsidR="00A41A17" w:rsidRPr="004F6DAC" w14:paraId="3DEE04AF" w14:textId="77777777" w:rsidTr="00AB451B">
        <w:tc>
          <w:tcPr>
            <w:tcW w:w="5665" w:type="dxa"/>
            <w:gridSpan w:val="2"/>
            <w:tcBorders>
              <w:right w:val="single" w:sz="12" w:space="0" w:color="auto"/>
            </w:tcBorders>
            <w:vAlign w:val="center"/>
          </w:tcPr>
          <w:p w14:paraId="6313EBFA" w14:textId="50D93BC2" w:rsidR="00A41A17" w:rsidRPr="003F1523" w:rsidRDefault="00A41A17" w:rsidP="00445925">
            <w:pPr>
              <w:spacing w:line="276" w:lineRule="auto"/>
              <w:rPr>
                <w:sz w:val="20"/>
                <w:szCs w:val="20"/>
              </w:rPr>
            </w:pPr>
            <w:r w:rsidRPr="003F1523">
              <w:rPr>
                <w:sz w:val="20"/>
                <w:szCs w:val="20"/>
              </w:rPr>
              <w:t>Number with baseline self-report exacerbation data</w:t>
            </w:r>
          </w:p>
        </w:tc>
        <w:tc>
          <w:tcPr>
            <w:tcW w:w="1843" w:type="dxa"/>
            <w:tcBorders>
              <w:left w:val="single" w:sz="12" w:space="0" w:color="auto"/>
            </w:tcBorders>
          </w:tcPr>
          <w:p w14:paraId="0E50BF19" w14:textId="7BFB31E0" w:rsidR="00A41A17" w:rsidRPr="003F1523" w:rsidRDefault="00A41A17" w:rsidP="00445925">
            <w:pPr>
              <w:spacing w:line="276" w:lineRule="auto"/>
              <w:rPr>
                <w:sz w:val="20"/>
                <w:szCs w:val="20"/>
              </w:rPr>
            </w:pPr>
            <w:r w:rsidRPr="003F1523">
              <w:rPr>
                <w:sz w:val="20"/>
                <w:szCs w:val="20"/>
              </w:rPr>
              <w:t>97</w:t>
            </w:r>
          </w:p>
        </w:tc>
        <w:tc>
          <w:tcPr>
            <w:tcW w:w="2268" w:type="dxa"/>
          </w:tcPr>
          <w:p w14:paraId="4ABFDD6D" w14:textId="3EA9A922" w:rsidR="00A41A17" w:rsidRPr="003F1523" w:rsidRDefault="00A41A17" w:rsidP="00445925">
            <w:pPr>
              <w:spacing w:line="276" w:lineRule="auto"/>
              <w:rPr>
                <w:sz w:val="20"/>
                <w:szCs w:val="20"/>
              </w:rPr>
            </w:pPr>
            <w:r w:rsidRPr="003F1523">
              <w:rPr>
                <w:sz w:val="20"/>
                <w:szCs w:val="20"/>
              </w:rPr>
              <w:t>98</w:t>
            </w:r>
          </w:p>
        </w:tc>
        <w:tc>
          <w:tcPr>
            <w:tcW w:w="2126" w:type="dxa"/>
          </w:tcPr>
          <w:p w14:paraId="44079AA6" w14:textId="77777777" w:rsidR="00A41A17" w:rsidRPr="003F1523" w:rsidRDefault="00A41A17" w:rsidP="00445925">
            <w:pPr>
              <w:spacing w:line="276" w:lineRule="auto"/>
              <w:rPr>
                <w:sz w:val="20"/>
                <w:szCs w:val="20"/>
              </w:rPr>
            </w:pPr>
            <w:r w:rsidRPr="003F1523">
              <w:rPr>
                <w:sz w:val="20"/>
                <w:szCs w:val="20"/>
              </w:rPr>
              <w:t>102</w:t>
            </w:r>
          </w:p>
          <w:p w14:paraId="3D9E730B" w14:textId="2FEF3D4A" w:rsidR="00A41A17" w:rsidRPr="003F1523" w:rsidRDefault="00A41A17" w:rsidP="00445925">
            <w:pPr>
              <w:spacing w:line="276" w:lineRule="auto"/>
              <w:rPr>
                <w:sz w:val="20"/>
                <w:szCs w:val="20"/>
              </w:rPr>
            </w:pPr>
          </w:p>
        </w:tc>
        <w:tc>
          <w:tcPr>
            <w:tcW w:w="1701" w:type="dxa"/>
          </w:tcPr>
          <w:p w14:paraId="02B03BAD" w14:textId="77777777" w:rsidR="00A41A17" w:rsidRPr="003F1523" w:rsidRDefault="00A41A17" w:rsidP="00445925">
            <w:pPr>
              <w:spacing w:line="276" w:lineRule="auto"/>
              <w:rPr>
                <w:sz w:val="20"/>
                <w:szCs w:val="20"/>
              </w:rPr>
            </w:pPr>
          </w:p>
        </w:tc>
      </w:tr>
    </w:tbl>
    <w:p w14:paraId="40C45C58" w14:textId="77777777" w:rsidR="00E90815" w:rsidRDefault="00E90815" w:rsidP="00852010">
      <w:pPr>
        <w:spacing w:line="276" w:lineRule="auto"/>
      </w:pPr>
    </w:p>
    <w:sectPr w:rsidR="00E90815" w:rsidSect="001C6B24">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428A" w14:textId="77777777" w:rsidR="0015526E" w:rsidRDefault="0015526E" w:rsidP="00701F20">
      <w:pPr>
        <w:spacing w:after="0" w:line="240" w:lineRule="auto"/>
      </w:pPr>
      <w:r>
        <w:separator/>
      </w:r>
    </w:p>
  </w:endnote>
  <w:endnote w:type="continuationSeparator" w:id="0">
    <w:p w14:paraId="22A7D6DB" w14:textId="77777777" w:rsidR="0015526E" w:rsidRDefault="0015526E" w:rsidP="0070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E1C6" w14:textId="11F606C5" w:rsidR="000D30BF" w:rsidRDefault="000D30BF">
    <w:pPr>
      <w:pStyle w:val="Footer"/>
    </w:pPr>
    <w:r>
      <w:rPr>
        <w:noProof/>
      </w:rPr>
      <mc:AlternateContent>
        <mc:Choice Requires="wps">
          <w:drawing>
            <wp:anchor distT="0" distB="0" distL="0" distR="0" simplePos="0" relativeHeight="251659264" behindDoc="0" locked="0" layoutInCell="1" allowOverlap="1" wp14:anchorId="266E7D99" wp14:editId="24C2000C">
              <wp:simplePos x="635" y="635"/>
              <wp:positionH relativeFrom="page">
                <wp:align>left</wp:align>
              </wp:positionH>
              <wp:positionV relativeFrom="page">
                <wp:align>bottom</wp:align>
              </wp:positionV>
              <wp:extent cx="2085975" cy="391795"/>
              <wp:effectExtent l="0" t="0" r="9525" b="0"/>
              <wp:wrapNone/>
              <wp:docPr id="143845577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91795"/>
                      </a:xfrm>
                      <a:prstGeom prst="rect">
                        <a:avLst/>
                      </a:prstGeom>
                      <a:noFill/>
                      <a:ln>
                        <a:noFill/>
                      </a:ln>
                    </wps:spPr>
                    <wps:txbx>
                      <w:txbxContent>
                        <w:p w14:paraId="29A12400" w14:textId="25EED57D" w:rsidR="000D30BF" w:rsidRPr="000D30BF" w:rsidRDefault="000D30BF" w:rsidP="000D30BF">
                          <w:pPr>
                            <w:spacing w:after="0"/>
                            <w:rPr>
                              <w:rFonts w:ascii="Rockwell" w:eastAsia="Rockwell" w:hAnsi="Rockwell" w:cs="Rockwell"/>
                              <w:noProof/>
                              <w:color w:val="0078D7"/>
                              <w:sz w:val="18"/>
                              <w:szCs w:val="18"/>
                            </w:rPr>
                          </w:pPr>
                          <w:r w:rsidRPr="000D30B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6E7D9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0.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" filled="f" stroked="f">
              <v:textbox style="mso-fit-shape-to-text:t" inset="20pt,0,0,15pt">
                <w:txbxContent>
                  <w:p w14:paraId="29A12400" w14:textId="25EED57D" w:rsidR="000D30BF" w:rsidRPr="000D30BF" w:rsidRDefault="000D30BF" w:rsidP="000D30BF">
                    <w:pPr>
                      <w:spacing w:after="0"/>
                      <w:rPr>
                        <w:rFonts w:ascii="Rockwell" w:eastAsia="Rockwell" w:hAnsi="Rockwell" w:cs="Rockwell"/>
                        <w:noProof/>
                        <w:color w:val="0078D7"/>
                        <w:sz w:val="18"/>
                        <w:szCs w:val="18"/>
                      </w:rPr>
                    </w:pPr>
                    <w:r w:rsidRPr="000D30B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3897" w14:textId="2CCB0459" w:rsidR="008B37B2" w:rsidRDefault="000D30BF">
    <w:pPr>
      <w:pStyle w:val="Footer"/>
      <w:jc w:val="right"/>
    </w:pPr>
    <w:r>
      <w:rPr>
        <w:noProof/>
      </w:rPr>
      <mc:AlternateContent>
        <mc:Choice Requires="wps">
          <w:drawing>
            <wp:anchor distT="0" distB="0" distL="0" distR="0" simplePos="0" relativeHeight="251660288" behindDoc="0" locked="0" layoutInCell="1" allowOverlap="1" wp14:anchorId="03728827" wp14:editId="37C3F3E6">
              <wp:simplePos x="1143000" y="6743700"/>
              <wp:positionH relativeFrom="page">
                <wp:align>left</wp:align>
              </wp:positionH>
              <wp:positionV relativeFrom="page">
                <wp:align>bottom</wp:align>
              </wp:positionV>
              <wp:extent cx="2085975" cy="391795"/>
              <wp:effectExtent l="0" t="0" r="9525" b="0"/>
              <wp:wrapNone/>
              <wp:docPr id="125980993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91795"/>
                      </a:xfrm>
                      <a:prstGeom prst="rect">
                        <a:avLst/>
                      </a:prstGeom>
                      <a:noFill/>
                      <a:ln>
                        <a:noFill/>
                      </a:ln>
                    </wps:spPr>
                    <wps:txbx>
                      <w:txbxContent>
                        <w:p w14:paraId="0673A4A1" w14:textId="1D7F66C5" w:rsidR="000D30BF" w:rsidRPr="000D30BF" w:rsidRDefault="000D30BF" w:rsidP="000D30BF">
                          <w:pPr>
                            <w:spacing w:after="0"/>
                            <w:rPr>
                              <w:rFonts w:ascii="Rockwell" w:eastAsia="Rockwell" w:hAnsi="Rockwell" w:cs="Rockwell"/>
                              <w:noProof/>
                              <w:color w:val="0078D7"/>
                              <w:sz w:val="18"/>
                              <w:szCs w:val="18"/>
                            </w:rPr>
                          </w:pPr>
                          <w:r w:rsidRPr="000D30B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728827"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30.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" filled="f" stroked="f">
              <v:textbox style="mso-fit-shape-to-text:t" inset="20pt,0,0,15pt">
                <w:txbxContent>
                  <w:p w14:paraId="0673A4A1" w14:textId="1D7F66C5" w:rsidR="000D30BF" w:rsidRPr="000D30BF" w:rsidRDefault="000D30BF" w:rsidP="000D30BF">
                    <w:pPr>
                      <w:spacing w:after="0"/>
                      <w:rPr>
                        <w:rFonts w:ascii="Rockwell" w:eastAsia="Rockwell" w:hAnsi="Rockwell" w:cs="Rockwell"/>
                        <w:noProof/>
                        <w:color w:val="0078D7"/>
                        <w:sz w:val="18"/>
                        <w:szCs w:val="18"/>
                      </w:rPr>
                    </w:pPr>
                    <w:r w:rsidRPr="000D30BF">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2024044604"/>
        <w:docPartObj>
          <w:docPartGallery w:val="Page Numbers (Bottom of Page)"/>
          <w:docPartUnique/>
        </w:docPartObj>
      </w:sdtPr>
      <w:sdtEndPr>
        <w:rPr>
          <w:noProof/>
        </w:rPr>
      </w:sdtEndPr>
      <w:sdtContent>
        <w:r w:rsidR="008B37B2">
          <w:fldChar w:fldCharType="begin"/>
        </w:r>
        <w:r w:rsidR="008B37B2">
          <w:instrText xml:space="preserve"> PAGE   \* MERGEFORMAT </w:instrText>
        </w:r>
        <w:r w:rsidR="008B37B2">
          <w:fldChar w:fldCharType="separate"/>
        </w:r>
        <w:r w:rsidR="008B37B2">
          <w:rPr>
            <w:noProof/>
          </w:rPr>
          <w:t>2</w:t>
        </w:r>
        <w:r w:rsidR="008B37B2">
          <w:rPr>
            <w:noProof/>
          </w:rPr>
          <w:fldChar w:fldCharType="end"/>
        </w:r>
      </w:sdtContent>
    </w:sdt>
  </w:p>
  <w:p w14:paraId="0D2BD5A4" w14:textId="77777777" w:rsidR="008B37B2" w:rsidRDefault="008B3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5B69" w14:textId="14BFBBB8" w:rsidR="000D30BF" w:rsidRDefault="000D30BF">
    <w:pPr>
      <w:pStyle w:val="Footer"/>
    </w:pPr>
    <w:r>
      <w:rPr>
        <w:noProof/>
      </w:rPr>
      <mc:AlternateContent>
        <mc:Choice Requires="wps">
          <w:drawing>
            <wp:anchor distT="0" distB="0" distL="0" distR="0" simplePos="0" relativeHeight="251658240" behindDoc="0" locked="0" layoutInCell="1" allowOverlap="1" wp14:anchorId="1A914C8D" wp14:editId="56ACC75F">
              <wp:simplePos x="635" y="635"/>
              <wp:positionH relativeFrom="page">
                <wp:align>left</wp:align>
              </wp:positionH>
              <wp:positionV relativeFrom="page">
                <wp:align>bottom</wp:align>
              </wp:positionV>
              <wp:extent cx="2085975" cy="391795"/>
              <wp:effectExtent l="0" t="0" r="9525" b="0"/>
              <wp:wrapNone/>
              <wp:docPr id="72709045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91795"/>
                      </a:xfrm>
                      <a:prstGeom prst="rect">
                        <a:avLst/>
                      </a:prstGeom>
                      <a:noFill/>
                      <a:ln>
                        <a:noFill/>
                      </a:ln>
                    </wps:spPr>
                    <wps:txbx>
                      <w:txbxContent>
                        <w:p w14:paraId="15AA7510" w14:textId="4759A108" w:rsidR="000D30BF" w:rsidRPr="000D30BF" w:rsidRDefault="000D30BF" w:rsidP="000D30BF">
                          <w:pPr>
                            <w:spacing w:after="0"/>
                            <w:rPr>
                              <w:rFonts w:ascii="Rockwell" w:eastAsia="Rockwell" w:hAnsi="Rockwell" w:cs="Rockwell"/>
                              <w:noProof/>
                              <w:color w:val="0078D7"/>
                              <w:sz w:val="18"/>
                              <w:szCs w:val="18"/>
                            </w:rPr>
                          </w:pPr>
                          <w:r w:rsidRPr="000D30B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914C8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0.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" filled="f" stroked="f">
              <v:textbox style="mso-fit-shape-to-text:t" inset="20pt,0,0,15pt">
                <w:txbxContent>
                  <w:p w14:paraId="15AA7510" w14:textId="4759A108" w:rsidR="000D30BF" w:rsidRPr="000D30BF" w:rsidRDefault="000D30BF" w:rsidP="000D30BF">
                    <w:pPr>
                      <w:spacing w:after="0"/>
                      <w:rPr>
                        <w:rFonts w:ascii="Rockwell" w:eastAsia="Rockwell" w:hAnsi="Rockwell" w:cs="Rockwell"/>
                        <w:noProof/>
                        <w:color w:val="0078D7"/>
                        <w:sz w:val="18"/>
                        <w:szCs w:val="18"/>
                      </w:rPr>
                    </w:pPr>
                    <w:r w:rsidRPr="000D30B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DAB0" w14:textId="77777777" w:rsidR="0015526E" w:rsidRDefault="0015526E" w:rsidP="00701F20">
      <w:pPr>
        <w:spacing w:after="0" w:line="240" w:lineRule="auto"/>
      </w:pPr>
      <w:r>
        <w:separator/>
      </w:r>
    </w:p>
  </w:footnote>
  <w:footnote w:type="continuationSeparator" w:id="0">
    <w:p w14:paraId="55D8891D" w14:textId="77777777" w:rsidR="0015526E" w:rsidRDefault="0015526E" w:rsidP="0070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215B1"/>
    <w:multiLevelType w:val="hybridMultilevel"/>
    <w:tmpl w:val="B8D8D568"/>
    <w:lvl w:ilvl="0" w:tplc="63DAFAF8">
      <w:numFmt w:val="bullet"/>
      <w:lvlText w:val=""/>
      <w:lvlJc w:val="left"/>
      <w:pPr>
        <w:ind w:left="720" w:hanging="360"/>
      </w:pPr>
      <w:rPr>
        <w:rFonts w:ascii="Symbol" w:eastAsiaTheme="minorHAnsi" w:hAnsi="Symbol"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78C6EDC"/>
    <w:multiLevelType w:val="multilevel"/>
    <w:tmpl w:val="9E9E91BE"/>
    <w:lvl w:ilvl="0">
      <w:start w:val="1"/>
      <w:numFmt w:val="decimal"/>
      <w:pStyle w:val="ICEERBHeading2"/>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3C5D0C07"/>
    <w:multiLevelType w:val="hybridMultilevel"/>
    <w:tmpl w:val="4CA02766"/>
    <w:lvl w:ilvl="0" w:tplc="79367BA0">
      <w:start w:val="1"/>
      <w:numFmt w:val="decimal"/>
      <w:pStyle w:val="Numberedlist"/>
      <w:lvlText w:val="(%1)"/>
      <w:lvlJc w:val="right"/>
      <w:pPr>
        <w:ind w:left="720" w:hanging="153"/>
      </w:pPr>
    </w:lvl>
    <w:lvl w:ilvl="1" w:tplc="FE3AC208">
      <w:start w:val="1"/>
      <w:numFmt w:val="lowerLetter"/>
      <w:lvlText w:val="(%2)"/>
      <w:lvlJc w:val="left"/>
      <w:pPr>
        <w:ind w:left="1440" w:hanging="360"/>
      </w:pPr>
    </w:lvl>
    <w:lvl w:ilvl="2" w:tplc="77E4D7DE">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1B70FCC"/>
    <w:multiLevelType w:val="hybridMultilevel"/>
    <w:tmpl w:val="0E9CFB8E"/>
    <w:lvl w:ilvl="0" w:tplc="93B400D4">
      <w:numFmt w:val="bullet"/>
      <w:lvlText w:val=""/>
      <w:lvlJc w:val="left"/>
      <w:pPr>
        <w:ind w:left="720" w:hanging="360"/>
      </w:pPr>
      <w:rPr>
        <w:rFonts w:ascii="Symbol" w:eastAsiaTheme="minorHAnsi" w:hAnsi="Symbol"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794550E"/>
    <w:multiLevelType w:val="multilevel"/>
    <w:tmpl w:val="431020E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357900303">
    <w:abstractNumId w:val="1"/>
  </w:num>
  <w:num w:numId="2" w16cid:durableId="700399303">
    <w:abstractNumId w:val="5"/>
  </w:num>
  <w:num w:numId="3" w16cid:durableId="1871452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4381912">
    <w:abstractNumId w:val="4"/>
  </w:num>
  <w:num w:numId="5" w16cid:durableId="291597537">
    <w:abstractNumId w:val="0"/>
  </w:num>
  <w:num w:numId="6" w16cid:durableId="35591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20"/>
    <w:rsid w:val="000264A2"/>
    <w:rsid w:val="00036793"/>
    <w:rsid w:val="00055031"/>
    <w:rsid w:val="000632F0"/>
    <w:rsid w:val="00073BBA"/>
    <w:rsid w:val="0009295C"/>
    <w:rsid w:val="000B10BA"/>
    <w:rsid w:val="000B4AEB"/>
    <w:rsid w:val="000B54BB"/>
    <w:rsid w:val="000C5988"/>
    <w:rsid w:val="000C7543"/>
    <w:rsid w:val="000D30BF"/>
    <w:rsid w:val="000F76F4"/>
    <w:rsid w:val="00107637"/>
    <w:rsid w:val="00126347"/>
    <w:rsid w:val="0012698A"/>
    <w:rsid w:val="00130B43"/>
    <w:rsid w:val="00145360"/>
    <w:rsid w:val="0015526E"/>
    <w:rsid w:val="00161687"/>
    <w:rsid w:val="00163026"/>
    <w:rsid w:val="00173C50"/>
    <w:rsid w:val="00174342"/>
    <w:rsid w:val="00182F20"/>
    <w:rsid w:val="0018769C"/>
    <w:rsid w:val="0019339D"/>
    <w:rsid w:val="00193449"/>
    <w:rsid w:val="001B2FF1"/>
    <w:rsid w:val="001C6B24"/>
    <w:rsid w:val="001E1737"/>
    <w:rsid w:val="00202070"/>
    <w:rsid w:val="0020363D"/>
    <w:rsid w:val="00216ED7"/>
    <w:rsid w:val="00242015"/>
    <w:rsid w:val="00242297"/>
    <w:rsid w:val="002441DC"/>
    <w:rsid w:val="00256EE9"/>
    <w:rsid w:val="00257E9E"/>
    <w:rsid w:val="00260E42"/>
    <w:rsid w:val="00275274"/>
    <w:rsid w:val="0027582F"/>
    <w:rsid w:val="002759D9"/>
    <w:rsid w:val="00282AD3"/>
    <w:rsid w:val="0029143C"/>
    <w:rsid w:val="002A0E92"/>
    <w:rsid w:val="002A3E47"/>
    <w:rsid w:val="002A4410"/>
    <w:rsid w:val="002B550B"/>
    <w:rsid w:val="002D3231"/>
    <w:rsid w:val="002F0ABD"/>
    <w:rsid w:val="00301B6F"/>
    <w:rsid w:val="0030788D"/>
    <w:rsid w:val="0032548B"/>
    <w:rsid w:val="00351412"/>
    <w:rsid w:val="003546DF"/>
    <w:rsid w:val="00376B99"/>
    <w:rsid w:val="0038781B"/>
    <w:rsid w:val="003926D4"/>
    <w:rsid w:val="00393BAB"/>
    <w:rsid w:val="003A0907"/>
    <w:rsid w:val="003A32FE"/>
    <w:rsid w:val="003A3A42"/>
    <w:rsid w:val="003A4462"/>
    <w:rsid w:val="003B3F52"/>
    <w:rsid w:val="003D0173"/>
    <w:rsid w:val="003D13A5"/>
    <w:rsid w:val="003F1523"/>
    <w:rsid w:val="003F4328"/>
    <w:rsid w:val="003F68ED"/>
    <w:rsid w:val="00417CF3"/>
    <w:rsid w:val="00420AFD"/>
    <w:rsid w:val="00445925"/>
    <w:rsid w:val="004A4371"/>
    <w:rsid w:val="004B0605"/>
    <w:rsid w:val="004D6978"/>
    <w:rsid w:val="004D71F2"/>
    <w:rsid w:val="004E5979"/>
    <w:rsid w:val="004E7680"/>
    <w:rsid w:val="004F6DAC"/>
    <w:rsid w:val="00527175"/>
    <w:rsid w:val="00543050"/>
    <w:rsid w:val="00577C06"/>
    <w:rsid w:val="005851CF"/>
    <w:rsid w:val="005A7FC1"/>
    <w:rsid w:val="005B0763"/>
    <w:rsid w:val="005B0F24"/>
    <w:rsid w:val="005B3404"/>
    <w:rsid w:val="005C2A49"/>
    <w:rsid w:val="005D4054"/>
    <w:rsid w:val="005F2BE6"/>
    <w:rsid w:val="00601049"/>
    <w:rsid w:val="00605328"/>
    <w:rsid w:val="00625FF4"/>
    <w:rsid w:val="006274A5"/>
    <w:rsid w:val="006323C6"/>
    <w:rsid w:val="006557B8"/>
    <w:rsid w:val="006A0DE1"/>
    <w:rsid w:val="006B5392"/>
    <w:rsid w:val="006B5E8B"/>
    <w:rsid w:val="006C6789"/>
    <w:rsid w:val="006F016E"/>
    <w:rsid w:val="006F63CA"/>
    <w:rsid w:val="007002C6"/>
    <w:rsid w:val="00701F20"/>
    <w:rsid w:val="00721040"/>
    <w:rsid w:val="007260F3"/>
    <w:rsid w:val="00734E95"/>
    <w:rsid w:val="00776278"/>
    <w:rsid w:val="00783FF1"/>
    <w:rsid w:val="007C4A51"/>
    <w:rsid w:val="007D0EF8"/>
    <w:rsid w:val="007F03B6"/>
    <w:rsid w:val="00803C13"/>
    <w:rsid w:val="0083569A"/>
    <w:rsid w:val="00837056"/>
    <w:rsid w:val="00852010"/>
    <w:rsid w:val="00856826"/>
    <w:rsid w:val="00857472"/>
    <w:rsid w:val="00881A4A"/>
    <w:rsid w:val="008B0E62"/>
    <w:rsid w:val="008B37B2"/>
    <w:rsid w:val="008E595D"/>
    <w:rsid w:val="008F11AD"/>
    <w:rsid w:val="008F29D3"/>
    <w:rsid w:val="0091528C"/>
    <w:rsid w:val="0093099D"/>
    <w:rsid w:val="00944E32"/>
    <w:rsid w:val="0095036C"/>
    <w:rsid w:val="00951707"/>
    <w:rsid w:val="0095659E"/>
    <w:rsid w:val="00970841"/>
    <w:rsid w:val="009A394F"/>
    <w:rsid w:val="009A7C83"/>
    <w:rsid w:val="009D6068"/>
    <w:rsid w:val="009D63BF"/>
    <w:rsid w:val="009F56BC"/>
    <w:rsid w:val="00A11D90"/>
    <w:rsid w:val="00A21425"/>
    <w:rsid w:val="00A35695"/>
    <w:rsid w:val="00A41A17"/>
    <w:rsid w:val="00A6219E"/>
    <w:rsid w:val="00A640BB"/>
    <w:rsid w:val="00A73B56"/>
    <w:rsid w:val="00A85367"/>
    <w:rsid w:val="00A95046"/>
    <w:rsid w:val="00AA2E4E"/>
    <w:rsid w:val="00AA3BAB"/>
    <w:rsid w:val="00AB2F3C"/>
    <w:rsid w:val="00AB451B"/>
    <w:rsid w:val="00AB4735"/>
    <w:rsid w:val="00AB4FA2"/>
    <w:rsid w:val="00AC58DB"/>
    <w:rsid w:val="00AD4678"/>
    <w:rsid w:val="00B031B9"/>
    <w:rsid w:val="00B10C8B"/>
    <w:rsid w:val="00B11094"/>
    <w:rsid w:val="00B12E13"/>
    <w:rsid w:val="00B33441"/>
    <w:rsid w:val="00B472F7"/>
    <w:rsid w:val="00B64551"/>
    <w:rsid w:val="00BA2A23"/>
    <w:rsid w:val="00BA6450"/>
    <w:rsid w:val="00BB6806"/>
    <w:rsid w:val="00C11E03"/>
    <w:rsid w:val="00C13416"/>
    <w:rsid w:val="00C2272A"/>
    <w:rsid w:val="00C33139"/>
    <w:rsid w:val="00C3779D"/>
    <w:rsid w:val="00C378F3"/>
    <w:rsid w:val="00C64562"/>
    <w:rsid w:val="00C661AA"/>
    <w:rsid w:val="00C7261A"/>
    <w:rsid w:val="00C74439"/>
    <w:rsid w:val="00C767F9"/>
    <w:rsid w:val="00C84088"/>
    <w:rsid w:val="00C9192E"/>
    <w:rsid w:val="00CB43F0"/>
    <w:rsid w:val="00CB4A3A"/>
    <w:rsid w:val="00CB7320"/>
    <w:rsid w:val="00CC211F"/>
    <w:rsid w:val="00CD073D"/>
    <w:rsid w:val="00CE05EF"/>
    <w:rsid w:val="00CF51AE"/>
    <w:rsid w:val="00D00D71"/>
    <w:rsid w:val="00D14D6B"/>
    <w:rsid w:val="00D175DC"/>
    <w:rsid w:val="00D2089C"/>
    <w:rsid w:val="00D443C3"/>
    <w:rsid w:val="00D448CD"/>
    <w:rsid w:val="00D45421"/>
    <w:rsid w:val="00D50F74"/>
    <w:rsid w:val="00D51936"/>
    <w:rsid w:val="00D52370"/>
    <w:rsid w:val="00D54DE4"/>
    <w:rsid w:val="00D72ADC"/>
    <w:rsid w:val="00D75A9F"/>
    <w:rsid w:val="00D96CCC"/>
    <w:rsid w:val="00D970B2"/>
    <w:rsid w:val="00DB0570"/>
    <w:rsid w:val="00DD2247"/>
    <w:rsid w:val="00DE20A9"/>
    <w:rsid w:val="00DE4F1D"/>
    <w:rsid w:val="00DE5A44"/>
    <w:rsid w:val="00DE66B4"/>
    <w:rsid w:val="00DF1897"/>
    <w:rsid w:val="00DF3938"/>
    <w:rsid w:val="00DF3B9A"/>
    <w:rsid w:val="00E03BEC"/>
    <w:rsid w:val="00E06953"/>
    <w:rsid w:val="00E228D8"/>
    <w:rsid w:val="00E23F19"/>
    <w:rsid w:val="00E465A8"/>
    <w:rsid w:val="00E63046"/>
    <w:rsid w:val="00E66A1A"/>
    <w:rsid w:val="00E75186"/>
    <w:rsid w:val="00E77243"/>
    <w:rsid w:val="00E90815"/>
    <w:rsid w:val="00E91F02"/>
    <w:rsid w:val="00EA2BE8"/>
    <w:rsid w:val="00ED16CA"/>
    <w:rsid w:val="00ED3DFC"/>
    <w:rsid w:val="00ED7127"/>
    <w:rsid w:val="00EE27A4"/>
    <w:rsid w:val="00EF10DA"/>
    <w:rsid w:val="00F14EA8"/>
    <w:rsid w:val="00F30B6D"/>
    <w:rsid w:val="00F32378"/>
    <w:rsid w:val="00F60B41"/>
    <w:rsid w:val="00F644F1"/>
    <w:rsid w:val="00F64993"/>
    <w:rsid w:val="00F75E79"/>
    <w:rsid w:val="00F77D78"/>
    <w:rsid w:val="00F86C02"/>
    <w:rsid w:val="00F875A3"/>
    <w:rsid w:val="00FA65DF"/>
    <w:rsid w:val="00FB634A"/>
    <w:rsid w:val="00FC301E"/>
    <w:rsid w:val="00FD1100"/>
    <w:rsid w:val="00FD78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B41D"/>
  <w15:chartTrackingRefBased/>
  <w15:docId w15:val="{5F84D0B6-859F-48D2-85AE-A15F9276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F1"/>
    <w:pPr>
      <w:spacing w:line="360" w:lineRule="auto"/>
    </w:pPr>
    <w:rPr>
      <w:rFonts w:cstheme="minorHAnsi"/>
      <w:sz w:val="24"/>
      <w:szCs w:val="24"/>
    </w:rPr>
  </w:style>
  <w:style w:type="paragraph" w:styleId="Heading1">
    <w:name w:val="heading 1"/>
    <w:basedOn w:val="Normal"/>
    <w:next w:val="Normal"/>
    <w:link w:val="Heading1Char"/>
    <w:qFormat/>
    <w:rsid w:val="00701F20"/>
    <w:pPr>
      <w:keepNext/>
      <w:keepLines/>
      <w:numPr>
        <w:numId w:val="2"/>
      </w:numPr>
      <w:pBdr>
        <w:bottom w:val="triple" w:sz="4" w:space="1" w:color="0070C0"/>
      </w:pBdr>
      <w:spacing w:before="240" w:after="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nhideWhenUsed/>
    <w:qFormat/>
    <w:rsid w:val="00701F20"/>
    <w:pPr>
      <w:keepNext/>
      <w:keepLines/>
      <w:spacing w:before="40" w:after="0"/>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nhideWhenUsed/>
    <w:qFormat/>
    <w:rsid w:val="00701F20"/>
    <w:pPr>
      <w:keepNext/>
      <w:keepLines/>
      <w:spacing w:before="40" w:after="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701F20"/>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701F20"/>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701F20"/>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701F20"/>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701F2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701F2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F20"/>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rsid w:val="00701F20"/>
    <w:rPr>
      <w:rFonts w:asciiTheme="majorHAnsi" w:eastAsiaTheme="majorEastAsia" w:hAnsiTheme="majorHAnsi" w:cstheme="majorBidi"/>
      <w:b/>
      <w:bCs/>
      <w:caps/>
      <w:sz w:val="26"/>
      <w:szCs w:val="26"/>
    </w:rPr>
  </w:style>
  <w:style w:type="character" w:customStyle="1" w:styleId="Heading3Char">
    <w:name w:val="Heading 3 Char"/>
    <w:basedOn w:val="DefaultParagraphFont"/>
    <w:link w:val="Heading3"/>
    <w:rsid w:val="00701F20"/>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701F20"/>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rsid w:val="00701F20"/>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rsid w:val="00701F20"/>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rsid w:val="00701F20"/>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rsid w:val="00701F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01F2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701F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F20"/>
    <w:rPr>
      <w:rFonts w:ascii="Segoe UI" w:hAnsi="Segoe UI" w:cs="Segoe UI"/>
      <w:sz w:val="18"/>
      <w:szCs w:val="18"/>
    </w:rPr>
  </w:style>
  <w:style w:type="paragraph" w:customStyle="1" w:styleId="EndNoteBibliographyTitle">
    <w:name w:val="EndNote Bibliography Title"/>
    <w:basedOn w:val="Normal"/>
    <w:link w:val="EndNoteBibliographyTitleChar"/>
    <w:rsid w:val="00701F2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01F20"/>
    <w:rPr>
      <w:rFonts w:ascii="Calibri" w:hAnsi="Calibri" w:cs="Calibri"/>
      <w:noProof/>
      <w:sz w:val="24"/>
      <w:szCs w:val="24"/>
      <w:lang w:val="en-US"/>
    </w:rPr>
  </w:style>
  <w:style w:type="paragraph" w:customStyle="1" w:styleId="EndNoteBibliography">
    <w:name w:val="EndNote Bibliography"/>
    <w:basedOn w:val="Normal"/>
    <w:link w:val="EndNoteBibliographyChar"/>
    <w:rsid w:val="00701F2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01F20"/>
    <w:rPr>
      <w:rFonts w:ascii="Calibri" w:hAnsi="Calibri" w:cs="Calibri"/>
      <w:noProof/>
      <w:sz w:val="24"/>
      <w:szCs w:val="24"/>
      <w:lang w:val="en-US"/>
    </w:rPr>
  </w:style>
  <w:style w:type="paragraph" w:styleId="Header">
    <w:name w:val="header"/>
    <w:basedOn w:val="Normal"/>
    <w:link w:val="HeaderChar"/>
    <w:uiPriority w:val="99"/>
    <w:unhideWhenUsed/>
    <w:rsid w:val="00701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F20"/>
    <w:rPr>
      <w:rFonts w:cstheme="minorHAnsi"/>
      <w:sz w:val="24"/>
      <w:szCs w:val="24"/>
    </w:rPr>
  </w:style>
  <w:style w:type="paragraph" w:styleId="Footer">
    <w:name w:val="footer"/>
    <w:basedOn w:val="Normal"/>
    <w:link w:val="FooterChar"/>
    <w:uiPriority w:val="99"/>
    <w:unhideWhenUsed/>
    <w:rsid w:val="00701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F20"/>
    <w:rPr>
      <w:rFonts w:cstheme="minorHAnsi"/>
      <w:sz w:val="24"/>
      <w:szCs w:val="24"/>
    </w:rPr>
  </w:style>
  <w:style w:type="character" w:styleId="CommentReference">
    <w:name w:val="annotation reference"/>
    <w:basedOn w:val="DefaultParagraphFont"/>
    <w:uiPriority w:val="99"/>
    <w:semiHidden/>
    <w:unhideWhenUsed/>
    <w:rsid w:val="00701F20"/>
    <w:rPr>
      <w:sz w:val="16"/>
      <w:szCs w:val="16"/>
    </w:rPr>
  </w:style>
  <w:style w:type="paragraph" w:styleId="CommentText">
    <w:name w:val="annotation text"/>
    <w:basedOn w:val="Normal"/>
    <w:link w:val="CommentTextChar"/>
    <w:uiPriority w:val="99"/>
    <w:unhideWhenUsed/>
    <w:rsid w:val="00701F20"/>
    <w:pPr>
      <w:spacing w:line="240" w:lineRule="auto"/>
    </w:pPr>
    <w:rPr>
      <w:sz w:val="20"/>
      <w:szCs w:val="20"/>
    </w:rPr>
  </w:style>
  <w:style w:type="character" w:customStyle="1" w:styleId="CommentTextChar">
    <w:name w:val="Comment Text Char"/>
    <w:basedOn w:val="DefaultParagraphFont"/>
    <w:link w:val="CommentText"/>
    <w:uiPriority w:val="99"/>
    <w:rsid w:val="00701F20"/>
    <w:rPr>
      <w:rFonts w:cstheme="minorHAnsi"/>
      <w:sz w:val="20"/>
      <w:szCs w:val="20"/>
    </w:rPr>
  </w:style>
  <w:style w:type="paragraph" w:styleId="CommentSubject">
    <w:name w:val="annotation subject"/>
    <w:basedOn w:val="CommentText"/>
    <w:next w:val="CommentText"/>
    <w:link w:val="CommentSubjectChar"/>
    <w:uiPriority w:val="99"/>
    <w:semiHidden/>
    <w:unhideWhenUsed/>
    <w:rsid w:val="00701F20"/>
    <w:rPr>
      <w:b/>
      <w:bCs/>
    </w:rPr>
  </w:style>
  <w:style w:type="character" w:customStyle="1" w:styleId="CommentSubjectChar">
    <w:name w:val="Comment Subject Char"/>
    <w:basedOn w:val="CommentTextChar"/>
    <w:link w:val="CommentSubject"/>
    <w:uiPriority w:val="99"/>
    <w:semiHidden/>
    <w:rsid w:val="00701F20"/>
    <w:rPr>
      <w:rFonts w:cstheme="minorHAnsi"/>
      <w:b/>
      <w:bCs/>
      <w:sz w:val="20"/>
      <w:szCs w:val="20"/>
    </w:rPr>
  </w:style>
  <w:style w:type="paragraph" w:styleId="ListParagraph">
    <w:name w:val="List Paragraph"/>
    <w:basedOn w:val="Normal"/>
    <w:uiPriority w:val="34"/>
    <w:qFormat/>
    <w:rsid w:val="00701F20"/>
    <w:pPr>
      <w:ind w:left="720"/>
      <w:contextualSpacing/>
    </w:pPr>
  </w:style>
  <w:style w:type="character" w:styleId="Hyperlink">
    <w:name w:val="Hyperlink"/>
    <w:basedOn w:val="DefaultParagraphFont"/>
    <w:uiPriority w:val="99"/>
    <w:unhideWhenUsed/>
    <w:rsid w:val="00701F20"/>
    <w:rPr>
      <w:color w:val="0000FF"/>
      <w:u w:val="single"/>
    </w:rPr>
  </w:style>
  <w:style w:type="character" w:styleId="UnresolvedMention">
    <w:name w:val="Unresolved Mention"/>
    <w:basedOn w:val="DefaultParagraphFont"/>
    <w:uiPriority w:val="99"/>
    <w:semiHidden/>
    <w:unhideWhenUsed/>
    <w:rsid w:val="00701F20"/>
    <w:rPr>
      <w:color w:val="605E5C"/>
      <w:shd w:val="clear" w:color="auto" w:fill="E1DFDD"/>
    </w:rPr>
  </w:style>
  <w:style w:type="table" w:styleId="TableGrid">
    <w:name w:val="Table Grid"/>
    <w:basedOn w:val="TableNormal"/>
    <w:uiPriority w:val="39"/>
    <w:rsid w:val="00701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01F20"/>
    <w:pPr>
      <w:spacing w:after="200" w:line="240" w:lineRule="auto"/>
    </w:pPr>
    <w:rPr>
      <w:i/>
      <w:iCs/>
      <w:color w:val="44546A" w:themeColor="text2"/>
      <w:sz w:val="18"/>
      <w:szCs w:val="18"/>
    </w:rPr>
  </w:style>
  <w:style w:type="paragraph" w:styleId="Revision">
    <w:name w:val="Revision"/>
    <w:hidden/>
    <w:uiPriority w:val="99"/>
    <w:semiHidden/>
    <w:rsid w:val="00701F20"/>
    <w:pPr>
      <w:spacing w:after="0" w:line="240" w:lineRule="auto"/>
    </w:pPr>
  </w:style>
  <w:style w:type="paragraph" w:styleId="NoSpacing">
    <w:name w:val="No Spacing"/>
    <w:uiPriority w:val="1"/>
    <w:qFormat/>
    <w:rsid w:val="00701F20"/>
    <w:pPr>
      <w:spacing w:after="0" w:line="240" w:lineRule="auto"/>
    </w:pPr>
    <w:rPr>
      <w:rFonts w:ascii="Cambria" w:hAnsi="Cambria"/>
      <w:sz w:val="24"/>
    </w:rPr>
  </w:style>
  <w:style w:type="paragraph" w:styleId="Title">
    <w:name w:val="Title"/>
    <w:basedOn w:val="Normal"/>
    <w:next w:val="Normal"/>
    <w:link w:val="TitleChar"/>
    <w:uiPriority w:val="10"/>
    <w:qFormat/>
    <w:rsid w:val="00701F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F20"/>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701F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1F20"/>
    <w:rPr>
      <w:rFonts w:cstheme="minorHAnsi"/>
      <w:sz w:val="20"/>
      <w:szCs w:val="20"/>
    </w:rPr>
  </w:style>
  <w:style w:type="character" w:styleId="FootnoteReference">
    <w:name w:val="footnote reference"/>
    <w:basedOn w:val="DefaultParagraphFont"/>
    <w:uiPriority w:val="99"/>
    <w:semiHidden/>
    <w:unhideWhenUsed/>
    <w:rsid w:val="00701F20"/>
    <w:rPr>
      <w:vertAlign w:val="superscript"/>
    </w:rPr>
  </w:style>
  <w:style w:type="table" w:styleId="PlainTable4">
    <w:name w:val="Plain Table 4"/>
    <w:basedOn w:val="TableNormal"/>
    <w:uiPriority w:val="44"/>
    <w:rsid w:val="00701F20"/>
    <w:pPr>
      <w:spacing w:after="0" w:line="240" w:lineRule="auto"/>
    </w:pPr>
    <w:rPr>
      <w:rFonts w:ascii="Calibri" w:eastAsia="Calibri" w:hAnsi="Calibri" w:cs="Calibri"/>
      <w:lang w:eastAsia="en-N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701F20"/>
    <w:rPr>
      <w:i/>
      <w:iCs/>
    </w:rPr>
  </w:style>
  <w:style w:type="paragraph" w:customStyle="1" w:styleId="h1">
    <w:name w:val="h1"/>
    <w:basedOn w:val="Normal"/>
    <w:rsid w:val="00701F20"/>
    <w:pPr>
      <w:keepNext/>
      <w:spacing w:before="100" w:beforeAutospacing="1" w:after="100" w:afterAutospacing="1" w:line="240" w:lineRule="auto"/>
    </w:pPr>
    <w:rPr>
      <w:rFonts w:ascii="Times New Roman" w:eastAsiaTheme="minorEastAsia" w:hAnsi="Times New Roman" w:cs="Times New Roman"/>
      <w:b/>
      <w:bCs/>
      <w:sz w:val="36"/>
      <w:szCs w:val="36"/>
      <w:lang w:val="en-US"/>
    </w:rPr>
  </w:style>
  <w:style w:type="paragraph" w:customStyle="1" w:styleId="h2">
    <w:name w:val="h2"/>
    <w:basedOn w:val="Normal"/>
    <w:rsid w:val="00701F20"/>
    <w:pPr>
      <w:keepNext/>
      <w:spacing w:before="100" w:beforeAutospacing="1" w:after="100" w:afterAutospacing="1" w:line="240" w:lineRule="auto"/>
    </w:pPr>
    <w:rPr>
      <w:rFonts w:ascii="Times New Roman" w:eastAsiaTheme="minorEastAsia" w:hAnsi="Times New Roman" w:cs="Times New Roman"/>
      <w:b/>
      <w:bCs/>
      <w:sz w:val="27"/>
      <w:szCs w:val="27"/>
      <w:lang w:val="en-US"/>
    </w:rPr>
  </w:style>
  <w:style w:type="paragraph" w:customStyle="1" w:styleId="h3">
    <w:name w:val="h3"/>
    <w:basedOn w:val="Normal"/>
    <w:rsid w:val="00701F20"/>
    <w:pPr>
      <w:keepNext/>
      <w:spacing w:before="100" w:beforeAutospacing="1" w:after="100" w:afterAutospacing="1" w:line="240" w:lineRule="auto"/>
    </w:pPr>
    <w:rPr>
      <w:rFonts w:ascii="Times New Roman" w:eastAsiaTheme="minorEastAsia" w:hAnsi="Times New Roman" w:cs="Times New Roman"/>
      <w:b/>
      <w:bCs/>
      <w:i/>
      <w:iCs/>
      <w:sz w:val="27"/>
      <w:szCs w:val="27"/>
      <w:lang w:val="en-US"/>
    </w:rPr>
  </w:style>
  <w:style w:type="paragraph" w:customStyle="1" w:styleId="h4">
    <w:name w:val="h4"/>
    <w:basedOn w:val="Normal"/>
    <w:rsid w:val="00701F20"/>
    <w:pPr>
      <w:keepNext/>
      <w:spacing w:before="100" w:beforeAutospacing="1" w:after="100" w:afterAutospacing="1" w:line="240" w:lineRule="auto"/>
    </w:pPr>
    <w:rPr>
      <w:rFonts w:ascii="Times New Roman" w:eastAsiaTheme="minorEastAsia" w:hAnsi="Times New Roman" w:cs="Times New Roman"/>
      <w:i/>
      <w:iCs/>
      <w:sz w:val="27"/>
      <w:szCs w:val="27"/>
      <w:lang w:val="en-US"/>
    </w:rPr>
  </w:style>
  <w:style w:type="paragraph" w:styleId="NormalWeb">
    <w:name w:val="Normal (Web)"/>
    <w:basedOn w:val="Normal"/>
    <w:link w:val="NormalWebChar"/>
    <w:uiPriority w:val="99"/>
    <w:unhideWhenUsed/>
    <w:rsid w:val="00701F20"/>
    <w:pPr>
      <w:spacing w:before="100" w:beforeAutospacing="1" w:after="100" w:afterAutospacing="1" w:line="240" w:lineRule="auto"/>
    </w:pPr>
    <w:rPr>
      <w:rFonts w:ascii="Times New Roman" w:eastAsiaTheme="minorEastAsia" w:hAnsi="Times New Roman" w:cs="Times New Roman"/>
      <w:lang w:val="en-US"/>
    </w:rPr>
  </w:style>
  <w:style w:type="paragraph" w:customStyle="1" w:styleId="float">
    <w:name w:val="float"/>
    <w:basedOn w:val="Normal"/>
    <w:rsid w:val="00701F20"/>
    <w:pPr>
      <w:spacing w:before="100" w:beforeAutospacing="1" w:after="100" w:afterAutospacing="1" w:line="240" w:lineRule="auto"/>
    </w:pPr>
    <w:rPr>
      <w:rFonts w:ascii="Times New Roman" w:eastAsiaTheme="minorEastAsia" w:hAnsi="Times New Roman" w:cs="Times New Roman"/>
      <w:lang w:val="en-US"/>
    </w:rPr>
  </w:style>
  <w:style w:type="character" w:customStyle="1" w:styleId="Caption1">
    <w:name w:val="Caption1"/>
    <w:basedOn w:val="DefaultParagraphFont"/>
    <w:rsid w:val="00701F20"/>
  </w:style>
  <w:style w:type="character" w:customStyle="1" w:styleId="simple">
    <w:name w:val="simple"/>
    <w:basedOn w:val="DefaultParagraphFont"/>
    <w:rsid w:val="00701F20"/>
  </w:style>
  <w:style w:type="paragraph" w:customStyle="1" w:styleId="citation">
    <w:name w:val="citation"/>
    <w:basedOn w:val="Normal"/>
    <w:rsid w:val="00701F20"/>
    <w:pPr>
      <w:spacing w:before="100" w:beforeAutospacing="1" w:after="100" w:afterAutospacing="1" w:line="240" w:lineRule="auto"/>
    </w:pPr>
    <w:rPr>
      <w:rFonts w:ascii="Times New Roman" w:eastAsiaTheme="minorEastAsia" w:hAnsi="Times New Roman" w:cs="Times New Roman"/>
      <w:lang w:val="en-US"/>
    </w:rPr>
  </w:style>
  <w:style w:type="paragraph" w:customStyle="1" w:styleId="Default">
    <w:name w:val="Default"/>
    <w:rsid w:val="00701F2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ormalWebChar">
    <w:name w:val="Normal (Web) Char"/>
    <w:basedOn w:val="DefaultParagraphFont"/>
    <w:link w:val="NormalWeb"/>
    <w:uiPriority w:val="99"/>
    <w:rsid w:val="00701F20"/>
    <w:rPr>
      <w:rFonts w:ascii="Times New Roman" w:eastAsiaTheme="minorEastAsia" w:hAnsi="Times New Roman" w:cs="Times New Roman"/>
      <w:sz w:val="24"/>
      <w:szCs w:val="24"/>
      <w:lang w:val="en-US"/>
    </w:rPr>
  </w:style>
  <w:style w:type="character" w:styleId="PlaceholderText">
    <w:name w:val="Placeholder Text"/>
    <w:basedOn w:val="DefaultParagraphFont"/>
    <w:uiPriority w:val="99"/>
    <w:semiHidden/>
    <w:rsid w:val="00701F20"/>
    <w:rPr>
      <w:color w:val="808080"/>
    </w:rPr>
  </w:style>
  <w:style w:type="paragraph" w:customStyle="1" w:styleId="Paragraph">
    <w:name w:val="Paragraph"/>
    <w:basedOn w:val="Normal"/>
    <w:next w:val="Normal"/>
    <w:qFormat/>
    <w:rsid w:val="00701F20"/>
    <w:pPr>
      <w:widowControl w:val="0"/>
      <w:spacing w:before="240" w:after="0" w:line="480" w:lineRule="auto"/>
    </w:pPr>
    <w:rPr>
      <w:rFonts w:ascii="Times New Roman" w:eastAsia="Times New Roman" w:hAnsi="Times New Roman" w:cs="Times New Roman"/>
      <w:lang w:val="en-GB" w:eastAsia="en-GB"/>
    </w:rPr>
  </w:style>
  <w:style w:type="character" w:styleId="Strong">
    <w:name w:val="Strong"/>
    <w:basedOn w:val="DefaultParagraphFont"/>
    <w:uiPriority w:val="22"/>
    <w:qFormat/>
    <w:rsid w:val="00701F20"/>
    <w:rPr>
      <w:b/>
      <w:bCs/>
    </w:rPr>
  </w:style>
  <w:style w:type="character" w:customStyle="1" w:styleId="highwire-cite-metadata-journal">
    <w:name w:val="highwire-cite-metadata-journal"/>
    <w:basedOn w:val="DefaultParagraphFont"/>
    <w:rsid w:val="00701F20"/>
  </w:style>
  <w:style w:type="character" w:customStyle="1" w:styleId="highwire-cite-metadata-date">
    <w:name w:val="highwire-cite-metadata-date"/>
    <w:basedOn w:val="DefaultParagraphFont"/>
    <w:rsid w:val="00701F20"/>
  </w:style>
  <w:style w:type="character" w:customStyle="1" w:styleId="highwire-cite-metadata-volume">
    <w:name w:val="highwire-cite-metadata-volume"/>
    <w:basedOn w:val="DefaultParagraphFont"/>
    <w:rsid w:val="00701F20"/>
  </w:style>
  <w:style w:type="character" w:customStyle="1" w:styleId="highwire-cite-metadata-pages">
    <w:name w:val="highwire-cite-metadata-pages"/>
    <w:basedOn w:val="DefaultParagraphFont"/>
    <w:rsid w:val="00701F20"/>
  </w:style>
  <w:style w:type="character" w:customStyle="1" w:styleId="highwire-cite-metadata-doi">
    <w:name w:val="highwire-cite-metadata-doi"/>
    <w:basedOn w:val="DefaultParagraphFont"/>
    <w:rsid w:val="00701F20"/>
  </w:style>
  <w:style w:type="character" w:customStyle="1" w:styleId="label">
    <w:name w:val="label"/>
    <w:basedOn w:val="DefaultParagraphFont"/>
    <w:rsid w:val="00701F20"/>
  </w:style>
  <w:style w:type="character" w:customStyle="1" w:styleId="highwire-cite-title">
    <w:name w:val="highwire-cite-title"/>
    <w:basedOn w:val="DefaultParagraphFont"/>
    <w:rsid w:val="00701F20"/>
  </w:style>
  <w:style w:type="character" w:styleId="FollowedHyperlink">
    <w:name w:val="FollowedHyperlink"/>
    <w:basedOn w:val="DefaultParagraphFont"/>
    <w:uiPriority w:val="99"/>
    <w:semiHidden/>
    <w:unhideWhenUsed/>
    <w:rsid w:val="00701F20"/>
    <w:rPr>
      <w:color w:val="954F72" w:themeColor="followedHyperlink"/>
      <w:u w:val="single"/>
    </w:rPr>
  </w:style>
  <w:style w:type="character" w:customStyle="1" w:styleId="listdatetime">
    <w:name w:val="listdatetime"/>
    <w:basedOn w:val="DefaultParagraphFont"/>
    <w:rsid w:val="00701F20"/>
  </w:style>
  <w:style w:type="character" w:customStyle="1" w:styleId="powerexpression">
    <w:name w:val="powerexpression"/>
    <w:basedOn w:val="DefaultParagraphFont"/>
    <w:rsid w:val="00701F20"/>
  </w:style>
  <w:style w:type="paragraph" w:styleId="TOCHeading">
    <w:name w:val="TOC Heading"/>
    <w:basedOn w:val="Heading1"/>
    <w:next w:val="Normal"/>
    <w:uiPriority w:val="39"/>
    <w:unhideWhenUsed/>
    <w:qFormat/>
    <w:rsid w:val="00701F20"/>
    <w:pPr>
      <w:numPr>
        <w:numId w:val="0"/>
      </w:numPr>
      <w:pBdr>
        <w:bottom w:val="none" w:sz="0" w:space="0" w:color="auto"/>
      </w:pBdr>
      <w:spacing w:line="259" w:lineRule="auto"/>
      <w:outlineLvl w:val="9"/>
    </w:pPr>
    <w:rPr>
      <w:sz w:val="32"/>
      <w:szCs w:val="32"/>
      <w:lang w:val="en-US"/>
    </w:rPr>
  </w:style>
  <w:style w:type="paragraph" w:styleId="TOC1">
    <w:name w:val="toc 1"/>
    <w:basedOn w:val="Normal"/>
    <w:next w:val="Normal"/>
    <w:autoRedefine/>
    <w:uiPriority w:val="39"/>
    <w:unhideWhenUsed/>
    <w:rsid w:val="00701F20"/>
    <w:pPr>
      <w:tabs>
        <w:tab w:val="right" w:leader="dot" w:pos="8656"/>
      </w:tabs>
      <w:spacing w:after="100"/>
    </w:pPr>
  </w:style>
  <w:style w:type="paragraph" w:styleId="TOC2">
    <w:name w:val="toc 2"/>
    <w:basedOn w:val="Normal"/>
    <w:next w:val="Normal"/>
    <w:autoRedefine/>
    <w:uiPriority w:val="39"/>
    <w:unhideWhenUsed/>
    <w:rsid w:val="00701F20"/>
    <w:pPr>
      <w:spacing w:after="100"/>
      <w:ind w:left="240"/>
    </w:pPr>
  </w:style>
  <w:style w:type="paragraph" w:styleId="TOC3">
    <w:name w:val="toc 3"/>
    <w:basedOn w:val="Normal"/>
    <w:next w:val="Normal"/>
    <w:autoRedefine/>
    <w:uiPriority w:val="39"/>
    <w:unhideWhenUsed/>
    <w:rsid w:val="00701F20"/>
    <w:pPr>
      <w:spacing w:after="100"/>
      <w:ind w:left="480"/>
    </w:pPr>
  </w:style>
  <w:style w:type="paragraph" w:styleId="TOC4">
    <w:name w:val="toc 4"/>
    <w:basedOn w:val="Normal"/>
    <w:next w:val="Normal"/>
    <w:autoRedefine/>
    <w:uiPriority w:val="39"/>
    <w:unhideWhenUsed/>
    <w:rsid w:val="00701F20"/>
    <w:pPr>
      <w:spacing w:after="100" w:line="259" w:lineRule="auto"/>
      <w:ind w:left="660"/>
    </w:pPr>
    <w:rPr>
      <w:rFonts w:eastAsiaTheme="minorEastAsia"/>
      <w:sz w:val="22"/>
      <w:szCs w:val="22"/>
      <w:lang w:eastAsia="en-NZ"/>
    </w:rPr>
  </w:style>
  <w:style w:type="paragraph" w:styleId="TOC5">
    <w:name w:val="toc 5"/>
    <w:basedOn w:val="Normal"/>
    <w:next w:val="Normal"/>
    <w:autoRedefine/>
    <w:uiPriority w:val="39"/>
    <w:unhideWhenUsed/>
    <w:rsid w:val="00701F20"/>
    <w:pPr>
      <w:spacing w:after="100" w:line="259" w:lineRule="auto"/>
      <w:ind w:left="880"/>
    </w:pPr>
    <w:rPr>
      <w:rFonts w:eastAsiaTheme="minorEastAsia"/>
      <w:sz w:val="22"/>
      <w:szCs w:val="22"/>
      <w:lang w:eastAsia="en-NZ"/>
    </w:rPr>
  </w:style>
  <w:style w:type="paragraph" w:styleId="TOC6">
    <w:name w:val="toc 6"/>
    <w:basedOn w:val="Normal"/>
    <w:next w:val="Normal"/>
    <w:autoRedefine/>
    <w:uiPriority w:val="39"/>
    <w:unhideWhenUsed/>
    <w:rsid w:val="00701F20"/>
    <w:pPr>
      <w:spacing w:after="100" w:line="259" w:lineRule="auto"/>
      <w:ind w:left="1100"/>
    </w:pPr>
    <w:rPr>
      <w:rFonts w:eastAsiaTheme="minorEastAsia"/>
      <w:sz w:val="22"/>
      <w:szCs w:val="22"/>
      <w:lang w:eastAsia="en-NZ"/>
    </w:rPr>
  </w:style>
  <w:style w:type="paragraph" w:styleId="TOC7">
    <w:name w:val="toc 7"/>
    <w:basedOn w:val="Normal"/>
    <w:next w:val="Normal"/>
    <w:autoRedefine/>
    <w:uiPriority w:val="39"/>
    <w:unhideWhenUsed/>
    <w:rsid w:val="00701F20"/>
    <w:pPr>
      <w:spacing w:after="100" w:line="259" w:lineRule="auto"/>
      <w:ind w:left="1320"/>
    </w:pPr>
    <w:rPr>
      <w:rFonts w:eastAsiaTheme="minorEastAsia"/>
      <w:sz w:val="22"/>
      <w:szCs w:val="22"/>
      <w:lang w:eastAsia="en-NZ"/>
    </w:rPr>
  </w:style>
  <w:style w:type="paragraph" w:styleId="TOC8">
    <w:name w:val="toc 8"/>
    <w:basedOn w:val="Normal"/>
    <w:next w:val="Normal"/>
    <w:autoRedefine/>
    <w:uiPriority w:val="39"/>
    <w:unhideWhenUsed/>
    <w:rsid w:val="00701F20"/>
    <w:pPr>
      <w:spacing w:after="100" w:line="259" w:lineRule="auto"/>
      <w:ind w:left="1540"/>
    </w:pPr>
    <w:rPr>
      <w:rFonts w:eastAsiaTheme="minorEastAsia"/>
      <w:sz w:val="22"/>
      <w:szCs w:val="22"/>
      <w:lang w:eastAsia="en-NZ"/>
    </w:rPr>
  </w:style>
  <w:style w:type="paragraph" w:styleId="TOC9">
    <w:name w:val="toc 9"/>
    <w:basedOn w:val="Normal"/>
    <w:next w:val="Normal"/>
    <w:autoRedefine/>
    <w:uiPriority w:val="39"/>
    <w:unhideWhenUsed/>
    <w:rsid w:val="00701F20"/>
    <w:pPr>
      <w:spacing w:after="100" w:line="259" w:lineRule="auto"/>
      <w:ind w:left="1760"/>
    </w:pPr>
    <w:rPr>
      <w:rFonts w:eastAsiaTheme="minorEastAsia"/>
      <w:sz w:val="22"/>
      <w:szCs w:val="22"/>
      <w:lang w:eastAsia="en-NZ"/>
    </w:rPr>
  </w:style>
  <w:style w:type="paragraph" w:styleId="TableofFigures">
    <w:name w:val="table of figures"/>
    <w:basedOn w:val="Normal"/>
    <w:next w:val="Normal"/>
    <w:uiPriority w:val="99"/>
    <w:unhideWhenUsed/>
    <w:rsid w:val="00701F20"/>
    <w:pPr>
      <w:spacing w:after="0"/>
    </w:pPr>
  </w:style>
  <w:style w:type="paragraph" w:customStyle="1" w:styleId="TitleSecondary">
    <w:name w:val="Title Secondary"/>
    <w:basedOn w:val="Normal"/>
    <w:rsid w:val="00701F20"/>
    <w:pPr>
      <w:spacing w:after="0" w:line="240" w:lineRule="auto"/>
    </w:pPr>
    <w:rPr>
      <w:rFonts w:ascii="Verdana" w:eastAsia="Times New Roman" w:hAnsi="Verdana" w:cs="Times New Roman"/>
      <w:sz w:val="28"/>
      <w:szCs w:val="20"/>
      <w:lang w:val="en-AU"/>
    </w:rPr>
  </w:style>
  <w:style w:type="paragraph" w:customStyle="1" w:styleId="authdata">
    <w:name w:val="authdata"/>
    <w:basedOn w:val="Normal"/>
    <w:rsid w:val="00701F20"/>
    <w:pPr>
      <w:widowControl w:val="0"/>
      <w:suppressAutoHyphens/>
      <w:spacing w:after="0" w:line="200" w:lineRule="exact"/>
    </w:pPr>
    <w:rPr>
      <w:rFonts w:ascii="Times New Roman" w:eastAsia="SimSun" w:hAnsi="Times New Roman" w:cs="Times New Roman"/>
      <w:sz w:val="20"/>
      <w:szCs w:val="20"/>
      <w:lang w:val="en-GB" w:eastAsia="zh-CN"/>
    </w:rPr>
  </w:style>
  <w:style w:type="character" w:styleId="PageNumber">
    <w:name w:val="page number"/>
    <w:basedOn w:val="DefaultParagraphFont"/>
    <w:rsid w:val="00701F20"/>
  </w:style>
  <w:style w:type="paragraph" w:customStyle="1" w:styleId="ICEERBHeading1">
    <w:name w:val="ICEERB Heading 1"/>
    <w:basedOn w:val="Title"/>
    <w:qFormat/>
    <w:rsid w:val="00701F20"/>
    <w:pPr>
      <w:widowControl w:val="0"/>
      <w:suppressAutoHyphens/>
      <w:spacing w:before="120" w:after="120" w:line="280" w:lineRule="exact"/>
      <w:contextualSpacing w:val="0"/>
      <w:jc w:val="center"/>
      <w:outlineLvl w:val="0"/>
    </w:pPr>
    <w:rPr>
      <w:rFonts w:ascii="Arial" w:eastAsia="Times" w:hAnsi="Arial" w:cs="Times New Roman"/>
      <w:b/>
      <w:spacing w:val="0"/>
      <w:kern w:val="20"/>
      <w:sz w:val="24"/>
      <w:szCs w:val="22"/>
      <w:lang w:val="en-GB" w:eastAsia="zh-CN"/>
    </w:rPr>
  </w:style>
  <w:style w:type="paragraph" w:customStyle="1" w:styleId="ICEERBAbstractHeadings">
    <w:name w:val="ICEERB Abstract Headings"/>
    <w:basedOn w:val="Normal"/>
    <w:next w:val="ICEERBBodyofText"/>
    <w:qFormat/>
    <w:rsid w:val="00701F20"/>
    <w:pPr>
      <w:spacing w:before="180" w:after="0" w:line="240" w:lineRule="exact"/>
      <w:jc w:val="both"/>
    </w:pPr>
    <w:rPr>
      <w:rFonts w:ascii="Arial" w:eastAsia="SimSun" w:hAnsi="Arial" w:cs="Arial"/>
      <w:b/>
      <w:szCs w:val="20"/>
      <w:lang w:val="en-GB" w:eastAsia="zh-CN"/>
    </w:rPr>
  </w:style>
  <w:style w:type="paragraph" w:customStyle="1" w:styleId="ICEERBBodyofText">
    <w:name w:val="ICEERB Body of Text"/>
    <w:link w:val="ICEERBBodyofTextChar"/>
    <w:qFormat/>
    <w:rsid w:val="00701F20"/>
    <w:pPr>
      <w:spacing w:after="0" w:line="240" w:lineRule="exact"/>
      <w:jc w:val="both"/>
    </w:pPr>
    <w:rPr>
      <w:rFonts w:ascii="Arial" w:eastAsia="Times" w:hAnsi="Arial" w:cs="Times New Roman"/>
      <w:color w:val="000000"/>
      <w:kern w:val="20"/>
      <w:sz w:val="18"/>
      <w:lang w:val="en-GB" w:eastAsia="zh-CN"/>
    </w:rPr>
  </w:style>
  <w:style w:type="paragraph" w:customStyle="1" w:styleId="ICEERBHeading3">
    <w:name w:val="ICEERB Heading 3"/>
    <w:basedOn w:val="Heading2"/>
    <w:qFormat/>
    <w:rsid w:val="00701F20"/>
    <w:pPr>
      <w:keepLines w:val="0"/>
      <w:tabs>
        <w:tab w:val="num" w:pos="576"/>
      </w:tabs>
      <w:spacing w:before="0" w:line="240" w:lineRule="exact"/>
      <w:jc w:val="both"/>
    </w:pPr>
    <w:rPr>
      <w:rFonts w:ascii="Arial" w:eastAsia="SimSun" w:hAnsi="Arial" w:cs="Arial"/>
      <w:b w:val="0"/>
      <w:kern w:val="20"/>
      <w:sz w:val="18"/>
      <w:szCs w:val="22"/>
      <w:lang w:val="en-GB" w:eastAsia="zh-CN"/>
    </w:rPr>
  </w:style>
  <w:style w:type="character" w:customStyle="1" w:styleId="ICEERBBodyofTextChar">
    <w:name w:val="ICEERB Body of Text Char"/>
    <w:link w:val="ICEERBBodyofText"/>
    <w:rsid w:val="00701F20"/>
    <w:rPr>
      <w:rFonts w:ascii="Arial" w:eastAsia="Times" w:hAnsi="Arial" w:cs="Times New Roman"/>
      <w:color w:val="000000"/>
      <w:kern w:val="20"/>
      <w:sz w:val="18"/>
      <w:lang w:val="en-GB" w:eastAsia="zh-CN"/>
    </w:rPr>
  </w:style>
  <w:style w:type="paragraph" w:customStyle="1" w:styleId="ICEERBTableCaption">
    <w:name w:val="ICEERB Table Caption"/>
    <w:link w:val="ICEERBTableCaptionChar"/>
    <w:qFormat/>
    <w:rsid w:val="00701F20"/>
    <w:pPr>
      <w:spacing w:after="0" w:line="240" w:lineRule="exact"/>
    </w:pPr>
    <w:rPr>
      <w:rFonts w:ascii="Arial" w:eastAsia="SimSun" w:hAnsi="Arial" w:cs="Arial"/>
      <w:sz w:val="18"/>
      <w:lang w:val="nl-NL" w:eastAsia="zh-CN"/>
    </w:rPr>
  </w:style>
  <w:style w:type="character" w:customStyle="1" w:styleId="ICEERBTableCaptionChar">
    <w:name w:val="ICEERB Table Caption Char"/>
    <w:link w:val="ICEERBTableCaption"/>
    <w:rsid w:val="00701F20"/>
    <w:rPr>
      <w:rFonts w:ascii="Arial" w:eastAsia="SimSun" w:hAnsi="Arial" w:cs="Arial"/>
      <w:sz w:val="18"/>
      <w:lang w:val="nl-NL" w:eastAsia="zh-CN"/>
    </w:rPr>
  </w:style>
  <w:style w:type="paragraph" w:customStyle="1" w:styleId="ICEERBHeading2">
    <w:name w:val="ICEERB Heading 2"/>
    <w:basedOn w:val="Normal"/>
    <w:link w:val="ICEERBHeading2Char"/>
    <w:qFormat/>
    <w:rsid w:val="00701F20"/>
    <w:pPr>
      <w:keepNext/>
      <w:widowControl w:val="0"/>
      <w:numPr>
        <w:numId w:val="1"/>
      </w:numPr>
      <w:tabs>
        <w:tab w:val="left" w:pos="567"/>
      </w:tabs>
      <w:spacing w:after="0" w:line="240" w:lineRule="exact"/>
      <w:ind w:left="200" w:hanging="200"/>
      <w:jc w:val="both"/>
      <w:outlineLvl w:val="0"/>
    </w:pPr>
    <w:rPr>
      <w:rFonts w:ascii="Arial" w:eastAsia="SimSun" w:hAnsi="Arial" w:cs="Arial"/>
      <w:b/>
      <w:kern w:val="28"/>
      <w:szCs w:val="20"/>
      <w:lang w:val="en-GB" w:eastAsia="de-DE"/>
    </w:rPr>
  </w:style>
  <w:style w:type="character" w:customStyle="1" w:styleId="ICEERBHeading2Char">
    <w:name w:val="ICEERB Heading 2 Char"/>
    <w:link w:val="ICEERBHeading2"/>
    <w:rsid w:val="00701F20"/>
    <w:rPr>
      <w:rFonts w:ascii="Arial" w:eastAsia="SimSun" w:hAnsi="Arial" w:cs="Arial"/>
      <w:b/>
      <w:kern w:val="28"/>
      <w:sz w:val="24"/>
      <w:szCs w:val="20"/>
      <w:lang w:val="en-GB" w:eastAsia="de-DE"/>
    </w:rPr>
  </w:style>
  <w:style w:type="paragraph" w:customStyle="1" w:styleId="SB11BodyText">
    <w:name w:val="SB11 Body Text"/>
    <w:link w:val="SB11BodyTextChar"/>
    <w:rsid w:val="00701F20"/>
    <w:pPr>
      <w:spacing w:after="0" w:line="240" w:lineRule="exact"/>
    </w:pPr>
    <w:rPr>
      <w:rFonts w:ascii="Arial" w:eastAsia="Times" w:hAnsi="Arial" w:cs="Times New Roman"/>
      <w:color w:val="000000"/>
      <w:kern w:val="20"/>
      <w:lang w:val="en-GB" w:eastAsia="zh-CN"/>
    </w:rPr>
  </w:style>
  <w:style w:type="character" w:customStyle="1" w:styleId="SB11BodyTextChar">
    <w:name w:val="SB11 Body Text Char"/>
    <w:link w:val="SB11BodyText"/>
    <w:rsid w:val="00701F20"/>
    <w:rPr>
      <w:rFonts w:ascii="Arial" w:eastAsia="Times" w:hAnsi="Arial" w:cs="Times New Roman"/>
      <w:color w:val="000000"/>
      <w:kern w:val="20"/>
      <w:lang w:val="en-GB" w:eastAsia="zh-CN"/>
    </w:rPr>
  </w:style>
  <w:style w:type="paragraph" w:customStyle="1" w:styleId="SBE16BodyText">
    <w:name w:val="SBE16 Body Text"/>
    <w:link w:val="SBE16BodyTextZchn"/>
    <w:rsid w:val="00701F20"/>
    <w:pPr>
      <w:spacing w:after="0" w:line="240" w:lineRule="exact"/>
      <w:jc w:val="both"/>
    </w:pPr>
    <w:rPr>
      <w:rFonts w:ascii="Arial" w:eastAsia="Times" w:hAnsi="Arial" w:cs="Times New Roman"/>
      <w:color w:val="000000"/>
      <w:kern w:val="20"/>
      <w:sz w:val="18"/>
      <w:lang w:val="en-GB" w:eastAsia="zh-CN"/>
    </w:rPr>
  </w:style>
  <w:style w:type="character" w:customStyle="1" w:styleId="SBE16BodyTextZchn">
    <w:name w:val="SBE16 Body Text Zchn"/>
    <w:link w:val="SBE16BodyText"/>
    <w:rsid w:val="00701F20"/>
    <w:rPr>
      <w:rFonts w:ascii="Arial" w:eastAsia="Times" w:hAnsi="Arial" w:cs="Times New Roman"/>
      <w:color w:val="000000"/>
      <w:kern w:val="20"/>
      <w:sz w:val="18"/>
      <w:lang w:val="en-GB" w:eastAsia="zh-CN"/>
    </w:rPr>
  </w:style>
  <w:style w:type="paragraph" w:customStyle="1" w:styleId="Articletitle">
    <w:name w:val="Article title"/>
    <w:basedOn w:val="Normal"/>
    <w:next w:val="Normal"/>
    <w:qFormat/>
    <w:rsid w:val="00701F20"/>
    <w:pPr>
      <w:spacing w:after="120"/>
    </w:pPr>
    <w:rPr>
      <w:rFonts w:ascii="Times New Roman" w:eastAsia="Times New Roman" w:hAnsi="Times New Roman" w:cs="Times New Roman"/>
      <w:b/>
      <w:sz w:val="28"/>
      <w:lang w:val="en-GB" w:eastAsia="en-GB"/>
    </w:rPr>
  </w:style>
  <w:style w:type="paragraph" w:customStyle="1" w:styleId="Authornames">
    <w:name w:val="Author names"/>
    <w:basedOn w:val="Normal"/>
    <w:next w:val="Normal"/>
    <w:qFormat/>
    <w:rsid w:val="00701F20"/>
    <w:pPr>
      <w:spacing w:before="240" w:after="0"/>
    </w:pPr>
    <w:rPr>
      <w:rFonts w:ascii="Times New Roman" w:eastAsia="Times New Roman" w:hAnsi="Times New Roman" w:cs="Times New Roman"/>
      <w:sz w:val="28"/>
      <w:lang w:val="en-GB" w:eastAsia="en-GB"/>
    </w:rPr>
  </w:style>
  <w:style w:type="paragraph" w:customStyle="1" w:styleId="Affiliation">
    <w:name w:val="Affiliation"/>
    <w:basedOn w:val="Normal"/>
    <w:qFormat/>
    <w:rsid w:val="00701F20"/>
    <w:pPr>
      <w:spacing w:before="240" w:after="0"/>
    </w:pPr>
    <w:rPr>
      <w:rFonts w:ascii="Times New Roman" w:eastAsia="Times New Roman" w:hAnsi="Times New Roman" w:cs="Times New Roman"/>
      <w:i/>
      <w:lang w:val="en-GB" w:eastAsia="en-GB"/>
    </w:rPr>
  </w:style>
  <w:style w:type="paragraph" w:customStyle="1" w:styleId="Keywords">
    <w:name w:val="Keywords"/>
    <w:basedOn w:val="Normal"/>
    <w:next w:val="Paragraph"/>
    <w:qFormat/>
    <w:rsid w:val="00701F20"/>
    <w:pPr>
      <w:spacing w:before="240" w:after="240"/>
      <w:ind w:left="720" w:right="567"/>
    </w:pPr>
    <w:rPr>
      <w:rFonts w:ascii="Times New Roman" w:eastAsia="Times New Roman" w:hAnsi="Times New Roman" w:cs="Times New Roman"/>
      <w:sz w:val="22"/>
      <w:lang w:val="en-GB" w:eastAsia="en-GB"/>
    </w:rPr>
  </w:style>
  <w:style w:type="paragraph" w:customStyle="1" w:styleId="Abstract">
    <w:name w:val="Abstract"/>
    <w:basedOn w:val="Normal"/>
    <w:next w:val="Keywords"/>
    <w:qFormat/>
    <w:rsid w:val="00701F20"/>
    <w:pPr>
      <w:spacing w:before="360" w:after="300"/>
      <w:ind w:left="720" w:right="567"/>
    </w:pPr>
    <w:rPr>
      <w:rFonts w:ascii="Times New Roman" w:eastAsia="Times New Roman" w:hAnsi="Times New Roman" w:cs="Times New Roman"/>
      <w:sz w:val="22"/>
      <w:lang w:val="en-GB" w:eastAsia="en-GB"/>
    </w:rPr>
  </w:style>
  <w:style w:type="paragraph" w:customStyle="1" w:styleId="Correspondencedetails">
    <w:name w:val="Correspondence details"/>
    <w:basedOn w:val="Normal"/>
    <w:qFormat/>
    <w:rsid w:val="00701F20"/>
    <w:pPr>
      <w:spacing w:before="240" w:after="0"/>
    </w:pPr>
    <w:rPr>
      <w:rFonts w:ascii="Times New Roman" w:eastAsia="Times New Roman" w:hAnsi="Times New Roman" w:cs="Times New Roman"/>
      <w:lang w:val="en-GB" w:eastAsia="en-GB"/>
    </w:rPr>
  </w:style>
  <w:style w:type="paragraph" w:customStyle="1" w:styleId="Numberedlist">
    <w:name w:val="Numbered list"/>
    <w:basedOn w:val="Paragraph"/>
    <w:next w:val="Paragraph"/>
    <w:qFormat/>
    <w:rsid w:val="00701F20"/>
    <w:pPr>
      <w:widowControl/>
      <w:numPr>
        <w:numId w:val="3"/>
      </w:numPr>
      <w:spacing w:after="240"/>
      <w:contextualSpacing/>
    </w:pPr>
  </w:style>
  <w:style w:type="paragraph" w:customStyle="1" w:styleId="Displayedequation">
    <w:name w:val="Displayed equation"/>
    <w:basedOn w:val="Normal"/>
    <w:next w:val="Paragraph"/>
    <w:qFormat/>
    <w:rsid w:val="00701F20"/>
    <w:pPr>
      <w:tabs>
        <w:tab w:val="center" w:pos="4253"/>
        <w:tab w:val="right" w:pos="8222"/>
      </w:tabs>
      <w:spacing w:before="240" w:after="240" w:line="480" w:lineRule="auto"/>
      <w:jc w:val="center"/>
    </w:pPr>
    <w:rPr>
      <w:rFonts w:ascii="Times New Roman" w:eastAsia="Times New Roman" w:hAnsi="Times New Roman" w:cs="Times New Roman"/>
      <w:lang w:val="en-GB" w:eastAsia="en-GB"/>
    </w:rPr>
  </w:style>
  <w:style w:type="paragraph" w:customStyle="1" w:styleId="Acknowledgements">
    <w:name w:val="Acknowledgements"/>
    <w:basedOn w:val="Normal"/>
    <w:next w:val="Normal"/>
    <w:qFormat/>
    <w:rsid w:val="00701F20"/>
    <w:pPr>
      <w:spacing w:before="120" w:after="0"/>
    </w:pPr>
    <w:rPr>
      <w:rFonts w:ascii="Times New Roman" w:eastAsia="Times New Roman" w:hAnsi="Times New Roman" w:cs="Times New Roman"/>
      <w:sz w:val="22"/>
      <w:lang w:val="en-GB" w:eastAsia="en-GB"/>
    </w:rPr>
  </w:style>
  <w:style w:type="paragraph" w:customStyle="1" w:styleId="Figurecaption">
    <w:name w:val="Figure caption"/>
    <w:basedOn w:val="Normal"/>
    <w:next w:val="Normal"/>
    <w:qFormat/>
    <w:rsid w:val="00701F20"/>
    <w:pPr>
      <w:spacing w:before="240" w:after="0"/>
    </w:pPr>
    <w:rPr>
      <w:rFonts w:ascii="Times New Roman" w:eastAsia="Times New Roman" w:hAnsi="Times New Roman" w:cs="Times New Roman"/>
      <w:lang w:val="en-GB" w:eastAsia="en-GB"/>
    </w:rPr>
  </w:style>
  <w:style w:type="paragraph" w:customStyle="1" w:styleId="Footnotes">
    <w:name w:val="Footnotes"/>
    <w:basedOn w:val="Normal"/>
    <w:qFormat/>
    <w:rsid w:val="00701F20"/>
    <w:pPr>
      <w:spacing w:before="120" w:after="0"/>
      <w:ind w:left="482" w:hanging="482"/>
      <w:contextualSpacing/>
    </w:pPr>
    <w:rPr>
      <w:rFonts w:ascii="Times New Roman" w:eastAsia="Times New Roman" w:hAnsi="Times New Roman" w:cs="Times New Roman"/>
      <w:sz w:val="22"/>
      <w:lang w:val="en-GB" w:eastAsia="en-GB"/>
    </w:rPr>
  </w:style>
  <w:style w:type="paragraph" w:customStyle="1" w:styleId="Newparagraph">
    <w:name w:val="New paragraph"/>
    <w:basedOn w:val="Normal"/>
    <w:link w:val="NewparagraphChar"/>
    <w:qFormat/>
    <w:rsid w:val="00701F20"/>
    <w:pPr>
      <w:spacing w:after="0" w:line="480" w:lineRule="auto"/>
      <w:ind w:firstLine="720"/>
    </w:pPr>
    <w:rPr>
      <w:rFonts w:ascii="Times New Roman" w:eastAsia="Times New Roman" w:hAnsi="Times New Roman" w:cs="Times New Roman"/>
      <w:lang w:val="en-GB" w:eastAsia="en-GB"/>
    </w:rPr>
  </w:style>
  <w:style w:type="character" w:customStyle="1" w:styleId="NewparagraphChar">
    <w:name w:val="New paragraph Char"/>
    <w:basedOn w:val="DefaultParagraphFont"/>
    <w:link w:val="Newparagraph"/>
    <w:locked/>
    <w:rsid w:val="00701F20"/>
    <w:rPr>
      <w:rFonts w:ascii="Times New Roman" w:eastAsia="Times New Roman" w:hAnsi="Times New Roman" w:cs="Times New Roman"/>
      <w:sz w:val="24"/>
      <w:szCs w:val="24"/>
      <w:lang w:val="en-GB" w:eastAsia="en-GB"/>
    </w:rPr>
  </w:style>
  <w:style w:type="paragraph" w:customStyle="1" w:styleId="References">
    <w:name w:val="References"/>
    <w:basedOn w:val="Normal"/>
    <w:qFormat/>
    <w:rsid w:val="00701F20"/>
    <w:pPr>
      <w:spacing w:before="120" w:after="0"/>
      <w:ind w:left="720" w:hanging="720"/>
      <w:contextualSpacing/>
    </w:pPr>
    <w:rPr>
      <w:rFonts w:ascii="Times New Roman" w:eastAsia="Times New Roman" w:hAnsi="Times New Roman" w:cs="Times New Roman"/>
      <w:lang w:val="en-GB" w:eastAsia="en-GB"/>
    </w:rPr>
  </w:style>
  <w:style w:type="paragraph" w:customStyle="1" w:styleId="Bulletedlist">
    <w:name w:val="Bulleted list"/>
    <w:basedOn w:val="Paragraph"/>
    <w:next w:val="Paragraph"/>
    <w:qFormat/>
    <w:rsid w:val="00701F20"/>
    <w:pPr>
      <w:widowControl/>
      <w:numPr>
        <w:numId w:val="4"/>
      </w:numPr>
      <w:spacing w:after="240"/>
      <w:contextualSpacing/>
    </w:pPr>
  </w:style>
  <w:style w:type="character" w:styleId="LineNumber">
    <w:name w:val="line number"/>
    <w:basedOn w:val="DefaultParagraphFont"/>
    <w:uiPriority w:val="99"/>
    <w:semiHidden/>
    <w:unhideWhenUsed/>
    <w:rsid w:val="00354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CD266-05C2-426C-B90F-47A6CD4A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3957</Words>
  <Characters>22558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Viggers</dc:creator>
  <cp:keywords/>
  <dc:description/>
  <cp:lastModifiedBy>Thadani, Lavina</cp:lastModifiedBy>
  <cp:revision>6</cp:revision>
  <dcterms:created xsi:type="dcterms:W3CDTF">2025-02-27T22:22:00Z</dcterms:created>
  <dcterms:modified xsi:type="dcterms:W3CDTF">2025-03-06T21:44:00Z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2b568515,55bd17dc,4b172c8b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2025-02-20T00:03:13Z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e4efa095-c86f-463a-9cba-f3248b9fa17c</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