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A6770">
      <w:pPr>
        <w:spacing w:line="440" w:lineRule="exact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sz w:val="24"/>
          <w:szCs w:val="24"/>
          <w:lang w:val="en-US" w:eastAsia="zh-CN"/>
        </w:rPr>
        <w:t>Supplementary files</w:t>
      </w:r>
    </w:p>
    <w:p w14:paraId="286C9C01">
      <w:pPr>
        <w:spacing w:line="440" w:lineRule="exact"/>
        <w:ind w:firstLine="236" w:firstLineChars="98"/>
        <w:jc w:val="left"/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sz w:val="24"/>
          <w:szCs w:val="24"/>
          <w:lang w:val="en-US" w:eastAsia="zh-CN"/>
        </w:rPr>
        <w:t xml:space="preserve">Supplementary Table S1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Baseline patient characteristics between laparoscopic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anatomical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liver resection (L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R) and laparoscopic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non-anatomical liver resection (LNAR)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sub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groups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for patients w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ith tumor size less than or equal to 5 cm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HBV,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epatitis B virus; H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V,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epatitis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virus;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ASA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American Society of Anesthesiologists;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TBIL,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T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otal bilirubin; ALT,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lanine transaminase; PT,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rothrombin time;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Plt, Platelet;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AFP,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A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lpha-fetoprotein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. ICG-R15, I</w:t>
      </w:r>
      <w:r>
        <w:rPr>
          <w:rFonts w:ascii="Times New Roman" w:hAnsi="Times New Roman"/>
          <w:color w:val="auto"/>
          <w:sz w:val="24"/>
          <w:szCs w:val="24"/>
        </w:rPr>
        <w:t>ndocyanine green retention test</w:t>
      </w:r>
      <w:r>
        <w:rPr>
          <w:rFonts w:hint="eastAsia" w:ascii="Times New Roman" w:hAnsi="Times New Roman"/>
          <w:color w:val="auto"/>
          <w:sz w:val="24"/>
          <w:szCs w:val="24"/>
        </w:rPr>
        <w:t xml:space="preserve"> at</w:t>
      </w:r>
      <w:r>
        <w:rPr>
          <w:rFonts w:ascii="Times New Roman" w:hAnsi="Times New Roman"/>
          <w:color w:val="auto"/>
          <w:sz w:val="24"/>
          <w:szCs w:val="24"/>
        </w:rPr>
        <w:t xml:space="preserve"> 15 minutes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(*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P &lt; 0.05, statistical significance)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1302"/>
        <w:gridCol w:w="1404"/>
        <w:gridCol w:w="928"/>
        <w:gridCol w:w="1343"/>
        <w:gridCol w:w="1438"/>
        <w:gridCol w:w="924"/>
      </w:tblGrid>
      <w:tr w14:paraId="1F0BE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D6405E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华文中宋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sz w:val="18"/>
                <w:szCs w:val="18"/>
              </w:rPr>
              <w:t>Characteristics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E35888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sz w:val="18"/>
                <w:szCs w:val="18"/>
              </w:rPr>
              <w:t>Before PSM</w:t>
            </w:r>
          </w:p>
        </w:tc>
        <w:tc>
          <w:tcPr>
            <w:tcW w:w="3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229A9D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sz w:val="18"/>
                <w:szCs w:val="18"/>
              </w:rPr>
              <w:t>After PSM</w:t>
            </w:r>
          </w:p>
        </w:tc>
      </w:tr>
      <w:tr w14:paraId="1F7F6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F5AB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169C5F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LAR</w:t>
            </w:r>
          </w:p>
          <w:p w14:paraId="429AE74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highlight w:val="none"/>
              </w:rPr>
              <w:t>（N=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225</w:t>
            </w:r>
            <w:r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CA49A7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LNAR</w:t>
            </w:r>
            <w:r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highlight w:val="none"/>
              </w:rPr>
              <w:t>（N=</w:t>
            </w:r>
            <w:r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C6ACA4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9C974F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LAR</w:t>
            </w:r>
          </w:p>
          <w:p w14:paraId="350A003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</w:rPr>
              <w:t>（N=</w:t>
            </w:r>
            <w:r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07</w:t>
            </w:r>
            <w:r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49EDB4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LNAR</w:t>
            </w:r>
          </w:p>
          <w:p w14:paraId="0A56CA8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</w:rPr>
              <w:t>（N=</w:t>
            </w:r>
            <w:r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07</w:t>
            </w:r>
            <w:r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23FED9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sz w:val="18"/>
                <w:szCs w:val="18"/>
              </w:rPr>
              <w:t>P</w:t>
            </w:r>
          </w:p>
        </w:tc>
      </w:tr>
      <w:tr w14:paraId="2516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8474F4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>Age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DD058C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53.04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10.98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3A7F58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51.27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11.27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A0B269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0.0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7C8071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52.44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10.86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0FA113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52.33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11.36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7853B9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919</w:t>
            </w:r>
          </w:p>
        </w:tc>
      </w:tr>
      <w:tr w14:paraId="3CD1C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4651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>Gender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CEDE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AA28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B50D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118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DF20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3960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5A63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681</w:t>
            </w:r>
          </w:p>
        </w:tc>
      </w:tr>
      <w:tr w14:paraId="338F2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137A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Male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5F96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185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(8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2.2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E682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264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(87.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0163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C6E8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174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(8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4.1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D017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177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(8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5.5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2670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  <w:tr w14:paraId="2D3D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E934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Female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6241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(1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7.8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76D7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(12.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CF81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EFC0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15.9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5AF8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14.5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83F1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  <w:tr w14:paraId="2F06C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CBE8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  <w:lang w:val="en-US" w:eastAsia="zh-CN"/>
              </w:rPr>
              <w:t>HBV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4E42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 xml:space="preserve">197 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(8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7.6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8CDD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265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87.5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7FEB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973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9561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183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88.4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8F10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179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86.5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86F5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553</w:t>
            </w:r>
          </w:p>
        </w:tc>
      </w:tr>
      <w:tr w14:paraId="13D03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0395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HCV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920C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 (2.2%)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3926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 (0.7%)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D7E8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0.121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B6E6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 (0%)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5F9C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 (1.0%)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4FCA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0.156</w:t>
            </w:r>
          </w:p>
        </w:tc>
      </w:tr>
      <w:tr w14:paraId="5E0C5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EF62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Liver cirrhosis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A908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150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(6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6.7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E071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209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69.0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131E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0.5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BA25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140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69.6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AD04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134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64.7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048C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0.533</w:t>
            </w:r>
          </w:p>
        </w:tc>
      </w:tr>
      <w:tr w14:paraId="7BB25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AA24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Child-Pugh score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526D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3FE4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3AB4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1.000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717F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D812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8FA7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1.000</w:t>
            </w:r>
          </w:p>
        </w:tc>
      </w:tr>
      <w:tr w14:paraId="4A69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A52E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A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DBCB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225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4708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303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5FA3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25C4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207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63ED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207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54D4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</w:tr>
      <w:tr w14:paraId="778C3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31B8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3A58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(0%)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3916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(0%)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BC87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94A8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(0%)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5C53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(0%)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C444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</w:tr>
      <w:tr w14:paraId="5345B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6858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>ASA score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91C6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98C7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4CA4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669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C26D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F5E2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09F4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0.766</w:t>
            </w:r>
          </w:p>
        </w:tc>
      </w:tr>
      <w:tr w14:paraId="4F560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2F41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Ⅰ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FD32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126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(5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6.0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3EDC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164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54.1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579D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9216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118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(5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7.0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00BB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115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55.6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5118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  <w:tr w14:paraId="3290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7765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Ⅱ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7DA0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 xml:space="preserve">99 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44.0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1506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 xml:space="preserve">139 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45.9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18D1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393E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89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43.0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C9E5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44.4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9845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  <w:tr w14:paraId="7B8ED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45E1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TBIL(µmol/L)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FDD6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15.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73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6.23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6E69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6.25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76AA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0.33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B4BC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15.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78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6.32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75E8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5.87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6.15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DDCE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0.881</w:t>
            </w:r>
          </w:p>
        </w:tc>
      </w:tr>
      <w:tr w14:paraId="0ECDF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77D1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ALT (IU/L)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2967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38.34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24.56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0F6F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43.68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35.43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E740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0.0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*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13D1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38.57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25.05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B096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39.69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29.24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BD05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0.675</w:t>
            </w:r>
          </w:p>
        </w:tc>
      </w:tr>
      <w:tr w14:paraId="2175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2080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ALB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CB4B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42.48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4.01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16AD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42.69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4.06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3004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549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B724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42.69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3.90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722B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42.73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4.13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ED6B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0.935</w:t>
            </w:r>
          </w:p>
        </w:tc>
      </w:tr>
      <w:tr w14:paraId="19A5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0728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PT (INR)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4158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1.01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1D2A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1.02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0.08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2C0C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032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*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9795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1.01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EDDF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1.01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F307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523</w:t>
            </w:r>
          </w:p>
        </w:tc>
      </w:tr>
      <w:tr w14:paraId="6822D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B26C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Plt </w:t>
            </w: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(*10</w:t>
            </w: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  <w:vertAlign w:val="superscript"/>
              </w:rPr>
              <w:t>3</w:t>
            </w: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 xml:space="preserve"> /μL)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97DD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143.25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59.12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598C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123.45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51.57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5C65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0.001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EC0C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138.36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53.62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A3AA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132.72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49.53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67DB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0.267</w:t>
            </w:r>
          </w:p>
        </w:tc>
      </w:tr>
      <w:tr w14:paraId="3F9E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5ED4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ICG-R15 (%)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CA1A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4.89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3.06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1194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5.38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3.12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339B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0.073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BE19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4.95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3.02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B323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4.81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2.76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91C5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0.627</w:t>
            </w:r>
          </w:p>
        </w:tc>
      </w:tr>
      <w:tr w14:paraId="4ADF2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D0D0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AFP (≥400 ng/ mL 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7A5E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25.3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55DA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81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26.7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BEBA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717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0CB9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25.6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33EF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26.6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51C9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0.823</w:t>
            </w:r>
          </w:p>
        </w:tc>
      </w:tr>
      <w:tr w14:paraId="2FC5B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D5A3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>Tumor number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85D6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EE4F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4F7B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147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13BF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0EB6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85D3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0.463</w:t>
            </w:r>
          </w:p>
        </w:tc>
      </w:tr>
      <w:tr w14:paraId="12025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BDA7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4C0C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216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96.0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ECBF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279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92.1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266B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D4C7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199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96.1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EFDB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197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95.2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9F24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  <w:tr w14:paraId="71DA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C1E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>2-3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1A20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3.6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85EB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7.6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5670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59C8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3.4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7707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4.8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156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  <w:tr w14:paraId="55E7E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7A04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>≥4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9B89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(0.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7E95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(0.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E717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5CC7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D305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D6F4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  <w:tr w14:paraId="01D82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904E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>Range of LR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86F4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54CE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E5A8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189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C0DA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8DC5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14CF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0.745</w:t>
            </w:r>
          </w:p>
        </w:tc>
      </w:tr>
      <w:tr w14:paraId="012FA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CC58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>Minor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12B4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197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87.6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C3E8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 xml:space="preserve">276 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91.1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F275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CF50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185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89.4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C189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187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90.3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879E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  <w:tr w14:paraId="7765B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D7C1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 xml:space="preserve">  Major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64D3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12.4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7B69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8.9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25F8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4224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10.6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6827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9.7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DEDB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  <w:tr w14:paraId="71947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91A1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>Tumor Location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C4BB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83B2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E8D1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0.007*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E623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1E95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3E5F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0.665</w:t>
            </w:r>
          </w:p>
        </w:tc>
      </w:tr>
      <w:tr w14:paraId="735C0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6F24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sz w:val="18"/>
                <w:szCs w:val="18"/>
                <w:lang w:val="en-US" w:eastAsia="zh-CN"/>
              </w:rPr>
              <w:t>Central</w:t>
            </w:r>
            <w:r>
              <w:rPr>
                <w:rFonts w:hint="default" w:ascii="Times New Roman" w:hAnsi="Times New Roman" w:eastAsia="华文中宋" w:cs="Times New Roman"/>
                <w:sz w:val="18"/>
                <w:szCs w:val="18"/>
              </w:rPr>
              <w:t xml:space="preserve"> segments (1, 4a, 7, 8)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CC26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59 (26.2%)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8EB7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113 (37.3%)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2778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FBF7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58 (28.0%)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01D1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62 (30.0%)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8581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  <w:tr w14:paraId="2E3B8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8A25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sz w:val="18"/>
                <w:szCs w:val="18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华文中宋" w:cs="Times New Roman"/>
                <w:sz w:val="18"/>
                <w:szCs w:val="18"/>
              </w:rPr>
              <w:t>eripheral segments (2, 3, 4b, 5, 6)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284A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166 (73.8%)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A322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190 (62.7%)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BC91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0AAA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149 (72.0%)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1C88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145 (70.0%)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0922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  <w:tr w14:paraId="44524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D359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>Resection tumor margin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49BF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2A0D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4258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873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276F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0D89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4F8B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475</w:t>
            </w:r>
          </w:p>
        </w:tc>
      </w:tr>
      <w:tr w14:paraId="611B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1E12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>≥1cm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E48D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217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96.4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1C81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293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(9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6.7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1972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EEEB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97.6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3A65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204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98.6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A3C6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  <w:tr w14:paraId="17EA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8BEB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>＜1cm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7EB3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3.6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5476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3.3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7D45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9112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2.4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7EE7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 xml:space="preserve">3 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1.4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725B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  <w:tr w14:paraId="6868C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AAA4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 xml:space="preserve">Margin status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97D4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9F09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D173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0.3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927C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9EA2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B5E7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1.000</w:t>
            </w:r>
          </w:p>
        </w:tc>
      </w:tr>
      <w:tr w14:paraId="150E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B124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 xml:space="preserve"> Negative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3D79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225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BDE0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302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(99.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73DF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65BC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207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5298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207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F4B9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</w:tr>
      <w:tr w14:paraId="462E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9F03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90" w:right="0" w:hanging="90" w:hangingChars="5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 xml:space="preserve"> Positive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94A6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A8F6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(0.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2C8C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014A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F509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5DE9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</w:tr>
      <w:tr w14:paraId="11CE2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AA9F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Histological grade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70D0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E30F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00B8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0.687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9672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AD6B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59C2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0.769</w:t>
            </w:r>
          </w:p>
        </w:tc>
      </w:tr>
      <w:tr w14:paraId="37950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63E6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Low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FEE4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(1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3.3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7D20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11.9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D0D3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7B85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14.0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2751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12.1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DDE7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  <w:tr w14:paraId="132A3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07B3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Moderate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4C67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176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78.2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172C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246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81.2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0BFE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1777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160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77.3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188B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166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80.2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C9CB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  <w:tr w14:paraId="33C0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F2DD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High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901B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8.4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286F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6.9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2F11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A8F8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8.7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C046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7.7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999A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  <w:tr w14:paraId="4773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6557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 xml:space="preserve">Satellite nodule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61F5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9C22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2910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222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ACE0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C038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000A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1.000</w:t>
            </w:r>
          </w:p>
        </w:tc>
      </w:tr>
      <w:tr w14:paraId="7B10E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4DB8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 xml:space="preserve">  Positive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4D32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(0%)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A4DA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CFB7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9A4E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0AAE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EEDB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</w:tr>
      <w:tr w14:paraId="5BD26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5D5B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 xml:space="preserve">  Negative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DA89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225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43C6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301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99.3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D633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257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207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C5D5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 xml:space="preserve">207 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8749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</w:tr>
      <w:tr w14:paraId="58F52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D897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>TNM stage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39AB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4EC3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FDD7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134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7795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D943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842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1.000</w:t>
            </w:r>
          </w:p>
        </w:tc>
      </w:tr>
      <w:tr w14:paraId="171D5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DF2B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>I-II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880B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225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1E5D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99.0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AEAE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6A22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207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5ED8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207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4147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</w:tr>
      <w:tr w14:paraId="7C3FC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8978C4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>III-IV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BEF647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1C7974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66E1E0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AB07D0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11C622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14C9A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</w:tr>
    </w:tbl>
    <w:p w14:paraId="6167CCE9">
      <w:pPr>
        <w:spacing w:line="440" w:lineRule="exact"/>
        <w:ind w:firstLine="236" w:firstLineChars="98"/>
        <w:jc w:val="left"/>
        <w:rPr>
          <w:rFonts w:hint="eastAsia" w:ascii="Times New Roman" w:hAnsi="Times New Roman" w:cs="Times New Roman"/>
          <w:b/>
          <w:color w:val="auto"/>
          <w:sz w:val="24"/>
          <w:szCs w:val="24"/>
          <w:lang w:val="en-US" w:eastAsia="zh-CN"/>
        </w:rPr>
      </w:pPr>
    </w:p>
    <w:p w14:paraId="48508056">
      <w:pPr>
        <w:spacing w:line="440" w:lineRule="exact"/>
        <w:ind w:firstLine="236" w:firstLineChars="98"/>
        <w:jc w:val="left"/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sz w:val="24"/>
          <w:szCs w:val="24"/>
          <w:lang w:val="en-US" w:eastAsia="zh-CN"/>
        </w:rPr>
        <w:t>Supplementary Table S2</w:t>
      </w:r>
      <w:r>
        <w:rPr>
          <w:rFonts w:hint="eastAsia" w:ascii="Times New Roman" w:hAnsi="Times New Roman" w:cs="Times New Roman"/>
          <w:b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Baseline patient characteristics between laparoscopic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anatomical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liver resection (L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R) and laparoscopic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non-anatomical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liv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er resection (LNAR)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sub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groups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for patients with tumor size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larger than 5 cm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HBV,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epatitis B virus; H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V,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epatitis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virus;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ASA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American Society of Anesthesiologists;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TBIL,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T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otal bilirubin; ALT,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lanine transaminase; PT,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rothrombin time;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Plt, Platelet;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AFP,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A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lpha-fetoprotein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. ICG-R15, I</w:t>
      </w:r>
      <w:r>
        <w:rPr>
          <w:rFonts w:ascii="Times New Roman" w:hAnsi="Times New Roman"/>
          <w:color w:val="auto"/>
          <w:sz w:val="24"/>
          <w:szCs w:val="24"/>
        </w:rPr>
        <w:t>ndocyanine green retention test</w:t>
      </w:r>
      <w:r>
        <w:rPr>
          <w:rFonts w:hint="eastAsia" w:ascii="Times New Roman" w:hAnsi="Times New Roman"/>
          <w:color w:val="auto"/>
          <w:sz w:val="24"/>
          <w:szCs w:val="24"/>
        </w:rPr>
        <w:t xml:space="preserve"> at</w:t>
      </w:r>
      <w:r>
        <w:rPr>
          <w:rFonts w:ascii="Times New Roman" w:hAnsi="Times New Roman"/>
          <w:color w:val="auto"/>
          <w:sz w:val="24"/>
          <w:szCs w:val="24"/>
        </w:rPr>
        <w:t xml:space="preserve"> 15 minutes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(*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P &lt; 0.05, statistical significance)</w:t>
      </w:r>
      <w:bookmarkStart w:id="0" w:name="_GoBack"/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1302"/>
        <w:gridCol w:w="1404"/>
        <w:gridCol w:w="928"/>
        <w:gridCol w:w="1343"/>
        <w:gridCol w:w="1438"/>
        <w:gridCol w:w="924"/>
      </w:tblGrid>
      <w:tr w14:paraId="2C34B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6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72759C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华文中宋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sz w:val="18"/>
                <w:szCs w:val="18"/>
              </w:rPr>
              <w:t>Characteristics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CF7141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sz w:val="18"/>
                <w:szCs w:val="18"/>
              </w:rPr>
              <w:t>Before PSM</w:t>
            </w:r>
          </w:p>
        </w:tc>
        <w:tc>
          <w:tcPr>
            <w:tcW w:w="3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FCBED0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sz w:val="18"/>
                <w:szCs w:val="18"/>
              </w:rPr>
              <w:t>After PSM</w:t>
            </w:r>
          </w:p>
        </w:tc>
      </w:tr>
      <w:tr w14:paraId="7446D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2E9C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EDC3F5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LAR</w:t>
            </w:r>
          </w:p>
          <w:p w14:paraId="77881F3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highlight w:val="none"/>
              </w:rPr>
              <w:t>（N=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79</w:t>
            </w:r>
            <w:r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C22303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LNAR</w:t>
            </w:r>
          </w:p>
          <w:p w14:paraId="19B4677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highlight w:val="none"/>
              </w:rPr>
              <w:t>（N=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54</w:t>
            </w:r>
            <w:r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07F0BF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</w:rPr>
              <w:t>P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1C120D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LAR</w:t>
            </w:r>
          </w:p>
          <w:p w14:paraId="22DE40B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</w:rPr>
              <w:t>（N=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43</w:t>
            </w:r>
            <w:r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090BCF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LNAR</w:t>
            </w:r>
          </w:p>
          <w:p w14:paraId="69FAC46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</w:rPr>
              <w:t>（N=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43</w:t>
            </w:r>
            <w:r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CB951C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color w:val="auto"/>
                <w:sz w:val="18"/>
                <w:szCs w:val="18"/>
              </w:rPr>
              <w:t>P</w:t>
            </w:r>
          </w:p>
        </w:tc>
      </w:tr>
      <w:tr w14:paraId="0865D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22639E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>Age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5CDC1B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51.75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11.64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D5409D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50.04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11.96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FAE6DD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412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D548AB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50.98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10.80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1750F3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49.95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11.25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D4F206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668</w:t>
            </w:r>
          </w:p>
        </w:tc>
      </w:tr>
      <w:tr w14:paraId="6646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9959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>Gender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FB89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0C98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AF84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314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0029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1D14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DEDA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1.000</w:t>
            </w:r>
          </w:p>
        </w:tc>
      </w:tr>
      <w:tr w14:paraId="6880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AE7F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Male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8B5B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67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(8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4.8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5DF5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 xml:space="preserve">49 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90.7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741E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B3F4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90.7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6593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90.7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DD37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  <w:tr w14:paraId="7A609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C0D9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Female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85C3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15.2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35D3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9.3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4D52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791C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9.3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E2AE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9.3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E794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  <w:tr w14:paraId="0974A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2CE9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  <w:lang w:val="en-US" w:eastAsia="zh-CN"/>
              </w:rPr>
              <w:t>HBV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BE3D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 xml:space="preserve">62 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78.5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792F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81.5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8B60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0.673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96DB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83.7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595F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83.7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7F9F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1.000</w:t>
            </w:r>
          </w:p>
        </w:tc>
      </w:tr>
      <w:tr w14:paraId="7C025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10AC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HCV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F01A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 (1.3%)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4F23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 (0%)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4C4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0.407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61F2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 (0%)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E4C0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 (0%)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04A5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1.000</w:t>
            </w:r>
          </w:p>
        </w:tc>
      </w:tr>
      <w:tr w14:paraId="2B24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08D8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Liver cirrhosis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01B4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58.2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7DDE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53.7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5BB0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605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7B33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 xml:space="preserve">24 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55.8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9ECB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60.5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65BD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0.662</w:t>
            </w:r>
          </w:p>
        </w:tc>
      </w:tr>
      <w:tr w14:paraId="2B402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79F3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Child-Pugh score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10F7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10AD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2E0C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1.000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8A80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C056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EBEA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1.000</w:t>
            </w:r>
          </w:p>
        </w:tc>
      </w:tr>
      <w:tr w14:paraId="35BE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4745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A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3B24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79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0C15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54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05DF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DE80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C0E0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B511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</w:tr>
      <w:tr w14:paraId="198F3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05A2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1E23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(0%)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BCA6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(0%)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7176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E7BC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(0%)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2C7B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(0%)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D747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</w:tr>
      <w:tr w14:paraId="31DC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BF9A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>ASA score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F303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AA84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26F7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0.720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5171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8457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49F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1.000</w:t>
            </w:r>
          </w:p>
        </w:tc>
      </w:tr>
      <w:tr w14:paraId="76CA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5FAB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Ⅰ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882D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(5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3.2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BB3F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 xml:space="preserve">27 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54C8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7CBC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53.5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65C2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53.5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64CC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  <w:tr w14:paraId="10932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6927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Ⅱ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A8C6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 xml:space="preserve">37 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46.8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0B32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 xml:space="preserve">27 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E806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0391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46.5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AAAE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46.5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978C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  <w:tr w14:paraId="40AD1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5587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TBIL(µmol/L)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DAC8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15.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5.41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442D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5.55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5.44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E14B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967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2DCC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15.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87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5.40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DEA5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14.89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5.34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29A3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0.401</w:t>
            </w:r>
          </w:p>
        </w:tc>
      </w:tr>
      <w:tr w14:paraId="6D51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2600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ALT (IU/L)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EC12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37.83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22.04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974F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42.62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24.03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E608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237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652A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40.67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26.03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1429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41.41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24.34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C667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0.893</w:t>
            </w:r>
          </w:p>
        </w:tc>
      </w:tr>
      <w:tr w14:paraId="2AD7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4315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ALB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069F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41.21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4.08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D4E5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42.59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3.42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D98D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044*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4D6C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42.35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3.87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A90A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42.08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3.42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0B00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0.733</w:t>
            </w:r>
          </w:p>
        </w:tc>
      </w:tr>
      <w:tr w14:paraId="568E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2261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PT (INR)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031F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1.02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AFAA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1.01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0.06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EBAE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474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04B8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1.00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692C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1.01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0.06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04B6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477</w:t>
            </w:r>
          </w:p>
        </w:tc>
      </w:tr>
      <w:tr w14:paraId="4864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3752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Plt </w:t>
            </w: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(*10</w:t>
            </w: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  <w:vertAlign w:val="superscript"/>
              </w:rPr>
              <w:t>3</w:t>
            </w: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 xml:space="preserve"> /μL)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2975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170.28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90.51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3E88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167.48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67.68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02AA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0.847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FE11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158.86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72.28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E5D6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173.19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71.82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7272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0.359</w:t>
            </w:r>
          </w:p>
        </w:tc>
      </w:tr>
      <w:tr w14:paraId="631A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3573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ICG-R15 (%)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BF7D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4.08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1E12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4.47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2.62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1001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0.380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AA99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4.26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2.86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FFB7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4.23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2.47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F0F8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0.971</w:t>
            </w:r>
          </w:p>
        </w:tc>
      </w:tr>
      <w:tr w14:paraId="76DB9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0DC6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AFP (≥400 ng/ mL 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1D9A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26.6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5152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33.3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FA59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401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6F01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30.2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9452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34.9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6F3B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0.645</w:t>
            </w:r>
          </w:p>
        </w:tc>
      </w:tr>
      <w:tr w14:paraId="2194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C3E5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>Tumor number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720A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FA45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6656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0.029*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A052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0546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1B70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0.645</w:t>
            </w:r>
          </w:p>
        </w:tc>
      </w:tr>
      <w:tr w14:paraId="3A735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5911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A15F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76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96.2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E19B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83.3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94D9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70F8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41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95.3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1CB9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93.0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9413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  <w:tr w14:paraId="3AED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C15E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>2-3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0912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09E9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14.8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7212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FEB2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4.7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5C8D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7.0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1E32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  <w:tr w14:paraId="614FD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56C1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>≥4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8840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1.3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4427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1.9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1AA7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AD4B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E9EA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7FF5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  <w:tr w14:paraId="22425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1A66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>Range of LR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317D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1940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FA1E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0.550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7859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C8AF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7F9C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1.000</w:t>
            </w:r>
          </w:p>
        </w:tc>
      </w:tr>
      <w:tr w14:paraId="341E1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80E7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>Minor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D82B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48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60.8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41A0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 xml:space="preserve">30 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55.6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29E0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B29B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55.8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6675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55.8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2D44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  <w:tr w14:paraId="34878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1BD1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 xml:space="preserve">  Major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AC15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39.2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CE82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44.4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5E6D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06E6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44.2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031D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44.2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4299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  <w:tr w14:paraId="20011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9BE1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>Tumor Location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F62B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C537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EDB5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0.280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4074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E24E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38B9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0.787</w:t>
            </w:r>
          </w:p>
        </w:tc>
      </w:tr>
      <w:tr w14:paraId="23C1C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0E7D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sz w:val="18"/>
                <w:szCs w:val="18"/>
                <w:lang w:val="en-US" w:eastAsia="zh-CN"/>
              </w:rPr>
              <w:t>Central</w:t>
            </w:r>
            <w:r>
              <w:rPr>
                <w:rFonts w:hint="default" w:ascii="Times New Roman" w:hAnsi="Times New Roman" w:eastAsia="华文中宋" w:cs="Times New Roman"/>
                <w:sz w:val="18"/>
                <w:szCs w:val="18"/>
              </w:rPr>
              <w:t xml:space="preserve"> segments (1, 4a, 7, 8)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9EFD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21 (26.6%)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8832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10 (18.5%)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0CBE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2703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 (20.9%)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2CBF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8 (18.6%)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AD3D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  <w:tr w14:paraId="12EC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B44D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sz w:val="18"/>
                <w:szCs w:val="18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华文中宋" w:cs="Times New Roman"/>
                <w:sz w:val="18"/>
                <w:szCs w:val="18"/>
              </w:rPr>
              <w:t>eripheral segments (2, 3, 4b, 5, 6)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6422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58 (73.4%)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A626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44 (81.5%)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CF5B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B3C6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34 (79.1%)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7590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35 (81.4%)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5ABE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  <w:tr w14:paraId="335C4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4FF8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>Resection tumor margin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BB7E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3740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F46E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145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D09D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87A2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F78F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1.000</w:t>
            </w:r>
          </w:p>
        </w:tc>
      </w:tr>
      <w:tr w14:paraId="0188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CB0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>≥1cm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EC0D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73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92.4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977D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98.1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7F9E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FDA4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7E98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CD56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  <w:tr w14:paraId="62074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4306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>＜1cm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1B9F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7.6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B499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1.9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8105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4702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C72E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 xml:space="preserve">0 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5E6B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  <w:tr w14:paraId="72F2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674F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 xml:space="preserve">Margin status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E15F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3BE9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230E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1.000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21A3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656A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2C40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1.000</w:t>
            </w:r>
          </w:p>
        </w:tc>
      </w:tr>
      <w:tr w14:paraId="010F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1562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 xml:space="preserve"> Negative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B8C5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79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569D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54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27A9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F3A7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2A0C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A1D3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</w:tr>
      <w:tr w14:paraId="4DA08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0D00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90" w:right="0" w:hanging="90" w:hangingChars="5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 xml:space="preserve"> Positive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5A47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46D4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8A24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B196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3244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B5C4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</w:tr>
      <w:tr w14:paraId="0DEF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742B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Histological grade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767C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E1E0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699A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0.298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004B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DB30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9CA0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0.499</w:t>
            </w:r>
          </w:p>
        </w:tc>
      </w:tr>
      <w:tr w14:paraId="28154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CBB2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Low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0072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(1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3.9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26DB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5.6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7C36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CFF8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11.6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EF0E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7.0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E816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  <w:tr w14:paraId="028F1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9FD2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Moderate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6367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62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78.5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82CE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85.2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D57D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EFD6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79.1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EB05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88.4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69C9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  <w:tr w14:paraId="6E41B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F72B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18"/>
                <w:szCs w:val="18"/>
              </w:rPr>
              <w:t>High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691B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7.6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BCBD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9.3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DC35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6CA3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9.3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84AD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4.7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75C7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  <w:tr w14:paraId="0373D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8A8D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 xml:space="preserve">Satellite nodule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E286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5BBB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DA2A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0.085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1119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CFC4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6DA0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1.000</w:t>
            </w:r>
          </w:p>
        </w:tc>
      </w:tr>
      <w:tr w14:paraId="73A2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3442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 xml:space="preserve">  Positive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AD4B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(0%)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B64E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3.7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4D76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1EA0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ED12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3562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</w:tr>
      <w:tr w14:paraId="47E8A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9201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 xml:space="preserve">  Negative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B9E7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79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A938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52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96.3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0961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2831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AC6B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 xml:space="preserve">43 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058C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</w:p>
        </w:tc>
      </w:tr>
      <w:tr w14:paraId="7479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4524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>TNM stage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D915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2789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ECCC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011*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B9C3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FC5C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AD7E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0.645</w:t>
            </w:r>
          </w:p>
        </w:tc>
      </w:tr>
      <w:tr w14:paraId="6F12D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81B2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>I-II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AD38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 xml:space="preserve">76 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96.2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0E54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83.3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9653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B06D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41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95.3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28B8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93.0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C030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  <w:tr w14:paraId="150D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2D377D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 w:firstLine="180" w:firstLineChars="100"/>
              <w:jc w:val="left"/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18"/>
                <w:szCs w:val="18"/>
              </w:rPr>
              <w:t>III-IV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409B85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3.8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68A6A3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16.7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B46C32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2235B8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4.7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DBFE03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华文中宋" w:cs="Times New Roman"/>
                <w:color w:val="auto"/>
                <w:sz w:val="18"/>
                <w:szCs w:val="18"/>
                <w:lang w:val="en-US" w:eastAsia="zh-CN"/>
              </w:rPr>
              <w:t>7.0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18"/>
                <w:szCs w:val="18"/>
              </w:rPr>
              <w:t>%)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B6D5CD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华文中宋" w:cs="Times New Roman"/>
                <w:color w:val="FF0000"/>
                <w:sz w:val="18"/>
                <w:szCs w:val="18"/>
              </w:rPr>
            </w:pPr>
          </w:p>
        </w:tc>
      </w:tr>
    </w:tbl>
    <w:p w14:paraId="392E2D18">
      <w:pPr>
        <w:spacing w:line="440" w:lineRule="exact"/>
        <w:ind w:firstLine="235" w:firstLineChars="98"/>
        <w:jc w:val="left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</w:p>
    <w:p w14:paraId="621FF977">
      <w:pPr>
        <w:spacing w:line="440" w:lineRule="exact"/>
        <w:ind w:firstLine="235" w:firstLineChars="98"/>
        <w:jc w:val="left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LKA N+ Gullive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A432D"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BA43123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Y2I3YWE1ODRmMjhhYjQwODY2ZDAzMzU0MTAzNzkyZmEifQ=="/>
    <w:docVar w:name="EN.InstantFormat" w:val="&lt;ENInstantFormat&gt;&lt;Enabled&gt;0&lt;/Enabled&gt;&lt;ScanUnformatted&gt;1&lt;/ScanUnformatted&gt;&lt;ScanChanges&gt;1&lt;/ScanChanges&gt;&lt;/ENInstantFormat&gt;"/>
  </w:docVars>
  <w:rsids>
    <w:rsidRoot w:val="00B22579"/>
    <w:rsid w:val="001D0BE8"/>
    <w:rsid w:val="002253D8"/>
    <w:rsid w:val="002412B9"/>
    <w:rsid w:val="00367B6E"/>
    <w:rsid w:val="003719F4"/>
    <w:rsid w:val="00541153"/>
    <w:rsid w:val="005A1178"/>
    <w:rsid w:val="00652350"/>
    <w:rsid w:val="006A49F6"/>
    <w:rsid w:val="0077005C"/>
    <w:rsid w:val="007822E8"/>
    <w:rsid w:val="007C34FE"/>
    <w:rsid w:val="00816293"/>
    <w:rsid w:val="008773B1"/>
    <w:rsid w:val="008C4D90"/>
    <w:rsid w:val="008F000F"/>
    <w:rsid w:val="00911F59"/>
    <w:rsid w:val="00A94175"/>
    <w:rsid w:val="00B22579"/>
    <w:rsid w:val="00BF2D02"/>
    <w:rsid w:val="00CC535E"/>
    <w:rsid w:val="00D71816"/>
    <w:rsid w:val="00D77F10"/>
    <w:rsid w:val="00DA6F12"/>
    <w:rsid w:val="00E405AC"/>
    <w:rsid w:val="00F50DFF"/>
    <w:rsid w:val="00F60546"/>
    <w:rsid w:val="00F77749"/>
    <w:rsid w:val="00F84B94"/>
    <w:rsid w:val="00FB5E5B"/>
    <w:rsid w:val="00FD4A2A"/>
    <w:rsid w:val="01F67632"/>
    <w:rsid w:val="02346C2B"/>
    <w:rsid w:val="02467AD0"/>
    <w:rsid w:val="02D35E80"/>
    <w:rsid w:val="05304E15"/>
    <w:rsid w:val="059872C1"/>
    <w:rsid w:val="05ED372F"/>
    <w:rsid w:val="062736E9"/>
    <w:rsid w:val="06855C8D"/>
    <w:rsid w:val="074B6245"/>
    <w:rsid w:val="07CF228A"/>
    <w:rsid w:val="07FA5DFC"/>
    <w:rsid w:val="08247775"/>
    <w:rsid w:val="08555305"/>
    <w:rsid w:val="088C017B"/>
    <w:rsid w:val="08DF7695"/>
    <w:rsid w:val="08E86271"/>
    <w:rsid w:val="09B63493"/>
    <w:rsid w:val="09D46536"/>
    <w:rsid w:val="0A9D6229"/>
    <w:rsid w:val="0B3F6849"/>
    <w:rsid w:val="0B587534"/>
    <w:rsid w:val="0C2A7A8F"/>
    <w:rsid w:val="0C34090D"/>
    <w:rsid w:val="0C9F3748"/>
    <w:rsid w:val="0D4B23B2"/>
    <w:rsid w:val="0D510533"/>
    <w:rsid w:val="0D880586"/>
    <w:rsid w:val="0E484B44"/>
    <w:rsid w:val="0F144A26"/>
    <w:rsid w:val="0F302B74"/>
    <w:rsid w:val="0F5C0537"/>
    <w:rsid w:val="103B711E"/>
    <w:rsid w:val="10BD35C7"/>
    <w:rsid w:val="119043F0"/>
    <w:rsid w:val="11965BC6"/>
    <w:rsid w:val="11E77227"/>
    <w:rsid w:val="13AF3EE5"/>
    <w:rsid w:val="13E41C8E"/>
    <w:rsid w:val="149B362B"/>
    <w:rsid w:val="15715F06"/>
    <w:rsid w:val="15794FC0"/>
    <w:rsid w:val="16581113"/>
    <w:rsid w:val="16626F86"/>
    <w:rsid w:val="17132B2B"/>
    <w:rsid w:val="185111A4"/>
    <w:rsid w:val="18FF5A89"/>
    <w:rsid w:val="198E60F1"/>
    <w:rsid w:val="1C356C2B"/>
    <w:rsid w:val="1D277DE7"/>
    <w:rsid w:val="1E5541BC"/>
    <w:rsid w:val="1E7F0802"/>
    <w:rsid w:val="1F512D38"/>
    <w:rsid w:val="1F7C07EB"/>
    <w:rsid w:val="20014B53"/>
    <w:rsid w:val="20DE1D33"/>
    <w:rsid w:val="20E334EE"/>
    <w:rsid w:val="214F0156"/>
    <w:rsid w:val="218509D6"/>
    <w:rsid w:val="24C83A23"/>
    <w:rsid w:val="265216EE"/>
    <w:rsid w:val="269F3C89"/>
    <w:rsid w:val="274A7C31"/>
    <w:rsid w:val="27711881"/>
    <w:rsid w:val="28355B89"/>
    <w:rsid w:val="28EE0652"/>
    <w:rsid w:val="298E2F06"/>
    <w:rsid w:val="2A0743C8"/>
    <w:rsid w:val="2AC4736E"/>
    <w:rsid w:val="2AEC4567"/>
    <w:rsid w:val="2B17347C"/>
    <w:rsid w:val="2EAA1C13"/>
    <w:rsid w:val="2F6C023B"/>
    <w:rsid w:val="30890F93"/>
    <w:rsid w:val="319F4568"/>
    <w:rsid w:val="32A862D6"/>
    <w:rsid w:val="32E8341F"/>
    <w:rsid w:val="32EC701F"/>
    <w:rsid w:val="33E73002"/>
    <w:rsid w:val="34556341"/>
    <w:rsid w:val="36786708"/>
    <w:rsid w:val="36A466B6"/>
    <w:rsid w:val="3753480D"/>
    <w:rsid w:val="37F767AF"/>
    <w:rsid w:val="385165EE"/>
    <w:rsid w:val="3A23739D"/>
    <w:rsid w:val="3BE20E9A"/>
    <w:rsid w:val="3C08753D"/>
    <w:rsid w:val="3C761DD8"/>
    <w:rsid w:val="3D434ED7"/>
    <w:rsid w:val="3E1D4380"/>
    <w:rsid w:val="3E490108"/>
    <w:rsid w:val="3ED31A74"/>
    <w:rsid w:val="3FD63129"/>
    <w:rsid w:val="40845E61"/>
    <w:rsid w:val="412D07B1"/>
    <w:rsid w:val="41BD5642"/>
    <w:rsid w:val="41D86728"/>
    <w:rsid w:val="41E33C60"/>
    <w:rsid w:val="421A7D25"/>
    <w:rsid w:val="437C288E"/>
    <w:rsid w:val="447D275E"/>
    <w:rsid w:val="448160DE"/>
    <w:rsid w:val="44A60364"/>
    <w:rsid w:val="45237196"/>
    <w:rsid w:val="454C678A"/>
    <w:rsid w:val="45E155A6"/>
    <w:rsid w:val="46987A85"/>
    <w:rsid w:val="4968314F"/>
    <w:rsid w:val="4A735466"/>
    <w:rsid w:val="4C526563"/>
    <w:rsid w:val="4C9B06F1"/>
    <w:rsid w:val="4D78453B"/>
    <w:rsid w:val="4E994025"/>
    <w:rsid w:val="4ED708E6"/>
    <w:rsid w:val="4F2545E5"/>
    <w:rsid w:val="4FD03A76"/>
    <w:rsid w:val="505E0880"/>
    <w:rsid w:val="51E23987"/>
    <w:rsid w:val="52461F4A"/>
    <w:rsid w:val="537227A3"/>
    <w:rsid w:val="53B1163D"/>
    <w:rsid w:val="542B3971"/>
    <w:rsid w:val="54B25ACF"/>
    <w:rsid w:val="54BE2A37"/>
    <w:rsid w:val="54DC7260"/>
    <w:rsid w:val="554169C0"/>
    <w:rsid w:val="556C4241"/>
    <w:rsid w:val="55B6628D"/>
    <w:rsid w:val="564D58DC"/>
    <w:rsid w:val="57330F1A"/>
    <w:rsid w:val="57465AAA"/>
    <w:rsid w:val="59B529AB"/>
    <w:rsid w:val="5A385F14"/>
    <w:rsid w:val="5AC77FB2"/>
    <w:rsid w:val="5C853E3A"/>
    <w:rsid w:val="5C8A4588"/>
    <w:rsid w:val="5D8C0E47"/>
    <w:rsid w:val="5E4B1788"/>
    <w:rsid w:val="5E916456"/>
    <w:rsid w:val="5EFB6729"/>
    <w:rsid w:val="5F2169A7"/>
    <w:rsid w:val="5FF13021"/>
    <w:rsid w:val="608763D3"/>
    <w:rsid w:val="60D01CDE"/>
    <w:rsid w:val="620F4D23"/>
    <w:rsid w:val="637207B3"/>
    <w:rsid w:val="63D71235"/>
    <w:rsid w:val="654F5B39"/>
    <w:rsid w:val="658E39BC"/>
    <w:rsid w:val="6592437E"/>
    <w:rsid w:val="65B4446B"/>
    <w:rsid w:val="66F3165E"/>
    <w:rsid w:val="67292245"/>
    <w:rsid w:val="6765294F"/>
    <w:rsid w:val="677424AC"/>
    <w:rsid w:val="678120C5"/>
    <w:rsid w:val="6804746D"/>
    <w:rsid w:val="68504254"/>
    <w:rsid w:val="68982A89"/>
    <w:rsid w:val="69011CCD"/>
    <w:rsid w:val="699A1D68"/>
    <w:rsid w:val="6B58132D"/>
    <w:rsid w:val="6BE62899"/>
    <w:rsid w:val="6D9263B7"/>
    <w:rsid w:val="6E3371E4"/>
    <w:rsid w:val="6FA13646"/>
    <w:rsid w:val="6FAB5C51"/>
    <w:rsid w:val="6FB2657F"/>
    <w:rsid w:val="72F5319C"/>
    <w:rsid w:val="73D66BFB"/>
    <w:rsid w:val="741F0407"/>
    <w:rsid w:val="745D771F"/>
    <w:rsid w:val="746565D3"/>
    <w:rsid w:val="74BF4698"/>
    <w:rsid w:val="770B16B4"/>
    <w:rsid w:val="77FA2623"/>
    <w:rsid w:val="77FC5C7B"/>
    <w:rsid w:val="784E7D6B"/>
    <w:rsid w:val="79627585"/>
    <w:rsid w:val="7A61076D"/>
    <w:rsid w:val="7A667D9A"/>
    <w:rsid w:val="7A9E73BC"/>
    <w:rsid w:val="7B2845F5"/>
    <w:rsid w:val="7B4663BA"/>
    <w:rsid w:val="7C7E1EE1"/>
    <w:rsid w:val="7D6F45E8"/>
    <w:rsid w:val="7F5800FF"/>
    <w:rsid w:val="7F98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字符"/>
    <w:basedOn w:val="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keyword"/>
    <w:basedOn w:val="8"/>
    <w:qFormat/>
    <w:uiPriority w:val="0"/>
  </w:style>
  <w:style w:type="character" w:customStyle="1" w:styleId="14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COLKA N+ Gulliver" w:eastAsia="COLKA N+ Gulliver" w:cs="COLKA N+ Gulliver" w:hAnsiTheme="minorHAnsi"/>
      <w:color w:val="000000"/>
      <w:kern w:val="0"/>
      <w:sz w:val="24"/>
      <w:szCs w:val="24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907</Words>
  <Characters>4515</Characters>
  <Lines>298</Lines>
  <Paragraphs>84</Paragraphs>
  <TotalTime>0</TotalTime>
  <ScaleCrop>false</ScaleCrop>
  <LinksUpToDate>false</LinksUpToDate>
  <CharactersWithSpaces>4937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2022-11-30T04:31:00Z</dcterms:created>
  <dc:creator>tianphone</dc:creator>
  <cp:lastModifiedBy>XYQ</cp:lastModifiedBy>
  <dcterms:modified xsi:type="dcterms:W3CDTF">2024-11-07T14:29:56Z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4B21F605841748879F71C46921152654</vt:lpwstr>
  </property>
</Properties>
</file>