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C0E90" w14:textId="77777777" w:rsidR="00CD66A0" w:rsidRPr="00CD66A0" w:rsidRDefault="00CD66A0" w:rsidP="00CD66A0">
      <w:pPr>
        <w:pStyle w:val="SupplementaryMaterial"/>
        <w:rPr>
          <w:rFonts w:ascii="Arial" w:hAnsi="Arial" w:cs="Arial"/>
          <w:b w:val="0"/>
        </w:rPr>
      </w:pPr>
      <w:r w:rsidRPr="00CD66A0">
        <w:rPr>
          <w:rFonts w:ascii="Arial" w:hAnsi="Arial" w:cs="Arial"/>
        </w:rPr>
        <w:t>Supplementary Material</w:t>
      </w:r>
    </w:p>
    <w:p w14:paraId="7401F867" w14:textId="77777777" w:rsidR="006F0175" w:rsidRDefault="006F0175"/>
    <w:p w14:paraId="3C4BD23B" w14:textId="6A6E165E" w:rsidR="002C568D" w:rsidRDefault="00B5165A">
      <w:pPr>
        <w:rPr>
          <w:b/>
          <w:bCs/>
        </w:rPr>
      </w:pPr>
      <w:r>
        <w:rPr>
          <w:b/>
          <w:bCs/>
        </w:rPr>
        <w:t xml:space="preserve"> </w:t>
      </w:r>
    </w:p>
    <w:p w14:paraId="2B12BE81" w14:textId="74B419B9" w:rsidR="00CD66A0" w:rsidRDefault="002C568D">
      <w:pPr>
        <w:rPr>
          <w:b/>
          <w:bCs/>
        </w:rPr>
      </w:pPr>
      <w:r w:rsidRPr="002C568D">
        <w:rPr>
          <w:b/>
          <w:bCs/>
        </w:rPr>
        <w:t>1</w:t>
      </w:r>
      <w:r w:rsidRPr="002C568D">
        <w:rPr>
          <w:b/>
          <w:bCs/>
        </w:rPr>
        <w:tab/>
        <w:t>Supplementary Table</w:t>
      </w:r>
    </w:p>
    <w:p w14:paraId="54BD3231" w14:textId="43EF2194" w:rsidR="00EE3BDC" w:rsidRDefault="00721282" w:rsidP="00EE3BDC">
      <w:r w:rsidRPr="00721282">
        <w:t>Consolidated criteria for reporting qualitative studies (COREQ): 32-item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2"/>
        <w:gridCol w:w="2050"/>
        <w:gridCol w:w="3208"/>
        <w:gridCol w:w="2826"/>
      </w:tblGrid>
      <w:tr w:rsidR="00721282" w14:paraId="6535F6C6" w14:textId="77777777" w:rsidTr="00225353">
        <w:tc>
          <w:tcPr>
            <w:tcW w:w="972" w:type="dxa"/>
            <w:shd w:val="clear" w:color="auto" w:fill="D1D1D1" w:themeFill="background2" w:themeFillShade="E6"/>
          </w:tcPr>
          <w:p w14:paraId="0FB9E358" w14:textId="7FFF4EEC" w:rsidR="00721282" w:rsidRPr="00BB3228" w:rsidRDefault="00D80748" w:rsidP="00BB3228">
            <w:pPr>
              <w:spacing w:line="240" w:lineRule="auto"/>
              <w:rPr>
                <w:b/>
                <w:bCs/>
              </w:rPr>
            </w:pPr>
            <w:r w:rsidRPr="00BB3228">
              <w:rPr>
                <w:b/>
                <w:bCs/>
              </w:rPr>
              <w:t>No</w:t>
            </w:r>
          </w:p>
        </w:tc>
        <w:tc>
          <w:tcPr>
            <w:tcW w:w="2050" w:type="dxa"/>
            <w:shd w:val="clear" w:color="auto" w:fill="D1D1D1" w:themeFill="background2" w:themeFillShade="E6"/>
          </w:tcPr>
          <w:p w14:paraId="69536EBF" w14:textId="524B56A2" w:rsidR="00721282" w:rsidRPr="00BB3228" w:rsidRDefault="00D80748" w:rsidP="00BB3228">
            <w:pPr>
              <w:spacing w:line="240" w:lineRule="auto"/>
              <w:rPr>
                <w:b/>
                <w:bCs/>
              </w:rPr>
            </w:pPr>
            <w:r w:rsidRPr="00BB3228">
              <w:rPr>
                <w:b/>
                <w:bCs/>
              </w:rPr>
              <w:t>Item</w:t>
            </w:r>
          </w:p>
        </w:tc>
        <w:tc>
          <w:tcPr>
            <w:tcW w:w="3208" w:type="dxa"/>
            <w:shd w:val="clear" w:color="auto" w:fill="D1D1D1" w:themeFill="background2" w:themeFillShade="E6"/>
          </w:tcPr>
          <w:p w14:paraId="40CC960A" w14:textId="061D310B" w:rsidR="00721282" w:rsidRPr="00BB3228" w:rsidRDefault="00D80748" w:rsidP="00BB3228">
            <w:pPr>
              <w:spacing w:line="240" w:lineRule="auto"/>
              <w:rPr>
                <w:b/>
                <w:bCs/>
              </w:rPr>
            </w:pPr>
            <w:r w:rsidRPr="00BB3228">
              <w:rPr>
                <w:b/>
                <w:bCs/>
              </w:rPr>
              <w:t>Guide</w:t>
            </w:r>
            <w:r w:rsidR="00BB3228" w:rsidRPr="00BB3228">
              <w:rPr>
                <w:b/>
                <w:bCs/>
              </w:rPr>
              <w:t xml:space="preserve"> </w:t>
            </w:r>
            <w:r w:rsidRPr="00BB3228">
              <w:rPr>
                <w:b/>
                <w:bCs/>
              </w:rPr>
              <w:t>questions/description</w:t>
            </w:r>
          </w:p>
        </w:tc>
        <w:tc>
          <w:tcPr>
            <w:tcW w:w="2826" w:type="dxa"/>
            <w:shd w:val="clear" w:color="auto" w:fill="D1D1D1" w:themeFill="background2" w:themeFillShade="E6"/>
          </w:tcPr>
          <w:p w14:paraId="03A4D2C1" w14:textId="1B1AFB1A" w:rsidR="00721282" w:rsidRPr="00BB3228" w:rsidRDefault="00D80748" w:rsidP="00BB3228">
            <w:pPr>
              <w:spacing w:line="240" w:lineRule="auto"/>
              <w:rPr>
                <w:b/>
                <w:bCs/>
              </w:rPr>
            </w:pPr>
            <w:r w:rsidRPr="00BB3228">
              <w:rPr>
                <w:b/>
                <w:bCs/>
              </w:rPr>
              <w:t>Reported on Page No.</w:t>
            </w:r>
          </w:p>
        </w:tc>
      </w:tr>
      <w:tr w:rsidR="00E42467" w14:paraId="09C01956" w14:textId="77777777" w:rsidTr="00E42467">
        <w:trPr>
          <w:trHeight w:val="176"/>
        </w:trPr>
        <w:tc>
          <w:tcPr>
            <w:tcW w:w="9056" w:type="dxa"/>
            <w:gridSpan w:val="4"/>
          </w:tcPr>
          <w:p w14:paraId="33C05228" w14:textId="77777777" w:rsidR="00E42467" w:rsidRDefault="00E42467" w:rsidP="00E42467">
            <w:pPr>
              <w:spacing w:line="240" w:lineRule="auto"/>
              <w:rPr>
                <w:b/>
                <w:bCs/>
                <w:sz w:val="22"/>
                <w:szCs w:val="32"/>
              </w:rPr>
            </w:pPr>
            <w:r w:rsidRPr="00E42467">
              <w:rPr>
                <w:b/>
                <w:bCs/>
                <w:sz w:val="22"/>
                <w:szCs w:val="32"/>
              </w:rPr>
              <w:t>Domain 1: Research team and reflexivity</w:t>
            </w:r>
          </w:p>
          <w:p w14:paraId="2747D4EC" w14:textId="05653AA6" w:rsidR="00E42467" w:rsidRPr="00E42467" w:rsidRDefault="00E42467" w:rsidP="00E42467">
            <w:pPr>
              <w:spacing w:line="240" w:lineRule="auto"/>
              <w:rPr>
                <w:i/>
                <w:iCs/>
                <w:sz w:val="22"/>
                <w:szCs w:val="32"/>
              </w:rPr>
            </w:pPr>
            <w:r w:rsidRPr="00E42467">
              <w:rPr>
                <w:i/>
                <w:iCs/>
              </w:rPr>
              <w:t>Personal Characteristics</w:t>
            </w:r>
          </w:p>
        </w:tc>
      </w:tr>
      <w:tr w:rsidR="00721282" w14:paraId="226F9FDA" w14:textId="77777777" w:rsidTr="00225353">
        <w:tc>
          <w:tcPr>
            <w:tcW w:w="972" w:type="dxa"/>
          </w:tcPr>
          <w:p w14:paraId="2998A32E" w14:textId="1AFF2165" w:rsidR="00721282" w:rsidRDefault="006F168C" w:rsidP="0072211B">
            <w:pPr>
              <w:spacing w:line="240" w:lineRule="auto"/>
            </w:pPr>
            <w:r>
              <w:t>1</w:t>
            </w:r>
          </w:p>
        </w:tc>
        <w:tc>
          <w:tcPr>
            <w:tcW w:w="2050" w:type="dxa"/>
          </w:tcPr>
          <w:p w14:paraId="5FB8D242" w14:textId="523BA202" w:rsidR="00721282" w:rsidRDefault="0072211B" w:rsidP="0072211B">
            <w:pPr>
              <w:spacing w:line="240" w:lineRule="auto"/>
            </w:pPr>
            <w:r w:rsidRPr="0072211B">
              <w:t>Interviewer/facilitator</w:t>
            </w:r>
          </w:p>
        </w:tc>
        <w:tc>
          <w:tcPr>
            <w:tcW w:w="3208" w:type="dxa"/>
          </w:tcPr>
          <w:p w14:paraId="506710CE" w14:textId="57A7E017" w:rsidR="00721282" w:rsidRDefault="0072211B" w:rsidP="0072211B">
            <w:pPr>
              <w:spacing w:line="240" w:lineRule="auto"/>
            </w:pPr>
            <w:r w:rsidRPr="0072211B">
              <w:t>Which author/s conducted the interview or focus group?</w:t>
            </w:r>
          </w:p>
        </w:tc>
        <w:tc>
          <w:tcPr>
            <w:tcW w:w="2826" w:type="dxa"/>
          </w:tcPr>
          <w:p w14:paraId="1CFC9F15" w14:textId="493731ED" w:rsidR="00721282" w:rsidRDefault="00116F1B" w:rsidP="0072211B">
            <w:pPr>
              <w:spacing w:line="240" w:lineRule="auto"/>
            </w:pPr>
            <w:r>
              <w:t>Page</w:t>
            </w:r>
            <w:r w:rsidR="00DF4C26">
              <w:t xml:space="preserve"> 3</w:t>
            </w:r>
          </w:p>
        </w:tc>
      </w:tr>
      <w:tr w:rsidR="00721282" w14:paraId="4EA65F52" w14:textId="77777777" w:rsidTr="00225353">
        <w:tc>
          <w:tcPr>
            <w:tcW w:w="972" w:type="dxa"/>
          </w:tcPr>
          <w:p w14:paraId="2F544304" w14:textId="687967B7" w:rsidR="00721282" w:rsidRDefault="000B6C96" w:rsidP="0072211B">
            <w:pPr>
              <w:spacing w:line="240" w:lineRule="auto"/>
            </w:pPr>
            <w:r>
              <w:t>2</w:t>
            </w:r>
          </w:p>
        </w:tc>
        <w:tc>
          <w:tcPr>
            <w:tcW w:w="2050" w:type="dxa"/>
          </w:tcPr>
          <w:p w14:paraId="4E9BBB9B" w14:textId="3FD7B1F2" w:rsidR="00721282" w:rsidRDefault="000B6C96" w:rsidP="0072211B">
            <w:pPr>
              <w:spacing w:line="240" w:lineRule="auto"/>
            </w:pPr>
            <w:r w:rsidRPr="000B6C96">
              <w:t>Credentials</w:t>
            </w:r>
          </w:p>
        </w:tc>
        <w:tc>
          <w:tcPr>
            <w:tcW w:w="3208" w:type="dxa"/>
          </w:tcPr>
          <w:p w14:paraId="47790A44" w14:textId="640AA518" w:rsidR="00721282" w:rsidRDefault="000B6C96" w:rsidP="0072211B">
            <w:pPr>
              <w:spacing w:line="240" w:lineRule="auto"/>
            </w:pPr>
            <w:r w:rsidRPr="000B6C96">
              <w:t>What were the researcher’s credentials? E.g. PhD, MD</w:t>
            </w:r>
          </w:p>
        </w:tc>
        <w:tc>
          <w:tcPr>
            <w:tcW w:w="2826" w:type="dxa"/>
          </w:tcPr>
          <w:p w14:paraId="098BAE32" w14:textId="07D78FA1" w:rsidR="00721282" w:rsidRDefault="00452751" w:rsidP="0072211B">
            <w:pPr>
              <w:spacing w:line="240" w:lineRule="auto"/>
            </w:pPr>
            <w:r>
              <w:t>Page 3</w:t>
            </w:r>
          </w:p>
        </w:tc>
      </w:tr>
      <w:tr w:rsidR="00721282" w14:paraId="12A75539" w14:textId="77777777" w:rsidTr="00225353">
        <w:tc>
          <w:tcPr>
            <w:tcW w:w="972" w:type="dxa"/>
          </w:tcPr>
          <w:p w14:paraId="5FA3BE9B" w14:textId="6141FCD5" w:rsidR="00721282" w:rsidRDefault="00891074" w:rsidP="0072211B">
            <w:pPr>
              <w:spacing w:line="240" w:lineRule="auto"/>
            </w:pPr>
            <w:r>
              <w:t>3</w:t>
            </w:r>
          </w:p>
        </w:tc>
        <w:tc>
          <w:tcPr>
            <w:tcW w:w="2050" w:type="dxa"/>
          </w:tcPr>
          <w:p w14:paraId="27D416C7" w14:textId="7FC56BAC" w:rsidR="00721282" w:rsidRDefault="00891074" w:rsidP="0072211B">
            <w:pPr>
              <w:spacing w:line="240" w:lineRule="auto"/>
            </w:pPr>
            <w:r>
              <w:t>Occupation</w:t>
            </w:r>
          </w:p>
        </w:tc>
        <w:tc>
          <w:tcPr>
            <w:tcW w:w="3208" w:type="dxa"/>
          </w:tcPr>
          <w:p w14:paraId="0E7A9B4D" w14:textId="1C935512" w:rsidR="00721282" w:rsidRDefault="00891074" w:rsidP="0072211B">
            <w:pPr>
              <w:spacing w:line="240" w:lineRule="auto"/>
            </w:pPr>
            <w:r w:rsidRPr="00891074">
              <w:t>What was their occupation at the time of the study?</w:t>
            </w:r>
          </w:p>
        </w:tc>
        <w:tc>
          <w:tcPr>
            <w:tcW w:w="2826" w:type="dxa"/>
          </w:tcPr>
          <w:p w14:paraId="10A485A2" w14:textId="6D495CCE" w:rsidR="00721282" w:rsidRDefault="00452751" w:rsidP="0072211B">
            <w:pPr>
              <w:spacing w:line="240" w:lineRule="auto"/>
            </w:pPr>
            <w:r>
              <w:t>Page 3</w:t>
            </w:r>
          </w:p>
        </w:tc>
      </w:tr>
      <w:tr w:rsidR="00721282" w14:paraId="5960E16B" w14:textId="77777777" w:rsidTr="00225353">
        <w:tc>
          <w:tcPr>
            <w:tcW w:w="972" w:type="dxa"/>
          </w:tcPr>
          <w:p w14:paraId="387D161E" w14:textId="5B6864BD" w:rsidR="00721282" w:rsidRDefault="0035134E" w:rsidP="0072211B">
            <w:pPr>
              <w:spacing w:line="240" w:lineRule="auto"/>
            </w:pPr>
            <w:r>
              <w:t>4</w:t>
            </w:r>
          </w:p>
        </w:tc>
        <w:tc>
          <w:tcPr>
            <w:tcW w:w="2050" w:type="dxa"/>
          </w:tcPr>
          <w:p w14:paraId="31C64F65" w14:textId="7F645CE9" w:rsidR="00721282" w:rsidRDefault="0035134E" w:rsidP="0072211B">
            <w:pPr>
              <w:spacing w:line="240" w:lineRule="auto"/>
            </w:pPr>
            <w:r>
              <w:t>Gender</w:t>
            </w:r>
          </w:p>
        </w:tc>
        <w:tc>
          <w:tcPr>
            <w:tcW w:w="3208" w:type="dxa"/>
          </w:tcPr>
          <w:p w14:paraId="1FE0AF02" w14:textId="188E4328" w:rsidR="00721282" w:rsidRDefault="00067A3E" w:rsidP="0072211B">
            <w:pPr>
              <w:spacing w:line="240" w:lineRule="auto"/>
            </w:pPr>
            <w:r w:rsidRPr="00067A3E">
              <w:t>Was the researcher male or female?</w:t>
            </w:r>
          </w:p>
        </w:tc>
        <w:tc>
          <w:tcPr>
            <w:tcW w:w="2826" w:type="dxa"/>
          </w:tcPr>
          <w:p w14:paraId="09A6A6FD" w14:textId="15CEF0B7" w:rsidR="00721282" w:rsidRDefault="00452751" w:rsidP="0072211B">
            <w:pPr>
              <w:spacing w:line="240" w:lineRule="auto"/>
            </w:pPr>
            <w:r>
              <w:t>Page 3</w:t>
            </w:r>
          </w:p>
        </w:tc>
      </w:tr>
      <w:tr w:rsidR="00721282" w14:paraId="4C1BD11A" w14:textId="77777777" w:rsidTr="00225353">
        <w:tc>
          <w:tcPr>
            <w:tcW w:w="972" w:type="dxa"/>
          </w:tcPr>
          <w:p w14:paraId="74B4B7D6" w14:textId="18BECD71" w:rsidR="00721282" w:rsidRDefault="00E90297" w:rsidP="0072211B">
            <w:pPr>
              <w:spacing w:line="240" w:lineRule="auto"/>
            </w:pPr>
            <w:r>
              <w:t>5</w:t>
            </w:r>
          </w:p>
        </w:tc>
        <w:tc>
          <w:tcPr>
            <w:tcW w:w="2050" w:type="dxa"/>
          </w:tcPr>
          <w:p w14:paraId="53FD7125" w14:textId="155F1343" w:rsidR="00721282" w:rsidRDefault="008E2336" w:rsidP="008E2336">
            <w:pPr>
              <w:spacing w:line="240" w:lineRule="auto"/>
            </w:pPr>
            <w:r>
              <w:t>Experience and training</w:t>
            </w:r>
          </w:p>
        </w:tc>
        <w:tc>
          <w:tcPr>
            <w:tcW w:w="3208" w:type="dxa"/>
          </w:tcPr>
          <w:p w14:paraId="3CEA8191" w14:textId="1FC06AB6" w:rsidR="00721282" w:rsidRDefault="008E2336" w:rsidP="0072211B">
            <w:pPr>
              <w:spacing w:line="240" w:lineRule="auto"/>
            </w:pPr>
            <w:r w:rsidRPr="008E2336">
              <w:t>What experience or training did the researcher have?</w:t>
            </w:r>
          </w:p>
        </w:tc>
        <w:tc>
          <w:tcPr>
            <w:tcW w:w="2826" w:type="dxa"/>
          </w:tcPr>
          <w:p w14:paraId="0B796B73" w14:textId="642E99FE" w:rsidR="00721282" w:rsidRDefault="00452751" w:rsidP="0072211B">
            <w:pPr>
              <w:spacing w:line="240" w:lineRule="auto"/>
            </w:pPr>
            <w:r>
              <w:t>Page 3</w:t>
            </w:r>
          </w:p>
        </w:tc>
      </w:tr>
      <w:tr w:rsidR="008E2336" w14:paraId="2EED91A0" w14:textId="77777777" w:rsidTr="00243C2B">
        <w:tc>
          <w:tcPr>
            <w:tcW w:w="9056" w:type="dxa"/>
            <w:gridSpan w:val="4"/>
          </w:tcPr>
          <w:p w14:paraId="6F83D0C9" w14:textId="7FC2134D" w:rsidR="008E2336" w:rsidRDefault="008E2336" w:rsidP="0072211B">
            <w:pPr>
              <w:spacing w:line="240" w:lineRule="auto"/>
            </w:pPr>
            <w:r w:rsidRPr="008E2336">
              <w:rPr>
                <w:i/>
                <w:iCs/>
              </w:rPr>
              <w:t>Relationship with participants</w:t>
            </w:r>
          </w:p>
        </w:tc>
      </w:tr>
      <w:tr w:rsidR="00980B59" w14:paraId="2213CF3B" w14:textId="77777777" w:rsidTr="00225353">
        <w:tc>
          <w:tcPr>
            <w:tcW w:w="972" w:type="dxa"/>
          </w:tcPr>
          <w:p w14:paraId="15D43570" w14:textId="243A20A8" w:rsidR="00980B59" w:rsidRDefault="00657FC9" w:rsidP="0072211B">
            <w:pPr>
              <w:spacing w:line="240" w:lineRule="auto"/>
            </w:pPr>
            <w:r>
              <w:t>6</w:t>
            </w:r>
          </w:p>
        </w:tc>
        <w:tc>
          <w:tcPr>
            <w:tcW w:w="2050" w:type="dxa"/>
          </w:tcPr>
          <w:p w14:paraId="0912B7EC" w14:textId="536C4127" w:rsidR="00980B59" w:rsidRPr="00446ED7" w:rsidRDefault="00446ED7" w:rsidP="0072211B">
            <w:pPr>
              <w:spacing w:line="240" w:lineRule="auto"/>
              <w:rPr>
                <w:lang w:val="fr-FR"/>
              </w:rPr>
            </w:pPr>
            <w:r w:rsidRPr="00446ED7">
              <w:rPr>
                <w:lang w:val="fr-FR"/>
              </w:rPr>
              <w:t xml:space="preserve">Relationship </w:t>
            </w:r>
            <w:proofErr w:type="spellStart"/>
            <w:r w:rsidRPr="00446ED7">
              <w:rPr>
                <w:lang w:val="fr-FR"/>
              </w:rPr>
              <w:t>established</w:t>
            </w:r>
            <w:proofErr w:type="spellEnd"/>
          </w:p>
        </w:tc>
        <w:tc>
          <w:tcPr>
            <w:tcW w:w="3208" w:type="dxa"/>
          </w:tcPr>
          <w:p w14:paraId="2E268EFC" w14:textId="7B0C57B2" w:rsidR="00980B59" w:rsidRDefault="00446ED7" w:rsidP="0072211B">
            <w:pPr>
              <w:spacing w:line="240" w:lineRule="auto"/>
            </w:pPr>
            <w:r w:rsidRPr="00446ED7">
              <w:t>Was a relationship established prior to study commencement?</w:t>
            </w:r>
          </w:p>
        </w:tc>
        <w:tc>
          <w:tcPr>
            <w:tcW w:w="2826" w:type="dxa"/>
          </w:tcPr>
          <w:p w14:paraId="18482082" w14:textId="453E4605" w:rsidR="00980B59" w:rsidRDefault="00452751" w:rsidP="0072211B">
            <w:pPr>
              <w:spacing w:line="240" w:lineRule="auto"/>
            </w:pPr>
            <w:r>
              <w:t>Page 3</w:t>
            </w:r>
          </w:p>
        </w:tc>
      </w:tr>
      <w:tr w:rsidR="00980B59" w14:paraId="54A9FCCD" w14:textId="77777777" w:rsidTr="00225353">
        <w:tc>
          <w:tcPr>
            <w:tcW w:w="972" w:type="dxa"/>
          </w:tcPr>
          <w:p w14:paraId="22A535DD" w14:textId="238D4266" w:rsidR="00980B59" w:rsidRDefault="00446ED7" w:rsidP="0072211B">
            <w:pPr>
              <w:spacing w:line="240" w:lineRule="auto"/>
            </w:pPr>
            <w:r>
              <w:t>7</w:t>
            </w:r>
          </w:p>
        </w:tc>
        <w:tc>
          <w:tcPr>
            <w:tcW w:w="2050" w:type="dxa"/>
          </w:tcPr>
          <w:p w14:paraId="252BA79B" w14:textId="77777777" w:rsidR="00371E22" w:rsidRDefault="00371E22" w:rsidP="00371E22">
            <w:pPr>
              <w:spacing w:line="240" w:lineRule="auto"/>
            </w:pPr>
            <w:r>
              <w:t>Participant knowledge of the</w:t>
            </w:r>
          </w:p>
          <w:p w14:paraId="371022CC" w14:textId="16C9A4C7" w:rsidR="00980B59" w:rsidRDefault="00371E22" w:rsidP="00371E22">
            <w:pPr>
              <w:spacing w:line="240" w:lineRule="auto"/>
            </w:pPr>
            <w:r>
              <w:t>interviewer</w:t>
            </w:r>
          </w:p>
        </w:tc>
        <w:tc>
          <w:tcPr>
            <w:tcW w:w="3208" w:type="dxa"/>
          </w:tcPr>
          <w:p w14:paraId="0113B8D7" w14:textId="3BFBEFEC" w:rsidR="00980B59" w:rsidRDefault="00371E22" w:rsidP="0072211B">
            <w:pPr>
              <w:spacing w:line="240" w:lineRule="auto"/>
            </w:pPr>
            <w:r w:rsidRPr="00371E22">
              <w:t>What did the participants know about the researcher? e.g. personal goals, reasons for doing the research</w:t>
            </w:r>
          </w:p>
        </w:tc>
        <w:tc>
          <w:tcPr>
            <w:tcW w:w="2826" w:type="dxa"/>
          </w:tcPr>
          <w:p w14:paraId="6CA6C394" w14:textId="07E92C7B" w:rsidR="00980B59" w:rsidRDefault="00452751" w:rsidP="0072211B">
            <w:pPr>
              <w:spacing w:line="240" w:lineRule="auto"/>
            </w:pPr>
            <w:r>
              <w:t>Page 3</w:t>
            </w:r>
          </w:p>
        </w:tc>
      </w:tr>
      <w:tr w:rsidR="00980B59" w14:paraId="53114917" w14:textId="77777777" w:rsidTr="00225353">
        <w:tc>
          <w:tcPr>
            <w:tcW w:w="972" w:type="dxa"/>
          </w:tcPr>
          <w:p w14:paraId="1C32A092" w14:textId="4B2FF36C" w:rsidR="00980B59" w:rsidRDefault="00371E22" w:rsidP="0072211B">
            <w:pPr>
              <w:spacing w:line="240" w:lineRule="auto"/>
            </w:pPr>
            <w:r>
              <w:t>8</w:t>
            </w:r>
          </w:p>
        </w:tc>
        <w:tc>
          <w:tcPr>
            <w:tcW w:w="2050" w:type="dxa"/>
          </w:tcPr>
          <w:p w14:paraId="5D46BCFB" w14:textId="7C4E2D9F" w:rsidR="00980B59" w:rsidRDefault="00371E22" w:rsidP="0072211B">
            <w:pPr>
              <w:spacing w:line="240" w:lineRule="auto"/>
            </w:pPr>
            <w:r w:rsidRPr="00371E22">
              <w:t>Interviewer characteristics</w:t>
            </w:r>
          </w:p>
        </w:tc>
        <w:tc>
          <w:tcPr>
            <w:tcW w:w="3208" w:type="dxa"/>
          </w:tcPr>
          <w:p w14:paraId="7DCCCF02" w14:textId="3D0BE69B" w:rsidR="00980B59" w:rsidRDefault="00371E22" w:rsidP="0072211B">
            <w:pPr>
              <w:spacing w:line="240" w:lineRule="auto"/>
            </w:pPr>
            <w:r w:rsidRPr="00371E22">
              <w:t>What characteristics were reported about the interviewer/facilitator? e.g. Bias, assumptions, reasons and interests in the research topic</w:t>
            </w:r>
          </w:p>
        </w:tc>
        <w:tc>
          <w:tcPr>
            <w:tcW w:w="2826" w:type="dxa"/>
          </w:tcPr>
          <w:p w14:paraId="352E7A29" w14:textId="42547B35" w:rsidR="00980B59" w:rsidRDefault="00452751" w:rsidP="0072211B">
            <w:pPr>
              <w:spacing w:line="240" w:lineRule="auto"/>
            </w:pPr>
            <w:r>
              <w:t>Page 3</w:t>
            </w:r>
          </w:p>
        </w:tc>
      </w:tr>
      <w:tr w:rsidR="00256917" w14:paraId="0D858176" w14:textId="77777777" w:rsidTr="00D14B24">
        <w:tc>
          <w:tcPr>
            <w:tcW w:w="9056" w:type="dxa"/>
            <w:gridSpan w:val="4"/>
          </w:tcPr>
          <w:p w14:paraId="45E61DC4" w14:textId="6870C805" w:rsidR="008B7343" w:rsidRDefault="008B7343" w:rsidP="008B7343">
            <w:pPr>
              <w:spacing w:line="240" w:lineRule="auto"/>
              <w:rPr>
                <w:b/>
                <w:bCs/>
                <w:sz w:val="22"/>
                <w:szCs w:val="32"/>
              </w:rPr>
            </w:pPr>
            <w:r w:rsidRPr="00E42467">
              <w:rPr>
                <w:b/>
                <w:bCs/>
                <w:sz w:val="22"/>
                <w:szCs w:val="32"/>
              </w:rPr>
              <w:t xml:space="preserve">Domain </w:t>
            </w:r>
            <w:r>
              <w:rPr>
                <w:b/>
                <w:bCs/>
                <w:sz w:val="22"/>
                <w:szCs w:val="32"/>
              </w:rPr>
              <w:t>2</w:t>
            </w:r>
            <w:r w:rsidRPr="00E42467">
              <w:rPr>
                <w:b/>
                <w:bCs/>
                <w:sz w:val="22"/>
                <w:szCs w:val="32"/>
              </w:rPr>
              <w:t xml:space="preserve">: </w:t>
            </w:r>
            <w:r w:rsidR="00F71FCF">
              <w:rPr>
                <w:b/>
                <w:bCs/>
                <w:sz w:val="22"/>
                <w:szCs w:val="32"/>
              </w:rPr>
              <w:t>Study design</w:t>
            </w:r>
          </w:p>
          <w:p w14:paraId="56EAECA6" w14:textId="422A2C3F" w:rsidR="00256917" w:rsidRDefault="00F71FCF" w:rsidP="008B7343">
            <w:pPr>
              <w:spacing w:line="240" w:lineRule="auto"/>
            </w:pPr>
            <w:r>
              <w:rPr>
                <w:i/>
                <w:iCs/>
              </w:rPr>
              <w:t>Theoretical Framework</w:t>
            </w:r>
          </w:p>
        </w:tc>
      </w:tr>
      <w:tr w:rsidR="00980B59" w14:paraId="1D02E7FC" w14:textId="77777777" w:rsidTr="00225353">
        <w:tc>
          <w:tcPr>
            <w:tcW w:w="972" w:type="dxa"/>
          </w:tcPr>
          <w:p w14:paraId="3EB71A98" w14:textId="099A430A" w:rsidR="00980B59" w:rsidRDefault="00371E22" w:rsidP="0072211B">
            <w:pPr>
              <w:spacing w:line="240" w:lineRule="auto"/>
            </w:pPr>
            <w:r>
              <w:t>9</w:t>
            </w:r>
          </w:p>
        </w:tc>
        <w:tc>
          <w:tcPr>
            <w:tcW w:w="2050" w:type="dxa"/>
          </w:tcPr>
          <w:p w14:paraId="11841ADA" w14:textId="174ACA0A" w:rsidR="00980B59" w:rsidRDefault="00B74143" w:rsidP="0072211B">
            <w:pPr>
              <w:spacing w:line="240" w:lineRule="auto"/>
            </w:pPr>
            <w:r w:rsidRPr="00B74143">
              <w:t>Methodological orientation and</w:t>
            </w:r>
            <w:r>
              <w:t xml:space="preserve"> Theory</w:t>
            </w:r>
          </w:p>
        </w:tc>
        <w:tc>
          <w:tcPr>
            <w:tcW w:w="3208" w:type="dxa"/>
          </w:tcPr>
          <w:p w14:paraId="1406EAAD" w14:textId="18CEC94B" w:rsidR="00980B59" w:rsidRDefault="00B74143" w:rsidP="0072211B">
            <w:pPr>
              <w:spacing w:line="240" w:lineRule="auto"/>
            </w:pPr>
            <w:r w:rsidRPr="00B74143">
              <w:t>What methodological orientation was stated to underpin the study? e.g. grounded theory,</w:t>
            </w:r>
            <w:r>
              <w:t xml:space="preserve"> </w:t>
            </w:r>
            <w:r w:rsidRPr="00B74143">
              <w:t>discourse analysis, ethnography, phenomenology, content analysis</w:t>
            </w:r>
          </w:p>
        </w:tc>
        <w:tc>
          <w:tcPr>
            <w:tcW w:w="2826" w:type="dxa"/>
          </w:tcPr>
          <w:p w14:paraId="68659B47" w14:textId="3A9A2DFD" w:rsidR="00980B59" w:rsidRDefault="00452751" w:rsidP="0072211B">
            <w:pPr>
              <w:spacing w:line="240" w:lineRule="auto"/>
            </w:pPr>
            <w:r>
              <w:t>Page 2 and 3</w:t>
            </w:r>
          </w:p>
        </w:tc>
      </w:tr>
      <w:tr w:rsidR="00945000" w14:paraId="70DF3427" w14:textId="77777777" w:rsidTr="009A7EC4">
        <w:tc>
          <w:tcPr>
            <w:tcW w:w="9056" w:type="dxa"/>
            <w:gridSpan w:val="4"/>
          </w:tcPr>
          <w:p w14:paraId="0030F2CC" w14:textId="6DF43C2F" w:rsidR="00945000" w:rsidRDefault="00945000" w:rsidP="0072211B">
            <w:pPr>
              <w:spacing w:line="240" w:lineRule="auto"/>
            </w:pPr>
            <w:r w:rsidRPr="00945000">
              <w:rPr>
                <w:i/>
                <w:iCs/>
              </w:rPr>
              <w:t>Participant selection</w:t>
            </w:r>
          </w:p>
        </w:tc>
      </w:tr>
      <w:tr w:rsidR="00980B59" w14:paraId="7C214980" w14:textId="77777777" w:rsidTr="00225353">
        <w:tc>
          <w:tcPr>
            <w:tcW w:w="972" w:type="dxa"/>
          </w:tcPr>
          <w:p w14:paraId="3923C3D5" w14:textId="766C79D0" w:rsidR="00980B59" w:rsidRDefault="00371E22" w:rsidP="0072211B">
            <w:pPr>
              <w:spacing w:line="240" w:lineRule="auto"/>
            </w:pPr>
            <w:r>
              <w:t>10</w:t>
            </w:r>
          </w:p>
        </w:tc>
        <w:tc>
          <w:tcPr>
            <w:tcW w:w="2050" w:type="dxa"/>
          </w:tcPr>
          <w:p w14:paraId="2C1C9C85" w14:textId="431EEC38" w:rsidR="00980B59" w:rsidRDefault="000D351C" w:rsidP="0072211B">
            <w:pPr>
              <w:spacing w:line="240" w:lineRule="auto"/>
            </w:pPr>
            <w:r>
              <w:t>Sampling</w:t>
            </w:r>
          </w:p>
        </w:tc>
        <w:tc>
          <w:tcPr>
            <w:tcW w:w="3208" w:type="dxa"/>
          </w:tcPr>
          <w:p w14:paraId="60AD617F" w14:textId="060DF3CE" w:rsidR="00980B59" w:rsidRDefault="00AF503A" w:rsidP="0072211B">
            <w:pPr>
              <w:spacing w:line="240" w:lineRule="auto"/>
            </w:pPr>
            <w:r w:rsidRPr="00AF503A">
              <w:t>How were participants selected? e.g. purposive, convenience, consecutive, snowball</w:t>
            </w:r>
          </w:p>
        </w:tc>
        <w:tc>
          <w:tcPr>
            <w:tcW w:w="2826" w:type="dxa"/>
          </w:tcPr>
          <w:p w14:paraId="76823467" w14:textId="32601B62" w:rsidR="00980B59" w:rsidRDefault="00D31206" w:rsidP="0072211B">
            <w:pPr>
              <w:spacing w:line="240" w:lineRule="auto"/>
            </w:pPr>
            <w:r>
              <w:t>Page 3</w:t>
            </w:r>
          </w:p>
        </w:tc>
      </w:tr>
      <w:tr w:rsidR="00980B59" w14:paraId="363391A1" w14:textId="77777777" w:rsidTr="00225353">
        <w:tc>
          <w:tcPr>
            <w:tcW w:w="972" w:type="dxa"/>
          </w:tcPr>
          <w:p w14:paraId="4C102B1D" w14:textId="6017D0F3" w:rsidR="00980B59" w:rsidRDefault="00371E22" w:rsidP="0072211B">
            <w:pPr>
              <w:spacing w:line="240" w:lineRule="auto"/>
            </w:pPr>
            <w:r>
              <w:t>11</w:t>
            </w:r>
          </w:p>
        </w:tc>
        <w:tc>
          <w:tcPr>
            <w:tcW w:w="2050" w:type="dxa"/>
          </w:tcPr>
          <w:p w14:paraId="2352C53D" w14:textId="2707EED9" w:rsidR="00980B59" w:rsidRDefault="00860899" w:rsidP="0072211B">
            <w:pPr>
              <w:spacing w:line="240" w:lineRule="auto"/>
            </w:pPr>
            <w:r>
              <w:t>Method of approach</w:t>
            </w:r>
          </w:p>
        </w:tc>
        <w:tc>
          <w:tcPr>
            <w:tcW w:w="3208" w:type="dxa"/>
          </w:tcPr>
          <w:p w14:paraId="39657680" w14:textId="7D5D045B" w:rsidR="00980B59" w:rsidRDefault="00860899" w:rsidP="0072211B">
            <w:pPr>
              <w:spacing w:line="240" w:lineRule="auto"/>
            </w:pPr>
            <w:r w:rsidRPr="00860899">
              <w:t>How were participants approached? e.g. face-to-face, telephone, mail, email</w:t>
            </w:r>
          </w:p>
        </w:tc>
        <w:tc>
          <w:tcPr>
            <w:tcW w:w="2826" w:type="dxa"/>
          </w:tcPr>
          <w:p w14:paraId="047FCEF7" w14:textId="678D4054" w:rsidR="00980B59" w:rsidRDefault="0031127A" w:rsidP="0072211B">
            <w:pPr>
              <w:spacing w:line="240" w:lineRule="auto"/>
            </w:pPr>
            <w:r>
              <w:t>Page 3</w:t>
            </w:r>
          </w:p>
        </w:tc>
      </w:tr>
      <w:tr w:rsidR="00980B59" w14:paraId="4AD0DF9B" w14:textId="77777777" w:rsidTr="00225353">
        <w:tc>
          <w:tcPr>
            <w:tcW w:w="972" w:type="dxa"/>
          </w:tcPr>
          <w:p w14:paraId="0560068E" w14:textId="69F4753B" w:rsidR="00980B59" w:rsidRDefault="00E13B92" w:rsidP="0072211B">
            <w:pPr>
              <w:spacing w:line="240" w:lineRule="auto"/>
            </w:pPr>
            <w:r>
              <w:t>12</w:t>
            </w:r>
          </w:p>
        </w:tc>
        <w:tc>
          <w:tcPr>
            <w:tcW w:w="2050" w:type="dxa"/>
          </w:tcPr>
          <w:p w14:paraId="4FE82B89" w14:textId="134A79E2" w:rsidR="00980B59" w:rsidRDefault="00E13B92" w:rsidP="0072211B">
            <w:pPr>
              <w:spacing w:line="240" w:lineRule="auto"/>
            </w:pPr>
            <w:r>
              <w:t>Sample size</w:t>
            </w:r>
          </w:p>
        </w:tc>
        <w:tc>
          <w:tcPr>
            <w:tcW w:w="3208" w:type="dxa"/>
          </w:tcPr>
          <w:p w14:paraId="18DAF838" w14:textId="68866235" w:rsidR="00980B59" w:rsidRDefault="00C63966" w:rsidP="0072211B">
            <w:pPr>
              <w:spacing w:line="240" w:lineRule="auto"/>
            </w:pPr>
            <w:r w:rsidRPr="00C63966">
              <w:t>How many participants were in the study?</w:t>
            </w:r>
          </w:p>
        </w:tc>
        <w:tc>
          <w:tcPr>
            <w:tcW w:w="2826" w:type="dxa"/>
          </w:tcPr>
          <w:p w14:paraId="237140D5" w14:textId="69570865" w:rsidR="00980B59" w:rsidRDefault="0031127A" w:rsidP="0072211B">
            <w:pPr>
              <w:spacing w:line="240" w:lineRule="auto"/>
            </w:pPr>
            <w:r>
              <w:t>Page 4</w:t>
            </w:r>
          </w:p>
        </w:tc>
      </w:tr>
      <w:tr w:rsidR="00980B59" w14:paraId="09F29442" w14:textId="77777777" w:rsidTr="00225353">
        <w:tc>
          <w:tcPr>
            <w:tcW w:w="972" w:type="dxa"/>
          </w:tcPr>
          <w:p w14:paraId="6C3BB6D0" w14:textId="3659F606" w:rsidR="00980B59" w:rsidRDefault="008E43D8" w:rsidP="0072211B">
            <w:pPr>
              <w:spacing w:line="240" w:lineRule="auto"/>
            </w:pPr>
            <w:r>
              <w:t>13</w:t>
            </w:r>
          </w:p>
        </w:tc>
        <w:tc>
          <w:tcPr>
            <w:tcW w:w="2050" w:type="dxa"/>
          </w:tcPr>
          <w:p w14:paraId="49E13D2D" w14:textId="325EDAF1" w:rsidR="00980B59" w:rsidRDefault="002A2F0E" w:rsidP="0072211B">
            <w:pPr>
              <w:spacing w:line="240" w:lineRule="auto"/>
            </w:pPr>
            <w:r w:rsidRPr="002A2F0E">
              <w:t>Non-participation</w:t>
            </w:r>
          </w:p>
        </w:tc>
        <w:tc>
          <w:tcPr>
            <w:tcW w:w="3208" w:type="dxa"/>
          </w:tcPr>
          <w:p w14:paraId="60F4CBAD" w14:textId="51732DE8" w:rsidR="00980B59" w:rsidRDefault="0079121A" w:rsidP="0072211B">
            <w:pPr>
              <w:spacing w:line="240" w:lineRule="auto"/>
            </w:pPr>
            <w:r w:rsidRPr="0079121A">
              <w:t>How many people refused to participate or dropped out? Reasons?</w:t>
            </w:r>
          </w:p>
        </w:tc>
        <w:tc>
          <w:tcPr>
            <w:tcW w:w="2826" w:type="dxa"/>
          </w:tcPr>
          <w:p w14:paraId="2A368E01" w14:textId="46767377" w:rsidR="00980B59" w:rsidRDefault="0031127A" w:rsidP="0072211B">
            <w:pPr>
              <w:spacing w:line="240" w:lineRule="auto"/>
            </w:pPr>
            <w:r>
              <w:t>Page 4</w:t>
            </w:r>
          </w:p>
        </w:tc>
      </w:tr>
      <w:tr w:rsidR="004C0827" w14:paraId="2796EF48" w14:textId="77777777" w:rsidTr="00677BC1">
        <w:tc>
          <w:tcPr>
            <w:tcW w:w="9056" w:type="dxa"/>
            <w:gridSpan w:val="4"/>
          </w:tcPr>
          <w:p w14:paraId="5A8E7E7A" w14:textId="5278224C" w:rsidR="004C0827" w:rsidRPr="005A7A6B" w:rsidRDefault="00FA1FA8" w:rsidP="0072211B">
            <w:pPr>
              <w:spacing w:line="240" w:lineRule="auto"/>
              <w:rPr>
                <w:i/>
                <w:iCs/>
              </w:rPr>
            </w:pPr>
            <w:r w:rsidRPr="005A7A6B">
              <w:rPr>
                <w:i/>
                <w:iCs/>
              </w:rPr>
              <w:t>Setting</w:t>
            </w:r>
          </w:p>
        </w:tc>
      </w:tr>
      <w:tr w:rsidR="00980B59" w14:paraId="161F35EF" w14:textId="77777777" w:rsidTr="00225353">
        <w:tc>
          <w:tcPr>
            <w:tcW w:w="972" w:type="dxa"/>
          </w:tcPr>
          <w:p w14:paraId="695FD313" w14:textId="42E9ADC9" w:rsidR="00980B59" w:rsidRDefault="005F54EE" w:rsidP="0072211B">
            <w:pPr>
              <w:spacing w:line="240" w:lineRule="auto"/>
            </w:pPr>
            <w:r>
              <w:t>14</w:t>
            </w:r>
          </w:p>
        </w:tc>
        <w:tc>
          <w:tcPr>
            <w:tcW w:w="2050" w:type="dxa"/>
          </w:tcPr>
          <w:p w14:paraId="1C315E6D" w14:textId="1FE5C485" w:rsidR="00980B59" w:rsidRDefault="00B15BE2" w:rsidP="0072211B">
            <w:pPr>
              <w:spacing w:line="240" w:lineRule="auto"/>
            </w:pPr>
            <w:r w:rsidRPr="00B15BE2">
              <w:t>Setting of data collection</w:t>
            </w:r>
          </w:p>
        </w:tc>
        <w:tc>
          <w:tcPr>
            <w:tcW w:w="3208" w:type="dxa"/>
          </w:tcPr>
          <w:p w14:paraId="2D0047A7" w14:textId="257D207E" w:rsidR="00980B59" w:rsidRDefault="003E6400" w:rsidP="0072211B">
            <w:pPr>
              <w:spacing w:line="240" w:lineRule="auto"/>
            </w:pPr>
            <w:r w:rsidRPr="003E6400">
              <w:t>Where was the data collected? e.g. home, clinic, workplace</w:t>
            </w:r>
          </w:p>
        </w:tc>
        <w:tc>
          <w:tcPr>
            <w:tcW w:w="2826" w:type="dxa"/>
          </w:tcPr>
          <w:p w14:paraId="7EC99327" w14:textId="106729A0" w:rsidR="00980B59" w:rsidRDefault="00355762" w:rsidP="0072211B">
            <w:pPr>
              <w:spacing w:line="240" w:lineRule="auto"/>
            </w:pPr>
            <w:r>
              <w:t>Page 3</w:t>
            </w:r>
          </w:p>
        </w:tc>
      </w:tr>
      <w:tr w:rsidR="00225353" w14:paraId="6283EFF5" w14:textId="77777777" w:rsidTr="00225353">
        <w:tc>
          <w:tcPr>
            <w:tcW w:w="972" w:type="dxa"/>
          </w:tcPr>
          <w:p w14:paraId="60B14D1C" w14:textId="798150F9" w:rsidR="00225353" w:rsidRDefault="00225353" w:rsidP="00225353">
            <w:pPr>
              <w:spacing w:line="240" w:lineRule="auto"/>
            </w:pPr>
            <w:r>
              <w:lastRenderedPageBreak/>
              <w:t>15</w:t>
            </w:r>
          </w:p>
        </w:tc>
        <w:tc>
          <w:tcPr>
            <w:tcW w:w="2050" w:type="dxa"/>
          </w:tcPr>
          <w:p w14:paraId="0CE817F9" w14:textId="0CB7E2A9" w:rsidR="00225353" w:rsidRDefault="00225353" w:rsidP="00225353">
            <w:pPr>
              <w:spacing w:line="240" w:lineRule="auto"/>
            </w:pPr>
            <w:r w:rsidRPr="00686CD8">
              <w:t>Presence of non-participants</w:t>
            </w:r>
          </w:p>
        </w:tc>
        <w:tc>
          <w:tcPr>
            <w:tcW w:w="3208" w:type="dxa"/>
          </w:tcPr>
          <w:p w14:paraId="3EEC550B" w14:textId="06D7EFC8" w:rsidR="00225353" w:rsidRDefault="00225353" w:rsidP="00225353">
            <w:pPr>
              <w:spacing w:line="240" w:lineRule="auto"/>
            </w:pPr>
            <w:r w:rsidRPr="004F3A8D">
              <w:t>Was anyone else present besides the participants and researchers?</w:t>
            </w:r>
          </w:p>
        </w:tc>
        <w:tc>
          <w:tcPr>
            <w:tcW w:w="2826" w:type="dxa"/>
          </w:tcPr>
          <w:p w14:paraId="0B875992" w14:textId="0B5D44A1" w:rsidR="00225353" w:rsidRDefault="00355762" w:rsidP="00225353">
            <w:pPr>
              <w:spacing w:line="240" w:lineRule="auto"/>
            </w:pPr>
            <w:r>
              <w:t>Page 3</w:t>
            </w:r>
          </w:p>
        </w:tc>
      </w:tr>
      <w:tr w:rsidR="00225353" w14:paraId="6871D7F7" w14:textId="77777777" w:rsidTr="00225353">
        <w:tc>
          <w:tcPr>
            <w:tcW w:w="972" w:type="dxa"/>
          </w:tcPr>
          <w:p w14:paraId="6D53D7EC" w14:textId="02554B9D" w:rsidR="00225353" w:rsidRDefault="00225353" w:rsidP="00225353">
            <w:pPr>
              <w:spacing w:line="240" w:lineRule="auto"/>
            </w:pPr>
            <w:r>
              <w:t>16</w:t>
            </w:r>
          </w:p>
        </w:tc>
        <w:tc>
          <w:tcPr>
            <w:tcW w:w="2050" w:type="dxa"/>
          </w:tcPr>
          <w:p w14:paraId="448F5D83" w14:textId="7F0B5AF5" w:rsidR="00225353" w:rsidRDefault="00225353" w:rsidP="00225353">
            <w:pPr>
              <w:spacing w:line="240" w:lineRule="auto"/>
            </w:pPr>
            <w:r w:rsidRPr="00F847FB">
              <w:t>Description of sample</w:t>
            </w:r>
          </w:p>
        </w:tc>
        <w:tc>
          <w:tcPr>
            <w:tcW w:w="3208" w:type="dxa"/>
          </w:tcPr>
          <w:p w14:paraId="4B035044" w14:textId="67785FF6" w:rsidR="00225353" w:rsidRDefault="00225353" w:rsidP="00225353">
            <w:pPr>
              <w:spacing w:line="240" w:lineRule="auto"/>
            </w:pPr>
            <w:r w:rsidRPr="00AA63F3">
              <w:t>What are the important characteristics of the sample? e.g. demographic data, date</w:t>
            </w:r>
          </w:p>
        </w:tc>
        <w:tc>
          <w:tcPr>
            <w:tcW w:w="2826" w:type="dxa"/>
          </w:tcPr>
          <w:p w14:paraId="592B2D33" w14:textId="35097EDC" w:rsidR="00225353" w:rsidRDefault="00225353" w:rsidP="00225353">
            <w:pPr>
              <w:spacing w:line="240" w:lineRule="auto"/>
            </w:pPr>
            <w:r>
              <w:t xml:space="preserve">Table </w:t>
            </w:r>
            <w:r w:rsidR="006C2838">
              <w:t>1</w:t>
            </w:r>
          </w:p>
        </w:tc>
      </w:tr>
      <w:tr w:rsidR="00225353" w14:paraId="15117189" w14:textId="77777777" w:rsidTr="00D564B2">
        <w:tc>
          <w:tcPr>
            <w:tcW w:w="9056" w:type="dxa"/>
            <w:gridSpan w:val="4"/>
          </w:tcPr>
          <w:p w14:paraId="7855F7D4" w14:textId="7D6AB005" w:rsidR="00225353" w:rsidRDefault="00225353" w:rsidP="00225353">
            <w:pPr>
              <w:spacing w:line="240" w:lineRule="auto"/>
            </w:pPr>
            <w:r>
              <w:rPr>
                <w:i/>
                <w:iCs/>
              </w:rPr>
              <w:t>Data collection</w:t>
            </w:r>
          </w:p>
        </w:tc>
      </w:tr>
      <w:tr w:rsidR="00225353" w:rsidRPr="00461CF3" w14:paraId="244788A4" w14:textId="77777777" w:rsidTr="00225353">
        <w:tc>
          <w:tcPr>
            <w:tcW w:w="972" w:type="dxa"/>
          </w:tcPr>
          <w:p w14:paraId="2F1E668E" w14:textId="4A9F277D" w:rsidR="00225353" w:rsidRDefault="00225353" w:rsidP="00225353">
            <w:pPr>
              <w:spacing w:line="240" w:lineRule="auto"/>
            </w:pPr>
            <w:r>
              <w:t>17</w:t>
            </w:r>
          </w:p>
        </w:tc>
        <w:tc>
          <w:tcPr>
            <w:tcW w:w="2050" w:type="dxa"/>
          </w:tcPr>
          <w:p w14:paraId="3C513259" w14:textId="278E7BB2" w:rsidR="00225353" w:rsidRDefault="00225353" w:rsidP="00225353">
            <w:pPr>
              <w:spacing w:line="240" w:lineRule="auto"/>
            </w:pPr>
            <w:r>
              <w:t>Interview guide</w:t>
            </w:r>
          </w:p>
        </w:tc>
        <w:tc>
          <w:tcPr>
            <w:tcW w:w="3208" w:type="dxa"/>
          </w:tcPr>
          <w:p w14:paraId="1205553B" w14:textId="24A35461" w:rsidR="00225353" w:rsidRDefault="00225353" w:rsidP="00225353">
            <w:pPr>
              <w:spacing w:line="240" w:lineRule="auto"/>
            </w:pPr>
            <w:r w:rsidRPr="00C151CC">
              <w:t>Were questions, prompts, guides provided by the authors? Was it pilot tested?</w:t>
            </w:r>
          </w:p>
        </w:tc>
        <w:tc>
          <w:tcPr>
            <w:tcW w:w="2826" w:type="dxa"/>
          </w:tcPr>
          <w:p w14:paraId="09522A37" w14:textId="43696B4C" w:rsidR="00D926CB" w:rsidRDefault="00702CA7" w:rsidP="00225353">
            <w:pPr>
              <w:spacing w:line="240" w:lineRule="auto"/>
              <w:rPr>
                <w:lang w:val="fr-FR"/>
              </w:rPr>
            </w:pPr>
            <w:proofErr w:type="spellStart"/>
            <w:r>
              <w:rPr>
                <w:lang w:val="fr-FR"/>
              </w:rPr>
              <w:t>Supplementary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Material</w:t>
            </w:r>
            <w:proofErr w:type="spellEnd"/>
          </w:p>
          <w:p w14:paraId="71A36430" w14:textId="6C3D3C13" w:rsidR="00225353" w:rsidRPr="00847378" w:rsidRDefault="00D926CB" w:rsidP="00225353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Page </w:t>
            </w:r>
            <w:r w:rsidR="00462F9D">
              <w:rPr>
                <w:lang w:val="fr-FR"/>
              </w:rPr>
              <w:t>3</w:t>
            </w:r>
          </w:p>
        </w:tc>
      </w:tr>
      <w:tr w:rsidR="00225353" w14:paraId="0F711EC6" w14:textId="77777777" w:rsidTr="00225353">
        <w:tc>
          <w:tcPr>
            <w:tcW w:w="972" w:type="dxa"/>
          </w:tcPr>
          <w:p w14:paraId="49CA6976" w14:textId="571D5586" w:rsidR="00225353" w:rsidRDefault="00225353" w:rsidP="00225353">
            <w:pPr>
              <w:spacing w:line="240" w:lineRule="auto"/>
            </w:pPr>
            <w:r>
              <w:t>18</w:t>
            </w:r>
          </w:p>
        </w:tc>
        <w:tc>
          <w:tcPr>
            <w:tcW w:w="2050" w:type="dxa"/>
          </w:tcPr>
          <w:p w14:paraId="753C9E6B" w14:textId="40DA39B0" w:rsidR="00225353" w:rsidRDefault="00225353" w:rsidP="00225353">
            <w:pPr>
              <w:spacing w:line="240" w:lineRule="auto"/>
            </w:pPr>
            <w:r>
              <w:t>Repeat interviews</w:t>
            </w:r>
          </w:p>
        </w:tc>
        <w:tc>
          <w:tcPr>
            <w:tcW w:w="3208" w:type="dxa"/>
          </w:tcPr>
          <w:p w14:paraId="319664CF" w14:textId="3CC6F247" w:rsidR="00225353" w:rsidRDefault="00225353" w:rsidP="00225353">
            <w:pPr>
              <w:spacing w:line="240" w:lineRule="auto"/>
            </w:pPr>
            <w:r w:rsidRPr="00D568F6">
              <w:t>Were repeat interviews carried out? If yes, how many?</w:t>
            </w:r>
          </w:p>
        </w:tc>
        <w:tc>
          <w:tcPr>
            <w:tcW w:w="2826" w:type="dxa"/>
          </w:tcPr>
          <w:p w14:paraId="71A62F4A" w14:textId="07D38885" w:rsidR="00225353" w:rsidRDefault="00B97A03" w:rsidP="00225353">
            <w:pPr>
              <w:spacing w:line="240" w:lineRule="auto"/>
            </w:pPr>
            <w:r>
              <w:t>Page 4</w:t>
            </w:r>
          </w:p>
        </w:tc>
      </w:tr>
      <w:tr w:rsidR="00225353" w14:paraId="5ACB91E8" w14:textId="77777777" w:rsidTr="00225353">
        <w:tc>
          <w:tcPr>
            <w:tcW w:w="972" w:type="dxa"/>
          </w:tcPr>
          <w:p w14:paraId="441D14CC" w14:textId="517BFB44" w:rsidR="00225353" w:rsidRDefault="00225353" w:rsidP="00225353">
            <w:pPr>
              <w:spacing w:line="240" w:lineRule="auto"/>
            </w:pPr>
            <w:r>
              <w:t>19</w:t>
            </w:r>
          </w:p>
        </w:tc>
        <w:tc>
          <w:tcPr>
            <w:tcW w:w="2050" w:type="dxa"/>
          </w:tcPr>
          <w:p w14:paraId="2AB3A982" w14:textId="4E97E1B8" w:rsidR="00225353" w:rsidRDefault="00225353" w:rsidP="00225353">
            <w:pPr>
              <w:spacing w:line="240" w:lineRule="auto"/>
            </w:pPr>
            <w:r w:rsidRPr="0042039E">
              <w:t>Audio/visual recording</w:t>
            </w:r>
          </w:p>
        </w:tc>
        <w:tc>
          <w:tcPr>
            <w:tcW w:w="3208" w:type="dxa"/>
          </w:tcPr>
          <w:p w14:paraId="497A9A12" w14:textId="77354283" w:rsidR="00225353" w:rsidRDefault="00225353" w:rsidP="00225353">
            <w:pPr>
              <w:spacing w:line="240" w:lineRule="auto"/>
            </w:pPr>
            <w:r w:rsidRPr="00483F45">
              <w:t>Did the research use audio or visual recording to collect the data?</w:t>
            </w:r>
          </w:p>
        </w:tc>
        <w:tc>
          <w:tcPr>
            <w:tcW w:w="2826" w:type="dxa"/>
          </w:tcPr>
          <w:p w14:paraId="7F758711" w14:textId="608F76CF" w:rsidR="00225353" w:rsidRDefault="00B97A03" w:rsidP="00225353">
            <w:pPr>
              <w:spacing w:line="240" w:lineRule="auto"/>
            </w:pPr>
            <w:r>
              <w:t>Page 3</w:t>
            </w:r>
          </w:p>
        </w:tc>
      </w:tr>
      <w:tr w:rsidR="00225353" w14:paraId="51F2D89C" w14:textId="77777777" w:rsidTr="00225353">
        <w:tc>
          <w:tcPr>
            <w:tcW w:w="972" w:type="dxa"/>
          </w:tcPr>
          <w:p w14:paraId="4EC741A2" w14:textId="24DA2439" w:rsidR="00225353" w:rsidRDefault="00225353" w:rsidP="00225353">
            <w:pPr>
              <w:spacing w:line="240" w:lineRule="auto"/>
            </w:pPr>
            <w:r>
              <w:t>20</w:t>
            </w:r>
          </w:p>
        </w:tc>
        <w:tc>
          <w:tcPr>
            <w:tcW w:w="2050" w:type="dxa"/>
          </w:tcPr>
          <w:p w14:paraId="4D2DD584" w14:textId="567D2787" w:rsidR="00225353" w:rsidRDefault="00225353" w:rsidP="00225353">
            <w:pPr>
              <w:spacing w:line="240" w:lineRule="auto"/>
            </w:pPr>
            <w:r>
              <w:t>Field notes</w:t>
            </w:r>
          </w:p>
        </w:tc>
        <w:tc>
          <w:tcPr>
            <w:tcW w:w="3208" w:type="dxa"/>
          </w:tcPr>
          <w:p w14:paraId="726517D8" w14:textId="15875CA1" w:rsidR="00225353" w:rsidRDefault="00225353" w:rsidP="00225353">
            <w:pPr>
              <w:spacing w:line="240" w:lineRule="auto"/>
            </w:pPr>
            <w:r w:rsidRPr="00E46218">
              <w:t>Were field notes made during and/or after the interview or focus group?</w:t>
            </w:r>
          </w:p>
        </w:tc>
        <w:tc>
          <w:tcPr>
            <w:tcW w:w="2826" w:type="dxa"/>
          </w:tcPr>
          <w:p w14:paraId="2B50B314" w14:textId="777FA3BA" w:rsidR="00225353" w:rsidRDefault="003A4871" w:rsidP="00225353">
            <w:pPr>
              <w:spacing w:line="240" w:lineRule="auto"/>
            </w:pPr>
            <w:r>
              <w:t>Page 3</w:t>
            </w:r>
          </w:p>
        </w:tc>
      </w:tr>
      <w:tr w:rsidR="00225353" w14:paraId="1867AA7A" w14:textId="77777777" w:rsidTr="00225353">
        <w:tc>
          <w:tcPr>
            <w:tcW w:w="972" w:type="dxa"/>
          </w:tcPr>
          <w:p w14:paraId="6B77893F" w14:textId="73C5051E" w:rsidR="00225353" w:rsidRDefault="00225353" w:rsidP="00225353">
            <w:pPr>
              <w:spacing w:line="240" w:lineRule="auto"/>
            </w:pPr>
            <w:r>
              <w:t>21</w:t>
            </w:r>
          </w:p>
        </w:tc>
        <w:tc>
          <w:tcPr>
            <w:tcW w:w="2050" w:type="dxa"/>
          </w:tcPr>
          <w:p w14:paraId="63D91BA3" w14:textId="731A3AA6" w:rsidR="00225353" w:rsidRDefault="00225353" w:rsidP="00225353">
            <w:pPr>
              <w:spacing w:line="240" w:lineRule="auto"/>
            </w:pPr>
            <w:r>
              <w:t>Duration</w:t>
            </w:r>
          </w:p>
        </w:tc>
        <w:tc>
          <w:tcPr>
            <w:tcW w:w="3208" w:type="dxa"/>
          </w:tcPr>
          <w:p w14:paraId="1B062FAF" w14:textId="3FB54024" w:rsidR="00225353" w:rsidRDefault="00225353" w:rsidP="00225353">
            <w:pPr>
              <w:spacing w:line="240" w:lineRule="auto"/>
            </w:pPr>
            <w:r w:rsidRPr="00070933">
              <w:t>What was the duration of the interviews or focus group?</w:t>
            </w:r>
          </w:p>
        </w:tc>
        <w:tc>
          <w:tcPr>
            <w:tcW w:w="2826" w:type="dxa"/>
          </w:tcPr>
          <w:p w14:paraId="575FFC87" w14:textId="4CBB8EED" w:rsidR="00225353" w:rsidRDefault="00E20D8E" w:rsidP="00225353">
            <w:pPr>
              <w:spacing w:line="240" w:lineRule="auto"/>
            </w:pPr>
            <w:r>
              <w:t>Page 4</w:t>
            </w:r>
          </w:p>
        </w:tc>
      </w:tr>
      <w:tr w:rsidR="00225353" w14:paraId="61A399B7" w14:textId="77777777" w:rsidTr="00225353">
        <w:tc>
          <w:tcPr>
            <w:tcW w:w="972" w:type="dxa"/>
          </w:tcPr>
          <w:p w14:paraId="7E2F5241" w14:textId="1EFE0351" w:rsidR="00225353" w:rsidRDefault="00225353" w:rsidP="00225353">
            <w:pPr>
              <w:spacing w:line="240" w:lineRule="auto"/>
            </w:pPr>
            <w:r>
              <w:t>22</w:t>
            </w:r>
          </w:p>
        </w:tc>
        <w:tc>
          <w:tcPr>
            <w:tcW w:w="2050" w:type="dxa"/>
          </w:tcPr>
          <w:p w14:paraId="78737215" w14:textId="48700FAD" w:rsidR="00225353" w:rsidRDefault="00225353" w:rsidP="00225353">
            <w:pPr>
              <w:spacing w:line="240" w:lineRule="auto"/>
            </w:pPr>
            <w:r>
              <w:t>Data saturation</w:t>
            </w:r>
          </w:p>
        </w:tc>
        <w:tc>
          <w:tcPr>
            <w:tcW w:w="3208" w:type="dxa"/>
          </w:tcPr>
          <w:p w14:paraId="7FEC942C" w14:textId="0146F004" w:rsidR="00225353" w:rsidRDefault="00225353" w:rsidP="00225353">
            <w:pPr>
              <w:spacing w:line="240" w:lineRule="auto"/>
            </w:pPr>
            <w:r w:rsidRPr="003F5127">
              <w:t>Was data saturation discussed?</w:t>
            </w:r>
          </w:p>
        </w:tc>
        <w:tc>
          <w:tcPr>
            <w:tcW w:w="2826" w:type="dxa"/>
          </w:tcPr>
          <w:p w14:paraId="31FD68A0" w14:textId="4154FD9A" w:rsidR="00225353" w:rsidRDefault="00972EE2" w:rsidP="00225353">
            <w:pPr>
              <w:spacing w:line="240" w:lineRule="auto"/>
            </w:pPr>
            <w:r>
              <w:t>Page 3</w:t>
            </w:r>
          </w:p>
        </w:tc>
      </w:tr>
      <w:tr w:rsidR="00225353" w14:paraId="77B72E04" w14:textId="77777777" w:rsidTr="00225353">
        <w:tc>
          <w:tcPr>
            <w:tcW w:w="972" w:type="dxa"/>
          </w:tcPr>
          <w:p w14:paraId="2542E57B" w14:textId="3D52EC15" w:rsidR="00225353" w:rsidRDefault="00225353" w:rsidP="00225353">
            <w:pPr>
              <w:spacing w:line="240" w:lineRule="auto"/>
            </w:pPr>
            <w:r>
              <w:t>23</w:t>
            </w:r>
          </w:p>
        </w:tc>
        <w:tc>
          <w:tcPr>
            <w:tcW w:w="2050" w:type="dxa"/>
          </w:tcPr>
          <w:p w14:paraId="126A6EBC" w14:textId="42F55D58" w:rsidR="00225353" w:rsidRDefault="00225353" w:rsidP="00225353">
            <w:pPr>
              <w:spacing w:line="240" w:lineRule="auto"/>
            </w:pPr>
            <w:r>
              <w:t>Transcripts returned</w:t>
            </w:r>
          </w:p>
        </w:tc>
        <w:tc>
          <w:tcPr>
            <w:tcW w:w="3208" w:type="dxa"/>
          </w:tcPr>
          <w:p w14:paraId="1826EDFA" w14:textId="4103A5A7" w:rsidR="00225353" w:rsidRDefault="00225353" w:rsidP="00225353">
            <w:pPr>
              <w:spacing w:line="240" w:lineRule="auto"/>
            </w:pPr>
            <w:r w:rsidRPr="007A1B17">
              <w:t>Were transcripts returned to participants for comment and/or correction?</w:t>
            </w:r>
          </w:p>
        </w:tc>
        <w:tc>
          <w:tcPr>
            <w:tcW w:w="2826" w:type="dxa"/>
          </w:tcPr>
          <w:p w14:paraId="288454D5" w14:textId="4743D2D4" w:rsidR="00225353" w:rsidRDefault="00592AE7" w:rsidP="00225353">
            <w:pPr>
              <w:spacing w:line="240" w:lineRule="auto"/>
            </w:pPr>
            <w:r>
              <w:t>Page 4</w:t>
            </w:r>
          </w:p>
        </w:tc>
      </w:tr>
      <w:tr w:rsidR="00225353" w14:paraId="6955A471" w14:textId="77777777" w:rsidTr="00364B70">
        <w:tc>
          <w:tcPr>
            <w:tcW w:w="9056" w:type="dxa"/>
            <w:gridSpan w:val="4"/>
          </w:tcPr>
          <w:p w14:paraId="4F3D2860" w14:textId="592F00C3" w:rsidR="00225353" w:rsidRDefault="00225353" w:rsidP="00225353">
            <w:pPr>
              <w:spacing w:line="240" w:lineRule="auto"/>
              <w:rPr>
                <w:b/>
                <w:bCs/>
                <w:sz w:val="22"/>
                <w:szCs w:val="32"/>
              </w:rPr>
            </w:pPr>
            <w:r w:rsidRPr="00E42467">
              <w:rPr>
                <w:b/>
                <w:bCs/>
                <w:sz w:val="22"/>
                <w:szCs w:val="32"/>
              </w:rPr>
              <w:t xml:space="preserve">Domain </w:t>
            </w:r>
            <w:r>
              <w:rPr>
                <w:b/>
                <w:bCs/>
                <w:sz w:val="22"/>
                <w:szCs w:val="32"/>
              </w:rPr>
              <w:t>3</w:t>
            </w:r>
            <w:r w:rsidRPr="00E42467">
              <w:rPr>
                <w:b/>
                <w:bCs/>
                <w:sz w:val="22"/>
                <w:szCs w:val="32"/>
              </w:rPr>
              <w:t xml:space="preserve">: </w:t>
            </w:r>
            <w:r>
              <w:rPr>
                <w:b/>
                <w:bCs/>
                <w:sz w:val="22"/>
                <w:szCs w:val="32"/>
              </w:rPr>
              <w:t>Analysis and findings</w:t>
            </w:r>
          </w:p>
          <w:p w14:paraId="442C0F59" w14:textId="59AF1AEE" w:rsidR="00225353" w:rsidRPr="00E36FF6" w:rsidRDefault="00225353" w:rsidP="00225353">
            <w:pPr>
              <w:spacing w:line="240" w:lineRule="auto"/>
              <w:rPr>
                <w:i/>
                <w:iCs/>
              </w:rPr>
            </w:pPr>
            <w:r w:rsidRPr="00E36FF6">
              <w:rPr>
                <w:i/>
                <w:iCs/>
              </w:rPr>
              <w:t>Data analysis</w:t>
            </w:r>
          </w:p>
        </w:tc>
      </w:tr>
      <w:tr w:rsidR="00225353" w14:paraId="074DB53F" w14:textId="77777777" w:rsidTr="00225353">
        <w:tc>
          <w:tcPr>
            <w:tcW w:w="972" w:type="dxa"/>
          </w:tcPr>
          <w:p w14:paraId="282AC626" w14:textId="551F7919" w:rsidR="00225353" w:rsidRDefault="00225353" w:rsidP="00225353">
            <w:pPr>
              <w:spacing w:line="240" w:lineRule="auto"/>
            </w:pPr>
            <w:r>
              <w:t>24</w:t>
            </w:r>
          </w:p>
        </w:tc>
        <w:tc>
          <w:tcPr>
            <w:tcW w:w="2050" w:type="dxa"/>
          </w:tcPr>
          <w:p w14:paraId="0C007A2C" w14:textId="72355843" w:rsidR="00225353" w:rsidRDefault="00225353" w:rsidP="00225353">
            <w:pPr>
              <w:spacing w:line="240" w:lineRule="auto"/>
            </w:pPr>
            <w:r>
              <w:t>Number of data coders</w:t>
            </w:r>
          </w:p>
        </w:tc>
        <w:tc>
          <w:tcPr>
            <w:tcW w:w="3208" w:type="dxa"/>
          </w:tcPr>
          <w:p w14:paraId="095B9FB6" w14:textId="4650F679" w:rsidR="00225353" w:rsidRDefault="00225353" w:rsidP="00225353">
            <w:pPr>
              <w:spacing w:line="240" w:lineRule="auto"/>
            </w:pPr>
            <w:r w:rsidRPr="002C0934">
              <w:t>How many data coders coded the data?</w:t>
            </w:r>
          </w:p>
        </w:tc>
        <w:tc>
          <w:tcPr>
            <w:tcW w:w="2826" w:type="dxa"/>
          </w:tcPr>
          <w:p w14:paraId="1B0AC5A9" w14:textId="53E132EF" w:rsidR="00225353" w:rsidRDefault="00AC5167" w:rsidP="00225353">
            <w:pPr>
              <w:spacing w:line="240" w:lineRule="auto"/>
            </w:pPr>
            <w:r>
              <w:t>Page 4</w:t>
            </w:r>
          </w:p>
        </w:tc>
      </w:tr>
      <w:tr w:rsidR="00AC5167" w14:paraId="4E940A63" w14:textId="77777777" w:rsidTr="00225353">
        <w:tc>
          <w:tcPr>
            <w:tcW w:w="972" w:type="dxa"/>
          </w:tcPr>
          <w:p w14:paraId="50E1C5C7" w14:textId="4192D43B" w:rsidR="00AC5167" w:rsidRDefault="00AC5167" w:rsidP="00AC5167">
            <w:pPr>
              <w:spacing w:line="240" w:lineRule="auto"/>
            </w:pPr>
            <w:r>
              <w:t>25</w:t>
            </w:r>
          </w:p>
        </w:tc>
        <w:tc>
          <w:tcPr>
            <w:tcW w:w="2050" w:type="dxa"/>
          </w:tcPr>
          <w:p w14:paraId="006D4993" w14:textId="7E7D8B90" w:rsidR="00AC5167" w:rsidRDefault="00AC5167" w:rsidP="00AC5167">
            <w:pPr>
              <w:spacing w:line="240" w:lineRule="auto"/>
            </w:pPr>
            <w:r w:rsidRPr="00B1763F">
              <w:t>Description of the coding tree</w:t>
            </w:r>
          </w:p>
        </w:tc>
        <w:tc>
          <w:tcPr>
            <w:tcW w:w="3208" w:type="dxa"/>
          </w:tcPr>
          <w:p w14:paraId="7BAC3D8D" w14:textId="666B9287" w:rsidR="00AC5167" w:rsidRDefault="00AC5167" w:rsidP="00AC5167">
            <w:pPr>
              <w:spacing w:line="240" w:lineRule="auto"/>
            </w:pPr>
            <w:r w:rsidRPr="00B1763F">
              <w:t>Did authors provide a description of the coding tree?</w:t>
            </w:r>
          </w:p>
        </w:tc>
        <w:tc>
          <w:tcPr>
            <w:tcW w:w="2826" w:type="dxa"/>
          </w:tcPr>
          <w:p w14:paraId="19C2506C" w14:textId="4152A0FD" w:rsidR="00AC5167" w:rsidRDefault="00AC5167" w:rsidP="00AC5167">
            <w:pPr>
              <w:spacing w:line="240" w:lineRule="auto"/>
            </w:pPr>
            <w:r>
              <w:t>Page 4</w:t>
            </w:r>
          </w:p>
        </w:tc>
      </w:tr>
      <w:tr w:rsidR="00AC5167" w14:paraId="241A4DC6" w14:textId="77777777" w:rsidTr="00225353">
        <w:tc>
          <w:tcPr>
            <w:tcW w:w="972" w:type="dxa"/>
          </w:tcPr>
          <w:p w14:paraId="4E7FE5EE" w14:textId="3A5E40D7" w:rsidR="00AC5167" w:rsidRDefault="00AC5167" w:rsidP="00AC5167">
            <w:pPr>
              <w:spacing w:line="240" w:lineRule="auto"/>
            </w:pPr>
            <w:r>
              <w:t>26</w:t>
            </w:r>
          </w:p>
        </w:tc>
        <w:tc>
          <w:tcPr>
            <w:tcW w:w="2050" w:type="dxa"/>
          </w:tcPr>
          <w:p w14:paraId="1BA4CCD4" w14:textId="32584120" w:rsidR="00AC5167" w:rsidRPr="00FD78E6" w:rsidRDefault="00AC5167" w:rsidP="00AC5167">
            <w:pPr>
              <w:spacing w:line="240" w:lineRule="auto"/>
              <w:rPr>
                <w:lang w:val="fr-FR"/>
              </w:rPr>
            </w:pPr>
            <w:proofErr w:type="spellStart"/>
            <w:r w:rsidRPr="00FD78E6">
              <w:rPr>
                <w:lang w:val="fr-FR"/>
              </w:rPr>
              <w:t>Derivation</w:t>
            </w:r>
            <w:proofErr w:type="spellEnd"/>
            <w:r w:rsidRPr="00FD78E6">
              <w:rPr>
                <w:lang w:val="fr-FR"/>
              </w:rPr>
              <w:t xml:space="preserve"> of </w:t>
            </w:r>
            <w:proofErr w:type="spellStart"/>
            <w:r w:rsidRPr="00FD78E6">
              <w:rPr>
                <w:lang w:val="fr-FR"/>
              </w:rPr>
              <w:t>themes</w:t>
            </w:r>
            <w:proofErr w:type="spellEnd"/>
          </w:p>
        </w:tc>
        <w:tc>
          <w:tcPr>
            <w:tcW w:w="3208" w:type="dxa"/>
          </w:tcPr>
          <w:p w14:paraId="1C52B40A" w14:textId="6D88C0C5" w:rsidR="00AC5167" w:rsidRDefault="00AC5167" w:rsidP="00AC5167">
            <w:pPr>
              <w:spacing w:line="240" w:lineRule="auto"/>
            </w:pPr>
            <w:r w:rsidRPr="00FD78E6">
              <w:t xml:space="preserve">Were themes identified in advance or derived from the data? </w:t>
            </w:r>
          </w:p>
        </w:tc>
        <w:tc>
          <w:tcPr>
            <w:tcW w:w="2826" w:type="dxa"/>
          </w:tcPr>
          <w:p w14:paraId="2BD1A100" w14:textId="2A7641AC" w:rsidR="00AC5167" w:rsidRDefault="00AC5167" w:rsidP="00AC5167">
            <w:pPr>
              <w:spacing w:line="240" w:lineRule="auto"/>
            </w:pPr>
            <w:r>
              <w:t>Page 4</w:t>
            </w:r>
          </w:p>
        </w:tc>
      </w:tr>
      <w:tr w:rsidR="00AC5167" w14:paraId="038A010B" w14:textId="77777777" w:rsidTr="00225353">
        <w:tc>
          <w:tcPr>
            <w:tcW w:w="972" w:type="dxa"/>
          </w:tcPr>
          <w:p w14:paraId="06537E3E" w14:textId="56226DE5" w:rsidR="00AC5167" w:rsidRDefault="00AC5167" w:rsidP="00AC5167">
            <w:pPr>
              <w:spacing w:line="240" w:lineRule="auto"/>
            </w:pPr>
            <w:r>
              <w:t>27</w:t>
            </w:r>
          </w:p>
        </w:tc>
        <w:tc>
          <w:tcPr>
            <w:tcW w:w="2050" w:type="dxa"/>
          </w:tcPr>
          <w:p w14:paraId="4C1ECA71" w14:textId="327625BC" w:rsidR="00AC5167" w:rsidRDefault="00AC5167" w:rsidP="00AC5167">
            <w:pPr>
              <w:spacing w:line="240" w:lineRule="auto"/>
            </w:pPr>
            <w:r>
              <w:t>Software</w:t>
            </w:r>
          </w:p>
        </w:tc>
        <w:tc>
          <w:tcPr>
            <w:tcW w:w="3208" w:type="dxa"/>
          </w:tcPr>
          <w:p w14:paraId="54493A8D" w14:textId="3E0A6A8D" w:rsidR="00AC5167" w:rsidRDefault="00AC5167" w:rsidP="00AC5167">
            <w:pPr>
              <w:spacing w:line="240" w:lineRule="auto"/>
            </w:pPr>
            <w:r w:rsidRPr="003F741E">
              <w:t>What software, if applicable, was used to manage the data?</w:t>
            </w:r>
          </w:p>
        </w:tc>
        <w:tc>
          <w:tcPr>
            <w:tcW w:w="2826" w:type="dxa"/>
          </w:tcPr>
          <w:p w14:paraId="18580379" w14:textId="150B2C95" w:rsidR="00AC5167" w:rsidRDefault="00AC5167" w:rsidP="00AC5167">
            <w:pPr>
              <w:spacing w:line="240" w:lineRule="auto"/>
            </w:pPr>
            <w:r>
              <w:t>Page 3</w:t>
            </w:r>
          </w:p>
        </w:tc>
      </w:tr>
      <w:tr w:rsidR="00AC5167" w14:paraId="4D609885" w14:textId="77777777" w:rsidTr="00225353">
        <w:tc>
          <w:tcPr>
            <w:tcW w:w="972" w:type="dxa"/>
          </w:tcPr>
          <w:p w14:paraId="15FC1AE9" w14:textId="58EE05C5" w:rsidR="00AC5167" w:rsidRDefault="00AC5167" w:rsidP="00AC5167">
            <w:pPr>
              <w:spacing w:line="240" w:lineRule="auto"/>
            </w:pPr>
            <w:r>
              <w:t>28</w:t>
            </w:r>
          </w:p>
        </w:tc>
        <w:tc>
          <w:tcPr>
            <w:tcW w:w="2050" w:type="dxa"/>
          </w:tcPr>
          <w:p w14:paraId="03A12375" w14:textId="46377876" w:rsidR="00AC5167" w:rsidRDefault="00AC5167" w:rsidP="00AC5167">
            <w:pPr>
              <w:spacing w:line="240" w:lineRule="auto"/>
            </w:pPr>
            <w:r>
              <w:t>Participant checking</w:t>
            </w:r>
          </w:p>
        </w:tc>
        <w:tc>
          <w:tcPr>
            <w:tcW w:w="3208" w:type="dxa"/>
          </w:tcPr>
          <w:p w14:paraId="57D9E591" w14:textId="777781C1" w:rsidR="00AC5167" w:rsidRDefault="00AC5167" w:rsidP="00AC5167">
            <w:pPr>
              <w:spacing w:line="240" w:lineRule="auto"/>
            </w:pPr>
            <w:r w:rsidRPr="003426B7">
              <w:t>Did participants provide feedback on the findings?</w:t>
            </w:r>
          </w:p>
        </w:tc>
        <w:tc>
          <w:tcPr>
            <w:tcW w:w="2826" w:type="dxa"/>
          </w:tcPr>
          <w:p w14:paraId="5D48D001" w14:textId="3DAE4110" w:rsidR="00AC5167" w:rsidRDefault="00AC5167" w:rsidP="00AC5167">
            <w:pPr>
              <w:spacing w:line="240" w:lineRule="auto"/>
            </w:pPr>
            <w:r>
              <w:t>Page 4</w:t>
            </w:r>
          </w:p>
        </w:tc>
      </w:tr>
      <w:tr w:rsidR="00225353" w14:paraId="51BB6E21" w14:textId="77777777" w:rsidTr="00012554">
        <w:tc>
          <w:tcPr>
            <w:tcW w:w="9056" w:type="dxa"/>
            <w:gridSpan w:val="4"/>
          </w:tcPr>
          <w:p w14:paraId="47598E78" w14:textId="0EEC65D8" w:rsidR="00225353" w:rsidRPr="00BD2F6A" w:rsidRDefault="00225353" w:rsidP="00225353">
            <w:pPr>
              <w:spacing w:line="240" w:lineRule="auto"/>
              <w:rPr>
                <w:i/>
                <w:iCs/>
              </w:rPr>
            </w:pPr>
            <w:r w:rsidRPr="00BD2F6A">
              <w:rPr>
                <w:i/>
                <w:iCs/>
              </w:rPr>
              <w:t>Reporting</w:t>
            </w:r>
          </w:p>
        </w:tc>
      </w:tr>
      <w:tr w:rsidR="00225353" w14:paraId="515989FE" w14:textId="77777777" w:rsidTr="00225353">
        <w:tc>
          <w:tcPr>
            <w:tcW w:w="972" w:type="dxa"/>
          </w:tcPr>
          <w:p w14:paraId="0D975767" w14:textId="14CD7B2D" w:rsidR="00225353" w:rsidRDefault="00225353" w:rsidP="00225353">
            <w:pPr>
              <w:spacing w:line="240" w:lineRule="auto"/>
            </w:pPr>
            <w:r>
              <w:t>29</w:t>
            </w:r>
          </w:p>
        </w:tc>
        <w:tc>
          <w:tcPr>
            <w:tcW w:w="2050" w:type="dxa"/>
          </w:tcPr>
          <w:p w14:paraId="0200BBA6" w14:textId="1FA3D9F2" w:rsidR="00225353" w:rsidRDefault="00225353" w:rsidP="00225353">
            <w:pPr>
              <w:spacing w:line="240" w:lineRule="auto"/>
            </w:pPr>
            <w:r>
              <w:t>Quotations presented</w:t>
            </w:r>
          </w:p>
        </w:tc>
        <w:tc>
          <w:tcPr>
            <w:tcW w:w="3208" w:type="dxa"/>
          </w:tcPr>
          <w:p w14:paraId="712B8FBE" w14:textId="62486BC6" w:rsidR="00225353" w:rsidRDefault="00225353" w:rsidP="00225353">
            <w:pPr>
              <w:spacing w:line="240" w:lineRule="auto"/>
            </w:pPr>
            <w:r w:rsidRPr="00A54C70">
              <w:t>Were participant quotations presented to illustrate the themes / findings? Was each quotation identified? e.g. participant number</w:t>
            </w:r>
          </w:p>
        </w:tc>
        <w:tc>
          <w:tcPr>
            <w:tcW w:w="2826" w:type="dxa"/>
          </w:tcPr>
          <w:p w14:paraId="2F364DF5" w14:textId="09A9CA0C" w:rsidR="00225353" w:rsidRDefault="00225353" w:rsidP="00225353">
            <w:pPr>
              <w:spacing w:line="240" w:lineRule="auto"/>
            </w:pPr>
            <w:r>
              <w:t>Results section</w:t>
            </w:r>
            <w:r w:rsidR="00AC5167">
              <w:t xml:space="preserve"> page 4 to 11</w:t>
            </w:r>
          </w:p>
        </w:tc>
      </w:tr>
      <w:tr w:rsidR="00225353" w:rsidRPr="00461CF3" w14:paraId="39C33C40" w14:textId="77777777" w:rsidTr="00225353">
        <w:tc>
          <w:tcPr>
            <w:tcW w:w="972" w:type="dxa"/>
          </w:tcPr>
          <w:p w14:paraId="765E21AD" w14:textId="258B2945" w:rsidR="00225353" w:rsidRDefault="00225353" w:rsidP="00225353">
            <w:pPr>
              <w:spacing w:line="240" w:lineRule="auto"/>
            </w:pPr>
            <w:r>
              <w:t>30</w:t>
            </w:r>
          </w:p>
        </w:tc>
        <w:tc>
          <w:tcPr>
            <w:tcW w:w="2050" w:type="dxa"/>
          </w:tcPr>
          <w:p w14:paraId="143ECEDB" w14:textId="5E714C8A" w:rsidR="00225353" w:rsidRDefault="00225353" w:rsidP="00225353">
            <w:pPr>
              <w:spacing w:line="240" w:lineRule="auto"/>
            </w:pPr>
            <w:r>
              <w:t>Data and findings consistent</w:t>
            </w:r>
          </w:p>
        </w:tc>
        <w:tc>
          <w:tcPr>
            <w:tcW w:w="3208" w:type="dxa"/>
          </w:tcPr>
          <w:p w14:paraId="48925557" w14:textId="26AAA73F" w:rsidR="00225353" w:rsidRDefault="00225353" w:rsidP="00225353">
            <w:pPr>
              <w:spacing w:line="240" w:lineRule="auto"/>
            </w:pPr>
            <w:r w:rsidRPr="00A54C70">
              <w:t>Was there consistency between the data presented and the findings?</w:t>
            </w:r>
          </w:p>
        </w:tc>
        <w:tc>
          <w:tcPr>
            <w:tcW w:w="2826" w:type="dxa"/>
          </w:tcPr>
          <w:p w14:paraId="30E0C3C5" w14:textId="5A572ED7" w:rsidR="00225353" w:rsidRPr="004C3364" w:rsidRDefault="004A345E" w:rsidP="00225353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Page 6</w:t>
            </w:r>
          </w:p>
        </w:tc>
      </w:tr>
      <w:tr w:rsidR="00225353" w14:paraId="042DF28B" w14:textId="77777777" w:rsidTr="00225353">
        <w:tc>
          <w:tcPr>
            <w:tcW w:w="972" w:type="dxa"/>
          </w:tcPr>
          <w:p w14:paraId="24E215FE" w14:textId="2FA954F5" w:rsidR="00225353" w:rsidRDefault="00225353" w:rsidP="00225353">
            <w:pPr>
              <w:spacing w:line="240" w:lineRule="auto"/>
            </w:pPr>
            <w:r>
              <w:t>31</w:t>
            </w:r>
          </w:p>
        </w:tc>
        <w:tc>
          <w:tcPr>
            <w:tcW w:w="2050" w:type="dxa"/>
          </w:tcPr>
          <w:p w14:paraId="10726474" w14:textId="79E92001" w:rsidR="00225353" w:rsidRDefault="00225353" w:rsidP="00225353">
            <w:pPr>
              <w:spacing w:line="240" w:lineRule="auto"/>
            </w:pPr>
            <w:r>
              <w:t>Clarity of major themes</w:t>
            </w:r>
          </w:p>
        </w:tc>
        <w:tc>
          <w:tcPr>
            <w:tcW w:w="3208" w:type="dxa"/>
          </w:tcPr>
          <w:p w14:paraId="0F846BF1" w14:textId="5E444282" w:rsidR="00225353" w:rsidRDefault="00225353" w:rsidP="00225353">
            <w:pPr>
              <w:spacing w:line="240" w:lineRule="auto"/>
            </w:pPr>
            <w:r w:rsidRPr="001B3429">
              <w:t>Were major themes clearly presented in the findings?</w:t>
            </w:r>
          </w:p>
        </w:tc>
        <w:tc>
          <w:tcPr>
            <w:tcW w:w="2826" w:type="dxa"/>
          </w:tcPr>
          <w:p w14:paraId="662DC00F" w14:textId="4A43966A" w:rsidR="00225353" w:rsidRDefault="00225353" w:rsidP="00225353">
            <w:pPr>
              <w:spacing w:line="240" w:lineRule="auto"/>
            </w:pPr>
            <w:r>
              <w:t>Figure 4</w:t>
            </w:r>
          </w:p>
        </w:tc>
      </w:tr>
      <w:tr w:rsidR="00225353" w:rsidRPr="00AC0F5D" w14:paraId="70D7DA39" w14:textId="77777777" w:rsidTr="00225353">
        <w:tc>
          <w:tcPr>
            <w:tcW w:w="972" w:type="dxa"/>
          </w:tcPr>
          <w:p w14:paraId="304A89FC" w14:textId="72013A16" w:rsidR="00225353" w:rsidRDefault="00225353" w:rsidP="00225353">
            <w:pPr>
              <w:spacing w:line="240" w:lineRule="auto"/>
            </w:pPr>
            <w:r>
              <w:t>32</w:t>
            </w:r>
          </w:p>
        </w:tc>
        <w:tc>
          <w:tcPr>
            <w:tcW w:w="2050" w:type="dxa"/>
          </w:tcPr>
          <w:p w14:paraId="369C549A" w14:textId="3C9ACDB9" w:rsidR="00225353" w:rsidRDefault="00225353" w:rsidP="00225353">
            <w:pPr>
              <w:spacing w:line="240" w:lineRule="auto"/>
            </w:pPr>
            <w:r>
              <w:t>Clarity of minor themes</w:t>
            </w:r>
          </w:p>
        </w:tc>
        <w:tc>
          <w:tcPr>
            <w:tcW w:w="3208" w:type="dxa"/>
          </w:tcPr>
          <w:p w14:paraId="0F235D50" w14:textId="77777777" w:rsidR="00225353" w:rsidRDefault="00225353" w:rsidP="00225353">
            <w:pPr>
              <w:spacing w:line="240" w:lineRule="auto"/>
            </w:pPr>
            <w:r>
              <w:t>Is there a description of</w:t>
            </w:r>
          </w:p>
          <w:p w14:paraId="2666596F" w14:textId="5ABF70C5" w:rsidR="00225353" w:rsidRDefault="00225353" w:rsidP="00225353">
            <w:pPr>
              <w:spacing w:line="240" w:lineRule="auto"/>
            </w:pPr>
            <w:r>
              <w:t>diverse cases or discussion of minor themes?</w:t>
            </w:r>
          </w:p>
        </w:tc>
        <w:tc>
          <w:tcPr>
            <w:tcW w:w="2826" w:type="dxa"/>
          </w:tcPr>
          <w:p w14:paraId="3F81C7B9" w14:textId="7E0F32B6" w:rsidR="00225353" w:rsidRPr="00AC0F5D" w:rsidRDefault="002F607A" w:rsidP="002F607A">
            <w:pPr>
              <w:spacing w:line="240" w:lineRule="auto"/>
            </w:pPr>
            <w:r w:rsidRPr="002F607A">
              <w:t>P</w:t>
            </w:r>
            <w:r w:rsidR="00C7461F">
              <w:t>age 4-5</w:t>
            </w:r>
          </w:p>
        </w:tc>
      </w:tr>
    </w:tbl>
    <w:p w14:paraId="601B95BD" w14:textId="7485575E" w:rsidR="00721282" w:rsidRDefault="00C11F84" w:rsidP="00C11F84">
      <w:r>
        <w:t>Developed from: Tong A, Sainsbury P, Craig J. Consolidated criteria for reporting qualitative research (COREQ): a 32-item checklist for interviews and focus groups. International Journal for Quality in Health Care. 2007. Volume 19, Number 6: pp. 349 – 357</w:t>
      </w:r>
    </w:p>
    <w:p w14:paraId="5F73557B" w14:textId="77777777" w:rsidR="00902A97" w:rsidRDefault="00902A97" w:rsidP="00C11F84"/>
    <w:p w14:paraId="712DBDA4" w14:textId="7F99BB72" w:rsidR="00902A97" w:rsidRDefault="00902A97" w:rsidP="00902A97">
      <w:pPr>
        <w:rPr>
          <w:b/>
          <w:bCs/>
        </w:rPr>
      </w:pPr>
      <w:r>
        <w:rPr>
          <w:b/>
          <w:bCs/>
        </w:rPr>
        <w:lastRenderedPageBreak/>
        <w:t>2</w:t>
      </w:r>
      <w:r w:rsidRPr="002C568D">
        <w:rPr>
          <w:b/>
          <w:bCs/>
        </w:rPr>
        <w:tab/>
        <w:t xml:space="preserve">Supplementary </w:t>
      </w:r>
      <w:r>
        <w:rPr>
          <w:b/>
          <w:bCs/>
        </w:rPr>
        <w:t>Material</w:t>
      </w:r>
    </w:p>
    <w:p w14:paraId="61999032" w14:textId="0DE02455" w:rsidR="00902A97" w:rsidRPr="00902A97" w:rsidRDefault="00902A97" w:rsidP="00902A97">
      <w:pPr>
        <w:spacing w:line="240" w:lineRule="auto"/>
        <w:jc w:val="center"/>
        <w:rPr>
          <w:rFonts w:ascii="Calibri" w:eastAsia="Calibri" w:hAnsi="Calibri"/>
          <w:b/>
          <w:bCs/>
          <w:kern w:val="2"/>
          <w:sz w:val="22"/>
          <w:szCs w:val="22"/>
          <w14:ligatures w14:val="standardContextual"/>
        </w:rPr>
      </w:pPr>
      <w:r w:rsidRPr="00902A97">
        <w:rPr>
          <w:rFonts w:ascii="Calibri" w:eastAsia="Calibri" w:hAnsi="Calibri"/>
          <w:b/>
          <w:bCs/>
          <w:kern w:val="2"/>
          <w:sz w:val="22"/>
          <w:szCs w:val="22"/>
          <w14:ligatures w14:val="standardContextual"/>
        </w:rPr>
        <w:t>INTERVIEW GUIDE</w:t>
      </w:r>
      <w:r>
        <w:rPr>
          <w:rFonts w:ascii="Calibri" w:eastAsia="Calibri" w:hAnsi="Calibri"/>
          <w:b/>
          <w:bCs/>
          <w:kern w:val="2"/>
          <w:sz w:val="22"/>
          <w:szCs w:val="22"/>
          <w14:ligatures w14:val="standardContextual"/>
        </w:rPr>
        <w:t xml:space="preserve"> [English version]</w:t>
      </w:r>
      <w:r w:rsidRPr="00902A97">
        <w:rPr>
          <w:rFonts w:ascii="Calibri" w:eastAsia="Calibri" w:hAnsi="Calibri"/>
          <w:b/>
          <w:bCs/>
          <w:kern w:val="2"/>
          <w:sz w:val="22"/>
          <w:szCs w:val="22"/>
          <w14:ligatures w14:val="standardContextual"/>
        </w:rPr>
        <w:t xml:space="preserve">: </w:t>
      </w:r>
      <w:r w:rsidRPr="00902A97">
        <w:rPr>
          <w:rFonts w:ascii="Calibri" w:eastAsia="Calibri" w:hAnsi="Calibri"/>
          <w:b/>
          <w:bCs/>
          <w:i/>
          <w:iCs/>
          <w:kern w:val="2"/>
          <w:sz w:val="22"/>
          <w:szCs w:val="22"/>
          <w:u w:val="single"/>
          <w14:ligatures w14:val="standardContextual"/>
        </w:rPr>
        <w:t>Toward multidisciplinary tools for complex clinical psychopharmacology cases: a qualitative study with French healthcare professionals</w:t>
      </w:r>
    </w:p>
    <w:p w14:paraId="5B3DBDBB" w14:textId="77777777" w:rsidR="00902A97" w:rsidRPr="00902A97" w:rsidRDefault="00902A97" w:rsidP="00902A97">
      <w:pPr>
        <w:spacing w:line="240" w:lineRule="auto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902A97" w:rsidRPr="00902A97" w14:paraId="47C926F3" w14:textId="77777777" w:rsidTr="00272753">
        <w:tc>
          <w:tcPr>
            <w:tcW w:w="9056" w:type="dxa"/>
          </w:tcPr>
          <w:p w14:paraId="6AA49A87" w14:textId="77777777" w:rsidR="00902A97" w:rsidRPr="00902A97" w:rsidRDefault="00902A97" w:rsidP="00902A97">
            <w:pPr>
              <w:spacing w:line="240" w:lineRule="auto"/>
              <w:rPr>
                <w:rFonts w:ascii="Calibri" w:eastAsia="Calibri" w:hAnsi="Calibri"/>
                <w:kern w:val="2"/>
                <w:sz w:val="22"/>
                <w:szCs w:val="22"/>
                <w14:ligatures w14:val="standardContextual"/>
              </w:rPr>
            </w:pPr>
            <w:r w:rsidRPr="00902A97">
              <w:rPr>
                <w:rFonts w:ascii="Calibri" w:eastAsia="Calibri" w:hAnsi="Calibri"/>
                <w:kern w:val="2"/>
                <w:sz w:val="22"/>
                <w:szCs w:val="22"/>
                <w14:ligatures w14:val="standardContextual"/>
              </w:rPr>
              <w:t>What type of profession do you practice?</w:t>
            </w:r>
          </w:p>
        </w:tc>
      </w:tr>
    </w:tbl>
    <w:p w14:paraId="0AE8266D" w14:textId="77777777" w:rsidR="00902A97" w:rsidRPr="00902A97" w:rsidRDefault="00902A97" w:rsidP="00902A97">
      <w:pPr>
        <w:spacing w:line="240" w:lineRule="auto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</w:p>
    <w:p w14:paraId="0716D787" w14:textId="77777777" w:rsidR="00902A97" w:rsidRPr="00902A97" w:rsidRDefault="00902A97" w:rsidP="00902A97">
      <w:pPr>
        <w:numPr>
          <w:ilvl w:val="0"/>
          <w:numId w:val="4"/>
        </w:numPr>
        <w:spacing w:line="240" w:lineRule="auto"/>
        <w:contextualSpacing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  <w:r w:rsidRPr="00902A97">
        <w:rPr>
          <w:rFonts w:ascii="Calibri" w:eastAsia="Calibri" w:hAnsi="Calibri"/>
          <w:kern w:val="2"/>
          <w:sz w:val="22"/>
          <w:szCs w:val="22"/>
          <w14:ligatures w14:val="standardContextual"/>
        </w:rPr>
        <w:t>Hospital psychiatrist / Hospital somatic physician / Hospital pharmacist / Pharmacovigilant</w:t>
      </w:r>
    </w:p>
    <w:p w14:paraId="125704CD" w14:textId="77777777" w:rsidR="00902A97" w:rsidRPr="00902A97" w:rsidRDefault="00902A97" w:rsidP="00902A97">
      <w:pPr>
        <w:spacing w:line="240" w:lineRule="auto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902A97" w:rsidRPr="00902A97" w14:paraId="0E192831" w14:textId="77777777" w:rsidTr="00272753">
        <w:tc>
          <w:tcPr>
            <w:tcW w:w="9056" w:type="dxa"/>
          </w:tcPr>
          <w:p w14:paraId="2F5FED23" w14:textId="77777777" w:rsidR="00902A97" w:rsidRPr="00902A97" w:rsidRDefault="00902A97" w:rsidP="00902A97">
            <w:pPr>
              <w:spacing w:line="240" w:lineRule="auto"/>
              <w:rPr>
                <w:rFonts w:ascii="Calibri" w:eastAsia="Calibri" w:hAnsi="Calibri"/>
                <w:kern w:val="2"/>
                <w:sz w:val="22"/>
                <w:szCs w:val="22"/>
                <w14:ligatures w14:val="standardContextual"/>
              </w:rPr>
            </w:pPr>
            <w:r w:rsidRPr="00902A97">
              <w:rPr>
                <w:rFonts w:ascii="Calibri" w:eastAsia="Calibri" w:hAnsi="Calibri"/>
                <w:kern w:val="2"/>
                <w:sz w:val="22"/>
                <w:szCs w:val="22"/>
                <w14:ligatures w14:val="standardContextual"/>
              </w:rPr>
              <w:t>How many years of experience do you have in the profession?</w:t>
            </w:r>
          </w:p>
        </w:tc>
      </w:tr>
    </w:tbl>
    <w:p w14:paraId="7627966C" w14:textId="77777777" w:rsidR="00902A97" w:rsidRPr="00902A97" w:rsidRDefault="00902A97" w:rsidP="00902A97">
      <w:pPr>
        <w:spacing w:line="240" w:lineRule="auto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</w:p>
    <w:p w14:paraId="67C29708" w14:textId="77777777" w:rsidR="00902A97" w:rsidRPr="00902A97" w:rsidRDefault="00902A97" w:rsidP="00902A97">
      <w:pPr>
        <w:numPr>
          <w:ilvl w:val="0"/>
          <w:numId w:val="4"/>
        </w:numPr>
        <w:spacing w:line="240" w:lineRule="auto"/>
        <w:contextualSpacing/>
        <w:rPr>
          <w:rFonts w:ascii="Calibri" w:eastAsia="Calibri" w:hAnsi="Calibri"/>
          <w:kern w:val="2"/>
          <w:sz w:val="22"/>
          <w:szCs w:val="22"/>
          <w:lang w:val="fr-FR"/>
          <w14:ligatures w14:val="standardContextual"/>
        </w:rPr>
      </w:pPr>
      <w:r w:rsidRPr="00902A97">
        <w:rPr>
          <w:rFonts w:ascii="Calibri" w:eastAsia="Calibri" w:hAnsi="Calibri"/>
          <w:kern w:val="2"/>
          <w:sz w:val="22"/>
          <w:szCs w:val="22"/>
          <w:lang w:val="fr-FR"/>
          <w14:ligatures w14:val="standardContextual"/>
        </w:rPr>
        <w:t xml:space="preserve">0-10 </w:t>
      </w:r>
      <w:proofErr w:type="spellStart"/>
      <w:r w:rsidRPr="00902A97">
        <w:rPr>
          <w:rFonts w:ascii="Calibri" w:eastAsia="Calibri" w:hAnsi="Calibri"/>
          <w:kern w:val="2"/>
          <w:sz w:val="22"/>
          <w:szCs w:val="22"/>
          <w:lang w:val="fr-FR"/>
          <w14:ligatures w14:val="standardContextual"/>
        </w:rPr>
        <w:t>years</w:t>
      </w:r>
      <w:proofErr w:type="spellEnd"/>
      <w:r w:rsidRPr="00902A97">
        <w:rPr>
          <w:rFonts w:ascii="Calibri" w:eastAsia="Calibri" w:hAnsi="Calibri"/>
          <w:kern w:val="2"/>
          <w:sz w:val="22"/>
          <w:szCs w:val="22"/>
          <w:lang w:val="fr-FR"/>
          <w14:ligatures w14:val="standardContextual"/>
        </w:rPr>
        <w:t xml:space="preserve"> ; 10-20 </w:t>
      </w:r>
      <w:proofErr w:type="spellStart"/>
      <w:r w:rsidRPr="00902A97">
        <w:rPr>
          <w:rFonts w:ascii="Calibri" w:eastAsia="Calibri" w:hAnsi="Calibri"/>
          <w:kern w:val="2"/>
          <w:sz w:val="22"/>
          <w:szCs w:val="22"/>
          <w:lang w:val="fr-FR"/>
          <w14:ligatures w14:val="standardContextual"/>
        </w:rPr>
        <w:t>years</w:t>
      </w:r>
      <w:proofErr w:type="spellEnd"/>
      <w:r w:rsidRPr="00902A97">
        <w:rPr>
          <w:rFonts w:ascii="Calibri" w:eastAsia="Calibri" w:hAnsi="Calibri"/>
          <w:kern w:val="2"/>
          <w:sz w:val="22"/>
          <w:szCs w:val="22"/>
          <w:lang w:val="fr-FR"/>
          <w14:ligatures w14:val="standardContextual"/>
        </w:rPr>
        <w:t xml:space="preserve"> ; 20-30 </w:t>
      </w:r>
      <w:proofErr w:type="spellStart"/>
      <w:r w:rsidRPr="00902A97">
        <w:rPr>
          <w:rFonts w:ascii="Calibri" w:eastAsia="Calibri" w:hAnsi="Calibri"/>
          <w:kern w:val="2"/>
          <w:sz w:val="22"/>
          <w:szCs w:val="22"/>
          <w:lang w:val="fr-FR"/>
          <w14:ligatures w14:val="standardContextual"/>
        </w:rPr>
        <w:t>years</w:t>
      </w:r>
      <w:proofErr w:type="spellEnd"/>
      <w:r w:rsidRPr="00902A97">
        <w:rPr>
          <w:rFonts w:ascii="Calibri" w:eastAsia="Calibri" w:hAnsi="Calibri"/>
          <w:kern w:val="2"/>
          <w:sz w:val="22"/>
          <w:szCs w:val="22"/>
          <w:lang w:val="fr-FR"/>
          <w14:ligatures w14:val="standardContextual"/>
        </w:rPr>
        <w:t xml:space="preserve"> ; &gt; 30 </w:t>
      </w:r>
      <w:proofErr w:type="spellStart"/>
      <w:r w:rsidRPr="00902A97">
        <w:rPr>
          <w:rFonts w:ascii="Calibri" w:eastAsia="Calibri" w:hAnsi="Calibri"/>
          <w:kern w:val="2"/>
          <w:sz w:val="22"/>
          <w:szCs w:val="22"/>
          <w:lang w:val="fr-FR"/>
          <w14:ligatures w14:val="standardContextual"/>
        </w:rPr>
        <w:t>years</w:t>
      </w:r>
      <w:proofErr w:type="spellEnd"/>
    </w:p>
    <w:p w14:paraId="2F28FA07" w14:textId="77777777" w:rsidR="00902A97" w:rsidRPr="00902A97" w:rsidRDefault="00902A97" w:rsidP="00902A97">
      <w:pPr>
        <w:spacing w:line="240" w:lineRule="auto"/>
        <w:rPr>
          <w:rFonts w:ascii="Calibri" w:eastAsia="Calibri" w:hAnsi="Calibri"/>
          <w:kern w:val="2"/>
          <w:sz w:val="22"/>
          <w:szCs w:val="22"/>
          <w:lang w:val="fr-FR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902A97" w:rsidRPr="00902A97" w14:paraId="4DA87229" w14:textId="77777777" w:rsidTr="00272753">
        <w:tc>
          <w:tcPr>
            <w:tcW w:w="9056" w:type="dxa"/>
          </w:tcPr>
          <w:p w14:paraId="520CBC81" w14:textId="77777777" w:rsidR="00902A97" w:rsidRPr="00902A97" w:rsidRDefault="00902A97" w:rsidP="00902A97">
            <w:pPr>
              <w:spacing w:line="240" w:lineRule="auto"/>
              <w:rPr>
                <w:rFonts w:ascii="Calibri" w:eastAsia="Calibri" w:hAnsi="Calibri"/>
                <w:kern w:val="2"/>
                <w:sz w:val="22"/>
                <w:szCs w:val="22"/>
                <w14:ligatures w14:val="standardContextual"/>
              </w:rPr>
            </w:pPr>
            <w:r w:rsidRPr="00902A97">
              <w:rPr>
                <w:rFonts w:ascii="Calibri" w:eastAsia="Calibri" w:hAnsi="Calibri"/>
                <w:kern w:val="2"/>
                <w:sz w:val="22"/>
                <w:szCs w:val="22"/>
                <w14:ligatures w14:val="standardContextual"/>
              </w:rPr>
              <w:t>How do you approach complex psychopharmacological prescriptions (such as situations of molecule ineffectiveness, therapeutic impasse, iatrogenic situations, switch, or other questioning)?</w:t>
            </w:r>
          </w:p>
        </w:tc>
      </w:tr>
    </w:tbl>
    <w:p w14:paraId="52306BCE" w14:textId="77777777" w:rsidR="00902A97" w:rsidRPr="00902A97" w:rsidRDefault="00902A97" w:rsidP="00902A97">
      <w:pPr>
        <w:spacing w:line="240" w:lineRule="auto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902A97" w:rsidRPr="00902A97" w14:paraId="14B48A01" w14:textId="77777777" w:rsidTr="00272753">
        <w:tc>
          <w:tcPr>
            <w:tcW w:w="9056" w:type="dxa"/>
          </w:tcPr>
          <w:p w14:paraId="26A4A0AB" w14:textId="77777777" w:rsidR="00902A97" w:rsidRPr="00902A97" w:rsidRDefault="00902A97" w:rsidP="00902A97">
            <w:pPr>
              <w:spacing w:line="240" w:lineRule="auto"/>
              <w:rPr>
                <w:rFonts w:ascii="Calibri" w:eastAsia="Calibri" w:hAnsi="Calibri"/>
                <w:kern w:val="2"/>
                <w:sz w:val="22"/>
                <w:szCs w:val="22"/>
                <w14:ligatures w14:val="standardContextual"/>
              </w:rPr>
            </w:pPr>
            <w:r w:rsidRPr="00902A97">
              <w:rPr>
                <w:rFonts w:ascii="Calibri" w:eastAsia="Calibri" w:hAnsi="Calibri"/>
                <w:color w:val="000000"/>
                <w:kern w:val="2"/>
                <w:sz w:val="22"/>
                <w:szCs w:val="22"/>
                <w14:ligatures w14:val="standardContextual"/>
              </w:rPr>
              <w:t>Do you have any comments or recommendations you would like to make on this subject?</w:t>
            </w:r>
          </w:p>
        </w:tc>
      </w:tr>
    </w:tbl>
    <w:p w14:paraId="6D1EFF95" w14:textId="77777777" w:rsidR="00902A97" w:rsidRPr="00902A97" w:rsidRDefault="00902A97" w:rsidP="00902A97">
      <w:pPr>
        <w:spacing w:line="240" w:lineRule="auto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902A97" w:rsidRPr="00902A97" w14:paraId="053FB238" w14:textId="77777777" w:rsidTr="00272753">
        <w:tc>
          <w:tcPr>
            <w:tcW w:w="9056" w:type="dxa"/>
          </w:tcPr>
          <w:p w14:paraId="593FF24F" w14:textId="77777777" w:rsidR="00902A97" w:rsidRPr="00902A97" w:rsidRDefault="00902A97" w:rsidP="00902A97">
            <w:pPr>
              <w:spacing w:line="240" w:lineRule="auto"/>
              <w:rPr>
                <w:rFonts w:ascii="Calibri" w:eastAsia="Calibri" w:hAnsi="Calibri"/>
                <w:kern w:val="2"/>
                <w:sz w:val="22"/>
                <w:szCs w:val="22"/>
                <w14:ligatures w14:val="standardContextual"/>
              </w:rPr>
            </w:pPr>
            <w:r w:rsidRPr="00902A97">
              <w:rPr>
                <w:rFonts w:ascii="Calibri" w:eastAsia="Calibri" w:hAnsi="Calibri"/>
                <w:kern w:val="2"/>
                <w:sz w:val="22"/>
                <w:szCs w:val="22"/>
                <w14:ligatures w14:val="standardContextual"/>
              </w:rPr>
              <w:t>In your practice, do you encounter complex therapeutic interventions for which the use of easily accessible classical resources and databases in psychopharmacology (e.g., Vidal®, HAS recommendations, etc.) does not allow you to address therapeutic questions quickly and reliably?</w:t>
            </w:r>
          </w:p>
        </w:tc>
      </w:tr>
    </w:tbl>
    <w:p w14:paraId="77A4C8EF" w14:textId="77777777" w:rsidR="00902A97" w:rsidRPr="00902A97" w:rsidRDefault="00902A97" w:rsidP="00902A97">
      <w:pPr>
        <w:spacing w:line="240" w:lineRule="auto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</w:p>
    <w:p w14:paraId="07BD7AAE" w14:textId="77777777" w:rsidR="00902A97" w:rsidRPr="00902A97" w:rsidRDefault="00902A97" w:rsidP="00902A97">
      <w:pPr>
        <w:numPr>
          <w:ilvl w:val="0"/>
          <w:numId w:val="4"/>
        </w:numPr>
        <w:spacing w:line="240" w:lineRule="auto"/>
        <w:contextualSpacing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  <w:r w:rsidRPr="00902A97">
        <w:rPr>
          <w:rFonts w:ascii="Calibri" w:eastAsia="Calibri" w:hAnsi="Calibri"/>
          <w:kern w:val="2"/>
          <w:sz w:val="22"/>
          <w:szCs w:val="22"/>
          <w14:ligatures w14:val="standardContextual"/>
        </w:rPr>
        <w:t>&gt;1/</w:t>
      </w:r>
      <w:proofErr w:type="gramStart"/>
      <w:r w:rsidRPr="00902A97">
        <w:rPr>
          <w:rFonts w:ascii="Calibri" w:eastAsia="Calibri" w:hAnsi="Calibri"/>
          <w:kern w:val="2"/>
          <w:sz w:val="22"/>
          <w:szCs w:val="22"/>
          <w14:ligatures w14:val="standardContextual"/>
        </w:rPr>
        <w:t>week ;</w:t>
      </w:r>
      <w:proofErr w:type="gramEnd"/>
      <w:r w:rsidRPr="00902A97">
        <w:rPr>
          <w:rFonts w:ascii="Calibri" w:eastAsia="Calibri" w:hAnsi="Calibri"/>
          <w:kern w:val="2"/>
          <w:sz w:val="22"/>
          <w:szCs w:val="22"/>
          <w14:ligatures w14:val="standardContextual"/>
        </w:rPr>
        <w:t xml:space="preserve"> 1-2/month ; &lt;1/month ; &lt;1/quarter of the year ; Never</w:t>
      </w:r>
    </w:p>
    <w:p w14:paraId="0B181073" w14:textId="77777777" w:rsidR="00902A97" w:rsidRPr="00902A97" w:rsidRDefault="00902A97" w:rsidP="00902A97">
      <w:pPr>
        <w:spacing w:line="240" w:lineRule="auto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902A97" w:rsidRPr="00902A97" w14:paraId="4F085F16" w14:textId="77777777" w:rsidTr="00272753">
        <w:tc>
          <w:tcPr>
            <w:tcW w:w="9056" w:type="dxa"/>
          </w:tcPr>
          <w:p w14:paraId="353BB7D6" w14:textId="77777777" w:rsidR="00902A97" w:rsidRPr="00902A97" w:rsidRDefault="00902A97" w:rsidP="00902A97">
            <w:pPr>
              <w:spacing w:line="240" w:lineRule="auto"/>
              <w:rPr>
                <w:rFonts w:ascii="Calibri" w:eastAsia="Calibri" w:hAnsi="Calibri"/>
                <w:kern w:val="2"/>
                <w:sz w:val="22"/>
                <w:szCs w:val="22"/>
                <w14:ligatures w14:val="standardContextual"/>
              </w:rPr>
            </w:pPr>
            <w:r w:rsidRPr="00902A97">
              <w:rPr>
                <w:rFonts w:ascii="Calibri" w:eastAsia="Calibri" w:hAnsi="Calibri"/>
                <w:kern w:val="2"/>
                <w:sz w:val="22"/>
                <w:szCs w:val="22"/>
                <w14:ligatures w14:val="standardContextual"/>
              </w:rPr>
              <w:t xml:space="preserve">In your practice, do you sometimes seek advice from other healthcare professionals to secure and address certain therapeutic interventions? </w:t>
            </w:r>
          </w:p>
        </w:tc>
      </w:tr>
    </w:tbl>
    <w:p w14:paraId="0F34C0BD" w14:textId="77777777" w:rsidR="00902A97" w:rsidRPr="00902A97" w:rsidRDefault="00902A97" w:rsidP="00902A97">
      <w:pPr>
        <w:spacing w:line="240" w:lineRule="auto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</w:p>
    <w:p w14:paraId="75D2BBCB" w14:textId="77777777" w:rsidR="00902A97" w:rsidRPr="00902A97" w:rsidRDefault="00902A97" w:rsidP="00902A97">
      <w:pPr>
        <w:numPr>
          <w:ilvl w:val="0"/>
          <w:numId w:val="4"/>
        </w:numPr>
        <w:spacing w:line="240" w:lineRule="auto"/>
        <w:contextualSpacing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  <w:r w:rsidRPr="00902A97">
        <w:rPr>
          <w:rFonts w:ascii="Calibri" w:eastAsia="Calibri" w:hAnsi="Calibri"/>
          <w:kern w:val="2"/>
          <w:sz w:val="22"/>
          <w:szCs w:val="22"/>
          <w14:ligatures w14:val="standardContextual"/>
        </w:rPr>
        <w:t>&gt;1/</w:t>
      </w:r>
      <w:proofErr w:type="gramStart"/>
      <w:r w:rsidRPr="00902A97">
        <w:rPr>
          <w:rFonts w:ascii="Calibri" w:eastAsia="Calibri" w:hAnsi="Calibri"/>
          <w:kern w:val="2"/>
          <w:sz w:val="22"/>
          <w:szCs w:val="22"/>
          <w14:ligatures w14:val="standardContextual"/>
        </w:rPr>
        <w:t>week ;</w:t>
      </w:r>
      <w:proofErr w:type="gramEnd"/>
      <w:r w:rsidRPr="00902A97">
        <w:rPr>
          <w:rFonts w:ascii="Calibri" w:eastAsia="Calibri" w:hAnsi="Calibri"/>
          <w:kern w:val="2"/>
          <w:sz w:val="22"/>
          <w:szCs w:val="22"/>
          <w14:ligatures w14:val="standardContextual"/>
        </w:rPr>
        <w:t xml:space="preserve"> 1-2/month ; &lt;1/month ; &lt;1/quarter of the year ; Never</w:t>
      </w:r>
    </w:p>
    <w:p w14:paraId="307B503C" w14:textId="77777777" w:rsidR="00902A97" w:rsidRPr="00902A97" w:rsidRDefault="00902A97" w:rsidP="00902A97">
      <w:pPr>
        <w:spacing w:line="240" w:lineRule="auto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902A97" w:rsidRPr="00902A97" w14:paraId="79CC364C" w14:textId="77777777" w:rsidTr="00272753">
        <w:tc>
          <w:tcPr>
            <w:tcW w:w="9056" w:type="dxa"/>
          </w:tcPr>
          <w:p w14:paraId="05C1E072" w14:textId="77777777" w:rsidR="00902A97" w:rsidRPr="00902A97" w:rsidRDefault="00902A97" w:rsidP="00902A97">
            <w:pPr>
              <w:spacing w:line="240" w:lineRule="auto"/>
              <w:rPr>
                <w:rFonts w:ascii="Calibri" w:eastAsia="Calibri" w:hAnsi="Calibri"/>
                <w:kern w:val="2"/>
                <w:sz w:val="22"/>
                <w:szCs w:val="22"/>
                <w14:ligatures w14:val="standardContextual"/>
              </w:rPr>
            </w:pPr>
            <w:r w:rsidRPr="00902A97">
              <w:rPr>
                <w:rFonts w:ascii="Calibri" w:eastAsia="Calibri" w:hAnsi="Calibri"/>
                <w:kern w:val="2"/>
                <w:sz w:val="22"/>
                <w:szCs w:val="22"/>
                <w14:ligatures w14:val="standardContextual"/>
              </w:rPr>
              <w:t>If yes, with which professional(s)?</w:t>
            </w:r>
          </w:p>
        </w:tc>
      </w:tr>
    </w:tbl>
    <w:p w14:paraId="2A4C0D5A" w14:textId="77777777" w:rsidR="00902A97" w:rsidRPr="00902A97" w:rsidRDefault="00902A97" w:rsidP="00902A97">
      <w:pPr>
        <w:spacing w:line="240" w:lineRule="auto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902A97" w:rsidRPr="00902A97" w14:paraId="69671C38" w14:textId="77777777" w:rsidTr="00272753">
        <w:tc>
          <w:tcPr>
            <w:tcW w:w="9056" w:type="dxa"/>
          </w:tcPr>
          <w:p w14:paraId="42A90665" w14:textId="77777777" w:rsidR="00902A97" w:rsidRPr="00902A97" w:rsidRDefault="00902A97" w:rsidP="00902A97">
            <w:pPr>
              <w:spacing w:line="240" w:lineRule="auto"/>
              <w:rPr>
                <w:rFonts w:ascii="Calibri" w:eastAsia="Calibri" w:hAnsi="Calibri"/>
                <w:kern w:val="2"/>
                <w:sz w:val="22"/>
                <w:szCs w:val="22"/>
                <w14:ligatures w14:val="standardContextual"/>
              </w:rPr>
            </w:pPr>
            <w:r w:rsidRPr="00902A97">
              <w:rPr>
                <w:rFonts w:ascii="Calibri" w:eastAsia="Calibri" w:hAnsi="Calibri"/>
                <w:color w:val="000000"/>
                <w:kern w:val="2"/>
                <w:sz w:val="22"/>
                <w:szCs w:val="22"/>
                <w14:ligatures w14:val="standardContextual"/>
              </w:rPr>
              <w:t>What multidisciplinary tools do you have to address a complex situation and secure the care?</w:t>
            </w:r>
          </w:p>
        </w:tc>
      </w:tr>
    </w:tbl>
    <w:p w14:paraId="33B26DC8" w14:textId="77777777" w:rsidR="00902A97" w:rsidRPr="00902A97" w:rsidRDefault="00902A97" w:rsidP="00902A97">
      <w:pPr>
        <w:spacing w:line="240" w:lineRule="auto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902A97" w:rsidRPr="00902A97" w14:paraId="76937986" w14:textId="77777777" w:rsidTr="00272753">
        <w:tc>
          <w:tcPr>
            <w:tcW w:w="9056" w:type="dxa"/>
          </w:tcPr>
          <w:p w14:paraId="5F2A5889" w14:textId="77777777" w:rsidR="00902A97" w:rsidRPr="00902A97" w:rsidRDefault="00902A97" w:rsidP="00902A97">
            <w:pPr>
              <w:spacing w:line="240" w:lineRule="auto"/>
              <w:rPr>
                <w:rFonts w:ascii="Calibri" w:eastAsia="Calibri" w:hAnsi="Calibri"/>
                <w:kern w:val="2"/>
                <w:sz w:val="22"/>
                <w:szCs w:val="22"/>
                <w14:ligatures w14:val="standardContextual"/>
              </w:rPr>
            </w:pPr>
            <w:r w:rsidRPr="00902A97">
              <w:rPr>
                <w:rFonts w:ascii="Calibri" w:eastAsia="Calibri" w:hAnsi="Calibri"/>
                <w:color w:val="000000"/>
                <w:kern w:val="2"/>
                <w:sz w:val="22"/>
                <w:szCs w:val="22"/>
                <w14:ligatures w14:val="standardContextual"/>
              </w:rPr>
              <w:t>Do you sometimes feel lacking reliable and secure information when dealing with therapeutic questions in psychopharmacology?</w:t>
            </w:r>
          </w:p>
        </w:tc>
      </w:tr>
    </w:tbl>
    <w:p w14:paraId="12AA1041" w14:textId="77777777" w:rsidR="00902A97" w:rsidRPr="00902A97" w:rsidRDefault="00902A97" w:rsidP="00902A97">
      <w:pPr>
        <w:spacing w:line="240" w:lineRule="auto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</w:p>
    <w:p w14:paraId="213E49C8" w14:textId="77777777" w:rsidR="00902A97" w:rsidRPr="00902A97" w:rsidRDefault="00902A97" w:rsidP="00902A97">
      <w:pPr>
        <w:numPr>
          <w:ilvl w:val="0"/>
          <w:numId w:val="4"/>
        </w:numPr>
        <w:spacing w:line="240" w:lineRule="auto"/>
        <w:contextualSpacing/>
        <w:rPr>
          <w:rFonts w:ascii="Calibri" w:eastAsia="Calibri" w:hAnsi="Calibri"/>
          <w:color w:val="000000"/>
          <w:kern w:val="2"/>
          <w:sz w:val="22"/>
          <w:szCs w:val="22"/>
          <w14:ligatures w14:val="standardContextual"/>
        </w:rPr>
      </w:pPr>
      <w:r w:rsidRPr="00902A97">
        <w:rPr>
          <w:rFonts w:ascii="Calibri" w:eastAsia="Calibri" w:hAnsi="Calibri"/>
          <w:kern w:val="2"/>
          <w:sz w:val="22"/>
          <w:szCs w:val="22"/>
          <w14:ligatures w14:val="standardContextual"/>
        </w:rPr>
        <w:t>Very often / Often / Sometimes / Rarely / Never</w:t>
      </w:r>
    </w:p>
    <w:p w14:paraId="6DA15206" w14:textId="77777777" w:rsidR="00902A97" w:rsidRPr="00902A97" w:rsidRDefault="00902A97" w:rsidP="00902A97">
      <w:pPr>
        <w:spacing w:line="240" w:lineRule="auto"/>
        <w:rPr>
          <w:rFonts w:ascii="Calibri" w:eastAsia="Calibri" w:hAnsi="Calibri"/>
          <w:color w:val="000000"/>
          <w:kern w:val="2"/>
          <w:sz w:val="22"/>
          <w:szCs w:val="22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902A97" w:rsidRPr="00902A97" w14:paraId="57C7D0A5" w14:textId="77777777" w:rsidTr="00272753">
        <w:tc>
          <w:tcPr>
            <w:tcW w:w="9056" w:type="dxa"/>
          </w:tcPr>
          <w:p w14:paraId="60D49E3F" w14:textId="77777777" w:rsidR="00902A97" w:rsidRPr="00902A97" w:rsidRDefault="00902A97" w:rsidP="00902A97">
            <w:pPr>
              <w:spacing w:line="240" w:lineRule="auto"/>
              <w:rPr>
                <w:rFonts w:ascii="Calibri" w:eastAsia="Calibri" w:hAnsi="Calibri"/>
                <w:kern w:val="2"/>
                <w:sz w:val="22"/>
                <w:szCs w:val="22"/>
                <w14:ligatures w14:val="standardContextual"/>
              </w:rPr>
            </w:pPr>
            <w:r w:rsidRPr="00902A97">
              <w:rPr>
                <w:rFonts w:ascii="Calibri" w:eastAsia="Calibri" w:hAnsi="Calibri"/>
                <w:color w:val="000000"/>
                <w:kern w:val="2"/>
                <w:sz w:val="22"/>
                <w:szCs w:val="22"/>
                <w14:ligatures w14:val="standardContextual"/>
              </w:rPr>
              <w:t>What, in your opinion, are the barriers to using multidisciplinary tools for complex situations in psychopharmacology? (Time? Knowledge? Other?)</w:t>
            </w:r>
          </w:p>
        </w:tc>
      </w:tr>
    </w:tbl>
    <w:p w14:paraId="279C2A27" w14:textId="77777777" w:rsidR="00902A97" w:rsidRPr="00902A97" w:rsidRDefault="00902A97" w:rsidP="00902A97">
      <w:pPr>
        <w:spacing w:line="240" w:lineRule="auto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902A97" w:rsidRPr="00902A97" w14:paraId="6D70759C" w14:textId="77777777" w:rsidTr="00272753">
        <w:tc>
          <w:tcPr>
            <w:tcW w:w="9056" w:type="dxa"/>
          </w:tcPr>
          <w:p w14:paraId="2D09D656" w14:textId="77777777" w:rsidR="00902A97" w:rsidRPr="00902A97" w:rsidRDefault="00902A97" w:rsidP="00902A97">
            <w:pPr>
              <w:spacing w:line="240" w:lineRule="auto"/>
              <w:rPr>
                <w:rFonts w:ascii="Calibri" w:eastAsia="Calibri" w:hAnsi="Calibri"/>
                <w:kern w:val="2"/>
                <w:sz w:val="22"/>
                <w:szCs w:val="22"/>
                <w14:ligatures w14:val="standardContextual"/>
              </w:rPr>
            </w:pPr>
            <w:r w:rsidRPr="00902A97">
              <w:rPr>
                <w:rFonts w:ascii="Calibri" w:eastAsia="Calibri" w:hAnsi="Calibri"/>
                <w:color w:val="000000"/>
                <w:kern w:val="2"/>
                <w:sz w:val="22"/>
                <w:szCs w:val="22"/>
                <w14:ligatures w14:val="standardContextual"/>
              </w:rPr>
              <w:t>Are there situations where seeking advice from another healthcare professional is not sufficient for the complex psychopharmacological situation?</w:t>
            </w:r>
          </w:p>
        </w:tc>
      </w:tr>
    </w:tbl>
    <w:p w14:paraId="0E5CCFBF" w14:textId="77777777" w:rsidR="00902A97" w:rsidRPr="00902A97" w:rsidRDefault="00902A97" w:rsidP="00902A97">
      <w:pPr>
        <w:spacing w:line="240" w:lineRule="auto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</w:p>
    <w:p w14:paraId="199A7F6C" w14:textId="77777777" w:rsidR="00902A97" w:rsidRPr="00902A97" w:rsidRDefault="00902A97" w:rsidP="00902A97">
      <w:pPr>
        <w:numPr>
          <w:ilvl w:val="0"/>
          <w:numId w:val="4"/>
        </w:numPr>
        <w:spacing w:line="240" w:lineRule="auto"/>
        <w:contextualSpacing/>
        <w:rPr>
          <w:rFonts w:ascii="Calibri" w:eastAsia="Calibri" w:hAnsi="Calibri"/>
          <w:color w:val="000000"/>
          <w:kern w:val="2"/>
          <w:sz w:val="22"/>
          <w:szCs w:val="22"/>
          <w14:ligatures w14:val="standardContextual"/>
        </w:rPr>
      </w:pPr>
      <w:r w:rsidRPr="00902A97">
        <w:rPr>
          <w:rFonts w:ascii="Calibri" w:eastAsia="Calibri" w:hAnsi="Calibri"/>
          <w:kern w:val="2"/>
          <w:sz w:val="22"/>
          <w:szCs w:val="22"/>
          <w14:ligatures w14:val="standardContextual"/>
        </w:rPr>
        <w:t>Very often / Often / Sometimes / Rarely / Never</w:t>
      </w:r>
    </w:p>
    <w:p w14:paraId="57170C14" w14:textId="77777777" w:rsidR="00902A97" w:rsidRPr="00902A97" w:rsidRDefault="00902A97" w:rsidP="00902A97">
      <w:pPr>
        <w:spacing w:line="240" w:lineRule="auto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902A97" w:rsidRPr="00902A97" w14:paraId="244A8F7B" w14:textId="77777777" w:rsidTr="00272753">
        <w:tc>
          <w:tcPr>
            <w:tcW w:w="9056" w:type="dxa"/>
          </w:tcPr>
          <w:p w14:paraId="2A373DCC" w14:textId="77777777" w:rsidR="00902A97" w:rsidRPr="00902A97" w:rsidRDefault="00902A97" w:rsidP="00902A97">
            <w:pPr>
              <w:spacing w:line="240" w:lineRule="auto"/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902A97">
              <w:rPr>
                <w:rFonts w:ascii="Calibri" w:eastAsia="Calibri" w:hAnsi="Calibri"/>
                <w:kern w:val="2"/>
                <w:sz w:val="22"/>
                <w:szCs w:val="22"/>
                <w14:ligatures w14:val="standardContextual"/>
              </w:rPr>
              <w:t>In your opinion, what are the most relevant tools to develop to improve these therapeutic interventions?</w:t>
            </w:r>
          </w:p>
        </w:tc>
      </w:tr>
    </w:tbl>
    <w:p w14:paraId="5B6F2963" w14:textId="77777777" w:rsidR="00902A97" w:rsidRPr="00902A97" w:rsidRDefault="00902A97" w:rsidP="00902A97">
      <w:pPr>
        <w:spacing w:line="240" w:lineRule="auto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902A97" w:rsidRPr="00902A97" w14:paraId="07861D8C" w14:textId="77777777" w:rsidTr="00272753">
        <w:tc>
          <w:tcPr>
            <w:tcW w:w="9056" w:type="dxa"/>
          </w:tcPr>
          <w:p w14:paraId="5293B4A6" w14:textId="77777777" w:rsidR="00902A97" w:rsidRPr="00902A97" w:rsidRDefault="00902A97" w:rsidP="00902A97">
            <w:pPr>
              <w:spacing w:line="240" w:lineRule="auto"/>
              <w:rPr>
                <w:rFonts w:ascii="Calibri" w:eastAsia="Calibri" w:hAnsi="Calibri"/>
                <w:kern w:val="2"/>
                <w:sz w:val="22"/>
                <w:szCs w:val="22"/>
                <w14:ligatures w14:val="standardContextual"/>
              </w:rPr>
            </w:pPr>
            <w:r w:rsidRPr="00902A97">
              <w:rPr>
                <w:rFonts w:ascii="Calibri" w:eastAsia="Calibri" w:hAnsi="Calibri"/>
                <w:kern w:val="2"/>
                <w:sz w:val="22"/>
                <w:szCs w:val="22"/>
                <w14:ligatures w14:val="standardContextual"/>
              </w:rPr>
              <w:t>Do you think there should be more shared decision-making in therapeutics (</w:t>
            </w:r>
            <w:r w:rsidRPr="00902A97">
              <w:rPr>
                <w:rFonts w:ascii="Calibri" w:eastAsia="Calibri" w:hAnsi="Calibri"/>
                <w:i/>
                <w:iCs/>
                <w:kern w:val="2"/>
                <w:sz w:val="22"/>
                <w:szCs w:val="22"/>
                <w14:ligatures w14:val="standardContextual"/>
              </w:rPr>
              <w:t>Team-based model</w:t>
            </w:r>
            <w:r w:rsidRPr="00902A97">
              <w:rPr>
                <w:rFonts w:ascii="Calibri" w:eastAsia="Calibri" w:hAnsi="Calibri"/>
                <w:kern w:val="2"/>
                <w:sz w:val="22"/>
                <w:szCs w:val="22"/>
                <w14:ligatures w14:val="standardContextual"/>
              </w:rPr>
              <w:t xml:space="preserve"> in Anglophone countries)?"</w:t>
            </w:r>
          </w:p>
        </w:tc>
      </w:tr>
    </w:tbl>
    <w:p w14:paraId="3F284426" w14:textId="77777777" w:rsidR="00902A97" w:rsidRPr="00902A97" w:rsidRDefault="00902A97" w:rsidP="00902A97">
      <w:pPr>
        <w:numPr>
          <w:ilvl w:val="0"/>
          <w:numId w:val="4"/>
        </w:numPr>
        <w:spacing w:line="240" w:lineRule="auto"/>
        <w:contextualSpacing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  <w:r w:rsidRPr="00902A97">
        <w:rPr>
          <w:rFonts w:ascii="Calibri" w:eastAsia="Calibri" w:hAnsi="Calibri"/>
          <w:kern w:val="2"/>
          <w:sz w:val="22"/>
          <w:szCs w:val="22"/>
          <w14:ligatures w14:val="standardContextual"/>
        </w:rPr>
        <w:lastRenderedPageBreak/>
        <w:t>Strongly agree / Agree / Neutral / Disagree / Strongly disagree</w:t>
      </w:r>
    </w:p>
    <w:p w14:paraId="0C534293" w14:textId="77777777" w:rsidR="00902A97" w:rsidRPr="00721282" w:rsidRDefault="00902A97" w:rsidP="00C11F84"/>
    <w:sectPr w:rsidR="00902A97" w:rsidRPr="00721282" w:rsidSect="00A1798F">
      <w:footerReference w:type="even" r:id="rId7"/>
      <w:footerReference w:type="default" r:id="rId8"/>
      <w:footerReference w:type="firs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AA688" w14:textId="77777777" w:rsidR="00137413" w:rsidRDefault="00137413" w:rsidP="00B5165A">
      <w:pPr>
        <w:spacing w:line="240" w:lineRule="auto"/>
      </w:pPr>
      <w:r>
        <w:separator/>
      </w:r>
    </w:p>
  </w:endnote>
  <w:endnote w:type="continuationSeparator" w:id="0">
    <w:p w14:paraId="207C10EE" w14:textId="77777777" w:rsidR="00137413" w:rsidRDefault="00137413" w:rsidP="00B516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C82B9" w14:textId="10801AAA" w:rsidR="00B5165A" w:rsidRDefault="00B5165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8BAF45" wp14:editId="1426C98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48982548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8D432A" w14:textId="1C567BA6" w:rsidR="00B5165A" w:rsidRPr="00B5165A" w:rsidRDefault="00B5165A" w:rsidP="00B5165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5165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BAF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36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" filled="f" stroked="f">
              <v:textbox style="mso-fit-shape-to-text:t" inset="20pt,0,0,15pt">
                <w:txbxContent>
                  <w:p w14:paraId="4E8D432A" w14:textId="1C567BA6" w:rsidR="00B5165A" w:rsidRPr="00B5165A" w:rsidRDefault="00B5165A" w:rsidP="00B5165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5165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4FAEE" w14:textId="5FE93419" w:rsidR="00B5165A" w:rsidRDefault="00B5165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0807FD9" wp14:editId="69790A0B">
              <wp:simplePos x="904875" y="10096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37626061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6C441F" w14:textId="017E0EC4" w:rsidR="00B5165A" w:rsidRPr="00B5165A" w:rsidRDefault="00B5165A" w:rsidP="00B5165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5165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807FD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36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" filled="f" stroked="f">
              <v:textbox style="mso-fit-shape-to-text:t" inset="20pt,0,0,15pt">
                <w:txbxContent>
                  <w:p w14:paraId="116C441F" w14:textId="017E0EC4" w:rsidR="00B5165A" w:rsidRPr="00B5165A" w:rsidRDefault="00B5165A" w:rsidP="00B5165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5165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ECAAD" w14:textId="127746AA" w:rsidR="00B5165A" w:rsidRDefault="00B5165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DEB370" wp14:editId="2EB4376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79676710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8A5544" w14:textId="2CF5EADF" w:rsidR="00B5165A" w:rsidRPr="00B5165A" w:rsidRDefault="00B5165A" w:rsidP="00B5165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5165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EB3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36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" filled="f" stroked="f">
              <v:textbox style="mso-fit-shape-to-text:t" inset="20pt,0,0,15pt">
                <w:txbxContent>
                  <w:p w14:paraId="438A5544" w14:textId="2CF5EADF" w:rsidR="00B5165A" w:rsidRPr="00B5165A" w:rsidRDefault="00B5165A" w:rsidP="00B5165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5165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868F8" w14:textId="77777777" w:rsidR="00137413" w:rsidRDefault="00137413" w:rsidP="00B5165A">
      <w:pPr>
        <w:spacing w:line="240" w:lineRule="auto"/>
      </w:pPr>
      <w:r>
        <w:separator/>
      </w:r>
    </w:p>
  </w:footnote>
  <w:footnote w:type="continuationSeparator" w:id="0">
    <w:p w14:paraId="7F2369E2" w14:textId="77777777" w:rsidR="00137413" w:rsidRDefault="00137413" w:rsidP="00B516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23286"/>
    <w:multiLevelType w:val="multilevel"/>
    <w:tmpl w:val="06203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FF4F93"/>
    <w:multiLevelType w:val="multilevel"/>
    <w:tmpl w:val="13842B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8E5976"/>
    <w:multiLevelType w:val="hybridMultilevel"/>
    <w:tmpl w:val="CB1A20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B6121"/>
    <w:multiLevelType w:val="hybridMultilevel"/>
    <w:tmpl w:val="1C6A7B82"/>
    <w:lvl w:ilvl="0" w:tplc="054EC9E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013912">
    <w:abstractNumId w:val="0"/>
  </w:num>
  <w:num w:numId="2" w16cid:durableId="1626963124">
    <w:abstractNumId w:val="1"/>
  </w:num>
  <w:num w:numId="3" w16cid:durableId="1333296156">
    <w:abstractNumId w:val="3"/>
  </w:num>
  <w:num w:numId="4" w16cid:durableId="611593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A0"/>
    <w:rsid w:val="00012324"/>
    <w:rsid w:val="000360CA"/>
    <w:rsid w:val="00037B0E"/>
    <w:rsid w:val="00052603"/>
    <w:rsid w:val="00052E37"/>
    <w:rsid w:val="00067A3E"/>
    <w:rsid w:val="00070933"/>
    <w:rsid w:val="0007170C"/>
    <w:rsid w:val="000743F5"/>
    <w:rsid w:val="00093F30"/>
    <w:rsid w:val="000A14F3"/>
    <w:rsid w:val="000B00EC"/>
    <w:rsid w:val="000B5AA6"/>
    <w:rsid w:val="000B6C96"/>
    <w:rsid w:val="000C0965"/>
    <w:rsid w:val="000C6AEB"/>
    <w:rsid w:val="000C6C7F"/>
    <w:rsid w:val="000D351C"/>
    <w:rsid w:val="00116F1B"/>
    <w:rsid w:val="00123D9E"/>
    <w:rsid w:val="00137413"/>
    <w:rsid w:val="00146351"/>
    <w:rsid w:val="001512D9"/>
    <w:rsid w:val="001A1A37"/>
    <w:rsid w:val="001B3429"/>
    <w:rsid w:val="001C6A0D"/>
    <w:rsid w:val="001F6826"/>
    <w:rsid w:val="001F7287"/>
    <w:rsid w:val="00200AE2"/>
    <w:rsid w:val="00225353"/>
    <w:rsid w:val="00236BBC"/>
    <w:rsid w:val="00250A3D"/>
    <w:rsid w:val="00256917"/>
    <w:rsid w:val="00272D26"/>
    <w:rsid w:val="002A2F0E"/>
    <w:rsid w:val="002C0934"/>
    <w:rsid w:val="002C568D"/>
    <w:rsid w:val="002E7BAE"/>
    <w:rsid w:val="002F31B2"/>
    <w:rsid w:val="002F607A"/>
    <w:rsid w:val="0031127A"/>
    <w:rsid w:val="00327A7A"/>
    <w:rsid w:val="0033027D"/>
    <w:rsid w:val="003426B7"/>
    <w:rsid w:val="0035134E"/>
    <w:rsid w:val="00355762"/>
    <w:rsid w:val="0036020A"/>
    <w:rsid w:val="00371E22"/>
    <w:rsid w:val="00371E8E"/>
    <w:rsid w:val="00391A3A"/>
    <w:rsid w:val="003A4871"/>
    <w:rsid w:val="003C0C10"/>
    <w:rsid w:val="003D0980"/>
    <w:rsid w:val="003E3C76"/>
    <w:rsid w:val="003E6400"/>
    <w:rsid w:val="003F3D29"/>
    <w:rsid w:val="003F5127"/>
    <w:rsid w:val="003F741E"/>
    <w:rsid w:val="00417CE3"/>
    <w:rsid w:val="0042039E"/>
    <w:rsid w:val="00446ED7"/>
    <w:rsid w:val="00451DE0"/>
    <w:rsid w:val="00452751"/>
    <w:rsid w:val="00461CF3"/>
    <w:rsid w:val="00462F9D"/>
    <w:rsid w:val="00483F45"/>
    <w:rsid w:val="004A345E"/>
    <w:rsid w:val="004B29E8"/>
    <w:rsid w:val="004C0827"/>
    <w:rsid w:val="004C3364"/>
    <w:rsid w:val="004D0ED1"/>
    <w:rsid w:val="004E4B0A"/>
    <w:rsid w:val="004F3A8D"/>
    <w:rsid w:val="00531769"/>
    <w:rsid w:val="00552A26"/>
    <w:rsid w:val="0058531F"/>
    <w:rsid w:val="00592AE7"/>
    <w:rsid w:val="005A66DD"/>
    <w:rsid w:val="005A7A6B"/>
    <w:rsid w:val="005B2DE6"/>
    <w:rsid w:val="005C5744"/>
    <w:rsid w:val="005D60E5"/>
    <w:rsid w:val="005E26EB"/>
    <w:rsid w:val="005F54EE"/>
    <w:rsid w:val="0061367D"/>
    <w:rsid w:val="00617CA3"/>
    <w:rsid w:val="00657FC9"/>
    <w:rsid w:val="006640EE"/>
    <w:rsid w:val="00671B6E"/>
    <w:rsid w:val="00686CD8"/>
    <w:rsid w:val="006910A6"/>
    <w:rsid w:val="006A432A"/>
    <w:rsid w:val="006C2838"/>
    <w:rsid w:val="006D260B"/>
    <w:rsid w:val="006F0175"/>
    <w:rsid w:val="006F168C"/>
    <w:rsid w:val="00702CA7"/>
    <w:rsid w:val="007064DA"/>
    <w:rsid w:val="00721282"/>
    <w:rsid w:val="0072211B"/>
    <w:rsid w:val="007236B4"/>
    <w:rsid w:val="00723DA9"/>
    <w:rsid w:val="00740832"/>
    <w:rsid w:val="00741967"/>
    <w:rsid w:val="00753CA7"/>
    <w:rsid w:val="0079121A"/>
    <w:rsid w:val="007A1B17"/>
    <w:rsid w:val="00811772"/>
    <w:rsid w:val="008123B8"/>
    <w:rsid w:val="00847378"/>
    <w:rsid w:val="00860899"/>
    <w:rsid w:val="00864EAB"/>
    <w:rsid w:val="008853EC"/>
    <w:rsid w:val="00891074"/>
    <w:rsid w:val="008A4953"/>
    <w:rsid w:val="008A55C2"/>
    <w:rsid w:val="008B25D4"/>
    <w:rsid w:val="008B7343"/>
    <w:rsid w:val="008D587A"/>
    <w:rsid w:val="008E2336"/>
    <w:rsid w:val="008E43D8"/>
    <w:rsid w:val="008E737E"/>
    <w:rsid w:val="008F0495"/>
    <w:rsid w:val="00902A97"/>
    <w:rsid w:val="00945000"/>
    <w:rsid w:val="009634AA"/>
    <w:rsid w:val="00965C34"/>
    <w:rsid w:val="00972EE2"/>
    <w:rsid w:val="00980B59"/>
    <w:rsid w:val="00983E28"/>
    <w:rsid w:val="009937E4"/>
    <w:rsid w:val="009B1DBB"/>
    <w:rsid w:val="009C34F9"/>
    <w:rsid w:val="009F475B"/>
    <w:rsid w:val="00A03810"/>
    <w:rsid w:val="00A1798F"/>
    <w:rsid w:val="00A26E6B"/>
    <w:rsid w:val="00A30B16"/>
    <w:rsid w:val="00A50AED"/>
    <w:rsid w:val="00A54C70"/>
    <w:rsid w:val="00A611A9"/>
    <w:rsid w:val="00A65E78"/>
    <w:rsid w:val="00AA63F3"/>
    <w:rsid w:val="00AC0F5D"/>
    <w:rsid w:val="00AC5167"/>
    <w:rsid w:val="00AD2460"/>
    <w:rsid w:val="00AD349A"/>
    <w:rsid w:val="00AF4CC2"/>
    <w:rsid w:val="00AF503A"/>
    <w:rsid w:val="00B12ED5"/>
    <w:rsid w:val="00B15BE2"/>
    <w:rsid w:val="00B1763F"/>
    <w:rsid w:val="00B23D74"/>
    <w:rsid w:val="00B2403F"/>
    <w:rsid w:val="00B4304F"/>
    <w:rsid w:val="00B5165A"/>
    <w:rsid w:val="00B5736A"/>
    <w:rsid w:val="00B74143"/>
    <w:rsid w:val="00B97A03"/>
    <w:rsid w:val="00B97E14"/>
    <w:rsid w:val="00BA15E2"/>
    <w:rsid w:val="00BB3228"/>
    <w:rsid w:val="00BD2F6A"/>
    <w:rsid w:val="00C11F84"/>
    <w:rsid w:val="00C151CC"/>
    <w:rsid w:val="00C15292"/>
    <w:rsid w:val="00C239B3"/>
    <w:rsid w:val="00C23B70"/>
    <w:rsid w:val="00C32A28"/>
    <w:rsid w:val="00C41730"/>
    <w:rsid w:val="00C43BC3"/>
    <w:rsid w:val="00C63966"/>
    <w:rsid w:val="00C7461F"/>
    <w:rsid w:val="00CA1C45"/>
    <w:rsid w:val="00CB4864"/>
    <w:rsid w:val="00CB541B"/>
    <w:rsid w:val="00CC65EC"/>
    <w:rsid w:val="00CD66A0"/>
    <w:rsid w:val="00D31206"/>
    <w:rsid w:val="00D33054"/>
    <w:rsid w:val="00D40437"/>
    <w:rsid w:val="00D568F6"/>
    <w:rsid w:val="00D80748"/>
    <w:rsid w:val="00D926CB"/>
    <w:rsid w:val="00D97C3B"/>
    <w:rsid w:val="00DA10C6"/>
    <w:rsid w:val="00DA5437"/>
    <w:rsid w:val="00DD4428"/>
    <w:rsid w:val="00DD47D8"/>
    <w:rsid w:val="00DE304D"/>
    <w:rsid w:val="00DF35DC"/>
    <w:rsid w:val="00DF4C26"/>
    <w:rsid w:val="00E10E1A"/>
    <w:rsid w:val="00E13B92"/>
    <w:rsid w:val="00E20D8E"/>
    <w:rsid w:val="00E36FF6"/>
    <w:rsid w:val="00E42467"/>
    <w:rsid w:val="00E451A2"/>
    <w:rsid w:val="00E46218"/>
    <w:rsid w:val="00E575A4"/>
    <w:rsid w:val="00E72AA4"/>
    <w:rsid w:val="00E90297"/>
    <w:rsid w:val="00EA4A35"/>
    <w:rsid w:val="00ED5262"/>
    <w:rsid w:val="00EE251E"/>
    <w:rsid w:val="00EE3BDC"/>
    <w:rsid w:val="00F15897"/>
    <w:rsid w:val="00F45F34"/>
    <w:rsid w:val="00F660DA"/>
    <w:rsid w:val="00F66134"/>
    <w:rsid w:val="00F71FCF"/>
    <w:rsid w:val="00F847FB"/>
    <w:rsid w:val="00F9485D"/>
    <w:rsid w:val="00FA1FA8"/>
    <w:rsid w:val="00FB205C"/>
    <w:rsid w:val="00FC39F3"/>
    <w:rsid w:val="00FC41B0"/>
    <w:rsid w:val="00FD78E6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4AD64"/>
  <w15:chartTrackingRefBased/>
  <w15:docId w15:val="{4C659DB9-F372-6345-891C-6514A7ED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6A0"/>
    <w:pPr>
      <w:spacing w:line="480" w:lineRule="auto"/>
    </w:pPr>
    <w:rPr>
      <w:rFonts w:ascii="Arial" w:eastAsia="Times New Roman" w:hAnsi="Arial" w:cs="Times New Roman"/>
      <w:kern w:val="0"/>
      <w:sz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6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6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6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6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6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6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6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6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6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6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6A0"/>
    <w:rPr>
      <w:b/>
      <w:bCs/>
      <w:smallCaps/>
      <w:color w:val="0F4761" w:themeColor="accent1" w:themeShade="BF"/>
      <w:spacing w:val="5"/>
    </w:rPr>
  </w:style>
  <w:style w:type="paragraph" w:customStyle="1" w:styleId="SupplementaryMaterial">
    <w:name w:val="Supplementary Material"/>
    <w:basedOn w:val="Title"/>
    <w:next w:val="Title"/>
    <w:qFormat/>
    <w:rsid w:val="00CD66A0"/>
    <w:pPr>
      <w:suppressLineNumbers/>
      <w:spacing w:before="240" w:after="120"/>
      <w:contextualSpacing w:val="0"/>
      <w:jc w:val="center"/>
    </w:pPr>
    <w:rPr>
      <w:rFonts w:ascii="Times New Roman" w:eastAsiaTheme="minorHAnsi" w:hAnsi="Times New Roman" w:cs="Times New Roman"/>
      <w:b/>
      <w:i/>
      <w:spacing w:val="0"/>
      <w:kern w:val="0"/>
      <w:sz w:val="32"/>
      <w:szCs w:val="32"/>
    </w:rPr>
  </w:style>
  <w:style w:type="table" w:styleId="TableGrid">
    <w:name w:val="Table Grid"/>
    <w:basedOn w:val="TableNormal"/>
    <w:uiPriority w:val="39"/>
    <w:rsid w:val="00721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16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165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165A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6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65A"/>
    <w:rPr>
      <w:rFonts w:ascii="Arial" w:eastAsia="Times New Roman" w:hAnsi="Arial" w:cs="Times New Roman"/>
      <w:b/>
      <w:bCs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165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65A"/>
    <w:rPr>
      <w:rFonts w:ascii="Arial" w:eastAsia="Times New Roman" w:hAnsi="Arial" w:cs="Times New Roman"/>
      <w:kern w:val="0"/>
      <w:sz w:val="20"/>
      <w:lang w:val="en-US"/>
      <w14:ligatures w14:val="none"/>
    </w:rPr>
  </w:style>
  <w:style w:type="paragraph" w:styleId="Revision">
    <w:name w:val="Revision"/>
    <w:hidden/>
    <w:uiPriority w:val="99"/>
    <w:semiHidden/>
    <w:rsid w:val="00902A97"/>
    <w:rPr>
      <w:rFonts w:ascii="Arial" w:eastAsia="Times New Roman" w:hAnsi="Arial" w:cs="Times New Roman"/>
      <w:kern w:val="0"/>
      <w:sz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9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43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3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7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5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2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6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2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0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8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4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25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7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4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1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8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5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9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9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9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4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4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5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8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9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5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4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8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4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8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4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3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7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2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7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9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1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4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0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5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2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3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9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6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8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5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0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9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0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9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0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8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3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8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8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4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5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4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8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3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0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5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5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8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3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5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0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7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8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6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8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4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9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2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2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6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2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2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2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3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6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3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0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5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4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6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4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0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9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2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4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5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4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74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1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2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2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3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2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2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8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8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1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8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1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8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6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3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3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9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9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8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0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3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9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93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3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0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3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5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6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8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7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1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8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9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2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5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8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5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0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9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53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86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0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9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6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8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9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1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4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2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2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4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3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9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9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0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7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7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1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2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8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3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9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5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4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0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45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Lebrat</dc:creator>
  <cp:keywords/>
  <dc:description/>
  <cp:lastModifiedBy>Zakeri, Fatin</cp:lastModifiedBy>
  <cp:revision>2</cp:revision>
  <dcterms:created xsi:type="dcterms:W3CDTF">2024-12-16T01:33:00Z</dcterms:created>
  <dcterms:modified xsi:type="dcterms:W3CDTF">2024-12-16T01:33:00Z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6b187d84,58cceece,166d4806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2024-11-07T01:44:39Z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02783fa7-1e57-409d-a7b0-344c75c2964b</vt:lpwstr>
  </property>
  <property fmtid="{D5CDD505-2E9C-101B-9397-08002B2CF9AE}" pid="11" name="MSIP_Label_2bbab825-a111-45e4-86a1-18cee0005896_ContentBits">
    <vt:lpwstr>2</vt:lpwstr>
  </property>
</Properties>
</file>