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BCB157" w14:textId="7E204ED2" w:rsidR="002B01AE" w:rsidRDefault="000014DB">
      <w:pPr>
        <w:rPr>
          <w:rFonts w:ascii="Times New Roman" w:hAnsi="Times New Roman" w:cs="Times New Roman"/>
          <w:b/>
          <w:bCs/>
          <w:sz w:val="24"/>
        </w:rPr>
      </w:pPr>
      <w:r w:rsidRPr="000014DB">
        <w:rPr>
          <w:rFonts w:ascii="Times New Roman" w:hAnsi="Times New Roman" w:cs="Times New Roman"/>
          <w:b/>
          <w:bCs/>
          <w:sz w:val="24"/>
        </w:rPr>
        <w:t xml:space="preserve">Supplementary </w:t>
      </w:r>
      <w:r>
        <w:rPr>
          <w:rFonts w:ascii="Times New Roman" w:hAnsi="Times New Roman" w:cs="Times New Roman" w:hint="eastAsia"/>
          <w:b/>
          <w:bCs/>
          <w:sz w:val="24"/>
        </w:rPr>
        <w:t>figures</w:t>
      </w:r>
    </w:p>
    <w:p w14:paraId="2343A960" w14:textId="763042AE" w:rsidR="002B01AE" w:rsidRDefault="002B01AE" w:rsidP="002B01AE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14:ligatures w14:val="none"/>
        </w:rPr>
      </w:pPr>
      <w:r>
        <w:rPr>
          <w:noProof/>
        </w:rPr>
        <w:drawing>
          <wp:inline distT="0" distB="0" distL="0" distR="0" wp14:anchorId="4EA30224" wp14:editId="10321202">
            <wp:extent cx="5274310" cy="1959610"/>
            <wp:effectExtent l="0" t="0" r="2540" b="2540"/>
            <wp:docPr id="1721957572" name="图片 1" descr="图表, 箱线图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1957572" name="图片 1" descr="图表, 箱线图&#10;&#10;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959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19BE88" w14:textId="6BC30FB2" w:rsidR="002B01AE" w:rsidRPr="002B01AE" w:rsidRDefault="002B01AE" w:rsidP="002B01AE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14:ligatures w14:val="none"/>
        </w:rPr>
      </w:pPr>
      <w:r w:rsidRPr="002B01AE">
        <w:rPr>
          <w:rFonts w:ascii="Times New Roman" w:hAnsi="Times New Roman" w:cs="Times New Roman" w:hint="eastAsia"/>
          <w:b/>
          <w:bCs/>
          <w:sz w:val="24"/>
          <w14:ligatures w14:val="none"/>
        </w:rPr>
        <w:t xml:space="preserve">Figure. </w:t>
      </w:r>
      <w:r>
        <w:rPr>
          <w:rFonts w:ascii="Times New Roman" w:hAnsi="Times New Roman" w:cs="Times New Roman" w:hint="eastAsia"/>
          <w:b/>
          <w:bCs/>
          <w:sz w:val="24"/>
          <w14:ligatures w14:val="none"/>
        </w:rPr>
        <w:t>S</w:t>
      </w:r>
      <w:r w:rsidRPr="002B01AE">
        <w:rPr>
          <w:rFonts w:ascii="Times New Roman" w:hAnsi="Times New Roman" w:cs="Times New Roman" w:hint="eastAsia"/>
          <w:b/>
          <w:bCs/>
          <w:sz w:val="24"/>
          <w14:ligatures w14:val="none"/>
        </w:rPr>
        <w:t xml:space="preserve">1 </w:t>
      </w:r>
      <w:r w:rsidRPr="002B01AE">
        <w:rPr>
          <w:rFonts w:ascii="Times New Roman" w:hAnsi="Times New Roman" w:cs="Times New Roman"/>
          <w:b/>
          <w:bCs/>
          <w:sz w:val="24"/>
          <w14:ligatures w14:val="none"/>
        </w:rPr>
        <w:t>Comprehensive</w:t>
      </w:r>
      <w:r w:rsidRPr="002B01AE">
        <w:rPr>
          <w:rFonts w:ascii="Times New Roman" w:hAnsi="Times New Roman" w:cs="Times New Roman" w:hint="eastAsia"/>
          <w:b/>
          <w:bCs/>
          <w:sz w:val="24"/>
          <w14:ligatures w14:val="none"/>
        </w:rPr>
        <w:t xml:space="preserve"> </w:t>
      </w:r>
      <w:r w:rsidRPr="002B01AE">
        <w:rPr>
          <w:rFonts w:ascii="Times New Roman" w:hAnsi="Times New Roman" w:cs="Times New Roman"/>
          <w:b/>
          <w:bCs/>
          <w:sz w:val="24"/>
          <w14:ligatures w14:val="none"/>
        </w:rPr>
        <w:t>UPLC-MS/MS</w:t>
      </w:r>
      <w:r w:rsidRPr="002B01AE">
        <w:rPr>
          <w:rFonts w:ascii="Times New Roman" w:hAnsi="Times New Roman" w:cs="Times New Roman" w:hint="eastAsia"/>
          <w:b/>
          <w:bCs/>
          <w:sz w:val="24"/>
          <w14:ligatures w14:val="none"/>
        </w:rPr>
        <w:t xml:space="preserve"> data analysis</w:t>
      </w:r>
      <w:r w:rsidRPr="002B01AE">
        <w:rPr>
          <w:rFonts w:ascii="Times New Roman" w:hAnsi="Times New Roman" w:cs="Times New Roman"/>
          <w:b/>
          <w:bCs/>
          <w:sz w:val="24"/>
          <w14:ligatures w14:val="none"/>
        </w:rPr>
        <w:t>.</w:t>
      </w:r>
    </w:p>
    <w:p w14:paraId="33ADD76F" w14:textId="0DB2B44D" w:rsidR="002B01AE" w:rsidRPr="000014DB" w:rsidRDefault="002B01AE" w:rsidP="002B01AE">
      <w:pPr>
        <w:spacing w:line="480" w:lineRule="auto"/>
        <w:rPr>
          <w:rFonts w:ascii="Times New Roman" w:hAnsi="Times New Roman" w:cs="Times New Roman"/>
          <w:b/>
          <w:bCs/>
          <w:sz w:val="24"/>
        </w:rPr>
      </w:pPr>
      <w:r w:rsidRPr="002B01AE">
        <w:rPr>
          <w:rFonts w:ascii="Times New Roman" w:hAnsi="Times New Roman" w:cs="Times New Roman" w:hint="eastAsia"/>
          <w:b/>
          <w:bCs/>
          <w:sz w:val="24"/>
          <w14:ligatures w14:val="none"/>
        </w:rPr>
        <w:t>a</w:t>
      </w:r>
      <w:r w:rsidRPr="002B01AE">
        <w:rPr>
          <w:rFonts w:ascii="Times New Roman" w:hAnsi="Times New Roman" w:cs="Times New Roman" w:hint="eastAsia"/>
          <w:sz w:val="24"/>
          <w14:ligatures w14:val="none"/>
        </w:rPr>
        <w:t xml:space="preserve"> PCA analysis of samples in </w:t>
      </w:r>
      <w:r w:rsidRPr="002B01AE">
        <w:rPr>
          <w:rFonts w:ascii="Times New Roman" w:eastAsia="DengXian" w:hAnsi="Times New Roman" w:cs="Times New Roman"/>
          <w:sz w:val="24"/>
          <w14:ligatures w14:val="none"/>
        </w:rPr>
        <w:t xml:space="preserve">the </w:t>
      </w:r>
      <w:bookmarkStart w:id="0" w:name="OLE_LINK27"/>
      <w:r w:rsidRPr="002B01AE">
        <w:rPr>
          <w:rFonts w:ascii="Times New Roman" w:hAnsi="Times New Roman" w:cs="Times New Roman" w:hint="eastAsia"/>
          <w:sz w:val="24"/>
          <w14:ligatures w14:val="none"/>
        </w:rPr>
        <w:t>PCC, control, PCC-T2DM, and T2DM</w:t>
      </w:r>
      <w:bookmarkEnd w:id="0"/>
      <w:r w:rsidRPr="002B01AE">
        <w:rPr>
          <w:rFonts w:ascii="Times New Roman" w:hAnsi="Times New Roman" w:cs="Times New Roman" w:hint="eastAsia"/>
          <w:sz w:val="24"/>
          <w14:ligatures w14:val="none"/>
        </w:rPr>
        <w:t xml:space="preserve"> groups is depicted </w:t>
      </w:r>
      <w:r w:rsidRPr="002B01AE">
        <w:rPr>
          <w:rFonts w:ascii="Times New Roman" w:eastAsia="DengXian" w:hAnsi="Times New Roman" w:cs="Times New Roman"/>
          <w:sz w:val="24"/>
          <w14:ligatures w14:val="none"/>
        </w:rPr>
        <w:t xml:space="preserve">using </w:t>
      </w:r>
      <w:r w:rsidRPr="002B01AE">
        <w:rPr>
          <w:rFonts w:ascii="Times New Roman" w:hAnsi="Times New Roman" w:cs="Times New Roman" w:hint="eastAsia"/>
          <w:sz w:val="24"/>
          <w14:ligatures w14:val="none"/>
        </w:rPr>
        <w:t>a 3D model</w:t>
      </w:r>
      <w:r w:rsidRPr="002B01AE">
        <w:rPr>
          <w:rFonts w:ascii="Times New Roman" w:hAnsi="Times New Roman" w:cs="Times New Roman"/>
          <w:sz w:val="24"/>
          <w14:ligatures w14:val="none"/>
        </w:rPr>
        <w:t xml:space="preserve">. </w:t>
      </w:r>
      <w:r w:rsidRPr="002B01AE">
        <w:rPr>
          <w:rFonts w:ascii="Times New Roman" w:hAnsi="Times New Roman" w:cs="Times New Roman" w:hint="eastAsia"/>
          <w:b/>
          <w:bCs/>
          <w:sz w:val="24"/>
          <w14:ligatures w14:val="none"/>
        </w:rPr>
        <w:t>b</w:t>
      </w:r>
      <w:r w:rsidRPr="002B01AE">
        <w:rPr>
          <w:rFonts w:ascii="Times New Roman" w:hAnsi="Times New Roman" w:cs="Times New Roman" w:hint="eastAsia"/>
          <w:sz w:val="24"/>
          <w14:ligatures w14:val="none"/>
        </w:rPr>
        <w:t xml:space="preserve"> RSD distribution of </w:t>
      </w:r>
      <w:r w:rsidRPr="002B01AE">
        <w:rPr>
          <w:rFonts w:ascii="Times New Roman" w:eastAsia="DengXian" w:hAnsi="Times New Roman" w:cs="Times New Roman"/>
          <w:sz w:val="24"/>
          <w14:ligatures w14:val="none"/>
        </w:rPr>
        <w:t xml:space="preserve">the samples. </w:t>
      </w:r>
    </w:p>
    <w:p w14:paraId="3B742420" w14:textId="45C8F217" w:rsidR="005D3EB4" w:rsidRDefault="00F86B1C" w:rsidP="002B01AE">
      <w:pPr>
        <w:jc w:val="center"/>
      </w:pPr>
      <w:r>
        <w:rPr>
          <w:noProof/>
        </w:rPr>
        <w:lastRenderedPageBreak/>
        <w:drawing>
          <wp:inline distT="0" distB="0" distL="0" distR="0" wp14:anchorId="48FC2D94" wp14:editId="4B016950">
            <wp:extent cx="4792338" cy="6936947"/>
            <wp:effectExtent l="0" t="0" r="0" b="0"/>
            <wp:docPr id="100263472" name="图片 1" descr="图示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263472" name="图片 1" descr="图示&#10;&#10;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2338" cy="69369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33B880" w14:textId="41DC47F4" w:rsidR="0082406F" w:rsidRPr="001E0708" w:rsidRDefault="0082406F" w:rsidP="0082406F">
      <w:pPr>
        <w:spacing w:line="480" w:lineRule="auto"/>
        <w:rPr>
          <w:rFonts w:ascii="Times New Roman" w:hAnsi="Times New Roman" w:cs="Times New Roman"/>
          <w:b/>
          <w:bCs/>
          <w:sz w:val="24"/>
        </w:rPr>
      </w:pPr>
      <w:r w:rsidRPr="001E0708">
        <w:rPr>
          <w:rFonts w:ascii="Times New Roman" w:hAnsi="Times New Roman" w:cs="Times New Roman" w:hint="eastAsia"/>
          <w:b/>
          <w:bCs/>
          <w:sz w:val="24"/>
        </w:rPr>
        <w:t>Fig</w:t>
      </w:r>
      <w:r>
        <w:rPr>
          <w:rFonts w:ascii="Times New Roman" w:hAnsi="Times New Roman" w:cs="Times New Roman" w:hint="eastAsia"/>
          <w:b/>
          <w:bCs/>
          <w:sz w:val="24"/>
        </w:rPr>
        <w:t>ure</w:t>
      </w:r>
      <w:r w:rsidRPr="001E0708">
        <w:rPr>
          <w:rFonts w:ascii="Times New Roman" w:hAnsi="Times New Roman" w:cs="Times New Roman" w:hint="eastAsia"/>
          <w:b/>
          <w:bCs/>
          <w:sz w:val="24"/>
        </w:rPr>
        <w:t>. S</w:t>
      </w:r>
      <w:r w:rsidR="002B01AE">
        <w:rPr>
          <w:rFonts w:ascii="Times New Roman" w:hAnsi="Times New Roman" w:cs="Times New Roman" w:hint="eastAsia"/>
          <w:b/>
          <w:bCs/>
          <w:sz w:val="24"/>
        </w:rPr>
        <w:t>2</w:t>
      </w:r>
      <w:r w:rsidRPr="001E0708">
        <w:rPr>
          <w:rFonts w:ascii="Times New Roman" w:hAnsi="Times New Roman" w:cs="Times New Roman" w:hint="eastAsia"/>
          <w:b/>
          <w:bCs/>
          <w:sz w:val="24"/>
        </w:rPr>
        <w:t xml:space="preserve"> </w:t>
      </w:r>
      <w:r w:rsidRPr="001E0708">
        <w:rPr>
          <w:rFonts w:ascii="Times New Roman" w:hAnsi="Times New Roman" w:cs="Times New Roman"/>
          <w:b/>
          <w:bCs/>
          <w:sz w:val="24"/>
        </w:rPr>
        <w:t>Enrichment</w:t>
      </w:r>
      <w:r w:rsidRPr="001E0708">
        <w:rPr>
          <w:rFonts w:ascii="Times New Roman" w:hAnsi="Times New Roman" w:cs="Times New Roman" w:hint="eastAsia"/>
          <w:b/>
          <w:bCs/>
          <w:sz w:val="24"/>
        </w:rPr>
        <w:t xml:space="preserve"> and interaction analys</w:t>
      </w:r>
      <w:r w:rsidR="005F1B4F">
        <w:rPr>
          <w:rFonts w:ascii="Times New Roman" w:hAnsi="Times New Roman" w:cs="Times New Roman" w:hint="eastAsia"/>
          <w:b/>
          <w:bCs/>
          <w:sz w:val="24"/>
        </w:rPr>
        <w:t>e</w:t>
      </w:r>
      <w:r w:rsidRPr="001E0708">
        <w:rPr>
          <w:rFonts w:ascii="Times New Roman" w:hAnsi="Times New Roman" w:cs="Times New Roman" w:hint="eastAsia"/>
          <w:b/>
          <w:bCs/>
          <w:sz w:val="24"/>
        </w:rPr>
        <w:t xml:space="preserve">s of DAPs between </w:t>
      </w:r>
      <w:r w:rsidR="005F1B4F">
        <w:rPr>
          <w:rFonts w:ascii="Times New Roman" w:hAnsi="Times New Roman" w:cs="Times New Roman" w:hint="eastAsia"/>
          <w:b/>
          <w:bCs/>
          <w:sz w:val="24"/>
        </w:rPr>
        <w:t xml:space="preserve">the </w:t>
      </w:r>
      <w:r w:rsidR="005F1B4F" w:rsidRPr="001E0708">
        <w:rPr>
          <w:rFonts w:ascii="Times New Roman" w:hAnsi="Times New Roman" w:cs="Times New Roman" w:hint="eastAsia"/>
          <w:b/>
          <w:bCs/>
          <w:sz w:val="24"/>
        </w:rPr>
        <w:t xml:space="preserve">PCC-T2DM </w:t>
      </w:r>
      <w:r w:rsidRPr="001E0708">
        <w:rPr>
          <w:rFonts w:ascii="Times New Roman" w:hAnsi="Times New Roman" w:cs="Times New Roman" w:hint="eastAsia"/>
          <w:b/>
          <w:bCs/>
          <w:sz w:val="24"/>
        </w:rPr>
        <w:t xml:space="preserve">and </w:t>
      </w:r>
      <w:r w:rsidR="005F1B4F" w:rsidRPr="001E0708">
        <w:rPr>
          <w:rFonts w:ascii="Times New Roman" w:hAnsi="Times New Roman" w:cs="Times New Roman" w:hint="eastAsia"/>
          <w:b/>
          <w:bCs/>
          <w:sz w:val="24"/>
        </w:rPr>
        <w:t xml:space="preserve">PCC </w:t>
      </w:r>
      <w:r w:rsidRPr="001E0708">
        <w:rPr>
          <w:rFonts w:ascii="Times New Roman" w:hAnsi="Times New Roman" w:cs="Times New Roman" w:hint="eastAsia"/>
          <w:b/>
          <w:bCs/>
          <w:sz w:val="24"/>
        </w:rPr>
        <w:t>groups</w:t>
      </w:r>
      <w:r>
        <w:rPr>
          <w:rFonts w:ascii="Times New Roman" w:hAnsi="Times New Roman" w:cs="Times New Roman"/>
          <w:b/>
          <w:bCs/>
          <w:sz w:val="24"/>
        </w:rPr>
        <w:t>.</w:t>
      </w:r>
    </w:p>
    <w:p w14:paraId="7E61276F" w14:textId="0C555E3E" w:rsidR="00F86B1C" w:rsidRDefault="00F86B1C" w:rsidP="00F86B1C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</w:rPr>
      </w:pPr>
    </w:p>
    <w:p w14:paraId="0639C299" w14:textId="7148A043" w:rsidR="0082406F" w:rsidRPr="001E0708" w:rsidRDefault="0082406F" w:rsidP="0082406F">
      <w:pPr>
        <w:spacing w:line="480" w:lineRule="auto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 w:hint="eastAsia"/>
          <w:b/>
          <w:bCs/>
          <w:sz w:val="24"/>
        </w:rPr>
        <w:lastRenderedPageBreak/>
        <w:t>a</w:t>
      </w:r>
      <w:r w:rsidRPr="001E0708">
        <w:rPr>
          <w:rFonts w:ascii="Times New Roman" w:hAnsi="Times New Roman" w:cs="Times New Roman" w:hint="eastAsia"/>
          <w:b/>
          <w:bCs/>
          <w:sz w:val="24"/>
        </w:rPr>
        <w:t xml:space="preserve"> </w:t>
      </w:r>
      <w:r w:rsidRPr="001E0708">
        <w:rPr>
          <w:rFonts w:ascii="Times New Roman" w:hAnsi="Times New Roman" w:cs="Times New Roman" w:hint="eastAsia"/>
          <w:sz w:val="24"/>
        </w:rPr>
        <w:t>B</w:t>
      </w:r>
      <w:r w:rsidRPr="001E0708">
        <w:rPr>
          <w:rFonts w:ascii="Times New Roman" w:hAnsi="Times New Roman" w:cs="Times New Roman"/>
          <w:sz w:val="24"/>
        </w:rPr>
        <w:t>ubble diagram show</w:t>
      </w:r>
      <w:r w:rsidRPr="001E0708">
        <w:rPr>
          <w:rFonts w:ascii="Times New Roman" w:hAnsi="Times New Roman" w:cs="Times New Roman" w:hint="eastAsia"/>
          <w:sz w:val="24"/>
        </w:rPr>
        <w:t>ing</w:t>
      </w:r>
      <w:r w:rsidRPr="001E0708">
        <w:rPr>
          <w:rFonts w:ascii="Times New Roman" w:hAnsi="Times New Roman" w:cs="Times New Roman"/>
          <w:sz w:val="24"/>
        </w:rPr>
        <w:t xml:space="preserve"> KEGG </w:t>
      </w:r>
      <w:r w:rsidR="005F1B4F">
        <w:rPr>
          <w:rFonts w:ascii="Times New Roman" w:hAnsi="Times New Roman" w:cs="Times New Roman" w:hint="eastAsia"/>
          <w:sz w:val="24"/>
        </w:rPr>
        <w:t xml:space="preserve">enrichment </w:t>
      </w:r>
      <w:r w:rsidRPr="001E0708">
        <w:rPr>
          <w:rFonts w:ascii="Times New Roman" w:hAnsi="Times New Roman" w:cs="Times New Roman"/>
          <w:sz w:val="24"/>
        </w:rPr>
        <w:t>pathway</w:t>
      </w:r>
      <w:r w:rsidRPr="001E0708">
        <w:rPr>
          <w:rFonts w:ascii="Times New Roman" w:hAnsi="Times New Roman" w:cs="Times New Roman" w:hint="eastAsia"/>
          <w:sz w:val="24"/>
        </w:rPr>
        <w:t>s</w:t>
      </w:r>
      <w:r w:rsidRPr="001E0708">
        <w:rPr>
          <w:rFonts w:ascii="Times New Roman" w:hAnsi="Times New Roman" w:cs="Times New Roman"/>
          <w:sz w:val="24"/>
        </w:rPr>
        <w:t xml:space="preserve"> of DAPs </w:t>
      </w:r>
      <w:r w:rsidRPr="001E0708">
        <w:rPr>
          <w:rFonts w:ascii="Times New Roman" w:hAnsi="Times New Roman" w:cs="Times New Roman" w:hint="eastAsia"/>
          <w:sz w:val="24"/>
        </w:rPr>
        <w:t xml:space="preserve">between </w:t>
      </w:r>
      <w:r w:rsidR="005F1B4F">
        <w:rPr>
          <w:rFonts w:ascii="Times New Roman" w:hAnsi="Times New Roman" w:cs="Times New Roman" w:hint="eastAsia"/>
          <w:sz w:val="24"/>
        </w:rPr>
        <w:t xml:space="preserve">the </w:t>
      </w:r>
      <w:r w:rsidRPr="001E0708">
        <w:rPr>
          <w:rFonts w:ascii="Times New Roman" w:hAnsi="Times New Roman" w:cs="Times New Roman"/>
          <w:sz w:val="24"/>
        </w:rPr>
        <w:t xml:space="preserve">PCC-T2DM </w:t>
      </w:r>
      <w:r w:rsidRPr="001E0708">
        <w:rPr>
          <w:rFonts w:ascii="Times New Roman" w:hAnsi="Times New Roman" w:cs="Times New Roman" w:hint="eastAsia"/>
          <w:sz w:val="24"/>
        </w:rPr>
        <w:t>and</w:t>
      </w:r>
      <w:r w:rsidRPr="001E0708">
        <w:rPr>
          <w:rFonts w:ascii="Times New Roman" w:hAnsi="Times New Roman" w:cs="Times New Roman"/>
          <w:sz w:val="24"/>
        </w:rPr>
        <w:t xml:space="preserve"> PCC</w:t>
      </w:r>
      <w:r w:rsidRPr="001E0708">
        <w:rPr>
          <w:rFonts w:ascii="Times New Roman" w:hAnsi="Times New Roman" w:cs="Times New Roman" w:hint="eastAsia"/>
          <w:sz w:val="24"/>
        </w:rPr>
        <w:t xml:space="preserve"> </w:t>
      </w:r>
      <w:r w:rsidR="005F1B4F">
        <w:rPr>
          <w:rFonts w:ascii="Times New Roman" w:hAnsi="Times New Roman" w:cs="Times New Roman" w:hint="eastAsia"/>
          <w:sz w:val="24"/>
        </w:rPr>
        <w:t>groups</w:t>
      </w:r>
      <w:r w:rsidRPr="001E0708">
        <w:rPr>
          <w:rFonts w:ascii="Times New Roman" w:hAnsi="Times New Roman" w:cs="Times New Roman" w:hint="eastAsia"/>
          <w:sz w:val="24"/>
        </w:rPr>
        <w:t xml:space="preserve">. </w:t>
      </w:r>
      <w:r>
        <w:rPr>
          <w:rFonts w:ascii="Times New Roman" w:hAnsi="Times New Roman" w:cs="Times New Roman" w:hint="eastAsia"/>
          <w:b/>
          <w:bCs/>
          <w:sz w:val="24"/>
        </w:rPr>
        <w:t>b</w:t>
      </w:r>
      <w:r w:rsidRPr="001E0708">
        <w:rPr>
          <w:rFonts w:ascii="Times New Roman" w:hAnsi="Times New Roman" w:cs="Times New Roman" w:hint="eastAsia"/>
          <w:sz w:val="24"/>
        </w:rPr>
        <w:t xml:space="preserve"> KEGG pathway map of renin-angiotensin system (ko04614). The red boxes represent </w:t>
      </w:r>
      <w:r w:rsidR="00721554">
        <w:rPr>
          <w:rFonts w:ascii="Times New Roman" w:hAnsi="Times New Roman" w:cs="Times New Roman" w:hint="eastAsia"/>
          <w:sz w:val="24"/>
        </w:rPr>
        <w:t>up</w:t>
      </w:r>
      <w:r w:rsidRPr="001E0708">
        <w:rPr>
          <w:rFonts w:ascii="Times New Roman" w:hAnsi="Times New Roman" w:cs="Times New Roman" w:hint="eastAsia"/>
          <w:sz w:val="24"/>
        </w:rPr>
        <w:t xml:space="preserve">regulated DAPs in the PCC-T2DM </w:t>
      </w:r>
      <w:r>
        <w:rPr>
          <w:rFonts w:ascii="Times New Roman" w:eastAsia="DengXian" w:hAnsi="Times New Roman" w:cs="Times New Roman"/>
          <w:sz w:val="24"/>
        </w:rPr>
        <w:t>group</w:t>
      </w:r>
      <w:r w:rsidRPr="001E0708">
        <w:rPr>
          <w:rFonts w:ascii="Times New Roman" w:hAnsi="Times New Roman" w:cs="Times New Roman" w:hint="eastAsia"/>
          <w:sz w:val="24"/>
        </w:rPr>
        <w:t xml:space="preserve"> compared with </w:t>
      </w:r>
      <w:r>
        <w:rPr>
          <w:rFonts w:ascii="Times New Roman" w:eastAsia="DengXian" w:hAnsi="Times New Roman" w:cs="Times New Roman"/>
          <w:sz w:val="24"/>
        </w:rPr>
        <w:t>those in</w:t>
      </w:r>
      <w:r w:rsidRPr="001E0708">
        <w:rPr>
          <w:rFonts w:ascii="Times New Roman" w:hAnsi="Times New Roman" w:cs="Times New Roman" w:hint="eastAsia"/>
          <w:sz w:val="24"/>
        </w:rPr>
        <w:t xml:space="preserve"> the PCC group.</w:t>
      </w:r>
    </w:p>
    <w:p w14:paraId="1DC4EFE4" w14:textId="77777777" w:rsidR="0082406F" w:rsidRDefault="0082406F"/>
    <w:p w14:paraId="10281EF7" w14:textId="77777777" w:rsidR="0082406F" w:rsidRDefault="0082406F"/>
    <w:p w14:paraId="0B2DA05D" w14:textId="0CA770F2" w:rsidR="0082406F" w:rsidRDefault="000014DB">
      <w:r w:rsidRPr="000014DB">
        <w:rPr>
          <w:rFonts w:ascii="Times New Roman" w:hAnsi="Times New Roman" w:cs="Times New Roman"/>
          <w:b/>
          <w:bCs/>
          <w:sz w:val="24"/>
        </w:rPr>
        <w:t xml:space="preserve">Supplementary </w:t>
      </w:r>
      <w:r>
        <w:rPr>
          <w:rFonts w:ascii="Times New Roman" w:hAnsi="Times New Roman" w:cs="Times New Roman" w:hint="eastAsia"/>
          <w:b/>
          <w:bCs/>
          <w:sz w:val="24"/>
        </w:rPr>
        <w:t>tables</w:t>
      </w:r>
    </w:p>
    <w:p w14:paraId="3DAF3599" w14:textId="76320E7A" w:rsidR="0082406F" w:rsidRPr="0082406F" w:rsidRDefault="0082406F" w:rsidP="0082406F">
      <w:pPr>
        <w:jc w:val="center"/>
        <w:rPr>
          <w:rFonts w:ascii="Times New Roman" w:hAnsi="Times New Roman" w:cs="Times New Roman"/>
          <w:b/>
          <w:bCs/>
          <w:sz w:val="24"/>
        </w:rPr>
      </w:pPr>
      <w:r w:rsidRPr="0082406F">
        <w:rPr>
          <w:rFonts w:ascii="Times New Roman" w:hAnsi="Times New Roman" w:cs="Times New Roman"/>
          <w:b/>
          <w:bCs/>
          <w:sz w:val="24"/>
        </w:rPr>
        <w:t>Table S1 Characteristics of patients</w:t>
      </w:r>
    </w:p>
    <w:tbl>
      <w:tblPr>
        <w:tblStyle w:val="TableGrid"/>
        <w:tblW w:w="0" w:type="auto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2"/>
        <w:gridCol w:w="1843"/>
        <w:gridCol w:w="1276"/>
        <w:gridCol w:w="1572"/>
        <w:gridCol w:w="1688"/>
      </w:tblGrid>
      <w:tr w:rsidR="0082406F" w:rsidRPr="0082406F" w14:paraId="557DEDD8" w14:textId="77777777" w:rsidTr="00E71F73">
        <w:trPr>
          <w:trHeight w:val="660"/>
          <w:jc w:val="center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00C384BC" w14:textId="77777777" w:rsidR="0082406F" w:rsidRPr="0082406F" w:rsidRDefault="0082406F" w:rsidP="000014D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82406F">
              <w:rPr>
                <w:rFonts w:ascii="Times New Roman" w:hAnsi="Times New Roman" w:cs="Times New Roman"/>
                <w:sz w:val="24"/>
              </w:rPr>
              <w:t>Group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67C7C77B" w14:textId="77777777" w:rsidR="0082406F" w:rsidRPr="0082406F" w:rsidRDefault="0082406F" w:rsidP="000014D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82406F">
              <w:rPr>
                <w:rFonts w:ascii="Times New Roman" w:hAnsi="Times New Roman" w:cs="Times New Roman"/>
                <w:sz w:val="24"/>
              </w:rPr>
              <w:t>Number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763CB9CF" w14:textId="77777777" w:rsidR="0082406F" w:rsidRPr="0082406F" w:rsidRDefault="0082406F" w:rsidP="000014D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82406F">
              <w:rPr>
                <w:rFonts w:ascii="Times New Roman" w:hAnsi="Times New Roman" w:cs="Times New Roman"/>
                <w:sz w:val="24"/>
              </w:rPr>
              <w:t>Gender</w:t>
            </w:r>
          </w:p>
        </w:tc>
        <w:tc>
          <w:tcPr>
            <w:tcW w:w="1572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12B136BC" w14:textId="77777777" w:rsidR="0082406F" w:rsidRPr="0082406F" w:rsidRDefault="0082406F" w:rsidP="000014D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82406F">
              <w:rPr>
                <w:rFonts w:ascii="Times New Roman" w:hAnsi="Times New Roman" w:cs="Times New Roman"/>
                <w:sz w:val="24"/>
              </w:rPr>
              <w:t>Age (year)</w:t>
            </w:r>
          </w:p>
        </w:tc>
        <w:tc>
          <w:tcPr>
            <w:tcW w:w="1688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338D7994" w14:textId="77777777" w:rsidR="0082406F" w:rsidRPr="0082406F" w:rsidRDefault="0082406F" w:rsidP="000014D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82406F">
              <w:rPr>
                <w:rFonts w:ascii="Times New Roman" w:hAnsi="Times New Roman" w:cs="Times New Roman"/>
                <w:sz w:val="24"/>
              </w:rPr>
              <w:t>BMI (kg/m</w:t>
            </w:r>
            <w:r w:rsidRPr="0082406F">
              <w:rPr>
                <w:rFonts w:ascii="Times New Roman" w:hAnsi="Times New Roman" w:cs="Times New Roman"/>
                <w:sz w:val="24"/>
                <w:vertAlign w:val="superscript"/>
              </w:rPr>
              <w:t>2</w:t>
            </w:r>
            <w:r w:rsidRPr="0082406F">
              <w:rPr>
                <w:rFonts w:ascii="Times New Roman" w:hAnsi="Times New Roman" w:cs="Times New Roman"/>
                <w:sz w:val="24"/>
              </w:rPr>
              <w:t>)</w:t>
            </w:r>
          </w:p>
        </w:tc>
      </w:tr>
      <w:tr w:rsidR="0082406F" w:rsidRPr="0082406F" w14:paraId="6BEDC507" w14:textId="77777777" w:rsidTr="00E71F73">
        <w:trPr>
          <w:trHeight w:val="300"/>
          <w:jc w:val="center"/>
        </w:trPr>
        <w:tc>
          <w:tcPr>
            <w:tcW w:w="1702" w:type="dxa"/>
            <w:vMerge w:val="restart"/>
            <w:tcBorders>
              <w:top w:val="single" w:sz="4" w:space="0" w:color="auto"/>
            </w:tcBorders>
            <w:noWrap/>
            <w:hideMark/>
          </w:tcPr>
          <w:p w14:paraId="5B1A5175" w14:textId="77777777" w:rsidR="0082406F" w:rsidRPr="0082406F" w:rsidRDefault="0082406F" w:rsidP="000014D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82406F">
              <w:rPr>
                <w:rFonts w:ascii="Times New Roman" w:hAnsi="Times New Roman" w:cs="Times New Roman"/>
                <w:sz w:val="24"/>
              </w:rPr>
              <w:t>Control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noWrap/>
            <w:hideMark/>
          </w:tcPr>
          <w:p w14:paraId="1BB3D51D" w14:textId="77777777" w:rsidR="0082406F" w:rsidRPr="0082406F" w:rsidRDefault="0082406F" w:rsidP="000014D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82406F">
              <w:rPr>
                <w:rFonts w:ascii="Times New Roman" w:hAnsi="Times New Roman" w:cs="Times New Roman"/>
                <w:sz w:val="24"/>
              </w:rPr>
              <w:t>Control-1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noWrap/>
            <w:hideMark/>
          </w:tcPr>
          <w:p w14:paraId="5D038AAE" w14:textId="77777777" w:rsidR="0082406F" w:rsidRPr="0082406F" w:rsidRDefault="0082406F" w:rsidP="000014D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82406F">
              <w:rPr>
                <w:rFonts w:ascii="Times New Roman" w:hAnsi="Times New Roman" w:cs="Times New Roman"/>
                <w:sz w:val="24"/>
              </w:rPr>
              <w:t>female</w:t>
            </w:r>
          </w:p>
        </w:tc>
        <w:tc>
          <w:tcPr>
            <w:tcW w:w="1572" w:type="dxa"/>
            <w:tcBorders>
              <w:top w:val="single" w:sz="4" w:space="0" w:color="auto"/>
            </w:tcBorders>
            <w:noWrap/>
            <w:hideMark/>
          </w:tcPr>
          <w:p w14:paraId="6BEC2A8C" w14:textId="77777777" w:rsidR="0082406F" w:rsidRPr="0082406F" w:rsidRDefault="0082406F" w:rsidP="000014D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82406F">
              <w:rPr>
                <w:rFonts w:ascii="Times New Roman" w:hAnsi="Times New Roman" w:cs="Times New Roman"/>
                <w:sz w:val="24"/>
              </w:rPr>
              <w:t>43</w:t>
            </w:r>
          </w:p>
        </w:tc>
        <w:tc>
          <w:tcPr>
            <w:tcW w:w="1688" w:type="dxa"/>
            <w:tcBorders>
              <w:top w:val="single" w:sz="4" w:space="0" w:color="auto"/>
            </w:tcBorders>
            <w:noWrap/>
            <w:hideMark/>
          </w:tcPr>
          <w:p w14:paraId="5E2927EE" w14:textId="77777777" w:rsidR="0082406F" w:rsidRPr="0082406F" w:rsidRDefault="0082406F" w:rsidP="000014D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82406F">
              <w:rPr>
                <w:rFonts w:ascii="Times New Roman" w:hAnsi="Times New Roman" w:cs="Times New Roman"/>
                <w:sz w:val="24"/>
              </w:rPr>
              <w:t xml:space="preserve">23.6 </w:t>
            </w:r>
          </w:p>
        </w:tc>
      </w:tr>
      <w:tr w:rsidR="0082406F" w:rsidRPr="0082406F" w14:paraId="30FD436E" w14:textId="77777777" w:rsidTr="00E71F73">
        <w:trPr>
          <w:trHeight w:val="300"/>
          <w:jc w:val="center"/>
        </w:trPr>
        <w:tc>
          <w:tcPr>
            <w:tcW w:w="1702" w:type="dxa"/>
            <w:vMerge/>
            <w:hideMark/>
          </w:tcPr>
          <w:p w14:paraId="1BAC8924" w14:textId="77777777" w:rsidR="0082406F" w:rsidRPr="0082406F" w:rsidRDefault="0082406F" w:rsidP="000014D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noWrap/>
            <w:hideMark/>
          </w:tcPr>
          <w:p w14:paraId="4515FDA0" w14:textId="77777777" w:rsidR="0082406F" w:rsidRPr="0082406F" w:rsidRDefault="0082406F" w:rsidP="000014D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82406F">
              <w:rPr>
                <w:rFonts w:ascii="Times New Roman" w:hAnsi="Times New Roman" w:cs="Times New Roman"/>
                <w:sz w:val="24"/>
              </w:rPr>
              <w:t>Control-2</w:t>
            </w:r>
          </w:p>
        </w:tc>
        <w:tc>
          <w:tcPr>
            <w:tcW w:w="1276" w:type="dxa"/>
            <w:noWrap/>
            <w:hideMark/>
          </w:tcPr>
          <w:p w14:paraId="77AFAAE7" w14:textId="77777777" w:rsidR="0082406F" w:rsidRPr="0082406F" w:rsidRDefault="0082406F" w:rsidP="000014D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82406F">
              <w:rPr>
                <w:rFonts w:ascii="Times New Roman" w:hAnsi="Times New Roman" w:cs="Times New Roman"/>
                <w:sz w:val="24"/>
              </w:rPr>
              <w:t>male</w:t>
            </w:r>
          </w:p>
        </w:tc>
        <w:tc>
          <w:tcPr>
            <w:tcW w:w="1572" w:type="dxa"/>
            <w:noWrap/>
            <w:hideMark/>
          </w:tcPr>
          <w:p w14:paraId="293C6092" w14:textId="77777777" w:rsidR="0082406F" w:rsidRPr="0082406F" w:rsidRDefault="0082406F" w:rsidP="000014D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82406F">
              <w:rPr>
                <w:rFonts w:ascii="Times New Roman" w:hAnsi="Times New Roman" w:cs="Times New Roman"/>
                <w:sz w:val="24"/>
              </w:rPr>
              <w:t>54</w:t>
            </w:r>
          </w:p>
        </w:tc>
        <w:tc>
          <w:tcPr>
            <w:tcW w:w="1688" w:type="dxa"/>
            <w:noWrap/>
            <w:hideMark/>
          </w:tcPr>
          <w:p w14:paraId="0C51963C" w14:textId="77777777" w:rsidR="0082406F" w:rsidRPr="0082406F" w:rsidRDefault="0082406F" w:rsidP="000014D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82406F">
              <w:rPr>
                <w:rFonts w:ascii="Times New Roman" w:hAnsi="Times New Roman" w:cs="Times New Roman"/>
                <w:sz w:val="24"/>
              </w:rPr>
              <w:t xml:space="preserve">24.1 </w:t>
            </w:r>
          </w:p>
        </w:tc>
      </w:tr>
      <w:tr w:rsidR="0082406F" w:rsidRPr="0082406F" w14:paraId="5DBA1009" w14:textId="77777777" w:rsidTr="00E71F73">
        <w:trPr>
          <w:trHeight w:val="300"/>
          <w:jc w:val="center"/>
        </w:trPr>
        <w:tc>
          <w:tcPr>
            <w:tcW w:w="1702" w:type="dxa"/>
            <w:vMerge/>
            <w:hideMark/>
          </w:tcPr>
          <w:p w14:paraId="7F109F4F" w14:textId="77777777" w:rsidR="0082406F" w:rsidRPr="0082406F" w:rsidRDefault="0082406F" w:rsidP="000014D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noWrap/>
            <w:hideMark/>
          </w:tcPr>
          <w:p w14:paraId="3BBC9D6C" w14:textId="77777777" w:rsidR="0082406F" w:rsidRPr="0082406F" w:rsidRDefault="0082406F" w:rsidP="000014D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82406F">
              <w:rPr>
                <w:rFonts w:ascii="Times New Roman" w:hAnsi="Times New Roman" w:cs="Times New Roman"/>
                <w:sz w:val="24"/>
              </w:rPr>
              <w:t>Control-3</w:t>
            </w:r>
          </w:p>
        </w:tc>
        <w:tc>
          <w:tcPr>
            <w:tcW w:w="1276" w:type="dxa"/>
            <w:noWrap/>
            <w:hideMark/>
          </w:tcPr>
          <w:p w14:paraId="4DF01EA9" w14:textId="77777777" w:rsidR="0082406F" w:rsidRPr="0082406F" w:rsidRDefault="0082406F" w:rsidP="000014D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82406F">
              <w:rPr>
                <w:rFonts w:ascii="Times New Roman" w:hAnsi="Times New Roman" w:cs="Times New Roman"/>
                <w:sz w:val="24"/>
              </w:rPr>
              <w:t>male</w:t>
            </w:r>
          </w:p>
        </w:tc>
        <w:tc>
          <w:tcPr>
            <w:tcW w:w="1572" w:type="dxa"/>
            <w:noWrap/>
            <w:hideMark/>
          </w:tcPr>
          <w:p w14:paraId="0FD51EDA" w14:textId="77777777" w:rsidR="0082406F" w:rsidRPr="0082406F" w:rsidRDefault="0082406F" w:rsidP="000014D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82406F">
              <w:rPr>
                <w:rFonts w:ascii="Times New Roman" w:hAnsi="Times New Roman" w:cs="Times New Roman"/>
                <w:sz w:val="24"/>
              </w:rPr>
              <w:t>38</w:t>
            </w:r>
          </w:p>
        </w:tc>
        <w:tc>
          <w:tcPr>
            <w:tcW w:w="1688" w:type="dxa"/>
            <w:noWrap/>
            <w:hideMark/>
          </w:tcPr>
          <w:p w14:paraId="7E0D426B" w14:textId="77777777" w:rsidR="0082406F" w:rsidRPr="0082406F" w:rsidRDefault="0082406F" w:rsidP="000014D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82406F">
              <w:rPr>
                <w:rFonts w:ascii="Times New Roman" w:hAnsi="Times New Roman" w:cs="Times New Roman"/>
                <w:sz w:val="24"/>
              </w:rPr>
              <w:t xml:space="preserve">20.2 </w:t>
            </w:r>
          </w:p>
        </w:tc>
      </w:tr>
      <w:tr w:rsidR="0082406F" w:rsidRPr="0082406F" w14:paraId="4DA809B6" w14:textId="77777777" w:rsidTr="00E71F73">
        <w:trPr>
          <w:trHeight w:val="300"/>
          <w:jc w:val="center"/>
        </w:trPr>
        <w:tc>
          <w:tcPr>
            <w:tcW w:w="1702" w:type="dxa"/>
            <w:vMerge/>
            <w:hideMark/>
          </w:tcPr>
          <w:p w14:paraId="46060B33" w14:textId="77777777" w:rsidR="0082406F" w:rsidRPr="0082406F" w:rsidRDefault="0082406F" w:rsidP="000014D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noWrap/>
            <w:hideMark/>
          </w:tcPr>
          <w:p w14:paraId="70E88CE0" w14:textId="77777777" w:rsidR="0082406F" w:rsidRPr="0082406F" w:rsidRDefault="0082406F" w:rsidP="000014D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82406F">
              <w:rPr>
                <w:rFonts w:ascii="Times New Roman" w:hAnsi="Times New Roman" w:cs="Times New Roman"/>
                <w:sz w:val="24"/>
              </w:rPr>
              <w:t>Control-4</w:t>
            </w:r>
          </w:p>
        </w:tc>
        <w:tc>
          <w:tcPr>
            <w:tcW w:w="1276" w:type="dxa"/>
            <w:noWrap/>
            <w:hideMark/>
          </w:tcPr>
          <w:p w14:paraId="2471560D" w14:textId="77777777" w:rsidR="0082406F" w:rsidRPr="0082406F" w:rsidRDefault="0082406F" w:rsidP="000014D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82406F">
              <w:rPr>
                <w:rFonts w:ascii="Times New Roman" w:hAnsi="Times New Roman" w:cs="Times New Roman"/>
                <w:sz w:val="24"/>
              </w:rPr>
              <w:t>female</w:t>
            </w:r>
          </w:p>
        </w:tc>
        <w:tc>
          <w:tcPr>
            <w:tcW w:w="1572" w:type="dxa"/>
            <w:noWrap/>
            <w:hideMark/>
          </w:tcPr>
          <w:p w14:paraId="2AFF011F" w14:textId="77777777" w:rsidR="0082406F" w:rsidRPr="0082406F" w:rsidRDefault="0082406F" w:rsidP="000014D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82406F">
              <w:rPr>
                <w:rFonts w:ascii="Times New Roman" w:hAnsi="Times New Roman" w:cs="Times New Roman"/>
                <w:sz w:val="24"/>
              </w:rPr>
              <w:t>43</w:t>
            </w:r>
          </w:p>
        </w:tc>
        <w:tc>
          <w:tcPr>
            <w:tcW w:w="1688" w:type="dxa"/>
            <w:noWrap/>
            <w:hideMark/>
          </w:tcPr>
          <w:p w14:paraId="13DAD848" w14:textId="77777777" w:rsidR="0082406F" w:rsidRPr="0082406F" w:rsidRDefault="0082406F" w:rsidP="000014D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82406F">
              <w:rPr>
                <w:rFonts w:ascii="Times New Roman" w:hAnsi="Times New Roman" w:cs="Times New Roman"/>
                <w:sz w:val="24"/>
              </w:rPr>
              <w:t xml:space="preserve">25.6 </w:t>
            </w:r>
          </w:p>
        </w:tc>
      </w:tr>
      <w:tr w:rsidR="0082406F" w:rsidRPr="0082406F" w14:paraId="47B0CE76" w14:textId="77777777" w:rsidTr="00E71F73">
        <w:trPr>
          <w:trHeight w:val="300"/>
          <w:jc w:val="center"/>
        </w:trPr>
        <w:tc>
          <w:tcPr>
            <w:tcW w:w="1702" w:type="dxa"/>
            <w:vMerge/>
            <w:hideMark/>
          </w:tcPr>
          <w:p w14:paraId="428976DD" w14:textId="77777777" w:rsidR="0082406F" w:rsidRPr="0082406F" w:rsidRDefault="0082406F" w:rsidP="000014D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noWrap/>
            <w:hideMark/>
          </w:tcPr>
          <w:p w14:paraId="2EA1DDC5" w14:textId="77777777" w:rsidR="0082406F" w:rsidRPr="0082406F" w:rsidRDefault="0082406F" w:rsidP="000014D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82406F">
              <w:rPr>
                <w:rFonts w:ascii="Times New Roman" w:hAnsi="Times New Roman" w:cs="Times New Roman"/>
                <w:sz w:val="24"/>
              </w:rPr>
              <w:t>Control-5</w:t>
            </w:r>
          </w:p>
        </w:tc>
        <w:tc>
          <w:tcPr>
            <w:tcW w:w="1276" w:type="dxa"/>
            <w:noWrap/>
            <w:hideMark/>
          </w:tcPr>
          <w:p w14:paraId="12C58E1C" w14:textId="77777777" w:rsidR="0082406F" w:rsidRPr="0082406F" w:rsidRDefault="0082406F" w:rsidP="000014D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82406F">
              <w:rPr>
                <w:rFonts w:ascii="Times New Roman" w:hAnsi="Times New Roman" w:cs="Times New Roman"/>
                <w:sz w:val="24"/>
              </w:rPr>
              <w:t>female</w:t>
            </w:r>
          </w:p>
        </w:tc>
        <w:tc>
          <w:tcPr>
            <w:tcW w:w="1572" w:type="dxa"/>
            <w:noWrap/>
            <w:hideMark/>
          </w:tcPr>
          <w:p w14:paraId="3FE97CD9" w14:textId="77777777" w:rsidR="0082406F" w:rsidRPr="0082406F" w:rsidRDefault="0082406F" w:rsidP="000014D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82406F">
              <w:rPr>
                <w:rFonts w:ascii="Times New Roman" w:hAnsi="Times New Roman" w:cs="Times New Roman"/>
                <w:sz w:val="24"/>
              </w:rPr>
              <w:t>49</w:t>
            </w:r>
          </w:p>
        </w:tc>
        <w:tc>
          <w:tcPr>
            <w:tcW w:w="1688" w:type="dxa"/>
            <w:noWrap/>
            <w:hideMark/>
          </w:tcPr>
          <w:p w14:paraId="7B675EE7" w14:textId="77777777" w:rsidR="0082406F" w:rsidRPr="0082406F" w:rsidRDefault="0082406F" w:rsidP="000014D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82406F">
              <w:rPr>
                <w:rFonts w:ascii="Times New Roman" w:hAnsi="Times New Roman" w:cs="Times New Roman"/>
                <w:sz w:val="24"/>
              </w:rPr>
              <w:t xml:space="preserve">25.2 </w:t>
            </w:r>
          </w:p>
        </w:tc>
      </w:tr>
      <w:tr w:rsidR="0082406F" w:rsidRPr="0082406F" w14:paraId="06D973AF" w14:textId="77777777" w:rsidTr="00E71F73">
        <w:trPr>
          <w:trHeight w:val="300"/>
          <w:jc w:val="center"/>
        </w:trPr>
        <w:tc>
          <w:tcPr>
            <w:tcW w:w="1702" w:type="dxa"/>
            <w:vMerge/>
            <w:hideMark/>
          </w:tcPr>
          <w:p w14:paraId="64ED5929" w14:textId="77777777" w:rsidR="0082406F" w:rsidRPr="0082406F" w:rsidRDefault="0082406F" w:rsidP="000014D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noWrap/>
            <w:hideMark/>
          </w:tcPr>
          <w:p w14:paraId="00826100" w14:textId="77777777" w:rsidR="0082406F" w:rsidRPr="0082406F" w:rsidRDefault="0082406F" w:rsidP="000014D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82406F">
              <w:rPr>
                <w:rFonts w:ascii="Times New Roman" w:hAnsi="Times New Roman" w:cs="Times New Roman"/>
                <w:sz w:val="24"/>
              </w:rPr>
              <w:t>Control-6</w:t>
            </w:r>
          </w:p>
        </w:tc>
        <w:tc>
          <w:tcPr>
            <w:tcW w:w="1276" w:type="dxa"/>
            <w:noWrap/>
            <w:hideMark/>
          </w:tcPr>
          <w:p w14:paraId="24CFEE14" w14:textId="77777777" w:rsidR="0082406F" w:rsidRPr="0082406F" w:rsidRDefault="0082406F" w:rsidP="000014D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82406F">
              <w:rPr>
                <w:rFonts w:ascii="Times New Roman" w:hAnsi="Times New Roman" w:cs="Times New Roman"/>
                <w:sz w:val="24"/>
              </w:rPr>
              <w:t>male</w:t>
            </w:r>
          </w:p>
        </w:tc>
        <w:tc>
          <w:tcPr>
            <w:tcW w:w="1572" w:type="dxa"/>
            <w:noWrap/>
            <w:hideMark/>
          </w:tcPr>
          <w:p w14:paraId="57ED4E21" w14:textId="77777777" w:rsidR="0082406F" w:rsidRPr="0082406F" w:rsidRDefault="0082406F" w:rsidP="000014D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82406F">
              <w:rPr>
                <w:rFonts w:ascii="Times New Roman" w:hAnsi="Times New Roman" w:cs="Times New Roman"/>
                <w:sz w:val="24"/>
              </w:rPr>
              <w:t>46</w:t>
            </w:r>
          </w:p>
        </w:tc>
        <w:tc>
          <w:tcPr>
            <w:tcW w:w="1688" w:type="dxa"/>
            <w:noWrap/>
            <w:hideMark/>
          </w:tcPr>
          <w:p w14:paraId="45DB3DAA" w14:textId="77777777" w:rsidR="0082406F" w:rsidRPr="0082406F" w:rsidRDefault="0082406F" w:rsidP="000014D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82406F">
              <w:rPr>
                <w:rFonts w:ascii="Times New Roman" w:hAnsi="Times New Roman" w:cs="Times New Roman"/>
                <w:sz w:val="24"/>
              </w:rPr>
              <w:t xml:space="preserve">25.2 </w:t>
            </w:r>
          </w:p>
        </w:tc>
      </w:tr>
      <w:tr w:rsidR="0082406F" w:rsidRPr="0082406F" w14:paraId="6B6A9AB2" w14:textId="77777777" w:rsidTr="00E71F73">
        <w:trPr>
          <w:trHeight w:val="300"/>
          <w:jc w:val="center"/>
        </w:trPr>
        <w:tc>
          <w:tcPr>
            <w:tcW w:w="1702" w:type="dxa"/>
            <w:vMerge/>
            <w:hideMark/>
          </w:tcPr>
          <w:p w14:paraId="5F37BAA4" w14:textId="77777777" w:rsidR="0082406F" w:rsidRPr="0082406F" w:rsidRDefault="0082406F" w:rsidP="000014D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noWrap/>
            <w:hideMark/>
          </w:tcPr>
          <w:p w14:paraId="78001D03" w14:textId="77777777" w:rsidR="0082406F" w:rsidRPr="0082406F" w:rsidRDefault="0082406F" w:rsidP="000014D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82406F">
              <w:rPr>
                <w:rFonts w:ascii="Times New Roman" w:hAnsi="Times New Roman" w:cs="Times New Roman"/>
                <w:sz w:val="24"/>
              </w:rPr>
              <w:t>Control-7</w:t>
            </w:r>
          </w:p>
        </w:tc>
        <w:tc>
          <w:tcPr>
            <w:tcW w:w="1276" w:type="dxa"/>
            <w:noWrap/>
            <w:hideMark/>
          </w:tcPr>
          <w:p w14:paraId="3765EA76" w14:textId="77777777" w:rsidR="0082406F" w:rsidRPr="0082406F" w:rsidRDefault="0082406F" w:rsidP="000014D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82406F">
              <w:rPr>
                <w:rFonts w:ascii="Times New Roman" w:hAnsi="Times New Roman" w:cs="Times New Roman"/>
                <w:sz w:val="24"/>
              </w:rPr>
              <w:t>female</w:t>
            </w:r>
          </w:p>
        </w:tc>
        <w:tc>
          <w:tcPr>
            <w:tcW w:w="1572" w:type="dxa"/>
            <w:noWrap/>
            <w:hideMark/>
          </w:tcPr>
          <w:p w14:paraId="5BE079C5" w14:textId="77777777" w:rsidR="0082406F" w:rsidRPr="0082406F" w:rsidRDefault="0082406F" w:rsidP="000014D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82406F">
              <w:rPr>
                <w:rFonts w:ascii="Times New Roman" w:hAnsi="Times New Roman" w:cs="Times New Roman"/>
                <w:sz w:val="24"/>
              </w:rPr>
              <w:t>36</w:t>
            </w:r>
          </w:p>
        </w:tc>
        <w:tc>
          <w:tcPr>
            <w:tcW w:w="1688" w:type="dxa"/>
            <w:noWrap/>
            <w:hideMark/>
          </w:tcPr>
          <w:p w14:paraId="4DAC70A7" w14:textId="77777777" w:rsidR="0082406F" w:rsidRPr="0082406F" w:rsidRDefault="0082406F" w:rsidP="000014D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82406F">
              <w:rPr>
                <w:rFonts w:ascii="Times New Roman" w:hAnsi="Times New Roman" w:cs="Times New Roman"/>
                <w:sz w:val="24"/>
              </w:rPr>
              <w:t xml:space="preserve">22.7 </w:t>
            </w:r>
          </w:p>
        </w:tc>
      </w:tr>
      <w:tr w:rsidR="0082406F" w:rsidRPr="0082406F" w14:paraId="5DC2D8E3" w14:textId="77777777" w:rsidTr="00E71F73">
        <w:trPr>
          <w:trHeight w:val="300"/>
          <w:jc w:val="center"/>
        </w:trPr>
        <w:tc>
          <w:tcPr>
            <w:tcW w:w="1702" w:type="dxa"/>
            <w:vMerge/>
            <w:hideMark/>
          </w:tcPr>
          <w:p w14:paraId="73BD8B4F" w14:textId="77777777" w:rsidR="0082406F" w:rsidRPr="0082406F" w:rsidRDefault="0082406F" w:rsidP="000014D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noWrap/>
            <w:hideMark/>
          </w:tcPr>
          <w:p w14:paraId="49963E39" w14:textId="77777777" w:rsidR="0082406F" w:rsidRPr="0082406F" w:rsidRDefault="0082406F" w:rsidP="000014D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82406F">
              <w:rPr>
                <w:rFonts w:ascii="Times New Roman" w:hAnsi="Times New Roman" w:cs="Times New Roman"/>
                <w:sz w:val="24"/>
              </w:rPr>
              <w:t>Control-8</w:t>
            </w:r>
          </w:p>
        </w:tc>
        <w:tc>
          <w:tcPr>
            <w:tcW w:w="1276" w:type="dxa"/>
            <w:noWrap/>
            <w:hideMark/>
          </w:tcPr>
          <w:p w14:paraId="23DDF989" w14:textId="77777777" w:rsidR="0082406F" w:rsidRPr="0082406F" w:rsidRDefault="0082406F" w:rsidP="000014D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82406F">
              <w:rPr>
                <w:rFonts w:ascii="Times New Roman" w:hAnsi="Times New Roman" w:cs="Times New Roman"/>
                <w:sz w:val="24"/>
              </w:rPr>
              <w:t>male</w:t>
            </w:r>
          </w:p>
        </w:tc>
        <w:tc>
          <w:tcPr>
            <w:tcW w:w="1572" w:type="dxa"/>
            <w:noWrap/>
            <w:hideMark/>
          </w:tcPr>
          <w:p w14:paraId="15BAB4AB" w14:textId="77777777" w:rsidR="0082406F" w:rsidRPr="0082406F" w:rsidRDefault="0082406F" w:rsidP="000014D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82406F">
              <w:rPr>
                <w:rFonts w:ascii="Times New Roman" w:hAnsi="Times New Roman" w:cs="Times New Roman"/>
                <w:sz w:val="24"/>
              </w:rPr>
              <w:t>53</w:t>
            </w:r>
          </w:p>
        </w:tc>
        <w:tc>
          <w:tcPr>
            <w:tcW w:w="1688" w:type="dxa"/>
            <w:noWrap/>
            <w:hideMark/>
          </w:tcPr>
          <w:p w14:paraId="36B1CAEE" w14:textId="77777777" w:rsidR="0082406F" w:rsidRPr="0082406F" w:rsidRDefault="0082406F" w:rsidP="000014D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82406F">
              <w:rPr>
                <w:rFonts w:ascii="Times New Roman" w:hAnsi="Times New Roman" w:cs="Times New Roman"/>
                <w:sz w:val="24"/>
              </w:rPr>
              <w:t xml:space="preserve">26.7 </w:t>
            </w:r>
          </w:p>
        </w:tc>
      </w:tr>
      <w:tr w:rsidR="0082406F" w:rsidRPr="0082406F" w14:paraId="2178BA1F" w14:textId="77777777" w:rsidTr="00E71F73">
        <w:trPr>
          <w:trHeight w:val="300"/>
          <w:jc w:val="center"/>
        </w:trPr>
        <w:tc>
          <w:tcPr>
            <w:tcW w:w="1702" w:type="dxa"/>
            <w:vMerge/>
            <w:hideMark/>
          </w:tcPr>
          <w:p w14:paraId="170760CC" w14:textId="77777777" w:rsidR="0082406F" w:rsidRPr="0082406F" w:rsidRDefault="0082406F" w:rsidP="000014D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noWrap/>
            <w:hideMark/>
          </w:tcPr>
          <w:p w14:paraId="11192DE8" w14:textId="77777777" w:rsidR="0082406F" w:rsidRPr="0082406F" w:rsidRDefault="0082406F" w:rsidP="000014D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82406F">
              <w:rPr>
                <w:rFonts w:ascii="Times New Roman" w:hAnsi="Times New Roman" w:cs="Times New Roman"/>
                <w:sz w:val="24"/>
              </w:rPr>
              <w:t>Control-9</w:t>
            </w:r>
          </w:p>
        </w:tc>
        <w:tc>
          <w:tcPr>
            <w:tcW w:w="1276" w:type="dxa"/>
            <w:noWrap/>
            <w:hideMark/>
          </w:tcPr>
          <w:p w14:paraId="0E02CED0" w14:textId="77777777" w:rsidR="0082406F" w:rsidRPr="0082406F" w:rsidRDefault="0082406F" w:rsidP="000014D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82406F">
              <w:rPr>
                <w:rFonts w:ascii="Times New Roman" w:hAnsi="Times New Roman" w:cs="Times New Roman"/>
                <w:sz w:val="24"/>
              </w:rPr>
              <w:t>male</w:t>
            </w:r>
          </w:p>
        </w:tc>
        <w:tc>
          <w:tcPr>
            <w:tcW w:w="1572" w:type="dxa"/>
            <w:noWrap/>
            <w:hideMark/>
          </w:tcPr>
          <w:p w14:paraId="1CC4B783" w14:textId="77777777" w:rsidR="0082406F" w:rsidRPr="0082406F" w:rsidRDefault="0082406F" w:rsidP="000014D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82406F">
              <w:rPr>
                <w:rFonts w:ascii="Times New Roman" w:hAnsi="Times New Roman" w:cs="Times New Roman"/>
                <w:sz w:val="24"/>
              </w:rPr>
              <w:t>29</w:t>
            </w:r>
          </w:p>
        </w:tc>
        <w:tc>
          <w:tcPr>
            <w:tcW w:w="1688" w:type="dxa"/>
            <w:noWrap/>
            <w:hideMark/>
          </w:tcPr>
          <w:p w14:paraId="41C0EE0A" w14:textId="77777777" w:rsidR="0082406F" w:rsidRPr="0082406F" w:rsidRDefault="0082406F" w:rsidP="000014D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82406F">
              <w:rPr>
                <w:rFonts w:ascii="Times New Roman" w:hAnsi="Times New Roman" w:cs="Times New Roman"/>
                <w:sz w:val="24"/>
              </w:rPr>
              <w:t xml:space="preserve">22.4 </w:t>
            </w:r>
          </w:p>
        </w:tc>
      </w:tr>
      <w:tr w:rsidR="0082406F" w:rsidRPr="0082406F" w14:paraId="48F4AF0B" w14:textId="77777777" w:rsidTr="00E71F73">
        <w:trPr>
          <w:trHeight w:val="300"/>
          <w:jc w:val="center"/>
        </w:trPr>
        <w:tc>
          <w:tcPr>
            <w:tcW w:w="1702" w:type="dxa"/>
            <w:vMerge/>
            <w:hideMark/>
          </w:tcPr>
          <w:p w14:paraId="2F88EB7D" w14:textId="77777777" w:rsidR="0082406F" w:rsidRPr="0082406F" w:rsidRDefault="0082406F" w:rsidP="000014D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noWrap/>
            <w:hideMark/>
          </w:tcPr>
          <w:p w14:paraId="32BEE50A" w14:textId="77777777" w:rsidR="0082406F" w:rsidRPr="0082406F" w:rsidRDefault="0082406F" w:rsidP="000014D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82406F">
              <w:rPr>
                <w:rFonts w:ascii="Times New Roman" w:hAnsi="Times New Roman" w:cs="Times New Roman"/>
                <w:sz w:val="24"/>
              </w:rPr>
              <w:t>Control-10</w:t>
            </w:r>
          </w:p>
        </w:tc>
        <w:tc>
          <w:tcPr>
            <w:tcW w:w="1276" w:type="dxa"/>
            <w:noWrap/>
            <w:hideMark/>
          </w:tcPr>
          <w:p w14:paraId="6065872C" w14:textId="77777777" w:rsidR="0082406F" w:rsidRPr="0082406F" w:rsidRDefault="0082406F" w:rsidP="000014D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82406F">
              <w:rPr>
                <w:rFonts w:ascii="Times New Roman" w:hAnsi="Times New Roman" w:cs="Times New Roman"/>
                <w:sz w:val="24"/>
              </w:rPr>
              <w:t>male</w:t>
            </w:r>
          </w:p>
        </w:tc>
        <w:tc>
          <w:tcPr>
            <w:tcW w:w="1572" w:type="dxa"/>
            <w:noWrap/>
            <w:hideMark/>
          </w:tcPr>
          <w:p w14:paraId="31FF9B52" w14:textId="77777777" w:rsidR="0082406F" w:rsidRPr="0082406F" w:rsidRDefault="0082406F" w:rsidP="000014D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82406F">
              <w:rPr>
                <w:rFonts w:ascii="Times New Roman" w:hAnsi="Times New Roman" w:cs="Times New Roman"/>
                <w:sz w:val="24"/>
              </w:rPr>
              <w:t>46</w:t>
            </w:r>
          </w:p>
        </w:tc>
        <w:tc>
          <w:tcPr>
            <w:tcW w:w="1688" w:type="dxa"/>
            <w:noWrap/>
            <w:hideMark/>
          </w:tcPr>
          <w:p w14:paraId="35F667B1" w14:textId="77777777" w:rsidR="0082406F" w:rsidRPr="0082406F" w:rsidRDefault="0082406F" w:rsidP="000014D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82406F">
              <w:rPr>
                <w:rFonts w:ascii="Times New Roman" w:hAnsi="Times New Roman" w:cs="Times New Roman"/>
                <w:sz w:val="24"/>
              </w:rPr>
              <w:t xml:space="preserve">26.6 </w:t>
            </w:r>
          </w:p>
        </w:tc>
      </w:tr>
      <w:tr w:rsidR="0082406F" w:rsidRPr="0082406F" w14:paraId="25AF453F" w14:textId="77777777" w:rsidTr="00E71F73">
        <w:trPr>
          <w:trHeight w:val="300"/>
          <w:jc w:val="center"/>
        </w:trPr>
        <w:tc>
          <w:tcPr>
            <w:tcW w:w="1702" w:type="dxa"/>
            <w:vMerge w:val="restart"/>
            <w:noWrap/>
            <w:hideMark/>
          </w:tcPr>
          <w:p w14:paraId="6DEC063F" w14:textId="77777777" w:rsidR="0082406F" w:rsidRPr="0082406F" w:rsidRDefault="0082406F" w:rsidP="000014D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82406F">
              <w:rPr>
                <w:rFonts w:ascii="Times New Roman" w:hAnsi="Times New Roman" w:cs="Times New Roman"/>
                <w:sz w:val="24"/>
              </w:rPr>
              <w:t>T2DM</w:t>
            </w:r>
          </w:p>
        </w:tc>
        <w:tc>
          <w:tcPr>
            <w:tcW w:w="1843" w:type="dxa"/>
            <w:noWrap/>
            <w:hideMark/>
          </w:tcPr>
          <w:p w14:paraId="12B88325" w14:textId="77777777" w:rsidR="0082406F" w:rsidRPr="0082406F" w:rsidRDefault="0082406F" w:rsidP="000014D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82406F">
              <w:rPr>
                <w:rFonts w:ascii="Times New Roman" w:hAnsi="Times New Roman" w:cs="Times New Roman"/>
                <w:sz w:val="24"/>
              </w:rPr>
              <w:t>T2DM-1</w:t>
            </w:r>
          </w:p>
        </w:tc>
        <w:tc>
          <w:tcPr>
            <w:tcW w:w="1276" w:type="dxa"/>
            <w:noWrap/>
            <w:hideMark/>
          </w:tcPr>
          <w:p w14:paraId="4B8BD76A" w14:textId="77777777" w:rsidR="0082406F" w:rsidRPr="0082406F" w:rsidRDefault="0082406F" w:rsidP="000014D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82406F">
              <w:rPr>
                <w:rFonts w:ascii="Times New Roman" w:hAnsi="Times New Roman" w:cs="Times New Roman"/>
                <w:sz w:val="24"/>
              </w:rPr>
              <w:t>male</w:t>
            </w:r>
          </w:p>
        </w:tc>
        <w:tc>
          <w:tcPr>
            <w:tcW w:w="1572" w:type="dxa"/>
            <w:noWrap/>
            <w:hideMark/>
          </w:tcPr>
          <w:p w14:paraId="4ED3E775" w14:textId="77777777" w:rsidR="0082406F" w:rsidRPr="0082406F" w:rsidRDefault="0082406F" w:rsidP="000014D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82406F">
              <w:rPr>
                <w:rFonts w:ascii="Times New Roman" w:hAnsi="Times New Roman" w:cs="Times New Roman"/>
                <w:sz w:val="24"/>
              </w:rPr>
              <w:t>48</w:t>
            </w:r>
          </w:p>
        </w:tc>
        <w:tc>
          <w:tcPr>
            <w:tcW w:w="1688" w:type="dxa"/>
            <w:noWrap/>
            <w:hideMark/>
          </w:tcPr>
          <w:p w14:paraId="32634733" w14:textId="77777777" w:rsidR="0082406F" w:rsidRPr="0082406F" w:rsidRDefault="0082406F" w:rsidP="000014D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82406F">
              <w:rPr>
                <w:rFonts w:ascii="Times New Roman" w:hAnsi="Times New Roman" w:cs="Times New Roman"/>
                <w:sz w:val="24"/>
              </w:rPr>
              <w:t xml:space="preserve">26.8 </w:t>
            </w:r>
          </w:p>
        </w:tc>
      </w:tr>
      <w:tr w:rsidR="0082406F" w:rsidRPr="0082406F" w14:paraId="59EE49EE" w14:textId="77777777" w:rsidTr="00E71F73">
        <w:trPr>
          <w:trHeight w:val="300"/>
          <w:jc w:val="center"/>
        </w:trPr>
        <w:tc>
          <w:tcPr>
            <w:tcW w:w="1702" w:type="dxa"/>
            <w:vMerge/>
            <w:hideMark/>
          </w:tcPr>
          <w:p w14:paraId="500053EF" w14:textId="77777777" w:rsidR="0082406F" w:rsidRPr="0082406F" w:rsidRDefault="0082406F" w:rsidP="000014D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noWrap/>
            <w:hideMark/>
          </w:tcPr>
          <w:p w14:paraId="37A0CDB1" w14:textId="77777777" w:rsidR="0082406F" w:rsidRPr="0082406F" w:rsidRDefault="0082406F" w:rsidP="000014D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82406F">
              <w:rPr>
                <w:rFonts w:ascii="Times New Roman" w:hAnsi="Times New Roman" w:cs="Times New Roman"/>
                <w:sz w:val="24"/>
              </w:rPr>
              <w:t>T2DM-2</w:t>
            </w:r>
          </w:p>
        </w:tc>
        <w:tc>
          <w:tcPr>
            <w:tcW w:w="1276" w:type="dxa"/>
            <w:noWrap/>
            <w:hideMark/>
          </w:tcPr>
          <w:p w14:paraId="2EFFDF49" w14:textId="77777777" w:rsidR="0082406F" w:rsidRPr="0082406F" w:rsidRDefault="0082406F" w:rsidP="000014D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82406F">
              <w:rPr>
                <w:rFonts w:ascii="Times New Roman" w:hAnsi="Times New Roman" w:cs="Times New Roman"/>
                <w:sz w:val="24"/>
              </w:rPr>
              <w:t>female</w:t>
            </w:r>
          </w:p>
        </w:tc>
        <w:tc>
          <w:tcPr>
            <w:tcW w:w="1572" w:type="dxa"/>
            <w:noWrap/>
            <w:hideMark/>
          </w:tcPr>
          <w:p w14:paraId="2925C126" w14:textId="77777777" w:rsidR="0082406F" w:rsidRPr="0082406F" w:rsidRDefault="0082406F" w:rsidP="000014D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82406F">
              <w:rPr>
                <w:rFonts w:ascii="Times New Roman" w:hAnsi="Times New Roman" w:cs="Times New Roman"/>
                <w:sz w:val="24"/>
              </w:rPr>
              <w:t>47</w:t>
            </w:r>
          </w:p>
        </w:tc>
        <w:tc>
          <w:tcPr>
            <w:tcW w:w="1688" w:type="dxa"/>
            <w:noWrap/>
            <w:hideMark/>
          </w:tcPr>
          <w:p w14:paraId="286F892D" w14:textId="77777777" w:rsidR="0082406F" w:rsidRPr="0082406F" w:rsidRDefault="0082406F" w:rsidP="000014D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82406F">
              <w:rPr>
                <w:rFonts w:ascii="Times New Roman" w:hAnsi="Times New Roman" w:cs="Times New Roman"/>
                <w:sz w:val="24"/>
              </w:rPr>
              <w:t xml:space="preserve">19.0 </w:t>
            </w:r>
          </w:p>
        </w:tc>
      </w:tr>
      <w:tr w:rsidR="0082406F" w:rsidRPr="0082406F" w14:paraId="39EC3A3D" w14:textId="77777777" w:rsidTr="00E71F73">
        <w:trPr>
          <w:trHeight w:val="300"/>
          <w:jc w:val="center"/>
        </w:trPr>
        <w:tc>
          <w:tcPr>
            <w:tcW w:w="1702" w:type="dxa"/>
            <w:vMerge/>
            <w:hideMark/>
          </w:tcPr>
          <w:p w14:paraId="25970D59" w14:textId="77777777" w:rsidR="0082406F" w:rsidRPr="0082406F" w:rsidRDefault="0082406F" w:rsidP="000014D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noWrap/>
            <w:hideMark/>
          </w:tcPr>
          <w:p w14:paraId="2EE7D9AA" w14:textId="77777777" w:rsidR="0082406F" w:rsidRPr="0082406F" w:rsidRDefault="0082406F" w:rsidP="000014D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82406F">
              <w:rPr>
                <w:rFonts w:ascii="Times New Roman" w:hAnsi="Times New Roman" w:cs="Times New Roman"/>
                <w:sz w:val="24"/>
              </w:rPr>
              <w:t>T2DM-3</w:t>
            </w:r>
          </w:p>
        </w:tc>
        <w:tc>
          <w:tcPr>
            <w:tcW w:w="1276" w:type="dxa"/>
            <w:noWrap/>
            <w:hideMark/>
          </w:tcPr>
          <w:p w14:paraId="0F96096E" w14:textId="77777777" w:rsidR="0082406F" w:rsidRPr="0082406F" w:rsidRDefault="0082406F" w:rsidP="000014D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82406F">
              <w:rPr>
                <w:rFonts w:ascii="Times New Roman" w:hAnsi="Times New Roman" w:cs="Times New Roman"/>
                <w:sz w:val="24"/>
              </w:rPr>
              <w:t>male</w:t>
            </w:r>
          </w:p>
        </w:tc>
        <w:tc>
          <w:tcPr>
            <w:tcW w:w="1572" w:type="dxa"/>
            <w:noWrap/>
            <w:hideMark/>
          </w:tcPr>
          <w:p w14:paraId="09F47D0F" w14:textId="77777777" w:rsidR="0082406F" w:rsidRPr="0082406F" w:rsidRDefault="0082406F" w:rsidP="000014D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82406F">
              <w:rPr>
                <w:rFonts w:ascii="Times New Roman" w:hAnsi="Times New Roman" w:cs="Times New Roman"/>
                <w:sz w:val="24"/>
              </w:rPr>
              <w:t>37</w:t>
            </w:r>
          </w:p>
        </w:tc>
        <w:tc>
          <w:tcPr>
            <w:tcW w:w="1688" w:type="dxa"/>
            <w:noWrap/>
            <w:hideMark/>
          </w:tcPr>
          <w:p w14:paraId="036E4F7E" w14:textId="77777777" w:rsidR="0082406F" w:rsidRPr="0082406F" w:rsidRDefault="0082406F" w:rsidP="000014D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82406F">
              <w:rPr>
                <w:rFonts w:ascii="Times New Roman" w:hAnsi="Times New Roman" w:cs="Times New Roman"/>
                <w:sz w:val="24"/>
              </w:rPr>
              <w:t xml:space="preserve">27.3 </w:t>
            </w:r>
          </w:p>
        </w:tc>
      </w:tr>
      <w:tr w:rsidR="0082406F" w:rsidRPr="0082406F" w14:paraId="6FB1B99C" w14:textId="77777777" w:rsidTr="00E71F73">
        <w:trPr>
          <w:trHeight w:val="300"/>
          <w:jc w:val="center"/>
        </w:trPr>
        <w:tc>
          <w:tcPr>
            <w:tcW w:w="1702" w:type="dxa"/>
            <w:vMerge/>
            <w:hideMark/>
          </w:tcPr>
          <w:p w14:paraId="3683091B" w14:textId="77777777" w:rsidR="0082406F" w:rsidRPr="0082406F" w:rsidRDefault="0082406F" w:rsidP="000014D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noWrap/>
            <w:hideMark/>
          </w:tcPr>
          <w:p w14:paraId="5C012D92" w14:textId="77777777" w:rsidR="0082406F" w:rsidRPr="0082406F" w:rsidRDefault="0082406F" w:rsidP="000014D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82406F">
              <w:rPr>
                <w:rFonts w:ascii="Times New Roman" w:hAnsi="Times New Roman" w:cs="Times New Roman"/>
                <w:sz w:val="24"/>
              </w:rPr>
              <w:t>T2DM-4</w:t>
            </w:r>
          </w:p>
        </w:tc>
        <w:tc>
          <w:tcPr>
            <w:tcW w:w="1276" w:type="dxa"/>
            <w:noWrap/>
            <w:hideMark/>
          </w:tcPr>
          <w:p w14:paraId="343E0EEF" w14:textId="77777777" w:rsidR="0082406F" w:rsidRPr="0082406F" w:rsidRDefault="0082406F" w:rsidP="000014D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82406F">
              <w:rPr>
                <w:rFonts w:ascii="Times New Roman" w:hAnsi="Times New Roman" w:cs="Times New Roman"/>
                <w:sz w:val="24"/>
              </w:rPr>
              <w:t>male</w:t>
            </w:r>
          </w:p>
        </w:tc>
        <w:tc>
          <w:tcPr>
            <w:tcW w:w="1572" w:type="dxa"/>
            <w:noWrap/>
            <w:hideMark/>
          </w:tcPr>
          <w:p w14:paraId="4BCFB8F2" w14:textId="77777777" w:rsidR="0082406F" w:rsidRPr="0082406F" w:rsidRDefault="0082406F" w:rsidP="000014D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82406F">
              <w:rPr>
                <w:rFonts w:ascii="Times New Roman" w:hAnsi="Times New Roman" w:cs="Times New Roman"/>
                <w:sz w:val="24"/>
              </w:rPr>
              <w:t>57</w:t>
            </w:r>
          </w:p>
        </w:tc>
        <w:tc>
          <w:tcPr>
            <w:tcW w:w="1688" w:type="dxa"/>
            <w:noWrap/>
            <w:hideMark/>
          </w:tcPr>
          <w:p w14:paraId="7AF6F8BF" w14:textId="77777777" w:rsidR="0082406F" w:rsidRPr="0082406F" w:rsidRDefault="0082406F" w:rsidP="000014D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82406F">
              <w:rPr>
                <w:rFonts w:ascii="Times New Roman" w:hAnsi="Times New Roman" w:cs="Times New Roman"/>
                <w:sz w:val="24"/>
              </w:rPr>
              <w:t xml:space="preserve">26.2 </w:t>
            </w:r>
          </w:p>
        </w:tc>
      </w:tr>
      <w:tr w:rsidR="0082406F" w:rsidRPr="0082406F" w14:paraId="416C2737" w14:textId="77777777" w:rsidTr="00E71F73">
        <w:trPr>
          <w:trHeight w:val="300"/>
          <w:jc w:val="center"/>
        </w:trPr>
        <w:tc>
          <w:tcPr>
            <w:tcW w:w="1702" w:type="dxa"/>
            <w:vMerge/>
            <w:hideMark/>
          </w:tcPr>
          <w:p w14:paraId="102A8A30" w14:textId="77777777" w:rsidR="0082406F" w:rsidRPr="0082406F" w:rsidRDefault="0082406F" w:rsidP="000014D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noWrap/>
            <w:hideMark/>
          </w:tcPr>
          <w:p w14:paraId="4B04184C" w14:textId="77777777" w:rsidR="0082406F" w:rsidRPr="0082406F" w:rsidRDefault="0082406F" w:rsidP="000014D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82406F">
              <w:rPr>
                <w:rFonts w:ascii="Times New Roman" w:hAnsi="Times New Roman" w:cs="Times New Roman"/>
                <w:sz w:val="24"/>
              </w:rPr>
              <w:t>T2DM-5</w:t>
            </w:r>
          </w:p>
        </w:tc>
        <w:tc>
          <w:tcPr>
            <w:tcW w:w="1276" w:type="dxa"/>
            <w:noWrap/>
            <w:hideMark/>
          </w:tcPr>
          <w:p w14:paraId="7724F2AC" w14:textId="77777777" w:rsidR="0082406F" w:rsidRPr="0082406F" w:rsidRDefault="0082406F" w:rsidP="000014D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82406F">
              <w:rPr>
                <w:rFonts w:ascii="Times New Roman" w:hAnsi="Times New Roman" w:cs="Times New Roman"/>
                <w:sz w:val="24"/>
              </w:rPr>
              <w:t>female</w:t>
            </w:r>
          </w:p>
        </w:tc>
        <w:tc>
          <w:tcPr>
            <w:tcW w:w="1572" w:type="dxa"/>
            <w:noWrap/>
            <w:hideMark/>
          </w:tcPr>
          <w:p w14:paraId="5F7EB33C" w14:textId="77777777" w:rsidR="0082406F" w:rsidRPr="0082406F" w:rsidRDefault="0082406F" w:rsidP="000014D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82406F">
              <w:rPr>
                <w:rFonts w:ascii="Times New Roman" w:hAnsi="Times New Roman" w:cs="Times New Roman"/>
                <w:sz w:val="24"/>
              </w:rPr>
              <w:t>50</w:t>
            </w:r>
          </w:p>
        </w:tc>
        <w:tc>
          <w:tcPr>
            <w:tcW w:w="1688" w:type="dxa"/>
            <w:noWrap/>
            <w:hideMark/>
          </w:tcPr>
          <w:p w14:paraId="1AAEDD4A" w14:textId="77777777" w:rsidR="0082406F" w:rsidRPr="0082406F" w:rsidRDefault="0082406F" w:rsidP="000014D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82406F">
              <w:rPr>
                <w:rFonts w:ascii="Times New Roman" w:hAnsi="Times New Roman" w:cs="Times New Roman"/>
                <w:sz w:val="24"/>
              </w:rPr>
              <w:t xml:space="preserve">19.1 </w:t>
            </w:r>
          </w:p>
        </w:tc>
      </w:tr>
      <w:tr w:rsidR="0082406F" w:rsidRPr="0082406F" w14:paraId="2CFB3591" w14:textId="77777777" w:rsidTr="00E71F73">
        <w:trPr>
          <w:trHeight w:val="300"/>
          <w:jc w:val="center"/>
        </w:trPr>
        <w:tc>
          <w:tcPr>
            <w:tcW w:w="1702" w:type="dxa"/>
            <w:vMerge/>
            <w:hideMark/>
          </w:tcPr>
          <w:p w14:paraId="6D293FD2" w14:textId="77777777" w:rsidR="0082406F" w:rsidRPr="0082406F" w:rsidRDefault="0082406F" w:rsidP="000014D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noWrap/>
            <w:hideMark/>
          </w:tcPr>
          <w:p w14:paraId="62824922" w14:textId="77777777" w:rsidR="0082406F" w:rsidRPr="0082406F" w:rsidRDefault="0082406F" w:rsidP="000014D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82406F">
              <w:rPr>
                <w:rFonts w:ascii="Times New Roman" w:hAnsi="Times New Roman" w:cs="Times New Roman"/>
                <w:sz w:val="24"/>
              </w:rPr>
              <w:t>T2DM-6</w:t>
            </w:r>
          </w:p>
        </w:tc>
        <w:tc>
          <w:tcPr>
            <w:tcW w:w="1276" w:type="dxa"/>
            <w:noWrap/>
            <w:hideMark/>
          </w:tcPr>
          <w:p w14:paraId="3B3C8248" w14:textId="77777777" w:rsidR="0082406F" w:rsidRPr="0082406F" w:rsidRDefault="0082406F" w:rsidP="000014D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82406F">
              <w:rPr>
                <w:rFonts w:ascii="Times New Roman" w:hAnsi="Times New Roman" w:cs="Times New Roman"/>
                <w:sz w:val="24"/>
              </w:rPr>
              <w:t>female</w:t>
            </w:r>
          </w:p>
        </w:tc>
        <w:tc>
          <w:tcPr>
            <w:tcW w:w="1572" w:type="dxa"/>
            <w:noWrap/>
            <w:hideMark/>
          </w:tcPr>
          <w:p w14:paraId="1B5ED156" w14:textId="77777777" w:rsidR="0082406F" w:rsidRPr="0082406F" w:rsidRDefault="0082406F" w:rsidP="000014D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82406F">
              <w:rPr>
                <w:rFonts w:ascii="Times New Roman" w:hAnsi="Times New Roman" w:cs="Times New Roman"/>
                <w:sz w:val="24"/>
              </w:rPr>
              <w:t>42</w:t>
            </w:r>
          </w:p>
        </w:tc>
        <w:tc>
          <w:tcPr>
            <w:tcW w:w="1688" w:type="dxa"/>
            <w:noWrap/>
            <w:hideMark/>
          </w:tcPr>
          <w:p w14:paraId="1F91872B" w14:textId="77777777" w:rsidR="0082406F" w:rsidRPr="0082406F" w:rsidRDefault="0082406F" w:rsidP="000014D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82406F">
              <w:rPr>
                <w:rFonts w:ascii="Times New Roman" w:hAnsi="Times New Roman" w:cs="Times New Roman"/>
                <w:sz w:val="24"/>
              </w:rPr>
              <w:t xml:space="preserve">22.5 </w:t>
            </w:r>
          </w:p>
        </w:tc>
      </w:tr>
      <w:tr w:rsidR="0082406F" w:rsidRPr="0082406F" w14:paraId="179D3FDB" w14:textId="77777777" w:rsidTr="00E71F73">
        <w:trPr>
          <w:trHeight w:val="300"/>
          <w:jc w:val="center"/>
        </w:trPr>
        <w:tc>
          <w:tcPr>
            <w:tcW w:w="1702" w:type="dxa"/>
            <w:vMerge/>
            <w:hideMark/>
          </w:tcPr>
          <w:p w14:paraId="3C42D750" w14:textId="77777777" w:rsidR="0082406F" w:rsidRPr="0082406F" w:rsidRDefault="0082406F" w:rsidP="000014D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noWrap/>
            <w:hideMark/>
          </w:tcPr>
          <w:p w14:paraId="6B4AF785" w14:textId="77777777" w:rsidR="0082406F" w:rsidRPr="0082406F" w:rsidRDefault="0082406F" w:rsidP="000014D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82406F">
              <w:rPr>
                <w:rFonts w:ascii="Times New Roman" w:hAnsi="Times New Roman" w:cs="Times New Roman"/>
                <w:sz w:val="24"/>
              </w:rPr>
              <w:t>T2DM-7</w:t>
            </w:r>
          </w:p>
        </w:tc>
        <w:tc>
          <w:tcPr>
            <w:tcW w:w="1276" w:type="dxa"/>
            <w:noWrap/>
            <w:hideMark/>
          </w:tcPr>
          <w:p w14:paraId="360692E4" w14:textId="77777777" w:rsidR="0082406F" w:rsidRPr="0082406F" w:rsidRDefault="0082406F" w:rsidP="000014D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82406F">
              <w:rPr>
                <w:rFonts w:ascii="Times New Roman" w:hAnsi="Times New Roman" w:cs="Times New Roman"/>
                <w:sz w:val="24"/>
              </w:rPr>
              <w:t>male</w:t>
            </w:r>
          </w:p>
        </w:tc>
        <w:tc>
          <w:tcPr>
            <w:tcW w:w="1572" w:type="dxa"/>
            <w:noWrap/>
            <w:hideMark/>
          </w:tcPr>
          <w:p w14:paraId="353E0C1F" w14:textId="77777777" w:rsidR="0082406F" w:rsidRPr="0082406F" w:rsidRDefault="0082406F" w:rsidP="000014D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82406F">
              <w:rPr>
                <w:rFonts w:ascii="Times New Roman" w:hAnsi="Times New Roman" w:cs="Times New Roman"/>
                <w:sz w:val="24"/>
              </w:rPr>
              <w:t>44</w:t>
            </w:r>
          </w:p>
        </w:tc>
        <w:tc>
          <w:tcPr>
            <w:tcW w:w="1688" w:type="dxa"/>
            <w:noWrap/>
            <w:hideMark/>
          </w:tcPr>
          <w:p w14:paraId="2863CC31" w14:textId="77777777" w:rsidR="0082406F" w:rsidRPr="0082406F" w:rsidRDefault="0082406F" w:rsidP="000014D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82406F">
              <w:rPr>
                <w:rFonts w:ascii="Times New Roman" w:hAnsi="Times New Roman" w:cs="Times New Roman"/>
                <w:sz w:val="24"/>
              </w:rPr>
              <w:t xml:space="preserve">25.9 </w:t>
            </w:r>
          </w:p>
        </w:tc>
      </w:tr>
      <w:tr w:rsidR="0082406F" w:rsidRPr="0082406F" w14:paraId="588ECF3A" w14:textId="77777777" w:rsidTr="00E71F73">
        <w:trPr>
          <w:trHeight w:val="300"/>
          <w:jc w:val="center"/>
        </w:trPr>
        <w:tc>
          <w:tcPr>
            <w:tcW w:w="1702" w:type="dxa"/>
            <w:vMerge/>
            <w:hideMark/>
          </w:tcPr>
          <w:p w14:paraId="06A7760D" w14:textId="77777777" w:rsidR="0082406F" w:rsidRPr="0082406F" w:rsidRDefault="0082406F" w:rsidP="000014D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noWrap/>
            <w:hideMark/>
          </w:tcPr>
          <w:p w14:paraId="61687AC1" w14:textId="77777777" w:rsidR="0082406F" w:rsidRPr="0082406F" w:rsidRDefault="0082406F" w:rsidP="000014D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82406F">
              <w:rPr>
                <w:rFonts w:ascii="Times New Roman" w:hAnsi="Times New Roman" w:cs="Times New Roman"/>
                <w:sz w:val="24"/>
              </w:rPr>
              <w:t>T2DM-8</w:t>
            </w:r>
          </w:p>
        </w:tc>
        <w:tc>
          <w:tcPr>
            <w:tcW w:w="1276" w:type="dxa"/>
            <w:noWrap/>
            <w:hideMark/>
          </w:tcPr>
          <w:p w14:paraId="003A3A80" w14:textId="77777777" w:rsidR="0082406F" w:rsidRPr="0082406F" w:rsidRDefault="0082406F" w:rsidP="000014D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82406F">
              <w:rPr>
                <w:rFonts w:ascii="Times New Roman" w:hAnsi="Times New Roman" w:cs="Times New Roman"/>
                <w:sz w:val="24"/>
              </w:rPr>
              <w:t>female</w:t>
            </w:r>
          </w:p>
        </w:tc>
        <w:tc>
          <w:tcPr>
            <w:tcW w:w="1572" w:type="dxa"/>
            <w:noWrap/>
            <w:hideMark/>
          </w:tcPr>
          <w:p w14:paraId="54E2E1B1" w14:textId="77777777" w:rsidR="0082406F" w:rsidRPr="0082406F" w:rsidRDefault="0082406F" w:rsidP="000014D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82406F">
              <w:rPr>
                <w:rFonts w:ascii="Times New Roman" w:hAnsi="Times New Roman" w:cs="Times New Roman"/>
                <w:sz w:val="24"/>
              </w:rPr>
              <w:t>45</w:t>
            </w:r>
          </w:p>
        </w:tc>
        <w:tc>
          <w:tcPr>
            <w:tcW w:w="1688" w:type="dxa"/>
            <w:noWrap/>
            <w:hideMark/>
          </w:tcPr>
          <w:p w14:paraId="1EF92F0D" w14:textId="77777777" w:rsidR="0082406F" w:rsidRPr="0082406F" w:rsidRDefault="0082406F" w:rsidP="000014D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82406F">
              <w:rPr>
                <w:rFonts w:ascii="Times New Roman" w:hAnsi="Times New Roman" w:cs="Times New Roman"/>
                <w:sz w:val="24"/>
              </w:rPr>
              <w:t xml:space="preserve">20.2 </w:t>
            </w:r>
          </w:p>
        </w:tc>
      </w:tr>
      <w:tr w:rsidR="0082406F" w:rsidRPr="0082406F" w14:paraId="00DC8BEB" w14:textId="77777777" w:rsidTr="00E71F73">
        <w:trPr>
          <w:trHeight w:val="300"/>
          <w:jc w:val="center"/>
        </w:trPr>
        <w:tc>
          <w:tcPr>
            <w:tcW w:w="1702" w:type="dxa"/>
            <w:vMerge/>
            <w:hideMark/>
          </w:tcPr>
          <w:p w14:paraId="79B0C52D" w14:textId="77777777" w:rsidR="0082406F" w:rsidRPr="0082406F" w:rsidRDefault="0082406F" w:rsidP="000014D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noWrap/>
            <w:hideMark/>
          </w:tcPr>
          <w:p w14:paraId="0D8938C6" w14:textId="77777777" w:rsidR="0082406F" w:rsidRPr="0082406F" w:rsidRDefault="0082406F" w:rsidP="000014D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82406F">
              <w:rPr>
                <w:rFonts w:ascii="Times New Roman" w:hAnsi="Times New Roman" w:cs="Times New Roman"/>
                <w:sz w:val="24"/>
              </w:rPr>
              <w:t>T2DM-9</w:t>
            </w:r>
          </w:p>
        </w:tc>
        <w:tc>
          <w:tcPr>
            <w:tcW w:w="1276" w:type="dxa"/>
            <w:noWrap/>
            <w:hideMark/>
          </w:tcPr>
          <w:p w14:paraId="6453CD48" w14:textId="77777777" w:rsidR="0082406F" w:rsidRPr="0082406F" w:rsidRDefault="0082406F" w:rsidP="000014D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82406F">
              <w:rPr>
                <w:rFonts w:ascii="Times New Roman" w:hAnsi="Times New Roman" w:cs="Times New Roman"/>
                <w:sz w:val="24"/>
              </w:rPr>
              <w:t>female</w:t>
            </w:r>
          </w:p>
        </w:tc>
        <w:tc>
          <w:tcPr>
            <w:tcW w:w="1572" w:type="dxa"/>
            <w:noWrap/>
            <w:hideMark/>
          </w:tcPr>
          <w:p w14:paraId="7DF73CB0" w14:textId="77777777" w:rsidR="0082406F" w:rsidRPr="0082406F" w:rsidRDefault="0082406F" w:rsidP="000014D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82406F">
              <w:rPr>
                <w:rFonts w:ascii="Times New Roman" w:hAnsi="Times New Roman" w:cs="Times New Roman"/>
                <w:sz w:val="24"/>
              </w:rPr>
              <w:t>56</w:t>
            </w:r>
          </w:p>
        </w:tc>
        <w:tc>
          <w:tcPr>
            <w:tcW w:w="1688" w:type="dxa"/>
            <w:noWrap/>
            <w:hideMark/>
          </w:tcPr>
          <w:p w14:paraId="10E01D9B" w14:textId="77777777" w:rsidR="0082406F" w:rsidRPr="0082406F" w:rsidRDefault="0082406F" w:rsidP="000014D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82406F">
              <w:rPr>
                <w:rFonts w:ascii="Times New Roman" w:hAnsi="Times New Roman" w:cs="Times New Roman"/>
                <w:sz w:val="24"/>
              </w:rPr>
              <w:t xml:space="preserve">25.8 </w:t>
            </w:r>
          </w:p>
        </w:tc>
      </w:tr>
      <w:tr w:rsidR="0082406F" w:rsidRPr="0082406F" w14:paraId="5C457FAF" w14:textId="77777777" w:rsidTr="00E71F73">
        <w:trPr>
          <w:trHeight w:val="300"/>
          <w:jc w:val="center"/>
        </w:trPr>
        <w:tc>
          <w:tcPr>
            <w:tcW w:w="1702" w:type="dxa"/>
            <w:vMerge/>
            <w:hideMark/>
          </w:tcPr>
          <w:p w14:paraId="27F06A39" w14:textId="77777777" w:rsidR="0082406F" w:rsidRPr="0082406F" w:rsidRDefault="0082406F" w:rsidP="000014D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noWrap/>
            <w:hideMark/>
          </w:tcPr>
          <w:p w14:paraId="4D27DADC" w14:textId="77777777" w:rsidR="0082406F" w:rsidRPr="0082406F" w:rsidRDefault="0082406F" w:rsidP="000014D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82406F">
              <w:rPr>
                <w:rFonts w:ascii="Times New Roman" w:hAnsi="Times New Roman" w:cs="Times New Roman"/>
                <w:sz w:val="24"/>
              </w:rPr>
              <w:t>T2DM-10</w:t>
            </w:r>
          </w:p>
        </w:tc>
        <w:tc>
          <w:tcPr>
            <w:tcW w:w="1276" w:type="dxa"/>
            <w:noWrap/>
            <w:hideMark/>
          </w:tcPr>
          <w:p w14:paraId="0D03FA36" w14:textId="77777777" w:rsidR="0082406F" w:rsidRPr="0082406F" w:rsidRDefault="0082406F" w:rsidP="000014D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82406F">
              <w:rPr>
                <w:rFonts w:ascii="Times New Roman" w:hAnsi="Times New Roman" w:cs="Times New Roman"/>
                <w:sz w:val="24"/>
              </w:rPr>
              <w:t>female</w:t>
            </w:r>
          </w:p>
        </w:tc>
        <w:tc>
          <w:tcPr>
            <w:tcW w:w="1572" w:type="dxa"/>
            <w:noWrap/>
            <w:hideMark/>
          </w:tcPr>
          <w:p w14:paraId="6CA2A1F6" w14:textId="77777777" w:rsidR="0082406F" w:rsidRPr="0082406F" w:rsidRDefault="0082406F" w:rsidP="000014D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82406F">
              <w:rPr>
                <w:rFonts w:ascii="Times New Roman" w:hAnsi="Times New Roman" w:cs="Times New Roman"/>
                <w:sz w:val="24"/>
              </w:rPr>
              <w:t>44</w:t>
            </w:r>
          </w:p>
        </w:tc>
        <w:tc>
          <w:tcPr>
            <w:tcW w:w="1688" w:type="dxa"/>
            <w:noWrap/>
            <w:hideMark/>
          </w:tcPr>
          <w:p w14:paraId="362C4AFC" w14:textId="77777777" w:rsidR="0082406F" w:rsidRPr="0082406F" w:rsidRDefault="0082406F" w:rsidP="000014D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82406F">
              <w:rPr>
                <w:rFonts w:ascii="Times New Roman" w:hAnsi="Times New Roman" w:cs="Times New Roman"/>
                <w:sz w:val="24"/>
              </w:rPr>
              <w:t xml:space="preserve">22.2 </w:t>
            </w:r>
          </w:p>
        </w:tc>
      </w:tr>
      <w:tr w:rsidR="0082406F" w:rsidRPr="0082406F" w14:paraId="282B39D0" w14:textId="77777777" w:rsidTr="00E71F73">
        <w:trPr>
          <w:trHeight w:val="300"/>
          <w:jc w:val="center"/>
        </w:trPr>
        <w:tc>
          <w:tcPr>
            <w:tcW w:w="1702" w:type="dxa"/>
            <w:vMerge w:val="restart"/>
            <w:noWrap/>
            <w:hideMark/>
          </w:tcPr>
          <w:p w14:paraId="71404A1E" w14:textId="77777777" w:rsidR="0082406F" w:rsidRPr="0082406F" w:rsidRDefault="0082406F" w:rsidP="000014D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82406F">
              <w:rPr>
                <w:rFonts w:ascii="Times New Roman" w:hAnsi="Times New Roman" w:cs="Times New Roman"/>
                <w:sz w:val="24"/>
              </w:rPr>
              <w:t>PCC</w:t>
            </w:r>
          </w:p>
        </w:tc>
        <w:tc>
          <w:tcPr>
            <w:tcW w:w="1843" w:type="dxa"/>
            <w:noWrap/>
            <w:hideMark/>
          </w:tcPr>
          <w:p w14:paraId="4A68502B" w14:textId="77777777" w:rsidR="0082406F" w:rsidRPr="0082406F" w:rsidRDefault="0082406F" w:rsidP="000014D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82406F">
              <w:rPr>
                <w:rFonts w:ascii="Times New Roman" w:hAnsi="Times New Roman" w:cs="Times New Roman"/>
                <w:sz w:val="24"/>
              </w:rPr>
              <w:t>PCC-1</w:t>
            </w:r>
          </w:p>
        </w:tc>
        <w:tc>
          <w:tcPr>
            <w:tcW w:w="1276" w:type="dxa"/>
            <w:noWrap/>
            <w:hideMark/>
          </w:tcPr>
          <w:p w14:paraId="1ED8516C" w14:textId="77777777" w:rsidR="0082406F" w:rsidRPr="0082406F" w:rsidRDefault="0082406F" w:rsidP="000014D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82406F">
              <w:rPr>
                <w:rFonts w:ascii="Times New Roman" w:hAnsi="Times New Roman" w:cs="Times New Roman"/>
                <w:sz w:val="24"/>
              </w:rPr>
              <w:t>male</w:t>
            </w:r>
          </w:p>
        </w:tc>
        <w:tc>
          <w:tcPr>
            <w:tcW w:w="1572" w:type="dxa"/>
            <w:noWrap/>
            <w:hideMark/>
          </w:tcPr>
          <w:p w14:paraId="6BB860DE" w14:textId="77777777" w:rsidR="0082406F" w:rsidRPr="0082406F" w:rsidRDefault="0082406F" w:rsidP="000014D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82406F">
              <w:rPr>
                <w:rFonts w:ascii="Times New Roman" w:hAnsi="Times New Roman" w:cs="Times New Roman"/>
                <w:sz w:val="24"/>
              </w:rPr>
              <w:t>60</w:t>
            </w:r>
          </w:p>
        </w:tc>
        <w:tc>
          <w:tcPr>
            <w:tcW w:w="1688" w:type="dxa"/>
            <w:noWrap/>
            <w:hideMark/>
          </w:tcPr>
          <w:p w14:paraId="1B690D2D" w14:textId="77777777" w:rsidR="0082406F" w:rsidRPr="0082406F" w:rsidRDefault="0082406F" w:rsidP="000014D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82406F">
              <w:rPr>
                <w:rFonts w:ascii="Times New Roman" w:hAnsi="Times New Roman" w:cs="Times New Roman"/>
                <w:sz w:val="24"/>
              </w:rPr>
              <w:t xml:space="preserve">23.7 </w:t>
            </w:r>
          </w:p>
        </w:tc>
      </w:tr>
      <w:tr w:rsidR="0082406F" w:rsidRPr="0082406F" w14:paraId="36AAC5BF" w14:textId="77777777" w:rsidTr="00E71F73">
        <w:trPr>
          <w:trHeight w:val="300"/>
          <w:jc w:val="center"/>
        </w:trPr>
        <w:tc>
          <w:tcPr>
            <w:tcW w:w="1702" w:type="dxa"/>
            <w:vMerge/>
            <w:hideMark/>
          </w:tcPr>
          <w:p w14:paraId="1D559876" w14:textId="77777777" w:rsidR="0082406F" w:rsidRPr="0082406F" w:rsidRDefault="0082406F" w:rsidP="000014D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noWrap/>
            <w:hideMark/>
          </w:tcPr>
          <w:p w14:paraId="77C6ADAC" w14:textId="77777777" w:rsidR="0082406F" w:rsidRPr="0082406F" w:rsidRDefault="0082406F" w:rsidP="000014D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82406F">
              <w:rPr>
                <w:rFonts w:ascii="Times New Roman" w:hAnsi="Times New Roman" w:cs="Times New Roman"/>
                <w:sz w:val="24"/>
              </w:rPr>
              <w:t>PCC-2</w:t>
            </w:r>
          </w:p>
        </w:tc>
        <w:tc>
          <w:tcPr>
            <w:tcW w:w="1276" w:type="dxa"/>
            <w:noWrap/>
            <w:hideMark/>
          </w:tcPr>
          <w:p w14:paraId="1C019247" w14:textId="77777777" w:rsidR="0082406F" w:rsidRPr="0082406F" w:rsidRDefault="0082406F" w:rsidP="000014D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82406F">
              <w:rPr>
                <w:rFonts w:ascii="Times New Roman" w:hAnsi="Times New Roman" w:cs="Times New Roman"/>
                <w:sz w:val="24"/>
              </w:rPr>
              <w:t>female</w:t>
            </w:r>
          </w:p>
        </w:tc>
        <w:tc>
          <w:tcPr>
            <w:tcW w:w="1572" w:type="dxa"/>
            <w:noWrap/>
            <w:hideMark/>
          </w:tcPr>
          <w:p w14:paraId="03556BC3" w14:textId="77777777" w:rsidR="0082406F" w:rsidRPr="0082406F" w:rsidRDefault="0082406F" w:rsidP="000014D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82406F">
              <w:rPr>
                <w:rFonts w:ascii="Times New Roman" w:hAnsi="Times New Roman" w:cs="Times New Roman"/>
                <w:sz w:val="24"/>
              </w:rPr>
              <w:t>53</w:t>
            </w:r>
          </w:p>
        </w:tc>
        <w:tc>
          <w:tcPr>
            <w:tcW w:w="1688" w:type="dxa"/>
            <w:noWrap/>
            <w:hideMark/>
          </w:tcPr>
          <w:p w14:paraId="7F13D3A1" w14:textId="77777777" w:rsidR="0082406F" w:rsidRPr="0082406F" w:rsidRDefault="0082406F" w:rsidP="000014D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82406F">
              <w:rPr>
                <w:rFonts w:ascii="Times New Roman" w:hAnsi="Times New Roman" w:cs="Times New Roman"/>
                <w:sz w:val="24"/>
              </w:rPr>
              <w:t xml:space="preserve">21.5 </w:t>
            </w:r>
          </w:p>
        </w:tc>
      </w:tr>
      <w:tr w:rsidR="0082406F" w:rsidRPr="0082406F" w14:paraId="623C10CA" w14:textId="77777777" w:rsidTr="00E71F73">
        <w:trPr>
          <w:trHeight w:val="300"/>
          <w:jc w:val="center"/>
        </w:trPr>
        <w:tc>
          <w:tcPr>
            <w:tcW w:w="1702" w:type="dxa"/>
            <w:vMerge/>
            <w:hideMark/>
          </w:tcPr>
          <w:p w14:paraId="5070FD56" w14:textId="77777777" w:rsidR="0082406F" w:rsidRPr="0082406F" w:rsidRDefault="0082406F" w:rsidP="000014D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noWrap/>
            <w:hideMark/>
          </w:tcPr>
          <w:p w14:paraId="19B3BAFD" w14:textId="77777777" w:rsidR="0082406F" w:rsidRPr="0082406F" w:rsidRDefault="0082406F" w:rsidP="000014D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82406F">
              <w:rPr>
                <w:rFonts w:ascii="Times New Roman" w:hAnsi="Times New Roman" w:cs="Times New Roman"/>
                <w:sz w:val="24"/>
              </w:rPr>
              <w:t>PCC-3</w:t>
            </w:r>
          </w:p>
        </w:tc>
        <w:tc>
          <w:tcPr>
            <w:tcW w:w="1276" w:type="dxa"/>
            <w:noWrap/>
            <w:hideMark/>
          </w:tcPr>
          <w:p w14:paraId="1F194139" w14:textId="77777777" w:rsidR="0082406F" w:rsidRPr="0082406F" w:rsidRDefault="0082406F" w:rsidP="000014D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82406F">
              <w:rPr>
                <w:rFonts w:ascii="Times New Roman" w:hAnsi="Times New Roman" w:cs="Times New Roman"/>
                <w:sz w:val="24"/>
              </w:rPr>
              <w:t>male</w:t>
            </w:r>
          </w:p>
        </w:tc>
        <w:tc>
          <w:tcPr>
            <w:tcW w:w="1572" w:type="dxa"/>
            <w:noWrap/>
            <w:hideMark/>
          </w:tcPr>
          <w:p w14:paraId="26E7DBDC" w14:textId="77777777" w:rsidR="0082406F" w:rsidRPr="0082406F" w:rsidRDefault="0082406F" w:rsidP="000014D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82406F">
              <w:rPr>
                <w:rFonts w:ascii="Times New Roman" w:hAnsi="Times New Roman" w:cs="Times New Roman"/>
                <w:sz w:val="24"/>
              </w:rPr>
              <w:t>51</w:t>
            </w:r>
          </w:p>
        </w:tc>
        <w:tc>
          <w:tcPr>
            <w:tcW w:w="1688" w:type="dxa"/>
            <w:noWrap/>
            <w:hideMark/>
          </w:tcPr>
          <w:p w14:paraId="27EA4A95" w14:textId="77777777" w:rsidR="0082406F" w:rsidRPr="0082406F" w:rsidRDefault="0082406F" w:rsidP="000014D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82406F">
              <w:rPr>
                <w:rFonts w:ascii="Times New Roman" w:hAnsi="Times New Roman" w:cs="Times New Roman"/>
                <w:sz w:val="24"/>
              </w:rPr>
              <w:t xml:space="preserve">24.2 </w:t>
            </w:r>
          </w:p>
        </w:tc>
      </w:tr>
      <w:tr w:rsidR="0082406F" w:rsidRPr="0082406F" w14:paraId="4666592A" w14:textId="77777777" w:rsidTr="00E71F73">
        <w:trPr>
          <w:trHeight w:val="300"/>
          <w:jc w:val="center"/>
        </w:trPr>
        <w:tc>
          <w:tcPr>
            <w:tcW w:w="1702" w:type="dxa"/>
            <w:vMerge/>
            <w:hideMark/>
          </w:tcPr>
          <w:p w14:paraId="355D0D58" w14:textId="77777777" w:rsidR="0082406F" w:rsidRPr="0082406F" w:rsidRDefault="0082406F" w:rsidP="000014D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noWrap/>
            <w:hideMark/>
          </w:tcPr>
          <w:p w14:paraId="4DD5BB64" w14:textId="77777777" w:rsidR="0082406F" w:rsidRPr="0082406F" w:rsidRDefault="0082406F" w:rsidP="000014D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82406F">
              <w:rPr>
                <w:rFonts w:ascii="Times New Roman" w:hAnsi="Times New Roman" w:cs="Times New Roman"/>
                <w:sz w:val="24"/>
              </w:rPr>
              <w:t>PCC-4</w:t>
            </w:r>
          </w:p>
        </w:tc>
        <w:tc>
          <w:tcPr>
            <w:tcW w:w="1276" w:type="dxa"/>
            <w:noWrap/>
            <w:hideMark/>
          </w:tcPr>
          <w:p w14:paraId="1B82BDAD" w14:textId="77777777" w:rsidR="0082406F" w:rsidRPr="0082406F" w:rsidRDefault="0082406F" w:rsidP="000014D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82406F">
              <w:rPr>
                <w:rFonts w:ascii="Times New Roman" w:hAnsi="Times New Roman" w:cs="Times New Roman"/>
                <w:sz w:val="24"/>
              </w:rPr>
              <w:t>male</w:t>
            </w:r>
          </w:p>
        </w:tc>
        <w:tc>
          <w:tcPr>
            <w:tcW w:w="1572" w:type="dxa"/>
            <w:noWrap/>
            <w:hideMark/>
          </w:tcPr>
          <w:p w14:paraId="01B3613B" w14:textId="77777777" w:rsidR="0082406F" w:rsidRPr="0082406F" w:rsidRDefault="0082406F" w:rsidP="000014D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82406F">
              <w:rPr>
                <w:rFonts w:ascii="Times New Roman" w:hAnsi="Times New Roman" w:cs="Times New Roman"/>
                <w:sz w:val="24"/>
              </w:rPr>
              <w:t>45</w:t>
            </w:r>
          </w:p>
        </w:tc>
        <w:tc>
          <w:tcPr>
            <w:tcW w:w="1688" w:type="dxa"/>
            <w:noWrap/>
            <w:hideMark/>
          </w:tcPr>
          <w:p w14:paraId="59A5BD91" w14:textId="77777777" w:rsidR="0082406F" w:rsidRPr="0082406F" w:rsidRDefault="0082406F" w:rsidP="000014D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82406F">
              <w:rPr>
                <w:rFonts w:ascii="Times New Roman" w:hAnsi="Times New Roman" w:cs="Times New Roman"/>
                <w:sz w:val="24"/>
              </w:rPr>
              <w:t xml:space="preserve">28.1 </w:t>
            </w:r>
          </w:p>
        </w:tc>
      </w:tr>
      <w:tr w:rsidR="0082406F" w:rsidRPr="0082406F" w14:paraId="7EEC5F46" w14:textId="77777777" w:rsidTr="00E71F73">
        <w:trPr>
          <w:trHeight w:val="300"/>
          <w:jc w:val="center"/>
        </w:trPr>
        <w:tc>
          <w:tcPr>
            <w:tcW w:w="1702" w:type="dxa"/>
            <w:vMerge/>
            <w:hideMark/>
          </w:tcPr>
          <w:p w14:paraId="5F7789E8" w14:textId="77777777" w:rsidR="0082406F" w:rsidRPr="0082406F" w:rsidRDefault="0082406F" w:rsidP="000014D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noWrap/>
            <w:hideMark/>
          </w:tcPr>
          <w:p w14:paraId="07F26778" w14:textId="77777777" w:rsidR="0082406F" w:rsidRPr="0082406F" w:rsidRDefault="0082406F" w:rsidP="000014D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82406F">
              <w:rPr>
                <w:rFonts w:ascii="Times New Roman" w:hAnsi="Times New Roman" w:cs="Times New Roman"/>
                <w:sz w:val="24"/>
              </w:rPr>
              <w:t>PCC-5</w:t>
            </w:r>
          </w:p>
        </w:tc>
        <w:tc>
          <w:tcPr>
            <w:tcW w:w="1276" w:type="dxa"/>
            <w:noWrap/>
            <w:hideMark/>
          </w:tcPr>
          <w:p w14:paraId="7978266E" w14:textId="77777777" w:rsidR="0082406F" w:rsidRPr="0082406F" w:rsidRDefault="0082406F" w:rsidP="000014D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82406F">
              <w:rPr>
                <w:rFonts w:ascii="Times New Roman" w:hAnsi="Times New Roman" w:cs="Times New Roman"/>
                <w:sz w:val="24"/>
              </w:rPr>
              <w:t>female</w:t>
            </w:r>
          </w:p>
        </w:tc>
        <w:tc>
          <w:tcPr>
            <w:tcW w:w="1572" w:type="dxa"/>
            <w:noWrap/>
            <w:hideMark/>
          </w:tcPr>
          <w:p w14:paraId="116740E0" w14:textId="77777777" w:rsidR="0082406F" w:rsidRPr="0082406F" w:rsidRDefault="0082406F" w:rsidP="000014D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82406F">
              <w:rPr>
                <w:rFonts w:ascii="Times New Roman" w:hAnsi="Times New Roman" w:cs="Times New Roman"/>
                <w:sz w:val="24"/>
              </w:rPr>
              <w:t>49</w:t>
            </w:r>
          </w:p>
        </w:tc>
        <w:tc>
          <w:tcPr>
            <w:tcW w:w="1688" w:type="dxa"/>
            <w:noWrap/>
            <w:hideMark/>
          </w:tcPr>
          <w:p w14:paraId="41308F0B" w14:textId="77777777" w:rsidR="0082406F" w:rsidRPr="0082406F" w:rsidRDefault="0082406F" w:rsidP="000014D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82406F">
              <w:rPr>
                <w:rFonts w:ascii="Times New Roman" w:hAnsi="Times New Roman" w:cs="Times New Roman"/>
                <w:sz w:val="24"/>
              </w:rPr>
              <w:t xml:space="preserve">31.2 </w:t>
            </w:r>
          </w:p>
        </w:tc>
      </w:tr>
      <w:tr w:rsidR="0082406F" w:rsidRPr="0082406F" w14:paraId="69DF0E33" w14:textId="77777777" w:rsidTr="00E71F73">
        <w:trPr>
          <w:trHeight w:val="300"/>
          <w:jc w:val="center"/>
        </w:trPr>
        <w:tc>
          <w:tcPr>
            <w:tcW w:w="1702" w:type="dxa"/>
            <w:vMerge/>
            <w:hideMark/>
          </w:tcPr>
          <w:p w14:paraId="4D100F2B" w14:textId="77777777" w:rsidR="0082406F" w:rsidRPr="0082406F" w:rsidRDefault="0082406F" w:rsidP="000014D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noWrap/>
            <w:hideMark/>
          </w:tcPr>
          <w:p w14:paraId="7C22BF81" w14:textId="77777777" w:rsidR="0082406F" w:rsidRPr="0082406F" w:rsidRDefault="0082406F" w:rsidP="000014D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82406F">
              <w:rPr>
                <w:rFonts w:ascii="Times New Roman" w:hAnsi="Times New Roman" w:cs="Times New Roman"/>
                <w:sz w:val="24"/>
              </w:rPr>
              <w:t>PCC-6</w:t>
            </w:r>
          </w:p>
        </w:tc>
        <w:tc>
          <w:tcPr>
            <w:tcW w:w="1276" w:type="dxa"/>
            <w:noWrap/>
            <w:hideMark/>
          </w:tcPr>
          <w:p w14:paraId="5C19C4BA" w14:textId="77777777" w:rsidR="0082406F" w:rsidRPr="0082406F" w:rsidRDefault="0082406F" w:rsidP="000014D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82406F">
              <w:rPr>
                <w:rFonts w:ascii="Times New Roman" w:hAnsi="Times New Roman" w:cs="Times New Roman"/>
                <w:sz w:val="24"/>
              </w:rPr>
              <w:t>female</w:t>
            </w:r>
          </w:p>
        </w:tc>
        <w:tc>
          <w:tcPr>
            <w:tcW w:w="1572" w:type="dxa"/>
            <w:noWrap/>
            <w:hideMark/>
          </w:tcPr>
          <w:p w14:paraId="639CFFFD" w14:textId="77777777" w:rsidR="0082406F" w:rsidRPr="0082406F" w:rsidRDefault="0082406F" w:rsidP="000014D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82406F">
              <w:rPr>
                <w:rFonts w:ascii="Times New Roman" w:hAnsi="Times New Roman" w:cs="Times New Roman"/>
                <w:sz w:val="24"/>
              </w:rPr>
              <w:t>45</w:t>
            </w:r>
          </w:p>
        </w:tc>
        <w:tc>
          <w:tcPr>
            <w:tcW w:w="1688" w:type="dxa"/>
            <w:noWrap/>
            <w:hideMark/>
          </w:tcPr>
          <w:p w14:paraId="191586BF" w14:textId="77777777" w:rsidR="0082406F" w:rsidRPr="0082406F" w:rsidRDefault="0082406F" w:rsidP="000014D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82406F">
              <w:rPr>
                <w:rFonts w:ascii="Times New Roman" w:hAnsi="Times New Roman" w:cs="Times New Roman"/>
                <w:sz w:val="24"/>
              </w:rPr>
              <w:t xml:space="preserve">31.2 </w:t>
            </w:r>
          </w:p>
        </w:tc>
      </w:tr>
      <w:tr w:rsidR="0082406F" w:rsidRPr="0082406F" w14:paraId="568F2931" w14:textId="77777777" w:rsidTr="00E71F73">
        <w:trPr>
          <w:trHeight w:val="300"/>
          <w:jc w:val="center"/>
        </w:trPr>
        <w:tc>
          <w:tcPr>
            <w:tcW w:w="1702" w:type="dxa"/>
            <w:vMerge/>
            <w:hideMark/>
          </w:tcPr>
          <w:p w14:paraId="2D3098F0" w14:textId="77777777" w:rsidR="0082406F" w:rsidRPr="0082406F" w:rsidRDefault="0082406F" w:rsidP="000014D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noWrap/>
            <w:hideMark/>
          </w:tcPr>
          <w:p w14:paraId="3C6803EF" w14:textId="77777777" w:rsidR="0082406F" w:rsidRPr="0082406F" w:rsidRDefault="0082406F" w:rsidP="000014D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82406F">
              <w:rPr>
                <w:rFonts w:ascii="Times New Roman" w:hAnsi="Times New Roman" w:cs="Times New Roman"/>
                <w:sz w:val="24"/>
              </w:rPr>
              <w:t>PCC-7</w:t>
            </w:r>
          </w:p>
        </w:tc>
        <w:tc>
          <w:tcPr>
            <w:tcW w:w="1276" w:type="dxa"/>
            <w:noWrap/>
            <w:hideMark/>
          </w:tcPr>
          <w:p w14:paraId="7D6BAC01" w14:textId="77777777" w:rsidR="0082406F" w:rsidRPr="0082406F" w:rsidRDefault="0082406F" w:rsidP="000014D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82406F">
              <w:rPr>
                <w:rFonts w:ascii="Times New Roman" w:hAnsi="Times New Roman" w:cs="Times New Roman"/>
                <w:sz w:val="24"/>
              </w:rPr>
              <w:t>female</w:t>
            </w:r>
          </w:p>
        </w:tc>
        <w:tc>
          <w:tcPr>
            <w:tcW w:w="1572" w:type="dxa"/>
            <w:noWrap/>
            <w:hideMark/>
          </w:tcPr>
          <w:p w14:paraId="26B2ADCF" w14:textId="77777777" w:rsidR="0082406F" w:rsidRPr="0082406F" w:rsidRDefault="0082406F" w:rsidP="000014D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82406F">
              <w:rPr>
                <w:rFonts w:ascii="Times New Roman" w:hAnsi="Times New Roman" w:cs="Times New Roman"/>
                <w:sz w:val="24"/>
              </w:rPr>
              <w:t>54</w:t>
            </w:r>
          </w:p>
        </w:tc>
        <w:tc>
          <w:tcPr>
            <w:tcW w:w="1688" w:type="dxa"/>
            <w:noWrap/>
            <w:hideMark/>
          </w:tcPr>
          <w:p w14:paraId="2FC29306" w14:textId="77777777" w:rsidR="0082406F" w:rsidRPr="0082406F" w:rsidRDefault="0082406F" w:rsidP="000014D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82406F">
              <w:rPr>
                <w:rFonts w:ascii="Times New Roman" w:hAnsi="Times New Roman" w:cs="Times New Roman"/>
                <w:sz w:val="24"/>
              </w:rPr>
              <w:t xml:space="preserve">23.4 </w:t>
            </w:r>
          </w:p>
        </w:tc>
      </w:tr>
      <w:tr w:rsidR="0082406F" w:rsidRPr="0082406F" w14:paraId="2274AC4A" w14:textId="77777777" w:rsidTr="00E71F73">
        <w:trPr>
          <w:trHeight w:val="300"/>
          <w:jc w:val="center"/>
        </w:trPr>
        <w:tc>
          <w:tcPr>
            <w:tcW w:w="1702" w:type="dxa"/>
            <w:vMerge/>
            <w:hideMark/>
          </w:tcPr>
          <w:p w14:paraId="4D2C18BD" w14:textId="77777777" w:rsidR="0082406F" w:rsidRPr="0082406F" w:rsidRDefault="0082406F" w:rsidP="000014D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noWrap/>
            <w:hideMark/>
          </w:tcPr>
          <w:p w14:paraId="2FBDDFA1" w14:textId="77777777" w:rsidR="0082406F" w:rsidRPr="0082406F" w:rsidRDefault="0082406F" w:rsidP="000014D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82406F">
              <w:rPr>
                <w:rFonts w:ascii="Times New Roman" w:hAnsi="Times New Roman" w:cs="Times New Roman"/>
                <w:sz w:val="24"/>
              </w:rPr>
              <w:t>PCC-8</w:t>
            </w:r>
          </w:p>
        </w:tc>
        <w:tc>
          <w:tcPr>
            <w:tcW w:w="1276" w:type="dxa"/>
            <w:noWrap/>
            <w:hideMark/>
          </w:tcPr>
          <w:p w14:paraId="2238FC95" w14:textId="77777777" w:rsidR="0082406F" w:rsidRPr="0082406F" w:rsidRDefault="0082406F" w:rsidP="000014D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82406F">
              <w:rPr>
                <w:rFonts w:ascii="Times New Roman" w:hAnsi="Times New Roman" w:cs="Times New Roman"/>
                <w:sz w:val="24"/>
              </w:rPr>
              <w:t>female</w:t>
            </w:r>
          </w:p>
        </w:tc>
        <w:tc>
          <w:tcPr>
            <w:tcW w:w="1572" w:type="dxa"/>
            <w:noWrap/>
            <w:hideMark/>
          </w:tcPr>
          <w:p w14:paraId="7F3E927A" w14:textId="77777777" w:rsidR="0082406F" w:rsidRPr="0082406F" w:rsidRDefault="0082406F" w:rsidP="000014D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82406F">
              <w:rPr>
                <w:rFonts w:ascii="Times New Roman" w:hAnsi="Times New Roman" w:cs="Times New Roman"/>
                <w:sz w:val="24"/>
              </w:rPr>
              <w:t>65</w:t>
            </w:r>
          </w:p>
        </w:tc>
        <w:tc>
          <w:tcPr>
            <w:tcW w:w="1688" w:type="dxa"/>
            <w:noWrap/>
            <w:hideMark/>
          </w:tcPr>
          <w:p w14:paraId="1E8654EC" w14:textId="77777777" w:rsidR="0082406F" w:rsidRPr="0082406F" w:rsidRDefault="0082406F" w:rsidP="000014D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82406F">
              <w:rPr>
                <w:rFonts w:ascii="Times New Roman" w:hAnsi="Times New Roman" w:cs="Times New Roman"/>
                <w:sz w:val="24"/>
              </w:rPr>
              <w:t xml:space="preserve">25.4 </w:t>
            </w:r>
          </w:p>
        </w:tc>
      </w:tr>
      <w:tr w:rsidR="0082406F" w:rsidRPr="0082406F" w14:paraId="67C2FA5E" w14:textId="77777777" w:rsidTr="00E71F73">
        <w:trPr>
          <w:trHeight w:val="300"/>
          <w:jc w:val="center"/>
        </w:trPr>
        <w:tc>
          <w:tcPr>
            <w:tcW w:w="1702" w:type="dxa"/>
            <w:vMerge/>
            <w:hideMark/>
          </w:tcPr>
          <w:p w14:paraId="71026274" w14:textId="77777777" w:rsidR="0082406F" w:rsidRPr="0082406F" w:rsidRDefault="0082406F" w:rsidP="000014D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noWrap/>
            <w:hideMark/>
          </w:tcPr>
          <w:p w14:paraId="0387F89A" w14:textId="77777777" w:rsidR="0082406F" w:rsidRPr="0082406F" w:rsidRDefault="0082406F" w:rsidP="000014D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82406F">
              <w:rPr>
                <w:rFonts w:ascii="Times New Roman" w:hAnsi="Times New Roman" w:cs="Times New Roman"/>
                <w:sz w:val="24"/>
              </w:rPr>
              <w:t>PCC-9</w:t>
            </w:r>
          </w:p>
        </w:tc>
        <w:tc>
          <w:tcPr>
            <w:tcW w:w="1276" w:type="dxa"/>
            <w:noWrap/>
            <w:hideMark/>
          </w:tcPr>
          <w:p w14:paraId="1258D42F" w14:textId="77777777" w:rsidR="0082406F" w:rsidRPr="0082406F" w:rsidRDefault="0082406F" w:rsidP="000014D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82406F">
              <w:rPr>
                <w:rFonts w:ascii="Times New Roman" w:hAnsi="Times New Roman" w:cs="Times New Roman"/>
                <w:sz w:val="24"/>
              </w:rPr>
              <w:t>female</w:t>
            </w:r>
          </w:p>
        </w:tc>
        <w:tc>
          <w:tcPr>
            <w:tcW w:w="1572" w:type="dxa"/>
            <w:noWrap/>
            <w:hideMark/>
          </w:tcPr>
          <w:p w14:paraId="74D0D74D" w14:textId="77777777" w:rsidR="0082406F" w:rsidRPr="0082406F" w:rsidRDefault="0082406F" w:rsidP="000014D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82406F">
              <w:rPr>
                <w:rFonts w:ascii="Times New Roman" w:hAnsi="Times New Roman" w:cs="Times New Roman"/>
                <w:sz w:val="24"/>
              </w:rPr>
              <w:t>31</w:t>
            </w:r>
          </w:p>
        </w:tc>
        <w:tc>
          <w:tcPr>
            <w:tcW w:w="1688" w:type="dxa"/>
            <w:noWrap/>
            <w:hideMark/>
          </w:tcPr>
          <w:p w14:paraId="0AE0A913" w14:textId="77777777" w:rsidR="0082406F" w:rsidRPr="0082406F" w:rsidRDefault="0082406F" w:rsidP="000014D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82406F">
              <w:rPr>
                <w:rFonts w:ascii="Times New Roman" w:hAnsi="Times New Roman" w:cs="Times New Roman"/>
                <w:sz w:val="24"/>
              </w:rPr>
              <w:t xml:space="preserve">22.0 </w:t>
            </w:r>
          </w:p>
        </w:tc>
      </w:tr>
      <w:tr w:rsidR="0082406F" w:rsidRPr="0082406F" w14:paraId="171A7D42" w14:textId="77777777" w:rsidTr="00E71F73">
        <w:trPr>
          <w:trHeight w:val="300"/>
          <w:jc w:val="center"/>
        </w:trPr>
        <w:tc>
          <w:tcPr>
            <w:tcW w:w="1702" w:type="dxa"/>
            <w:vMerge/>
            <w:hideMark/>
          </w:tcPr>
          <w:p w14:paraId="3E0BD864" w14:textId="77777777" w:rsidR="0082406F" w:rsidRPr="0082406F" w:rsidRDefault="0082406F" w:rsidP="000014D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noWrap/>
            <w:hideMark/>
          </w:tcPr>
          <w:p w14:paraId="677951E9" w14:textId="77777777" w:rsidR="0082406F" w:rsidRPr="0082406F" w:rsidRDefault="0082406F" w:rsidP="000014D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82406F">
              <w:rPr>
                <w:rFonts w:ascii="Times New Roman" w:hAnsi="Times New Roman" w:cs="Times New Roman"/>
                <w:sz w:val="24"/>
              </w:rPr>
              <w:t>PCC-10</w:t>
            </w:r>
          </w:p>
        </w:tc>
        <w:tc>
          <w:tcPr>
            <w:tcW w:w="1276" w:type="dxa"/>
            <w:noWrap/>
            <w:hideMark/>
          </w:tcPr>
          <w:p w14:paraId="344852D4" w14:textId="77777777" w:rsidR="0082406F" w:rsidRPr="0082406F" w:rsidRDefault="0082406F" w:rsidP="000014D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82406F">
              <w:rPr>
                <w:rFonts w:ascii="Times New Roman" w:hAnsi="Times New Roman" w:cs="Times New Roman"/>
                <w:sz w:val="24"/>
              </w:rPr>
              <w:t>female</w:t>
            </w:r>
          </w:p>
        </w:tc>
        <w:tc>
          <w:tcPr>
            <w:tcW w:w="1572" w:type="dxa"/>
            <w:noWrap/>
            <w:hideMark/>
          </w:tcPr>
          <w:p w14:paraId="559E5A2B" w14:textId="77777777" w:rsidR="0082406F" w:rsidRPr="0082406F" w:rsidRDefault="0082406F" w:rsidP="000014D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82406F">
              <w:rPr>
                <w:rFonts w:ascii="Times New Roman" w:hAnsi="Times New Roman" w:cs="Times New Roman"/>
                <w:sz w:val="24"/>
              </w:rPr>
              <w:t>30</w:t>
            </w:r>
          </w:p>
        </w:tc>
        <w:tc>
          <w:tcPr>
            <w:tcW w:w="1688" w:type="dxa"/>
            <w:noWrap/>
            <w:hideMark/>
          </w:tcPr>
          <w:p w14:paraId="36F60494" w14:textId="77777777" w:rsidR="0082406F" w:rsidRPr="0082406F" w:rsidRDefault="0082406F" w:rsidP="000014D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82406F">
              <w:rPr>
                <w:rFonts w:ascii="Times New Roman" w:hAnsi="Times New Roman" w:cs="Times New Roman"/>
                <w:sz w:val="24"/>
              </w:rPr>
              <w:t xml:space="preserve">27.7 </w:t>
            </w:r>
          </w:p>
        </w:tc>
      </w:tr>
      <w:tr w:rsidR="0082406F" w:rsidRPr="0082406F" w14:paraId="4472DE0F" w14:textId="77777777" w:rsidTr="00E71F73">
        <w:trPr>
          <w:trHeight w:val="300"/>
          <w:jc w:val="center"/>
        </w:trPr>
        <w:tc>
          <w:tcPr>
            <w:tcW w:w="1702" w:type="dxa"/>
            <w:vMerge/>
            <w:hideMark/>
          </w:tcPr>
          <w:p w14:paraId="6E43F822" w14:textId="77777777" w:rsidR="0082406F" w:rsidRPr="0082406F" w:rsidRDefault="0082406F" w:rsidP="000014D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noWrap/>
            <w:hideMark/>
          </w:tcPr>
          <w:p w14:paraId="4093222B" w14:textId="77777777" w:rsidR="0082406F" w:rsidRPr="0082406F" w:rsidRDefault="0082406F" w:rsidP="000014D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82406F">
              <w:rPr>
                <w:rFonts w:ascii="Times New Roman" w:hAnsi="Times New Roman" w:cs="Times New Roman"/>
                <w:sz w:val="24"/>
              </w:rPr>
              <w:t>PCC-11</w:t>
            </w:r>
          </w:p>
        </w:tc>
        <w:tc>
          <w:tcPr>
            <w:tcW w:w="1276" w:type="dxa"/>
            <w:noWrap/>
            <w:hideMark/>
          </w:tcPr>
          <w:p w14:paraId="6792A229" w14:textId="77777777" w:rsidR="0082406F" w:rsidRPr="0082406F" w:rsidRDefault="0082406F" w:rsidP="000014D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82406F">
              <w:rPr>
                <w:rFonts w:ascii="Times New Roman" w:hAnsi="Times New Roman" w:cs="Times New Roman"/>
                <w:sz w:val="24"/>
              </w:rPr>
              <w:t>male</w:t>
            </w:r>
          </w:p>
        </w:tc>
        <w:tc>
          <w:tcPr>
            <w:tcW w:w="1572" w:type="dxa"/>
            <w:noWrap/>
            <w:hideMark/>
          </w:tcPr>
          <w:p w14:paraId="7F63F73A" w14:textId="77777777" w:rsidR="0082406F" w:rsidRPr="0082406F" w:rsidRDefault="0082406F" w:rsidP="000014D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82406F">
              <w:rPr>
                <w:rFonts w:ascii="Times New Roman" w:hAnsi="Times New Roman" w:cs="Times New Roman"/>
                <w:sz w:val="24"/>
              </w:rPr>
              <w:t>47</w:t>
            </w:r>
          </w:p>
        </w:tc>
        <w:tc>
          <w:tcPr>
            <w:tcW w:w="1688" w:type="dxa"/>
            <w:noWrap/>
            <w:hideMark/>
          </w:tcPr>
          <w:p w14:paraId="39106155" w14:textId="77777777" w:rsidR="0082406F" w:rsidRPr="0082406F" w:rsidRDefault="0082406F" w:rsidP="000014D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82406F">
              <w:rPr>
                <w:rFonts w:ascii="Times New Roman" w:hAnsi="Times New Roman" w:cs="Times New Roman"/>
                <w:sz w:val="24"/>
              </w:rPr>
              <w:t xml:space="preserve">30.7 </w:t>
            </w:r>
          </w:p>
        </w:tc>
      </w:tr>
      <w:tr w:rsidR="0082406F" w:rsidRPr="0082406F" w14:paraId="1ED6CA88" w14:textId="77777777" w:rsidTr="00E71F73">
        <w:trPr>
          <w:trHeight w:val="300"/>
          <w:jc w:val="center"/>
        </w:trPr>
        <w:tc>
          <w:tcPr>
            <w:tcW w:w="1702" w:type="dxa"/>
            <w:vMerge/>
            <w:hideMark/>
          </w:tcPr>
          <w:p w14:paraId="05BDB9AC" w14:textId="77777777" w:rsidR="0082406F" w:rsidRPr="0082406F" w:rsidRDefault="0082406F" w:rsidP="000014D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noWrap/>
            <w:hideMark/>
          </w:tcPr>
          <w:p w14:paraId="5A88B541" w14:textId="77777777" w:rsidR="0082406F" w:rsidRPr="0082406F" w:rsidRDefault="0082406F" w:rsidP="000014D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82406F">
              <w:rPr>
                <w:rFonts w:ascii="Times New Roman" w:hAnsi="Times New Roman" w:cs="Times New Roman"/>
                <w:sz w:val="24"/>
              </w:rPr>
              <w:t>PCC-12</w:t>
            </w:r>
          </w:p>
        </w:tc>
        <w:tc>
          <w:tcPr>
            <w:tcW w:w="1276" w:type="dxa"/>
            <w:noWrap/>
            <w:hideMark/>
          </w:tcPr>
          <w:p w14:paraId="499E5A2D" w14:textId="77777777" w:rsidR="0082406F" w:rsidRPr="0082406F" w:rsidRDefault="0082406F" w:rsidP="000014D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82406F">
              <w:rPr>
                <w:rFonts w:ascii="Times New Roman" w:hAnsi="Times New Roman" w:cs="Times New Roman"/>
                <w:sz w:val="24"/>
              </w:rPr>
              <w:t>female</w:t>
            </w:r>
          </w:p>
        </w:tc>
        <w:tc>
          <w:tcPr>
            <w:tcW w:w="1572" w:type="dxa"/>
            <w:noWrap/>
            <w:hideMark/>
          </w:tcPr>
          <w:p w14:paraId="5AF648D6" w14:textId="77777777" w:rsidR="0082406F" w:rsidRPr="0082406F" w:rsidRDefault="0082406F" w:rsidP="000014D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82406F">
              <w:rPr>
                <w:rFonts w:ascii="Times New Roman" w:hAnsi="Times New Roman" w:cs="Times New Roman"/>
                <w:sz w:val="24"/>
              </w:rPr>
              <w:t>39</w:t>
            </w:r>
          </w:p>
        </w:tc>
        <w:tc>
          <w:tcPr>
            <w:tcW w:w="1688" w:type="dxa"/>
            <w:noWrap/>
            <w:hideMark/>
          </w:tcPr>
          <w:p w14:paraId="35552770" w14:textId="77777777" w:rsidR="0082406F" w:rsidRPr="0082406F" w:rsidRDefault="0082406F" w:rsidP="000014D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82406F">
              <w:rPr>
                <w:rFonts w:ascii="Times New Roman" w:hAnsi="Times New Roman" w:cs="Times New Roman"/>
                <w:sz w:val="24"/>
              </w:rPr>
              <w:t xml:space="preserve">22.4 </w:t>
            </w:r>
          </w:p>
        </w:tc>
      </w:tr>
      <w:tr w:rsidR="0082406F" w:rsidRPr="0082406F" w14:paraId="55B2A41F" w14:textId="77777777" w:rsidTr="00E71F73">
        <w:trPr>
          <w:trHeight w:val="300"/>
          <w:jc w:val="center"/>
        </w:trPr>
        <w:tc>
          <w:tcPr>
            <w:tcW w:w="1702" w:type="dxa"/>
            <w:vMerge/>
            <w:hideMark/>
          </w:tcPr>
          <w:p w14:paraId="31248AE4" w14:textId="77777777" w:rsidR="0082406F" w:rsidRPr="0082406F" w:rsidRDefault="0082406F" w:rsidP="000014D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noWrap/>
            <w:hideMark/>
          </w:tcPr>
          <w:p w14:paraId="61F10B3E" w14:textId="77777777" w:rsidR="0082406F" w:rsidRPr="0082406F" w:rsidRDefault="0082406F" w:rsidP="000014D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82406F">
              <w:rPr>
                <w:rFonts w:ascii="Times New Roman" w:hAnsi="Times New Roman" w:cs="Times New Roman"/>
                <w:sz w:val="24"/>
              </w:rPr>
              <w:t>PCC-13</w:t>
            </w:r>
          </w:p>
        </w:tc>
        <w:tc>
          <w:tcPr>
            <w:tcW w:w="1276" w:type="dxa"/>
            <w:noWrap/>
            <w:hideMark/>
          </w:tcPr>
          <w:p w14:paraId="77492F20" w14:textId="77777777" w:rsidR="0082406F" w:rsidRPr="0082406F" w:rsidRDefault="0082406F" w:rsidP="000014D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82406F">
              <w:rPr>
                <w:rFonts w:ascii="Times New Roman" w:hAnsi="Times New Roman" w:cs="Times New Roman"/>
                <w:sz w:val="24"/>
              </w:rPr>
              <w:t>female</w:t>
            </w:r>
          </w:p>
        </w:tc>
        <w:tc>
          <w:tcPr>
            <w:tcW w:w="1572" w:type="dxa"/>
            <w:noWrap/>
            <w:hideMark/>
          </w:tcPr>
          <w:p w14:paraId="4DA1C427" w14:textId="77777777" w:rsidR="0082406F" w:rsidRPr="0082406F" w:rsidRDefault="0082406F" w:rsidP="000014D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82406F">
              <w:rPr>
                <w:rFonts w:ascii="Times New Roman" w:hAnsi="Times New Roman" w:cs="Times New Roman"/>
                <w:sz w:val="24"/>
              </w:rPr>
              <w:t>14</w:t>
            </w:r>
          </w:p>
        </w:tc>
        <w:tc>
          <w:tcPr>
            <w:tcW w:w="1688" w:type="dxa"/>
            <w:noWrap/>
            <w:hideMark/>
          </w:tcPr>
          <w:p w14:paraId="51EEEACD" w14:textId="77777777" w:rsidR="0082406F" w:rsidRPr="0082406F" w:rsidRDefault="0082406F" w:rsidP="000014D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82406F">
              <w:rPr>
                <w:rFonts w:ascii="Times New Roman" w:hAnsi="Times New Roman" w:cs="Times New Roman"/>
                <w:sz w:val="24"/>
              </w:rPr>
              <w:t xml:space="preserve">22.0 </w:t>
            </w:r>
          </w:p>
        </w:tc>
      </w:tr>
      <w:tr w:rsidR="0082406F" w:rsidRPr="0082406F" w14:paraId="626EE4A6" w14:textId="77777777" w:rsidTr="00E71F73">
        <w:trPr>
          <w:trHeight w:val="300"/>
          <w:jc w:val="center"/>
        </w:trPr>
        <w:tc>
          <w:tcPr>
            <w:tcW w:w="1702" w:type="dxa"/>
            <w:vMerge/>
            <w:hideMark/>
          </w:tcPr>
          <w:p w14:paraId="414F1772" w14:textId="77777777" w:rsidR="0082406F" w:rsidRPr="0082406F" w:rsidRDefault="0082406F" w:rsidP="000014D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noWrap/>
            <w:hideMark/>
          </w:tcPr>
          <w:p w14:paraId="1243569F" w14:textId="77777777" w:rsidR="0082406F" w:rsidRPr="0082406F" w:rsidRDefault="0082406F" w:rsidP="000014D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82406F">
              <w:rPr>
                <w:rFonts w:ascii="Times New Roman" w:hAnsi="Times New Roman" w:cs="Times New Roman"/>
                <w:sz w:val="24"/>
              </w:rPr>
              <w:t>PCC-14</w:t>
            </w:r>
          </w:p>
        </w:tc>
        <w:tc>
          <w:tcPr>
            <w:tcW w:w="1276" w:type="dxa"/>
            <w:noWrap/>
            <w:hideMark/>
          </w:tcPr>
          <w:p w14:paraId="3C5EBBF2" w14:textId="77777777" w:rsidR="0082406F" w:rsidRPr="0082406F" w:rsidRDefault="0082406F" w:rsidP="000014D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82406F">
              <w:rPr>
                <w:rFonts w:ascii="Times New Roman" w:hAnsi="Times New Roman" w:cs="Times New Roman"/>
                <w:sz w:val="24"/>
              </w:rPr>
              <w:t>female</w:t>
            </w:r>
          </w:p>
        </w:tc>
        <w:tc>
          <w:tcPr>
            <w:tcW w:w="1572" w:type="dxa"/>
            <w:noWrap/>
            <w:hideMark/>
          </w:tcPr>
          <w:p w14:paraId="195D16DF" w14:textId="77777777" w:rsidR="0082406F" w:rsidRPr="0082406F" w:rsidRDefault="0082406F" w:rsidP="000014D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82406F">
              <w:rPr>
                <w:rFonts w:ascii="Times New Roman" w:hAnsi="Times New Roman" w:cs="Times New Roman"/>
                <w:sz w:val="24"/>
              </w:rPr>
              <w:t>17</w:t>
            </w:r>
          </w:p>
        </w:tc>
        <w:tc>
          <w:tcPr>
            <w:tcW w:w="1688" w:type="dxa"/>
            <w:noWrap/>
            <w:hideMark/>
          </w:tcPr>
          <w:p w14:paraId="23432854" w14:textId="77777777" w:rsidR="0082406F" w:rsidRPr="0082406F" w:rsidRDefault="0082406F" w:rsidP="000014D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82406F">
              <w:rPr>
                <w:rFonts w:ascii="Times New Roman" w:hAnsi="Times New Roman" w:cs="Times New Roman"/>
                <w:sz w:val="24"/>
              </w:rPr>
              <w:t xml:space="preserve">26.6 </w:t>
            </w:r>
          </w:p>
        </w:tc>
      </w:tr>
      <w:tr w:rsidR="0082406F" w:rsidRPr="0082406F" w14:paraId="0B68D083" w14:textId="77777777" w:rsidTr="00E71F73">
        <w:trPr>
          <w:trHeight w:val="300"/>
          <w:jc w:val="center"/>
        </w:trPr>
        <w:tc>
          <w:tcPr>
            <w:tcW w:w="1702" w:type="dxa"/>
            <w:vMerge/>
            <w:hideMark/>
          </w:tcPr>
          <w:p w14:paraId="53468EBE" w14:textId="77777777" w:rsidR="0082406F" w:rsidRPr="0082406F" w:rsidRDefault="0082406F" w:rsidP="000014D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noWrap/>
            <w:hideMark/>
          </w:tcPr>
          <w:p w14:paraId="54DEF214" w14:textId="77777777" w:rsidR="0082406F" w:rsidRPr="0082406F" w:rsidRDefault="0082406F" w:rsidP="000014D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82406F">
              <w:rPr>
                <w:rFonts w:ascii="Times New Roman" w:hAnsi="Times New Roman" w:cs="Times New Roman"/>
                <w:sz w:val="24"/>
              </w:rPr>
              <w:t>PCC-15</w:t>
            </w:r>
          </w:p>
        </w:tc>
        <w:tc>
          <w:tcPr>
            <w:tcW w:w="1276" w:type="dxa"/>
            <w:noWrap/>
            <w:hideMark/>
          </w:tcPr>
          <w:p w14:paraId="07F9C80E" w14:textId="77777777" w:rsidR="0082406F" w:rsidRPr="0082406F" w:rsidRDefault="0082406F" w:rsidP="000014D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82406F">
              <w:rPr>
                <w:rFonts w:ascii="Times New Roman" w:hAnsi="Times New Roman" w:cs="Times New Roman"/>
                <w:sz w:val="24"/>
              </w:rPr>
              <w:t>female</w:t>
            </w:r>
          </w:p>
        </w:tc>
        <w:tc>
          <w:tcPr>
            <w:tcW w:w="1572" w:type="dxa"/>
            <w:noWrap/>
            <w:hideMark/>
          </w:tcPr>
          <w:p w14:paraId="147C6BF3" w14:textId="77777777" w:rsidR="0082406F" w:rsidRPr="0082406F" w:rsidRDefault="0082406F" w:rsidP="000014D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82406F">
              <w:rPr>
                <w:rFonts w:ascii="Times New Roman" w:hAnsi="Times New Roman" w:cs="Times New Roman"/>
                <w:sz w:val="24"/>
              </w:rPr>
              <w:t>40</w:t>
            </w:r>
          </w:p>
        </w:tc>
        <w:tc>
          <w:tcPr>
            <w:tcW w:w="1688" w:type="dxa"/>
            <w:noWrap/>
            <w:hideMark/>
          </w:tcPr>
          <w:p w14:paraId="0445F8DC" w14:textId="77777777" w:rsidR="0082406F" w:rsidRPr="0082406F" w:rsidRDefault="0082406F" w:rsidP="000014D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82406F">
              <w:rPr>
                <w:rFonts w:ascii="Times New Roman" w:hAnsi="Times New Roman" w:cs="Times New Roman"/>
                <w:sz w:val="24"/>
              </w:rPr>
              <w:t xml:space="preserve">23.9 </w:t>
            </w:r>
          </w:p>
        </w:tc>
      </w:tr>
      <w:tr w:rsidR="0082406F" w:rsidRPr="0082406F" w14:paraId="570417FA" w14:textId="77777777" w:rsidTr="00E71F73">
        <w:trPr>
          <w:trHeight w:val="300"/>
          <w:jc w:val="center"/>
        </w:trPr>
        <w:tc>
          <w:tcPr>
            <w:tcW w:w="1702" w:type="dxa"/>
            <w:vMerge/>
            <w:hideMark/>
          </w:tcPr>
          <w:p w14:paraId="4F13FB18" w14:textId="77777777" w:rsidR="0082406F" w:rsidRPr="0082406F" w:rsidRDefault="0082406F" w:rsidP="000014D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noWrap/>
            <w:hideMark/>
          </w:tcPr>
          <w:p w14:paraId="4C94A8D3" w14:textId="77777777" w:rsidR="0082406F" w:rsidRPr="0082406F" w:rsidRDefault="0082406F" w:rsidP="000014D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82406F">
              <w:rPr>
                <w:rFonts w:ascii="Times New Roman" w:hAnsi="Times New Roman" w:cs="Times New Roman"/>
                <w:sz w:val="24"/>
              </w:rPr>
              <w:t>PCC-16</w:t>
            </w:r>
          </w:p>
        </w:tc>
        <w:tc>
          <w:tcPr>
            <w:tcW w:w="1276" w:type="dxa"/>
            <w:noWrap/>
            <w:hideMark/>
          </w:tcPr>
          <w:p w14:paraId="7E1D9013" w14:textId="77777777" w:rsidR="0082406F" w:rsidRPr="0082406F" w:rsidRDefault="0082406F" w:rsidP="000014D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82406F">
              <w:rPr>
                <w:rFonts w:ascii="Times New Roman" w:hAnsi="Times New Roman" w:cs="Times New Roman"/>
                <w:sz w:val="24"/>
              </w:rPr>
              <w:t>male</w:t>
            </w:r>
          </w:p>
        </w:tc>
        <w:tc>
          <w:tcPr>
            <w:tcW w:w="1572" w:type="dxa"/>
            <w:noWrap/>
            <w:hideMark/>
          </w:tcPr>
          <w:p w14:paraId="4F2D188B" w14:textId="77777777" w:rsidR="0082406F" w:rsidRPr="0082406F" w:rsidRDefault="0082406F" w:rsidP="000014D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82406F">
              <w:rPr>
                <w:rFonts w:ascii="Times New Roman" w:hAnsi="Times New Roman" w:cs="Times New Roman"/>
                <w:sz w:val="24"/>
              </w:rPr>
              <w:t>35</w:t>
            </w:r>
          </w:p>
        </w:tc>
        <w:tc>
          <w:tcPr>
            <w:tcW w:w="1688" w:type="dxa"/>
            <w:noWrap/>
            <w:hideMark/>
          </w:tcPr>
          <w:p w14:paraId="10137F37" w14:textId="77777777" w:rsidR="0082406F" w:rsidRPr="0082406F" w:rsidRDefault="0082406F" w:rsidP="000014D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82406F">
              <w:rPr>
                <w:rFonts w:ascii="Times New Roman" w:hAnsi="Times New Roman" w:cs="Times New Roman"/>
                <w:sz w:val="24"/>
              </w:rPr>
              <w:t xml:space="preserve">19.7 </w:t>
            </w:r>
          </w:p>
        </w:tc>
      </w:tr>
      <w:tr w:rsidR="0082406F" w:rsidRPr="0082406F" w14:paraId="5FB6C8D2" w14:textId="77777777" w:rsidTr="00E71F73">
        <w:trPr>
          <w:trHeight w:val="300"/>
          <w:jc w:val="center"/>
        </w:trPr>
        <w:tc>
          <w:tcPr>
            <w:tcW w:w="1702" w:type="dxa"/>
            <w:vMerge/>
            <w:hideMark/>
          </w:tcPr>
          <w:p w14:paraId="5318B819" w14:textId="77777777" w:rsidR="0082406F" w:rsidRPr="0082406F" w:rsidRDefault="0082406F" w:rsidP="000014D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noWrap/>
            <w:hideMark/>
          </w:tcPr>
          <w:p w14:paraId="765B6E98" w14:textId="77777777" w:rsidR="0082406F" w:rsidRPr="0082406F" w:rsidRDefault="0082406F" w:rsidP="000014D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82406F">
              <w:rPr>
                <w:rFonts w:ascii="Times New Roman" w:hAnsi="Times New Roman" w:cs="Times New Roman"/>
                <w:sz w:val="24"/>
              </w:rPr>
              <w:t>PCC-17</w:t>
            </w:r>
          </w:p>
        </w:tc>
        <w:tc>
          <w:tcPr>
            <w:tcW w:w="1276" w:type="dxa"/>
            <w:noWrap/>
            <w:hideMark/>
          </w:tcPr>
          <w:p w14:paraId="2CAEC36B" w14:textId="77777777" w:rsidR="0082406F" w:rsidRPr="0082406F" w:rsidRDefault="0082406F" w:rsidP="000014D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82406F">
              <w:rPr>
                <w:rFonts w:ascii="Times New Roman" w:hAnsi="Times New Roman" w:cs="Times New Roman"/>
                <w:sz w:val="24"/>
              </w:rPr>
              <w:t>female</w:t>
            </w:r>
          </w:p>
        </w:tc>
        <w:tc>
          <w:tcPr>
            <w:tcW w:w="1572" w:type="dxa"/>
            <w:noWrap/>
            <w:hideMark/>
          </w:tcPr>
          <w:p w14:paraId="478B9FA3" w14:textId="77777777" w:rsidR="0082406F" w:rsidRPr="0082406F" w:rsidRDefault="0082406F" w:rsidP="000014D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82406F">
              <w:rPr>
                <w:rFonts w:ascii="Times New Roman" w:hAnsi="Times New Roman" w:cs="Times New Roman"/>
                <w:sz w:val="24"/>
              </w:rPr>
              <w:t>55</w:t>
            </w:r>
          </w:p>
        </w:tc>
        <w:tc>
          <w:tcPr>
            <w:tcW w:w="1688" w:type="dxa"/>
            <w:noWrap/>
            <w:hideMark/>
          </w:tcPr>
          <w:p w14:paraId="5277F9CB" w14:textId="77777777" w:rsidR="0082406F" w:rsidRPr="0082406F" w:rsidRDefault="0082406F" w:rsidP="000014D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82406F">
              <w:rPr>
                <w:rFonts w:ascii="Times New Roman" w:hAnsi="Times New Roman" w:cs="Times New Roman"/>
                <w:sz w:val="24"/>
              </w:rPr>
              <w:t xml:space="preserve">27.0 </w:t>
            </w:r>
          </w:p>
        </w:tc>
      </w:tr>
      <w:tr w:rsidR="0082406F" w:rsidRPr="0082406F" w14:paraId="0C0ABAAE" w14:textId="77777777" w:rsidTr="00E71F73">
        <w:trPr>
          <w:trHeight w:val="300"/>
          <w:jc w:val="center"/>
        </w:trPr>
        <w:tc>
          <w:tcPr>
            <w:tcW w:w="1702" w:type="dxa"/>
            <w:vMerge/>
            <w:hideMark/>
          </w:tcPr>
          <w:p w14:paraId="02430599" w14:textId="77777777" w:rsidR="0082406F" w:rsidRPr="0082406F" w:rsidRDefault="0082406F" w:rsidP="000014D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noWrap/>
            <w:hideMark/>
          </w:tcPr>
          <w:p w14:paraId="603A61DF" w14:textId="77777777" w:rsidR="0082406F" w:rsidRPr="0082406F" w:rsidRDefault="0082406F" w:rsidP="000014D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82406F">
              <w:rPr>
                <w:rFonts w:ascii="Times New Roman" w:hAnsi="Times New Roman" w:cs="Times New Roman"/>
                <w:sz w:val="24"/>
              </w:rPr>
              <w:t>PCC-18</w:t>
            </w:r>
          </w:p>
        </w:tc>
        <w:tc>
          <w:tcPr>
            <w:tcW w:w="1276" w:type="dxa"/>
            <w:noWrap/>
            <w:hideMark/>
          </w:tcPr>
          <w:p w14:paraId="3AC9970F" w14:textId="77777777" w:rsidR="0082406F" w:rsidRPr="0082406F" w:rsidRDefault="0082406F" w:rsidP="000014D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82406F">
              <w:rPr>
                <w:rFonts w:ascii="Times New Roman" w:hAnsi="Times New Roman" w:cs="Times New Roman"/>
                <w:sz w:val="24"/>
              </w:rPr>
              <w:t>male</w:t>
            </w:r>
          </w:p>
        </w:tc>
        <w:tc>
          <w:tcPr>
            <w:tcW w:w="1572" w:type="dxa"/>
            <w:noWrap/>
            <w:hideMark/>
          </w:tcPr>
          <w:p w14:paraId="62B4EC45" w14:textId="77777777" w:rsidR="0082406F" w:rsidRPr="0082406F" w:rsidRDefault="0082406F" w:rsidP="000014D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82406F">
              <w:rPr>
                <w:rFonts w:ascii="Times New Roman" w:hAnsi="Times New Roman" w:cs="Times New Roman"/>
                <w:sz w:val="24"/>
              </w:rPr>
              <w:t>76</w:t>
            </w:r>
          </w:p>
        </w:tc>
        <w:tc>
          <w:tcPr>
            <w:tcW w:w="1688" w:type="dxa"/>
            <w:noWrap/>
            <w:hideMark/>
          </w:tcPr>
          <w:p w14:paraId="51D8FA64" w14:textId="77777777" w:rsidR="0082406F" w:rsidRPr="0082406F" w:rsidRDefault="0082406F" w:rsidP="000014D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82406F">
              <w:rPr>
                <w:rFonts w:ascii="Times New Roman" w:hAnsi="Times New Roman" w:cs="Times New Roman"/>
                <w:sz w:val="24"/>
              </w:rPr>
              <w:t xml:space="preserve">31.2 </w:t>
            </w:r>
          </w:p>
        </w:tc>
      </w:tr>
      <w:tr w:rsidR="0082406F" w:rsidRPr="0082406F" w14:paraId="64DCCA98" w14:textId="77777777" w:rsidTr="00E71F73">
        <w:trPr>
          <w:trHeight w:val="300"/>
          <w:jc w:val="center"/>
        </w:trPr>
        <w:tc>
          <w:tcPr>
            <w:tcW w:w="1702" w:type="dxa"/>
            <w:vMerge/>
            <w:hideMark/>
          </w:tcPr>
          <w:p w14:paraId="12A84B5A" w14:textId="77777777" w:rsidR="0082406F" w:rsidRPr="0082406F" w:rsidRDefault="0082406F" w:rsidP="000014D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noWrap/>
            <w:hideMark/>
          </w:tcPr>
          <w:p w14:paraId="5D5F80A1" w14:textId="77777777" w:rsidR="0082406F" w:rsidRPr="0082406F" w:rsidRDefault="0082406F" w:rsidP="000014D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82406F">
              <w:rPr>
                <w:rFonts w:ascii="Times New Roman" w:hAnsi="Times New Roman" w:cs="Times New Roman"/>
                <w:sz w:val="24"/>
              </w:rPr>
              <w:t>PCC-19</w:t>
            </w:r>
          </w:p>
        </w:tc>
        <w:tc>
          <w:tcPr>
            <w:tcW w:w="1276" w:type="dxa"/>
            <w:noWrap/>
            <w:hideMark/>
          </w:tcPr>
          <w:p w14:paraId="33D67E86" w14:textId="77777777" w:rsidR="0082406F" w:rsidRPr="0082406F" w:rsidRDefault="0082406F" w:rsidP="000014D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82406F">
              <w:rPr>
                <w:rFonts w:ascii="Times New Roman" w:hAnsi="Times New Roman" w:cs="Times New Roman"/>
                <w:sz w:val="24"/>
              </w:rPr>
              <w:t>female</w:t>
            </w:r>
          </w:p>
        </w:tc>
        <w:tc>
          <w:tcPr>
            <w:tcW w:w="1572" w:type="dxa"/>
            <w:noWrap/>
            <w:hideMark/>
          </w:tcPr>
          <w:p w14:paraId="46C0B2F2" w14:textId="77777777" w:rsidR="0082406F" w:rsidRPr="0082406F" w:rsidRDefault="0082406F" w:rsidP="000014D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82406F">
              <w:rPr>
                <w:rFonts w:ascii="Times New Roman" w:hAnsi="Times New Roman" w:cs="Times New Roman"/>
                <w:sz w:val="24"/>
              </w:rPr>
              <w:t>34</w:t>
            </w:r>
          </w:p>
        </w:tc>
        <w:tc>
          <w:tcPr>
            <w:tcW w:w="1688" w:type="dxa"/>
            <w:noWrap/>
            <w:hideMark/>
          </w:tcPr>
          <w:p w14:paraId="699DC6B4" w14:textId="77777777" w:rsidR="0082406F" w:rsidRPr="0082406F" w:rsidRDefault="0082406F" w:rsidP="000014D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82406F">
              <w:rPr>
                <w:rFonts w:ascii="Times New Roman" w:hAnsi="Times New Roman" w:cs="Times New Roman"/>
                <w:sz w:val="24"/>
              </w:rPr>
              <w:t xml:space="preserve">26.7 </w:t>
            </w:r>
          </w:p>
        </w:tc>
      </w:tr>
      <w:tr w:rsidR="0082406F" w:rsidRPr="0082406F" w14:paraId="632AAA50" w14:textId="77777777" w:rsidTr="00E71F73">
        <w:trPr>
          <w:trHeight w:val="300"/>
          <w:jc w:val="center"/>
        </w:trPr>
        <w:tc>
          <w:tcPr>
            <w:tcW w:w="1702" w:type="dxa"/>
            <w:vMerge w:val="restart"/>
            <w:noWrap/>
            <w:hideMark/>
          </w:tcPr>
          <w:p w14:paraId="055515F2" w14:textId="77777777" w:rsidR="0082406F" w:rsidRPr="0082406F" w:rsidRDefault="0082406F" w:rsidP="000014D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82406F">
              <w:rPr>
                <w:rFonts w:ascii="Times New Roman" w:hAnsi="Times New Roman" w:cs="Times New Roman"/>
                <w:sz w:val="24"/>
              </w:rPr>
              <w:t>PCC-T2DM</w:t>
            </w:r>
          </w:p>
        </w:tc>
        <w:tc>
          <w:tcPr>
            <w:tcW w:w="1843" w:type="dxa"/>
            <w:noWrap/>
            <w:hideMark/>
          </w:tcPr>
          <w:p w14:paraId="2C378788" w14:textId="77777777" w:rsidR="0082406F" w:rsidRPr="0082406F" w:rsidRDefault="0082406F" w:rsidP="000014D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82406F">
              <w:rPr>
                <w:rFonts w:ascii="Times New Roman" w:hAnsi="Times New Roman" w:cs="Times New Roman"/>
                <w:sz w:val="24"/>
              </w:rPr>
              <w:t>PCC-T2DM-1</w:t>
            </w:r>
          </w:p>
        </w:tc>
        <w:tc>
          <w:tcPr>
            <w:tcW w:w="1276" w:type="dxa"/>
            <w:noWrap/>
            <w:hideMark/>
          </w:tcPr>
          <w:p w14:paraId="69574319" w14:textId="77777777" w:rsidR="0082406F" w:rsidRPr="0082406F" w:rsidRDefault="0082406F" w:rsidP="000014D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82406F">
              <w:rPr>
                <w:rFonts w:ascii="Times New Roman" w:hAnsi="Times New Roman" w:cs="Times New Roman"/>
                <w:sz w:val="24"/>
              </w:rPr>
              <w:t>male</w:t>
            </w:r>
          </w:p>
        </w:tc>
        <w:tc>
          <w:tcPr>
            <w:tcW w:w="1572" w:type="dxa"/>
            <w:noWrap/>
            <w:hideMark/>
          </w:tcPr>
          <w:p w14:paraId="53B5F5FD" w14:textId="77777777" w:rsidR="0082406F" w:rsidRPr="0082406F" w:rsidRDefault="0082406F" w:rsidP="000014D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82406F">
              <w:rPr>
                <w:rFonts w:ascii="Times New Roman" w:hAnsi="Times New Roman" w:cs="Times New Roman"/>
                <w:sz w:val="24"/>
              </w:rPr>
              <w:t>59</w:t>
            </w:r>
          </w:p>
        </w:tc>
        <w:tc>
          <w:tcPr>
            <w:tcW w:w="1688" w:type="dxa"/>
            <w:noWrap/>
            <w:hideMark/>
          </w:tcPr>
          <w:p w14:paraId="06AAD7EF" w14:textId="77777777" w:rsidR="0082406F" w:rsidRPr="0082406F" w:rsidRDefault="0082406F" w:rsidP="000014D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82406F">
              <w:rPr>
                <w:rFonts w:ascii="Times New Roman" w:hAnsi="Times New Roman" w:cs="Times New Roman"/>
                <w:sz w:val="24"/>
              </w:rPr>
              <w:t xml:space="preserve">24.7 </w:t>
            </w:r>
          </w:p>
        </w:tc>
      </w:tr>
      <w:tr w:rsidR="0082406F" w:rsidRPr="0082406F" w14:paraId="48567D78" w14:textId="77777777" w:rsidTr="00E71F73">
        <w:trPr>
          <w:trHeight w:val="300"/>
          <w:jc w:val="center"/>
        </w:trPr>
        <w:tc>
          <w:tcPr>
            <w:tcW w:w="1702" w:type="dxa"/>
            <w:vMerge/>
            <w:hideMark/>
          </w:tcPr>
          <w:p w14:paraId="76D4ABA1" w14:textId="77777777" w:rsidR="0082406F" w:rsidRPr="0082406F" w:rsidRDefault="0082406F" w:rsidP="000014D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noWrap/>
            <w:hideMark/>
          </w:tcPr>
          <w:p w14:paraId="57C94742" w14:textId="77777777" w:rsidR="0082406F" w:rsidRPr="0082406F" w:rsidRDefault="0082406F" w:rsidP="000014D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82406F">
              <w:rPr>
                <w:rFonts w:ascii="Times New Roman" w:hAnsi="Times New Roman" w:cs="Times New Roman"/>
                <w:sz w:val="24"/>
              </w:rPr>
              <w:t>PCC-T2DM-2</w:t>
            </w:r>
          </w:p>
        </w:tc>
        <w:tc>
          <w:tcPr>
            <w:tcW w:w="1276" w:type="dxa"/>
            <w:noWrap/>
            <w:hideMark/>
          </w:tcPr>
          <w:p w14:paraId="5FBF8DE9" w14:textId="77777777" w:rsidR="0082406F" w:rsidRPr="0082406F" w:rsidRDefault="0082406F" w:rsidP="000014D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82406F">
              <w:rPr>
                <w:rFonts w:ascii="Times New Roman" w:hAnsi="Times New Roman" w:cs="Times New Roman"/>
                <w:sz w:val="24"/>
              </w:rPr>
              <w:t>male</w:t>
            </w:r>
          </w:p>
        </w:tc>
        <w:tc>
          <w:tcPr>
            <w:tcW w:w="1572" w:type="dxa"/>
            <w:noWrap/>
            <w:hideMark/>
          </w:tcPr>
          <w:p w14:paraId="52B402CD" w14:textId="77777777" w:rsidR="0082406F" w:rsidRPr="0082406F" w:rsidRDefault="0082406F" w:rsidP="000014D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82406F">
              <w:rPr>
                <w:rFonts w:ascii="Times New Roman" w:hAnsi="Times New Roman" w:cs="Times New Roman"/>
                <w:sz w:val="24"/>
              </w:rPr>
              <w:t>67</w:t>
            </w:r>
          </w:p>
        </w:tc>
        <w:tc>
          <w:tcPr>
            <w:tcW w:w="1688" w:type="dxa"/>
            <w:noWrap/>
            <w:hideMark/>
          </w:tcPr>
          <w:p w14:paraId="5EDC6689" w14:textId="77777777" w:rsidR="0082406F" w:rsidRPr="0082406F" w:rsidRDefault="0082406F" w:rsidP="000014D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82406F">
              <w:rPr>
                <w:rFonts w:ascii="Times New Roman" w:hAnsi="Times New Roman" w:cs="Times New Roman"/>
                <w:sz w:val="24"/>
              </w:rPr>
              <w:t xml:space="preserve">29.1 </w:t>
            </w:r>
          </w:p>
        </w:tc>
      </w:tr>
      <w:tr w:rsidR="0082406F" w:rsidRPr="0082406F" w14:paraId="2346D4D1" w14:textId="77777777" w:rsidTr="00E71F73">
        <w:trPr>
          <w:trHeight w:val="300"/>
          <w:jc w:val="center"/>
        </w:trPr>
        <w:tc>
          <w:tcPr>
            <w:tcW w:w="1702" w:type="dxa"/>
            <w:vMerge/>
            <w:hideMark/>
          </w:tcPr>
          <w:p w14:paraId="39184D6B" w14:textId="77777777" w:rsidR="0082406F" w:rsidRPr="0082406F" w:rsidRDefault="0082406F" w:rsidP="000014D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noWrap/>
            <w:hideMark/>
          </w:tcPr>
          <w:p w14:paraId="745EE021" w14:textId="77777777" w:rsidR="0082406F" w:rsidRPr="0082406F" w:rsidRDefault="0082406F" w:rsidP="000014D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82406F">
              <w:rPr>
                <w:rFonts w:ascii="Times New Roman" w:hAnsi="Times New Roman" w:cs="Times New Roman"/>
                <w:sz w:val="24"/>
              </w:rPr>
              <w:t>PCC-T2DM-3</w:t>
            </w:r>
          </w:p>
        </w:tc>
        <w:tc>
          <w:tcPr>
            <w:tcW w:w="1276" w:type="dxa"/>
            <w:noWrap/>
            <w:hideMark/>
          </w:tcPr>
          <w:p w14:paraId="76C93F28" w14:textId="77777777" w:rsidR="0082406F" w:rsidRPr="0082406F" w:rsidRDefault="0082406F" w:rsidP="000014D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82406F">
              <w:rPr>
                <w:rFonts w:ascii="Times New Roman" w:hAnsi="Times New Roman" w:cs="Times New Roman"/>
                <w:sz w:val="24"/>
              </w:rPr>
              <w:t>male</w:t>
            </w:r>
          </w:p>
        </w:tc>
        <w:tc>
          <w:tcPr>
            <w:tcW w:w="1572" w:type="dxa"/>
            <w:noWrap/>
            <w:hideMark/>
          </w:tcPr>
          <w:p w14:paraId="2188D466" w14:textId="77777777" w:rsidR="0082406F" w:rsidRPr="0082406F" w:rsidRDefault="0082406F" w:rsidP="000014D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82406F">
              <w:rPr>
                <w:rFonts w:ascii="Times New Roman" w:hAnsi="Times New Roman" w:cs="Times New Roman"/>
                <w:sz w:val="24"/>
              </w:rPr>
              <w:t>64</w:t>
            </w:r>
          </w:p>
        </w:tc>
        <w:tc>
          <w:tcPr>
            <w:tcW w:w="1688" w:type="dxa"/>
            <w:noWrap/>
            <w:hideMark/>
          </w:tcPr>
          <w:p w14:paraId="19491211" w14:textId="77777777" w:rsidR="0082406F" w:rsidRPr="0082406F" w:rsidRDefault="0082406F" w:rsidP="000014D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82406F">
              <w:rPr>
                <w:rFonts w:ascii="Times New Roman" w:hAnsi="Times New Roman" w:cs="Times New Roman"/>
                <w:sz w:val="24"/>
              </w:rPr>
              <w:t xml:space="preserve">27.3 </w:t>
            </w:r>
          </w:p>
        </w:tc>
      </w:tr>
      <w:tr w:rsidR="0082406F" w:rsidRPr="0082406F" w14:paraId="2303E10D" w14:textId="77777777" w:rsidTr="00E71F73">
        <w:trPr>
          <w:trHeight w:val="300"/>
          <w:jc w:val="center"/>
        </w:trPr>
        <w:tc>
          <w:tcPr>
            <w:tcW w:w="1702" w:type="dxa"/>
            <w:vMerge/>
            <w:hideMark/>
          </w:tcPr>
          <w:p w14:paraId="6F5F2A11" w14:textId="77777777" w:rsidR="0082406F" w:rsidRPr="0082406F" w:rsidRDefault="0082406F" w:rsidP="000014D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noWrap/>
            <w:hideMark/>
          </w:tcPr>
          <w:p w14:paraId="30DDCDB4" w14:textId="77777777" w:rsidR="0082406F" w:rsidRPr="0082406F" w:rsidRDefault="0082406F" w:rsidP="000014D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82406F">
              <w:rPr>
                <w:rFonts w:ascii="Times New Roman" w:hAnsi="Times New Roman" w:cs="Times New Roman"/>
                <w:sz w:val="24"/>
              </w:rPr>
              <w:t>PCC-T2DM-4</w:t>
            </w:r>
          </w:p>
        </w:tc>
        <w:tc>
          <w:tcPr>
            <w:tcW w:w="1276" w:type="dxa"/>
            <w:noWrap/>
            <w:hideMark/>
          </w:tcPr>
          <w:p w14:paraId="48295239" w14:textId="77777777" w:rsidR="0082406F" w:rsidRPr="0082406F" w:rsidRDefault="0082406F" w:rsidP="000014D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82406F">
              <w:rPr>
                <w:rFonts w:ascii="Times New Roman" w:hAnsi="Times New Roman" w:cs="Times New Roman"/>
                <w:sz w:val="24"/>
              </w:rPr>
              <w:t>male</w:t>
            </w:r>
          </w:p>
        </w:tc>
        <w:tc>
          <w:tcPr>
            <w:tcW w:w="1572" w:type="dxa"/>
            <w:noWrap/>
            <w:hideMark/>
          </w:tcPr>
          <w:p w14:paraId="74443AC2" w14:textId="77777777" w:rsidR="0082406F" w:rsidRPr="0082406F" w:rsidRDefault="0082406F" w:rsidP="000014D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82406F">
              <w:rPr>
                <w:rFonts w:ascii="Times New Roman" w:hAnsi="Times New Roman" w:cs="Times New Roman"/>
                <w:sz w:val="24"/>
              </w:rPr>
              <w:t>50</w:t>
            </w:r>
          </w:p>
        </w:tc>
        <w:tc>
          <w:tcPr>
            <w:tcW w:w="1688" w:type="dxa"/>
            <w:noWrap/>
            <w:hideMark/>
          </w:tcPr>
          <w:p w14:paraId="788F0D73" w14:textId="77777777" w:rsidR="0082406F" w:rsidRPr="0082406F" w:rsidRDefault="0082406F" w:rsidP="000014D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82406F">
              <w:rPr>
                <w:rFonts w:ascii="Times New Roman" w:hAnsi="Times New Roman" w:cs="Times New Roman"/>
                <w:sz w:val="24"/>
              </w:rPr>
              <w:t xml:space="preserve">22.5 </w:t>
            </w:r>
          </w:p>
        </w:tc>
      </w:tr>
      <w:tr w:rsidR="0082406F" w:rsidRPr="0082406F" w14:paraId="7D7F7E93" w14:textId="77777777" w:rsidTr="00E71F73">
        <w:trPr>
          <w:trHeight w:val="300"/>
          <w:jc w:val="center"/>
        </w:trPr>
        <w:tc>
          <w:tcPr>
            <w:tcW w:w="1702" w:type="dxa"/>
            <w:vMerge/>
            <w:hideMark/>
          </w:tcPr>
          <w:p w14:paraId="66DD7554" w14:textId="77777777" w:rsidR="0082406F" w:rsidRPr="0082406F" w:rsidRDefault="0082406F" w:rsidP="000014D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noWrap/>
            <w:hideMark/>
          </w:tcPr>
          <w:p w14:paraId="58EB0DE7" w14:textId="77777777" w:rsidR="0082406F" w:rsidRPr="0082406F" w:rsidRDefault="0082406F" w:rsidP="000014D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82406F">
              <w:rPr>
                <w:rFonts w:ascii="Times New Roman" w:hAnsi="Times New Roman" w:cs="Times New Roman"/>
                <w:sz w:val="24"/>
              </w:rPr>
              <w:t>PCC-T2DM-5</w:t>
            </w:r>
          </w:p>
        </w:tc>
        <w:tc>
          <w:tcPr>
            <w:tcW w:w="1276" w:type="dxa"/>
            <w:noWrap/>
            <w:hideMark/>
          </w:tcPr>
          <w:p w14:paraId="4C813075" w14:textId="77777777" w:rsidR="0082406F" w:rsidRPr="0082406F" w:rsidRDefault="0082406F" w:rsidP="000014D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82406F">
              <w:rPr>
                <w:rFonts w:ascii="Times New Roman" w:hAnsi="Times New Roman" w:cs="Times New Roman"/>
                <w:sz w:val="24"/>
              </w:rPr>
              <w:t>male</w:t>
            </w:r>
          </w:p>
        </w:tc>
        <w:tc>
          <w:tcPr>
            <w:tcW w:w="1572" w:type="dxa"/>
            <w:noWrap/>
            <w:hideMark/>
          </w:tcPr>
          <w:p w14:paraId="132CD4AB" w14:textId="77777777" w:rsidR="0082406F" w:rsidRPr="0082406F" w:rsidRDefault="0082406F" w:rsidP="000014D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82406F">
              <w:rPr>
                <w:rFonts w:ascii="Times New Roman" w:hAnsi="Times New Roman" w:cs="Times New Roman"/>
                <w:sz w:val="24"/>
              </w:rPr>
              <w:t>28</w:t>
            </w:r>
          </w:p>
        </w:tc>
        <w:tc>
          <w:tcPr>
            <w:tcW w:w="1688" w:type="dxa"/>
            <w:noWrap/>
            <w:hideMark/>
          </w:tcPr>
          <w:p w14:paraId="39E767A2" w14:textId="77777777" w:rsidR="0082406F" w:rsidRPr="0082406F" w:rsidRDefault="0082406F" w:rsidP="000014D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82406F">
              <w:rPr>
                <w:rFonts w:ascii="Times New Roman" w:hAnsi="Times New Roman" w:cs="Times New Roman"/>
                <w:sz w:val="24"/>
              </w:rPr>
              <w:t xml:space="preserve">19.5 </w:t>
            </w:r>
          </w:p>
        </w:tc>
      </w:tr>
      <w:tr w:rsidR="0082406F" w:rsidRPr="0082406F" w14:paraId="112DF8DF" w14:textId="77777777" w:rsidTr="00E71F73">
        <w:trPr>
          <w:trHeight w:val="300"/>
          <w:jc w:val="center"/>
        </w:trPr>
        <w:tc>
          <w:tcPr>
            <w:tcW w:w="1702" w:type="dxa"/>
            <w:vMerge/>
            <w:hideMark/>
          </w:tcPr>
          <w:p w14:paraId="1F27CD9B" w14:textId="77777777" w:rsidR="0082406F" w:rsidRPr="0082406F" w:rsidRDefault="0082406F" w:rsidP="000014D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noWrap/>
            <w:hideMark/>
          </w:tcPr>
          <w:p w14:paraId="5507850E" w14:textId="77777777" w:rsidR="0082406F" w:rsidRPr="0082406F" w:rsidRDefault="0082406F" w:rsidP="000014D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82406F">
              <w:rPr>
                <w:rFonts w:ascii="Times New Roman" w:hAnsi="Times New Roman" w:cs="Times New Roman"/>
                <w:sz w:val="24"/>
              </w:rPr>
              <w:t>PCC-T2DM-6</w:t>
            </w:r>
          </w:p>
        </w:tc>
        <w:tc>
          <w:tcPr>
            <w:tcW w:w="1276" w:type="dxa"/>
            <w:noWrap/>
            <w:hideMark/>
          </w:tcPr>
          <w:p w14:paraId="1C884A72" w14:textId="77777777" w:rsidR="0082406F" w:rsidRPr="0082406F" w:rsidRDefault="0082406F" w:rsidP="000014D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82406F">
              <w:rPr>
                <w:rFonts w:ascii="Times New Roman" w:hAnsi="Times New Roman" w:cs="Times New Roman"/>
                <w:sz w:val="24"/>
              </w:rPr>
              <w:t>female</w:t>
            </w:r>
          </w:p>
        </w:tc>
        <w:tc>
          <w:tcPr>
            <w:tcW w:w="1572" w:type="dxa"/>
            <w:noWrap/>
            <w:hideMark/>
          </w:tcPr>
          <w:p w14:paraId="339CC185" w14:textId="77777777" w:rsidR="0082406F" w:rsidRPr="0082406F" w:rsidRDefault="0082406F" w:rsidP="000014D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82406F">
              <w:rPr>
                <w:rFonts w:ascii="Times New Roman" w:hAnsi="Times New Roman" w:cs="Times New Roman"/>
                <w:sz w:val="24"/>
              </w:rPr>
              <w:t>55</w:t>
            </w:r>
          </w:p>
        </w:tc>
        <w:tc>
          <w:tcPr>
            <w:tcW w:w="1688" w:type="dxa"/>
            <w:noWrap/>
            <w:hideMark/>
          </w:tcPr>
          <w:p w14:paraId="1FB8D772" w14:textId="77777777" w:rsidR="0082406F" w:rsidRPr="0082406F" w:rsidRDefault="0082406F" w:rsidP="000014D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82406F">
              <w:rPr>
                <w:rFonts w:ascii="Times New Roman" w:hAnsi="Times New Roman" w:cs="Times New Roman"/>
                <w:sz w:val="24"/>
              </w:rPr>
              <w:t xml:space="preserve">25.8 </w:t>
            </w:r>
          </w:p>
        </w:tc>
      </w:tr>
      <w:tr w:rsidR="0082406F" w:rsidRPr="0082406F" w14:paraId="569DB4C2" w14:textId="77777777" w:rsidTr="00E71F73">
        <w:trPr>
          <w:trHeight w:val="300"/>
          <w:jc w:val="center"/>
        </w:trPr>
        <w:tc>
          <w:tcPr>
            <w:tcW w:w="1702" w:type="dxa"/>
            <w:vMerge/>
            <w:hideMark/>
          </w:tcPr>
          <w:p w14:paraId="2BB14F4A" w14:textId="77777777" w:rsidR="0082406F" w:rsidRPr="0082406F" w:rsidRDefault="0082406F" w:rsidP="000014D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noWrap/>
            <w:hideMark/>
          </w:tcPr>
          <w:p w14:paraId="4C3BA046" w14:textId="77777777" w:rsidR="0082406F" w:rsidRPr="0082406F" w:rsidRDefault="0082406F" w:rsidP="000014D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82406F">
              <w:rPr>
                <w:rFonts w:ascii="Times New Roman" w:hAnsi="Times New Roman" w:cs="Times New Roman"/>
                <w:sz w:val="24"/>
              </w:rPr>
              <w:t>PCC-T2DM-7</w:t>
            </w:r>
          </w:p>
        </w:tc>
        <w:tc>
          <w:tcPr>
            <w:tcW w:w="1276" w:type="dxa"/>
            <w:noWrap/>
            <w:hideMark/>
          </w:tcPr>
          <w:p w14:paraId="268087D4" w14:textId="77777777" w:rsidR="0082406F" w:rsidRPr="0082406F" w:rsidRDefault="0082406F" w:rsidP="000014D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82406F">
              <w:rPr>
                <w:rFonts w:ascii="Times New Roman" w:hAnsi="Times New Roman" w:cs="Times New Roman"/>
                <w:sz w:val="24"/>
              </w:rPr>
              <w:t>male</w:t>
            </w:r>
          </w:p>
        </w:tc>
        <w:tc>
          <w:tcPr>
            <w:tcW w:w="1572" w:type="dxa"/>
            <w:noWrap/>
            <w:hideMark/>
          </w:tcPr>
          <w:p w14:paraId="2BE7A729" w14:textId="77777777" w:rsidR="0082406F" w:rsidRPr="0082406F" w:rsidRDefault="0082406F" w:rsidP="000014D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82406F">
              <w:rPr>
                <w:rFonts w:ascii="Times New Roman" w:hAnsi="Times New Roman" w:cs="Times New Roman"/>
                <w:sz w:val="24"/>
              </w:rPr>
              <w:t>51</w:t>
            </w:r>
          </w:p>
        </w:tc>
        <w:tc>
          <w:tcPr>
            <w:tcW w:w="1688" w:type="dxa"/>
            <w:noWrap/>
            <w:hideMark/>
          </w:tcPr>
          <w:p w14:paraId="71048CE2" w14:textId="77777777" w:rsidR="0082406F" w:rsidRPr="0082406F" w:rsidRDefault="0082406F" w:rsidP="000014D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82406F">
              <w:rPr>
                <w:rFonts w:ascii="Times New Roman" w:hAnsi="Times New Roman" w:cs="Times New Roman"/>
                <w:sz w:val="24"/>
              </w:rPr>
              <w:t xml:space="preserve">28.7 </w:t>
            </w:r>
          </w:p>
        </w:tc>
      </w:tr>
      <w:tr w:rsidR="0082406F" w:rsidRPr="0082406F" w14:paraId="5DCF9B19" w14:textId="77777777" w:rsidTr="00E71F73">
        <w:trPr>
          <w:trHeight w:val="300"/>
          <w:jc w:val="center"/>
        </w:trPr>
        <w:tc>
          <w:tcPr>
            <w:tcW w:w="1702" w:type="dxa"/>
            <w:vMerge/>
            <w:hideMark/>
          </w:tcPr>
          <w:p w14:paraId="7B2C5DA6" w14:textId="77777777" w:rsidR="0082406F" w:rsidRPr="0082406F" w:rsidRDefault="0082406F" w:rsidP="000014D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noWrap/>
            <w:hideMark/>
          </w:tcPr>
          <w:p w14:paraId="7011AE13" w14:textId="77777777" w:rsidR="0082406F" w:rsidRPr="0082406F" w:rsidRDefault="0082406F" w:rsidP="000014D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82406F">
              <w:rPr>
                <w:rFonts w:ascii="Times New Roman" w:hAnsi="Times New Roman" w:cs="Times New Roman"/>
                <w:sz w:val="24"/>
              </w:rPr>
              <w:t>PCC-T2DM-8</w:t>
            </w:r>
          </w:p>
        </w:tc>
        <w:tc>
          <w:tcPr>
            <w:tcW w:w="1276" w:type="dxa"/>
            <w:noWrap/>
            <w:hideMark/>
          </w:tcPr>
          <w:p w14:paraId="71500A02" w14:textId="77777777" w:rsidR="0082406F" w:rsidRPr="0082406F" w:rsidRDefault="0082406F" w:rsidP="000014D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82406F">
              <w:rPr>
                <w:rFonts w:ascii="Times New Roman" w:hAnsi="Times New Roman" w:cs="Times New Roman"/>
                <w:sz w:val="24"/>
              </w:rPr>
              <w:t>male</w:t>
            </w:r>
          </w:p>
        </w:tc>
        <w:tc>
          <w:tcPr>
            <w:tcW w:w="1572" w:type="dxa"/>
            <w:noWrap/>
            <w:hideMark/>
          </w:tcPr>
          <w:p w14:paraId="269CD95A" w14:textId="77777777" w:rsidR="0082406F" w:rsidRPr="0082406F" w:rsidRDefault="0082406F" w:rsidP="000014D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82406F">
              <w:rPr>
                <w:rFonts w:ascii="Times New Roman" w:hAnsi="Times New Roman" w:cs="Times New Roman"/>
                <w:sz w:val="24"/>
              </w:rPr>
              <w:t>50</w:t>
            </w:r>
          </w:p>
        </w:tc>
        <w:tc>
          <w:tcPr>
            <w:tcW w:w="1688" w:type="dxa"/>
            <w:noWrap/>
            <w:hideMark/>
          </w:tcPr>
          <w:p w14:paraId="6A4B1774" w14:textId="77777777" w:rsidR="0082406F" w:rsidRPr="0082406F" w:rsidRDefault="0082406F" w:rsidP="000014D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82406F">
              <w:rPr>
                <w:rFonts w:ascii="Times New Roman" w:hAnsi="Times New Roman" w:cs="Times New Roman"/>
                <w:sz w:val="24"/>
              </w:rPr>
              <w:t xml:space="preserve">26.1 </w:t>
            </w:r>
          </w:p>
        </w:tc>
      </w:tr>
      <w:tr w:rsidR="0082406F" w:rsidRPr="0082406F" w14:paraId="2A431C4F" w14:textId="77777777" w:rsidTr="00E71F73">
        <w:trPr>
          <w:trHeight w:val="300"/>
          <w:jc w:val="center"/>
        </w:trPr>
        <w:tc>
          <w:tcPr>
            <w:tcW w:w="1702" w:type="dxa"/>
            <w:vMerge/>
            <w:hideMark/>
          </w:tcPr>
          <w:p w14:paraId="007E05BF" w14:textId="77777777" w:rsidR="0082406F" w:rsidRPr="0082406F" w:rsidRDefault="0082406F" w:rsidP="000014D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noWrap/>
            <w:hideMark/>
          </w:tcPr>
          <w:p w14:paraId="7DAF26EE" w14:textId="77777777" w:rsidR="0082406F" w:rsidRPr="0082406F" w:rsidRDefault="0082406F" w:rsidP="000014D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82406F">
              <w:rPr>
                <w:rFonts w:ascii="Times New Roman" w:hAnsi="Times New Roman" w:cs="Times New Roman"/>
                <w:sz w:val="24"/>
              </w:rPr>
              <w:t>PCC-T2DM-9</w:t>
            </w:r>
          </w:p>
        </w:tc>
        <w:tc>
          <w:tcPr>
            <w:tcW w:w="1276" w:type="dxa"/>
            <w:noWrap/>
            <w:hideMark/>
          </w:tcPr>
          <w:p w14:paraId="437581A8" w14:textId="77777777" w:rsidR="0082406F" w:rsidRPr="0082406F" w:rsidRDefault="0082406F" w:rsidP="000014D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82406F">
              <w:rPr>
                <w:rFonts w:ascii="Times New Roman" w:hAnsi="Times New Roman" w:cs="Times New Roman"/>
                <w:sz w:val="24"/>
              </w:rPr>
              <w:t>female</w:t>
            </w:r>
          </w:p>
        </w:tc>
        <w:tc>
          <w:tcPr>
            <w:tcW w:w="1572" w:type="dxa"/>
            <w:noWrap/>
            <w:hideMark/>
          </w:tcPr>
          <w:p w14:paraId="0DFBDF87" w14:textId="77777777" w:rsidR="0082406F" w:rsidRPr="0082406F" w:rsidRDefault="0082406F" w:rsidP="000014D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82406F">
              <w:rPr>
                <w:rFonts w:ascii="Times New Roman" w:hAnsi="Times New Roman" w:cs="Times New Roman"/>
                <w:sz w:val="24"/>
              </w:rPr>
              <w:t>70</w:t>
            </w:r>
          </w:p>
        </w:tc>
        <w:tc>
          <w:tcPr>
            <w:tcW w:w="1688" w:type="dxa"/>
            <w:noWrap/>
            <w:hideMark/>
          </w:tcPr>
          <w:p w14:paraId="12BAFB30" w14:textId="77777777" w:rsidR="0082406F" w:rsidRPr="0082406F" w:rsidRDefault="0082406F" w:rsidP="000014D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82406F">
              <w:rPr>
                <w:rFonts w:ascii="Times New Roman" w:hAnsi="Times New Roman" w:cs="Times New Roman"/>
                <w:sz w:val="24"/>
              </w:rPr>
              <w:t xml:space="preserve">22.0 </w:t>
            </w:r>
          </w:p>
        </w:tc>
      </w:tr>
      <w:tr w:rsidR="0082406F" w:rsidRPr="0082406F" w14:paraId="79807B99" w14:textId="77777777" w:rsidTr="00E71F73">
        <w:trPr>
          <w:trHeight w:val="300"/>
          <w:jc w:val="center"/>
        </w:trPr>
        <w:tc>
          <w:tcPr>
            <w:tcW w:w="1702" w:type="dxa"/>
            <w:vMerge/>
            <w:hideMark/>
          </w:tcPr>
          <w:p w14:paraId="6BA1BB31" w14:textId="77777777" w:rsidR="0082406F" w:rsidRPr="0082406F" w:rsidRDefault="0082406F" w:rsidP="000014D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noWrap/>
            <w:hideMark/>
          </w:tcPr>
          <w:p w14:paraId="3697455B" w14:textId="77777777" w:rsidR="0082406F" w:rsidRPr="0082406F" w:rsidRDefault="0082406F" w:rsidP="000014D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82406F">
              <w:rPr>
                <w:rFonts w:ascii="Times New Roman" w:hAnsi="Times New Roman" w:cs="Times New Roman"/>
                <w:sz w:val="24"/>
              </w:rPr>
              <w:t>PCC-T2DM-10</w:t>
            </w:r>
          </w:p>
        </w:tc>
        <w:tc>
          <w:tcPr>
            <w:tcW w:w="1276" w:type="dxa"/>
            <w:noWrap/>
            <w:hideMark/>
          </w:tcPr>
          <w:p w14:paraId="644C85F4" w14:textId="77777777" w:rsidR="0082406F" w:rsidRPr="0082406F" w:rsidRDefault="0082406F" w:rsidP="000014D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82406F">
              <w:rPr>
                <w:rFonts w:ascii="Times New Roman" w:hAnsi="Times New Roman" w:cs="Times New Roman"/>
                <w:sz w:val="24"/>
              </w:rPr>
              <w:t>male</w:t>
            </w:r>
          </w:p>
        </w:tc>
        <w:tc>
          <w:tcPr>
            <w:tcW w:w="1572" w:type="dxa"/>
            <w:noWrap/>
            <w:hideMark/>
          </w:tcPr>
          <w:p w14:paraId="66BBCFEF" w14:textId="77777777" w:rsidR="0082406F" w:rsidRPr="0082406F" w:rsidRDefault="0082406F" w:rsidP="000014D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82406F">
              <w:rPr>
                <w:rFonts w:ascii="Times New Roman" w:hAnsi="Times New Roman" w:cs="Times New Roman"/>
                <w:sz w:val="24"/>
              </w:rPr>
              <w:t>42</w:t>
            </w:r>
          </w:p>
        </w:tc>
        <w:tc>
          <w:tcPr>
            <w:tcW w:w="1688" w:type="dxa"/>
            <w:noWrap/>
            <w:hideMark/>
          </w:tcPr>
          <w:p w14:paraId="4E24EC0D" w14:textId="77777777" w:rsidR="0082406F" w:rsidRPr="0082406F" w:rsidRDefault="0082406F" w:rsidP="000014D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82406F">
              <w:rPr>
                <w:rFonts w:ascii="Times New Roman" w:hAnsi="Times New Roman" w:cs="Times New Roman"/>
                <w:sz w:val="24"/>
              </w:rPr>
              <w:t xml:space="preserve">24.0 </w:t>
            </w:r>
          </w:p>
        </w:tc>
      </w:tr>
      <w:tr w:rsidR="0082406F" w:rsidRPr="0082406F" w14:paraId="04C05AF6" w14:textId="77777777" w:rsidTr="00E71F73">
        <w:trPr>
          <w:trHeight w:val="300"/>
          <w:jc w:val="center"/>
        </w:trPr>
        <w:tc>
          <w:tcPr>
            <w:tcW w:w="1702" w:type="dxa"/>
            <w:vMerge/>
            <w:hideMark/>
          </w:tcPr>
          <w:p w14:paraId="5112845B" w14:textId="77777777" w:rsidR="0082406F" w:rsidRPr="0082406F" w:rsidRDefault="0082406F" w:rsidP="000014D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noWrap/>
            <w:hideMark/>
          </w:tcPr>
          <w:p w14:paraId="4E6C86ED" w14:textId="77777777" w:rsidR="0082406F" w:rsidRPr="0082406F" w:rsidRDefault="0082406F" w:rsidP="000014D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82406F">
              <w:rPr>
                <w:rFonts w:ascii="Times New Roman" w:hAnsi="Times New Roman" w:cs="Times New Roman"/>
                <w:sz w:val="24"/>
              </w:rPr>
              <w:t>PCC-T2DM-11</w:t>
            </w:r>
          </w:p>
        </w:tc>
        <w:tc>
          <w:tcPr>
            <w:tcW w:w="1276" w:type="dxa"/>
            <w:noWrap/>
            <w:hideMark/>
          </w:tcPr>
          <w:p w14:paraId="34811335" w14:textId="77777777" w:rsidR="0082406F" w:rsidRPr="0082406F" w:rsidRDefault="0082406F" w:rsidP="000014D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82406F">
              <w:rPr>
                <w:rFonts w:ascii="Times New Roman" w:hAnsi="Times New Roman" w:cs="Times New Roman"/>
                <w:sz w:val="24"/>
              </w:rPr>
              <w:t>female</w:t>
            </w:r>
          </w:p>
        </w:tc>
        <w:tc>
          <w:tcPr>
            <w:tcW w:w="1572" w:type="dxa"/>
            <w:noWrap/>
            <w:hideMark/>
          </w:tcPr>
          <w:p w14:paraId="56CA9B50" w14:textId="77777777" w:rsidR="0082406F" w:rsidRPr="0082406F" w:rsidRDefault="0082406F" w:rsidP="000014D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82406F">
              <w:rPr>
                <w:rFonts w:ascii="Times New Roman" w:hAnsi="Times New Roman" w:cs="Times New Roman"/>
                <w:sz w:val="24"/>
              </w:rPr>
              <w:t>57</w:t>
            </w:r>
          </w:p>
        </w:tc>
        <w:tc>
          <w:tcPr>
            <w:tcW w:w="1688" w:type="dxa"/>
            <w:noWrap/>
            <w:hideMark/>
          </w:tcPr>
          <w:p w14:paraId="35B53BB5" w14:textId="77777777" w:rsidR="0082406F" w:rsidRPr="0082406F" w:rsidRDefault="0082406F" w:rsidP="000014D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82406F">
              <w:rPr>
                <w:rFonts w:ascii="Times New Roman" w:hAnsi="Times New Roman" w:cs="Times New Roman"/>
                <w:sz w:val="24"/>
              </w:rPr>
              <w:t xml:space="preserve">23.0 </w:t>
            </w:r>
          </w:p>
        </w:tc>
      </w:tr>
      <w:tr w:rsidR="0082406F" w:rsidRPr="0082406F" w14:paraId="6DD022FA" w14:textId="77777777" w:rsidTr="00E71F73">
        <w:trPr>
          <w:trHeight w:val="300"/>
          <w:jc w:val="center"/>
        </w:trPr>
        <w:tc>
          <w:tcPr>
            <w:tcW w:w="1702" w:type="dxa"/>
            <w:vMerge/>
            <w:hideMark/>
          </w:tcPr>
          <w:p w14:paraId="626E386D" w14:textId="77777777" w:rsidR="0082406F" w:rsidRPr="0082406F" w:rsidRDefault="0082406F" w:rsidP="000014D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noWrap/>
            <w:hideMark/>
          </w:tcPr>
          <w:p w14:paraId="39779C1E" w14:textId="77777777" w:rsidR="0082406F" w:rsidRPr="0082406F" w:rsidRDefault="0082406F" w:rsidP="000014D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82406F">
              <w:rPr>
                <w:rFonts w:ascii="Times New Roman" w:hAnsi="Times New Roman" w:cs="Times New Roman"/>
                <w:sz w:val="24"/>
              </w:rPr>
              <w:t>PCC-T2DM-12</w:t>
            </w:r>
          </w:p>
        </w:tc>
        <w:tc>
          <w:tcPr>
            <w:tcW w:w="1276" w:type="dxa"/>
            <w:noWrap/>
            <w:hideMark/>
          </w:tcPr>
          <w:p w14:paraId="3CAD01AA" w14:textId="77777777" w:rsidR="0082406F" w:rsidRPr="0082406F" w:rsidRDefault="0082406F" w:rsidP="000014D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82406F">
              <w:rPr>
                <w:rFonts w:ascii="Times New Roman" w:hAnsi="Times New Roman" w:cs="Times New Roman"/>
                <w:sz w:val="24"/>
              </w:rPr>
              <w:t>female</w:t>
            </w:r>
          </w:p>
        </w:tc>
        <w:tc>
          <w:tcPr>
            <w:tcW w:w="1572" w:type="dxa"/>
            <w:noWrap/>
            <w:hideMark/>
          </w:tcPr>
          <w:p w14:paraId="5425BDA2" w14:textId="77777777" w:rsidR="0082406F" w:rsidRPr="0082406F" w:rsidRDefault="0082406F" w:rsidP="000014D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82406F">
              <w:rPr>
                <w:rFonts w:ascii="Times New Roman" w:hAnsi="Times New Roman" w:cs="Times New Roman"/>
                <w:sz w:val="24"/>
              </w:rPr>
              <w:t>36</w:t>
            </w:r>
          </w:p>
        </w:tc>
        <w:tc>
          <w:tcPr>
            <w:tcW w:w="1688" w:type="dxa"/>
            <w:noWrap/>
            <w:hideMark/>
          </w:tcPr>
          <w:p w14:paraId="46E8D8C0" w14:textId="77777777" w:rsidR="0082406F" w:rsidRPr="0082406F" w:rsidRDefault="0082406F" w:rsidP="000014D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82406F">
              <w:rPr>
                <w:rFonts w:ascii="Times New Roman" w:hAnsi="Times New Roman" w:cs="Times New Roman"/>
                <w:sz w:val="24"/>
              </w:rPr>
              <w:t xml:space="preserve">24.3 </w:t>
            </w:r>
          </w:p>
        </w:tc>
      </w:tr>
      <w:tr w:rsidR="0082406F" w:rsidRPr="0082406F" w14:paraId="2F56CC35" w14:textId="77777777" w:rsidTr="00E71F73">
        <w:trPr>
          <w:trHeight w:val="300"/>
          <w:jc w:val="center"/>
        </w:trPr>
        <w:tc>
          <w:tcPr>
            <w:tcW w:w="1702" w:type="dxa"/>
            <w:vMerge/>
            <w:hideMark/>
          </w:tcPr>
          <w:p w14:paraId="64DAB9DE" w14:textId="77777777" w:rsidR="0082406F" w:rsidRPr="0082406F" w:rsidRDefault="0082406F" w:rsidP="000014D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noWrap/>
            <w:hideMark/>
          </w:tcPr>
          <w:p w14:paraId="36196CF7" w14:textId="77777777" w:rsidR="0082406F" w:rsidRPr="0082406F" w:rsidRDefault="0082406F" w:rsidP="000014D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82406F">
              <w:rPr>
                <w:rFonts w:ascii="Times New Roman" w:hAnsi="Times New Roman" w:cs="Times New Roman"/>
                <w:sz w:val="24"/>
              </w:rPr>
              <w:t>PCC-T2DM-13</w:t>
            </w:r>
          </w:p>
        </w:tc>
        <w:tc>
          <w:tcPr>
            <w:tcW w:w="1276" w:type="dxa"/>
            <w:noWrap/>
            <w:hideMark/>
          </w:tcPr>
          <w:p w14:paraId="0876081D" w14:textId="77777777" w:rsidR="0082406F" w:rsidRPr="0082406F" w:rsidRDefault="0082406F" w:rsidP="000014D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82406F">
              <w:rPr>
                <w:rFonts w:ascii="Times New Roman" w:hAnsi="Times New Roman" w:cs="Times New Roman"/>
                <w:sz w:val="24"/>
              </w:rPr>
              <w:t>female</w:t>
            </w:r>
          </w:p>
        </w:tc>
        <w:tc>
          <w:tcPr>
            <w:tcW w:w="1572" w:type="dxa"/>
            <w:noWrap/>
            <w:hideMark/>
          </w:tcPr>
          <w:p w14:paraId="332205D8" w14:textId="77777777" w:rsidR="0082406F" w:rsidRPr="0082406F" w:rsidRDefault="0082406F" w:rsidP="000014D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82406F">
              <w:rPr>
                <w:rFonts w:ascii="Times New Roman" w:hAnsi="Times New Roman" w:cs="Times New Roman"/>
                <w:sz w:val="24"/>
              </w:rPr>
              <w:t>61</w:t>
            </w:r>
          </w:p>
        </w:tc>
        <w:tc>
          <w:tcPr>
            <w:tcW w:w="1688" w:type="dxa"/>
            <w:noWrap/>
            <w:hideMark/>
          </w:tcPr>
          <w:p w14:paraId="3B4709FC" w14:textId="77777777" w:rsidR="0082406F" w:rsidRPr="0082406F" w:rsidRDefault="0082406F" w:rsidP="000014D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82406F">
              <w:rPr>
                <w:rFonts w:ascii="Times New Roman" w:hAnsi="Times New Roman" w:cs="Times New Roman"/>
                <w:sz w:val="24"/>
              </w:rPr>
              <w:t xml:space="preserve">23.0 </w:t>
            </w:r>
          </w:p>
        </w:tc>
      </w:tr>
      <w:tr w:rsidR="0082406F" w:rsidRPr="0082406F" w14:paraId="14B06632" w14:textId="77777777" w:rsidTr="00E71F73">
        <w:trPr>
          <w:trHeight w:val="300"/>
          <w:jc w:val="center"/>
        </w:trPr>
        <w:tc>
          <w:tcPr>
            <w:tcW w:w="1702" w:type="dxa"/>
            <w:vMerge/>
            <w:hideMark/>
          </w:tcPr>
          <w:p w14:paraId="2FE4E7EB" w14:textId="77777777" w:rsidR="0082406F" w:rsidRPr="0082406F" w:rsidRDefault="0082406F" w:rsidP="000014D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noWrap/>
            <w:hideMark/>
          </w:tcPr>
          <w:p w14:paraId="7BA1F3F7" w14:textId="77777777" w:rsidR="0082406F" w:rsidRPr="0082406F" w:rsidRDefault="0082406F" w:rsidP="000014D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82406F">
              <w:rPr>
                <w:rFonts w:ascii="Times New Roman" w:hAnsi="Times New Roman" w:cs="Times New Roman"/>
                <w:sz w:val="24"/>
              </w:rPr>
              <w:t>PCC-T2DM-14</w:t>
            </w:r>
          </w:p>
        </w:tc>
        <w:tc>
          <w:tcPr>
            <w:tcW w:w="1276" w:type="dxa"/>
            <w:noWrap/>
            <w:hideMark/>
          </w:tcPr>
          <w:p w14:paraId="0F194385" w14:textId="77777777" w:rsidR="0082406F" w:rsidRPr="0082406F" w:rsidRDefault="0082406F" w:rsidP="000014D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82406F">
              <w:rPr>
                <w:rFonts w:ascii="Times New Roman" w:hAnsi="Times New Roman" w:cs="Times New Roman"/>
                <w:sz w:val="24"/>
              </w:rPr>
              <w:t>female</w:t>
            </w:r>
          </w:p>
        </w:tc>
        <w:tc>
          <w:tcPr>
            <w:tcW w:w="1572" w:type="dxa"/>
            <w:noWrap/>
            <w:hideMark/>
          </w:tcPr>
          <w:p w14:paraId="573FF14C" w14:textId="77777777" w:rsidR="0082406F" w:rsidRPr="0082406F" w:rsidRDefault="0082406F" w:rsidP="000014D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82406F">
              <w:rPr>
                <w:rFonts w:ascii="Times New Roman" w:hAnsi="Times New Roman" w:cs="Times New Roman"/>
                <w:sz w:val="24"/>
              </w:rPr>
              <w:t>59</w:t>
            </w:r>
          </w:p>
        </w:tc>
        <w:tc>
          <w:tcPr>
            <w:tcW w:w="1688" w:type="dxa"/>
            <w:noWrap/>
            <w:hideMark/>
          </w:tcPr>
          <w:p w14:paraId="4B18E25A" w14:textId="77777777" w:rsidR="0082406F" w:rsidRPr="0082406F" w:rsidRDefault="0082406F" w:rsidP="000014D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82406F">
              <w:rPr>
                <w:rFonts w:ascii="Times New Roman" w:hAnsi="Times New Roman" w:cs="Times New Roman"/>
                <w:sz w:val="24"/>
              </w:rPr>
              <w:t xml:space="preserve">25.4 </w:t>
            </w:r>
          </w:p>
        </w:tc>
      </w:tr>
      <w:tr w:rsidR="0082406F" w:rsidRPr="0082406F" w14:paraId="567DA02E" w14:textId="77777777" w:rsidTr="00E71F73">
        <w:trPr>
          <w:trHeight w:val="300"/>
          <w:jc w:val="center"/>
        </w:trPr>
        <w:tc>
          <w:tcPr>
            <w:tcW w:w="1702" w:type="dxa"/>
            <w:vMerge/>
            <w:hideMark/>
          </w:tcPr>
          <w:p w14:paraId="4E4D5B4A" w14:textId="77777777" w:rsidR="0082406F" w:rsidRPr="0082406F" w:rsidRDefault="0082406F" w:rsidP="000014D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noWrap/>
            <w:hideMark/>
          </w:tcPr>
          <w:p w14:paraId="08B3F888" w14:textId="77777777" w:rsidR="0082406F" w:rsidRPr="0082406F" w:rsidRDefault="0082406F" w:rsidP="000014D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82406F">
              <w:rPr>
                <w:rFonts w:ascii="Times New Roman" w:hAnsi="Times New Roman" w:cs="Times New Roman"/>
                <w:sz w:val="24"/>
              </w:rPr>
              <w:t>PCC-T2DM-15</w:t>
            </w:r>
          </w:p>
        </w:tc>
        <w:tc>
          <w:tcPr>
            <w:tcW w:w="1276" w:type="dxa"/>
            <w:noWrap/>
            <w:hideMark/>
          </w:tcPr>
          <w:p w14:paraId="7B523A4A" w14:textId="77777777" w:rsidR="0082406F" w:rsidRPr="0082406F" w:rsidRDefault="0082406F" w:rsidP="000014D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82406F">
              <w:rPr>
                <w:rFonts w:ascii="Times New Roman" w:hAnsi="Times New Roman" w:cs="Times New Roman"/>
                <w:sz w:val="24"/>
              </w:rPr>
              <w:t>male</w:t>
            </w:r>
          </w:p>
        </w:tc>
        <w:tc>
          <w:tcPr>
            <w:tcW w:w="1572" w:type="dxa"/>
            <w:noWrap/>
            <w:hideMark/>
          </w:tcPr>
          <w:p w14:paraId="1C9334A0" w14:textId="77777777" w:rsidR="0082406F" w:rsidRPr="0082406F" w:rsidRDefault="0082406F" w:rsidP="000014D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82406F">
              <w:rPr>
                <w:rFonts w:ascii="Times New Roman" w:hAnsi="Times New Roman" w:cs="Times New Roman"/>
                <w:sz w:val="24"/>
              </w:rPr>
              <w:t>29</w:t>
            </w:r>
          </w:p>
        </w:tc>
        <w:tc>
          <w:tcPr>
            <w:tcW w:w="1688" w:type="dxa"/>
            <w:noWrap/>
            <w:hideMark/>
          </w:tcPr>
          <w:p w14:paraId="5656AED2" w14:textId="77777777" w:rsidR="0082406F" w:rsidRPr="0082406F" w:rsidRDefault="0082406F" w:rsidP="000014D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82406F">
              <w:rPr>
                <w:rFonts w:ascii="Times New Roman" w:hAnsi="Times New Roman" w:cs="Times New Roman"/>
                <w:sz w:val="24"/>
              </w:rPr>
              <w:t xml:space="preserve">24.5 </w:t>
            </w:r>
          </w:p>
        </w:tc>
      </w:tr>
      <w:tr w:rsidR="0082406F" w:rsidRPr="0082406F" w14:paraId="76DA150C" w14:textId="77777777" w:rsidTr="00E71F73">
        <w:trPr>
          <w:trHeight w:val="300"/>
          <w:jc w:val="center"/>
        </w:trPr>
        <w:tc>
          <w:tcPr>
            <w:tcW w:w="1702" w:type="dxa"/>
            <w:vMerge/>
            <w:hideMark/>
          </w:tcPr>
          <w:p w14:paraId="2C76E226" w14:textId="77777777" w:rsidR="0082406F" w:rsidRPr="0082406F" w:rsidRDefault="0082406F" w:rsidP="000014D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noWrap/>
            <w:hideMark/>
          </w:tcPr>
          <w:p w14:paraId="67CE92AF" w14:textId="77777777" w:rsidR="0082406F" w:rsidRPr="0082406F" w:rsidRDefault="0082406F" w:rsidP="000014D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82406F">
              <w:rPr>
                <w:rFonts w:ascii="Times New Roman" w:hAnsi="Times New Roman" w:cs="Times New Roman"/>
                <w:sz w:val="24"/>
              </w:rPr>
              <w:t>PCC-T2DM-16</w:t>
            </w:r>
          </w:p>
        </w:tc>
        <w:tc>
          <w:tcPr>
            <w:tcW w:w="1276" w:type="dxa"/>
            <w:noWrap/>
            <w:hideMark/>
          </w:tcPr>
          <w:p w14:paraId="7ADE3D54" w14:textId="77777777" w:rsidR="0082406F" w:rsidRPr="0082406F" w:rsidRDefault="0082406F" w:rsidP="000014D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82406F">
              <w:rPr>
                <w:rFonts w:ascii="Times New Roman" w:hAnsi="Times New Roman" w:cs="Times New Roman"/>
                <w:sz w:val="24"/>
              </w:rPr>
              <w:t>female</w:t>
            </w:r>
          </w:p>
        </w:tc>
        <w:tc>
          <w:tcPr>
            <w:tcW w:w="1572" w:type="dxa"/>
            <w:noWrap/>
            <w:hideMark/>
          </w:tcPr>
          <w:p w14:paraId="3AE3C616" w14:textId="77777777" w:rsidR="0082406F" w:rsidRPr="0082406F" w:rsidRDefault="0082406F" w:rsidP="000014D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82406F">
              <w:rPr>
                <w:rFonts w:ascii="Times New Roman" w:hAnsi="Times New Roman" w:cs="Times New Roman"/>
                <w:sz w:val="24"/>
              </w:rPr>
              <w:t>33</w:t>
            </w:r>
          </w:p>
        </w:tc>
        <w:tc>
          <w:tcPr>
            <w:tcW w:w="1688" w:type="dxa"/>
            <w:noWrap/>
            <w:hideMark/>
          </w:tcPr>
          <w:p w14:paraId="4F331C86" w14:textId="77777777" w:rsidR="0082406F" w:rsidRPr="0082406F" w:rsidRDefault="0082406F" w:rsidP="000014D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82406F">
              <w:rPr>
                <w:rFonts w:ascii="Times New Roman" w:hAnsi="Times New Roman" w:cs="Times New Roman"/>
                <w:sz w:val="24"/>
              </w:rPr>
              <w:t xml:space="preserve">14.3 </w:t>
            </w:r>
          </w:p>
        </w:tc>
      </w:tr>
      <w:tr w:rsidR="0082406F" w:rsidRPr="0082406F" w14:paraId="2D7ABB7B" w14:textId="77777777" w:rsidTr="00E71F73">
        <w:trPr>
          <w:trHeight w:val="300"/>
          <w:jc w:val="center"/>
        </w:trPr>
        <w:tc>
          <w:tcPr>
            <w:tcW w:w="1702" w:type="dxa"/>
            <w:vMerge/>
            <w:hideMark/>
          </w:tcPr>
          <w:p w14:paraId="27665B6E" w14:textId="77777777" w:rsidR="0082406F" w:rsidRPr="0082406F" w:rsidRDefault="0082406F" w:rsidP="000014D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noWrap/>
            <w:hideMark/>
          </w:tcPr>
          <w:p w14:paraId="1CCE5E5C" w14:textId="77777777" w:rsidR="0082406F" w:rsidRPr="0082406F" w:rsidRDefault="0082406F" w:rsidP="000014D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82406F">
              <w:rPr>
                <w:rFonts w:ascii="Times New Roman" w:hAnsi="Times New Roman" w:cs="Times New Roman"/>
                <w:sz w:val="24"/>
              </w:rPr>
              <w:t>PCC-T2DM-17</w:t>
            </w:r>
          </w:p>
        </w:tc>
        <w:tc>
          <w:tcPr>
            <w:tcW w:w="1276" w:type="dxa"/>
            <w:noWrap/>
            <w:hideMark/>
          </w:tcPr>
          <w:p w14:paraId="3406A944" w14:textId="77777777" w:rsidR="0082406F" w:rsidRPr="0082406F" w:rsidRDefault="0082406F" w:rsidP="000014D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82406F">
              <w:rPr>
                <w:rFonts w:ascii="Times New Roman" w:hAnsi="Times New Roman" w:cs="Times New Roman"/>
                <w:sz w:val="24"/>
              </w:rPr>
              <w:t>male</w:t>
            </w:r>
          </w:p>
        </w:tc>
        <w:tc>
          <w:tcPr>
            <w:tcW w:w="1572" w:type="dxa"/>
            <w:noWrap/>
            <w:hideMark/>
          </w:tcPr>
          <w:p w14:paraId="7E98783B" w14:textId="77777777" w:rsidR="0082406F" w:rsidRPr="0082406F" w:rsidRDefault="0082406F" w:rsidP="000014D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82406F">
              <w:rPr>
                <w:rFonts w:ascii="Times New Roman" w:hAnsi="Times New Roman" w:cs="Times New Roman"/>
                <w:sz w:val="24"/>
              </w:rPr>
              <w:t>72</w:t>
            </w:r>
          </w:p>
        </w:tc>
        <w:tc>
          <w:tcPr>
            <w:tcW w:w="1688" w:type="dxa"/>
            <w:noWrap/>
            <w:hideMark/>
          </w:tcPr>
          <w:p w14:paraId="3A496A2B" w14:textId="77777777" w:rsidR="0082406F" w:rsidRPr="0082406F" w:rsidRDefault="0082406F" w:rsidP="000014D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82406F">
              <w:rPr>
                <w:rFonts w:ascii="Times New Roman" w:hAnsi="Times New Roman" w:cs="Times New Roman"/>
                <w:sz w:val="24"/>
              </w:rPr>
              <w:t xml:space="preserve">23.3 </w:t>
            </w:r>
          </w:p>
        </w:tc>
      </w:tr>
      <w:tr w:rsidR="0082406F" w:rsidRPr="0082406F" w14:paraId="469DB3A5" w14:textId="77777777" w:rsidTr="00E71F73">
        <w:trPr>
          <w:trHeight w:val="300"/>
          <w:jc w:val="center"/>
        </w:trPr>
        <w:tc>
          <w:tcPr>
            <w:tcW w:w="1702" w:type="dxa"/>
            <w:vMerge/>
            <w:hideMark/>
          </w:tcPr>
          <w:p w14:paraId="58771893" w14:textId="77777777" w:rsidR="0082406F" w:rsidRPr="0082406F" w:rsidRDefault="0082406F" w:rsidP="000014D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noWrap/>
            <w:hideMark/>
          </w:tcPr>
          <w:p w14:paraId="6BF6B6C3" w14:textId="77777777" w:rsidR="0082406F" w:rsidRPr="0082406F" w:rsidRDefault="0082406F" w:rsidP="000014D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82406F">
              <w:rPr>
                <w:rFonts w:ascii="Times New Roman" w:hAnsi="Times New Roman" w:cs="Times New Roman"/>
                <w:sz w:val="24"/>
              </w:rPr>
              <w:t>PCC-T2DM-18</w:t>
            </w:r>
          </w:p>
        </w:tc>
        <w:tc>
          <w:tcPr>
            <w:tcW w:w="1276" w:type="dxa"/>
            <w:noWrap/>
            <w:hideMark/>
          </w:tcPr>
          <w:p w14:paraId="72CE3E3D" w14:textId="77777777" w:rsidR="0082406F" w:rsidRPr="0082406F" w:rsidRDefault="0082406F" w:rsidP="000014D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82406F">
              <w:rPr>
                <w:rFonts w:ascii="Times New Roman" w:hAnsi="Times New Roman" w:cs="Times New Roman"/>
                <w:sz w:val="24"/>
              </w:rPr>
              <w:t>female</w:t>
            </w:r>
          </w:p>
        </w:tc>
        <w:tc>
          <w:tcPr>
            <w:tcW w:w="1572" w:type="dxa"/>
            <w:noWrap/>
            <w:hideMark/>
          </w:tcPr>
          <w:p w14:paraId="6D369D79" w14:textId="77777777" w:rsidR="0082406F" w:rsidRPr="0082406F" w:rsidRDefault="0082406F" w:rsidP="000014D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82406F">
              <w:rPr>
                <w:rFonts w:ascii="Times New Roman" w:hAnsi="Times New Roman" w:cs="Times New Roman"/>
                <w:sz w:val="24"/>
              </w:rPr>
              <w:t>60</w:t>
            </w:r>
          </w:p>
        </w:tc>
        <w:tc>
          <w:tcPr>
            <w:tcW w:w="1688" w:type="dxa"/>
            <w:noWrap/>
            <w:hideMark/>
          </w:tcPr>
          <w:p w14:paraId="634419C6" w14:textId="77777777" w:rsidR="0082406F" w:rsidRPr="0082406F" w:rsidRDefault="0082406F" w:rsidP="000014D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82406F">
              <w:rPr>
                <w:rFonts w:ascii="Times New Roman" w:hAnsi="Times New Roman" w:cs="Times New Roman"/>
                <w:sz w:val="24"/>
              </w:rPr>
              <w:t xml:space="preserve">34.5 </w:t>
            </w:r>
          </w:p>
        </w:tc>
      </w:tr>
      <w:tr w:rsidR="0082406F" w:rsidRPr="0082406F" w14:paraId="223C48B6" w14:textId="77777777" w:rsidTr="00E71F73">
        <w:trPr>
          <w:trHeight w:val="300"/>
          <w:jc w:val="center"/>
        </w:trPr>
        <w:tc>
          <w:tcPr>
            <w:tcW w:w="1702" w:type="dxa"/>
            <w:vMerge/>
            <w:hideMark/>
          </w:tcPr>
          <w:p w14:paraId="2B019E4E" w14:textId="77777777" w:rsidR="0082406F" w:rsidRPr="0082406F" w:rsidRDefault="0082406F" w:rsidP="000014D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noWrap/>
            <w:hideMark/>
          </w:tcPr>
          <w:p w14:paraId="7822D63F" w14:textId="77777777" w:rsidR="0082406F" w:rsidRPr="0082406F" w:rsidRDefault="0082406F" w:rsidP="000014D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82406F">
              <w:rPr>
                <w:rFonts w:ascii="Times New Roman" w:hAnsi="Times New Roman" w:cs="Times New Roman"/>
                <w:sz w:val="24"/>
              </w:rPr>
              <w:t>PCC-T2DM-19</w:t>
            </w:r>
          </w:p>
        </w:tc>
        <w:tc>
          <w:tcPr>
            <w:tcW w:w="1276" w:type="dxa"/>
            <w:noWrap/>
            <w:hideMark/>
          </w:tcPr>
          <w:p w14:paraId="6B822CC4" w14:textId="77777777" w:rsidR="0082406F" w:rsidRPr="0082406F" w:rsidRDefault="0082406F" w:rsidP="000014D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82406F">
              <w:rPr>
                <w:rFonts w:ascii="Times New Roman" w:hAnsi="Times New Roman" w:cs="Times New Roman"/>
                <w:sz w:val="24"/>
              </w:rPr>
              <w:t>female</w:t>
            </w:r>
          </w:p>
        </w:tc>
        <w:tc>
          <w:tcPr>
            <w:tcW w:w="1572" w:type="dxa"/>
            <w:noWrap/>
            <w:hideMark/>
          </w:tcPr>
          <w:p w14:paraId="7BFC3B08" w14:textId="77777777" w:rsidR="0082406F" w:rsidRPr="0082406F" w:rsidRDefault="0082406F" w:rsidP="000014D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82406F">
              <w:rPr>
                <w:rFonts w:ascii="Times New Roman" w:hAnsi="Times New Roman" w:cs="Times New Roman"/>
                <w:sz w:val="24"/>
              </w:rPr>
              <w:t>72</w:t>
            </w:r>
          </w:p>
        </w:tc>
        <w:tc>
          <w:tcPr>
            <w:tcW w:w="1688" w:type="dxa"/>
            <w:noWrap/>
            <w:hideMark/>
          </w:tcPr>
          <w:p w14:paraId="1671AE66" w14:textId="77777777" w:rsidR="0082406F" w:rsidRPr="0082406F" w:rsidRDefault="0082406F" w:rsidP="000014D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82406F">
              <w:rPr>
                <w:rFonts w:ascii="Times New Roman" w:hAnsi="Times New Roman" w:cs="Times New Roman"/>
                <w:sz w:val="24"/>
              </w:rPr>
              <w:t xml:space="preserve">27.6 </w:t>
            </w:r>
          </w:p>
        </w:tc>
      </w:tr>
      <w:tr w:rsidR="0082406F" w:rsidRPr="0082406F" w14:paraId="60B4F572" w14:textId="77777777" w:rsidTr="00E71F73">
        <w:trPr>
          <w:trHeight w:val="300"/>
          <w:jc w:val="center"/>
        </w:trPr>
        <w:tc>
          <w:tcPr>
            <w:tcW w:w="1702" w:type="dxa"/>
            <w:vMerge/>
            <w:hideMark/>
          </w:tcPr>
          <w:p w14:paraId="7DBE36CB" w14:textId="77777777" w:rsidR="0082406F" w:rsidRPr="0082406F" w:rsidRDefault="0082406F" w:rsidP="000014D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noWrap/>
            <w:hideMark/>
          </w:tcPr>
          <w:p w14:paraId="0549114C" w14:textId="77777777" w:rsidR="0082406F" w:rsidRPr="0082406F" w:rsidRDefault="0082406F" w:rsidP="000014D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82406F">
              <w:rPr>
                <w:rFonts w:ascii="Times New Roman" w:hAnsi="Times New Roman" w:cs="Times New Roman"/>
                <w:sz w:val="24"/>
              </w:rPr>
              <w:t>PCC-T2DM-20</w:t>
            </w:r>
          </w:p>
        </w:tc>
        <w:tc>
          <w:tcPr>
            <w:tcW w:w="1276" w:type="dxa"/>
            <w:noWrap/>
            <w:hideMark/>
          </w:tcPr>
          <w:p w14:paraId="5F293459" w14:textId="77777777" w:rsidR="0082406F" w:rsidRPr="0082406F" w:rsidRDefault="0082406F" w:rsidP="000014D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82406F">
              <w:rPr>
                <w:rFonts w:ascii="Times New Roman" w:hAnsi="Times New Roman" w:cs="Times New Roman"/>
                <w:sz w:val="24"/>
              </w:rPr>
              <w:t>female</w:t>
            </w:r>
          </w:p>
        </w:tc>
        <w:tc>
          <w:tcPr>
            <w:tcW w:w="1572" w:type="dxa"/>
            <w:noWrap/>
            <w:hideMark/>
          </w:tcPr>
          <w:p w14:paraId="4ACA2CD2" w14:textId="77777777" w:rsidR="0082406F" w:rsidRPr="0082406F" w:rsidRDefault="0082406F" w:rsidP="000014D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82406F">
              <w:rPr>
                <w:rFonts w:ascii="Times New Roman" w:hAnsi="Times New Roman" w:cs="Times New Roman"/>
                <w:sz w:val="24"/>
              </w:rPr>
              <w:t>63</w:t>
            </w:r>
          </w:p>
        </w:tc>
        <w:tc>
          <w:tcPr>
            <w:tcW w:w="1688" w:type="dxa"/>
            <w:noWrap/>
            <w:hideMark/>
          </w:tcPr>
          <w:p w14:paraId="4926631C" w14:textId="77777777" w:rsidR="0082406F" w:rsidRPr="0082406F" w:rsidRDefault="0082406F" w:rsidP="000014D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82406F">
              <w:rPr>
                <w:rFonts w:ascii="Times New Roman" w:hAnsi="Times New Roman" w:cs="Times New Roman"/>
                <w:sz w:val="24"/>
              </w:rPr>
              <w:t xml:space="preserve">25.8 </w:t>
            </w:r>
          </w:p>
        </w:tc>
      </w:tr>
      <w:tr w:rsidR="0082406F" w:rsidRPr="0082406F" w14:paraId="1EDBA753" w14:textId="77777777" w:rsidTr="00E71F73">
        <w:trPr>
          <w:trHeight w:val="300"/>
          <w:jc w:val="center"/>
        </w:trPr>
        <w:tc>
          <w:tcPr>
            <w:tcW w:w="1702" w:type="dxa"/>
            <w:vMerge/>
            <w:hideMark/>
          </w:tcPr>
          <w:p w14:paraId="1939132C" w14:textId="77777777" w:rsidR="0082406F" w:rsidRPr="0082406F" w:rsidRDefault="0082406F" w:rsidP="000014D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noWrap/>
            <w:hideMark/>
          </w:tcPr>
          <w:p w14:paraId="3DA14305" w14:textId="77777777" w:rsidR="0082406F" w:rsidRPr="0082406F" w:rsidRDefault="0082406F" w:rsidP="000014D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82406F">
              <w:rPr>
                <w:rFonts w:ascii="Times New Roman" w:hAnsi="Times New Roman" w:cs="Times New Roman"/>
                <w:sz w:val="24"/>
              </w:rPr>
              <w:t>PCC-T2DM-21</w:t>
            </w:r>
          </w:p>
        </w:tc>
        <w:tc>
          <w:tcPr>
            <w:tcW w:w="1276" w:type="dxa"/>
            <w:noWrap/>
            <w:hideMark/>
          </w:tcPr>
          <w:p w14:paraId="6E94EDF5" w14:textId="77777777" w:rsidR="0082406F" w:rsidRPr="0082406F" w:rsidRDefault="0082406F" w:rsidP="000014D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82406F">
              <w:rPr>
                <w:rFonts w:ascii="Times New Roman" w:hAnsi="Times New Roman" w:cs="Times New Roman"/>
                <w:sz w:val="24"/>
              </w:rPr>
              <w:t>female</w:t>
            </w:r>
          </w:p>
        </w:tc>
        <w:tc>
          <w:tcPr>
            <w:tcW w:w="1572" w:type="dxa"/>
            <w:noWrap/>
            <w:hideMark/>
          </w:tcPr>
          <w:p w14:paraId="6279B35B" w14:textId="77777777" w:rsidR="0082406F" w:rsidRPr="0082406F" w:rsidRDefault="0082406F" w:rsidP="000014D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82406F">
              <w:rPr>
                <w:rFonts w:ascii="Times New Roman" w:hAnsi="Times New Roman" w:cs="Times New Roman"/>
                <w:sz w:val="24"/>
              </w:rPr>
              <w:t>85</w:t>
            </w:r>
          </w:p>
        </w:tc>
        <w:tc>
          <w:tcPr>
            <w:tcW w:w="1688" w:type="dxa"/>
            <w:noWrap/>
            <w:hideMark/>
          </w:tcPr>
          <w:p w14:paraId="71E2A4DD" w14:textId="77777777" w:rsidR="0082406F" w:rsidRPr="0082406F" w:rsidRDefault="0082406F" w:rsidP="000014D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82406F">
              <w:rPr>
                <w:rFonts w:ascii="Times New Roman" w:hAnsi="Times New Roman" w:cs="Times New Roman"/>
                <w:sz w:val="24"/>
              </w:rPr>
              <w:t xml:space="preserve">22.1 </w:t>
            </w:r>
          </w:p>
        </w:tc>
      </w:tr>
      <w:tr w:rsidR="0082406F" w:rsidRPr="0082406F" w14:paraId="7B951565" w14:textId="77777777" w:rsidTr="00E71F73">
        <w:trPr>
          <w:trHeight w:val="300"/>
          <w:jc w:val="center"/>
        </w:trPr>
        <w:tc>
          <w:tcPr>
            <w:tcW w:w="1702" w:type="dxa"/>
            <w:vMerge/>
            <w:hideMark/>
          </w:tcPr>
          <w:p w14:paraId="6BAEEA80" w14:textId="77777777" w:rsidR="0082406F" w:rsidRPr="0082406F" w:rsidRDefault="0082406F" w:rsidP="000014D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noWrap/>
            <w:hideMark/>
          </w:tcPr>
          <w:p w14:paraId="3067180D" w14:textId="77777777" w:rsidR="0082406F" w:rsidRPr="0082406F" w:rsidRDefault="0082406F" w:rsidP="000014D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82406F">
              <w:rPr>
                <w:rFonts w:ascii="Times New Roman" w:hAnsi="Times New Roman" w:cs="Times New Roman"/>
                <w:sz w:val="24"/>
              </w:rPr>
              <w:t>PCC-T2DM-22</w:t>
            </w:r>
          </w:p>
        </w:tc>
        <w:tc>
          <w:tcPr>
            <w:tcW w:w="1276" w:type="dxa"/>
            <w:noWrap/>
            <w:hideMark/>
          </w:tcPr>
          <w:p w14:paraId="7E1285C2" w14:textId="77777777" w:rsidR="0082406F" w:rsidRPr="0082406F" w:rsidRDefault="0082406F" w:rsidP="000014D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82406F">
              <w:rPr>
                <w:rFonts w:ascii="Times New Roman" w:hAnsi="Times New Roman" w:cs="Times New Roman"/>
                <w:sz w:val="24"/>
              </w:rPr>
              <w:t>female</w:t>
            </w:r>
          </w:p>
        </w:tc>
        <w:tc>
          <w:tcPr>
            <w:tcW w:w="1572" w:type="dxa"/>
            <w:noWrap/>
            <w:hideMark/>
          </w:tcPr>
          <w:p w14:paraId="27A257EB" w14:textId="77777777" w:rsidR="0082406F" w:rsidRPr="0082406F" w:rsidRDefault="0082406F" w:rsidP="000014D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82406F">
              <w:rPr>
                <w:rFonts w:ascii="Times New Roman" w:hAnsi="Times New Roman" w:cs="Times New Roman"/>
                <w:sz w:val="24"/>
              </w:rPr>
              <w:t>51</w:t>
            </w:r>
          </w:p>
        </w:tc>
        <w:tc>
          <w:tcPr>
            <w:tcW w:w="1688" w:type="dxa"/>
            <w:noWrap/>
            <w:hideMark/>
          </w:tcPr>
          <w:p w14:paraId="1A139057" w14:textId="77777777" w:rsidR="0082406F" w:rsidRPr="0082406F" w:rsidRDefault="0082406F" w:rsidP="000014D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82406F">
              <w:rPr>
                <w:rFonts w:ascii="Times New Roman" w:hAnsi="Times New Roman" w:cs="Times New Roman"/>
                <w:sz w:val="24"/>
              </w:rPr>
              <w:t xml:space="preserve">25.2 </w:t>
            </w:r>
          </w:p>
        </w:tc>
      </w:tr>
      <w:tr w:rsidR="0082406F" w:rsidRPr="0082406F" w14:paraId="448B87F6" w14:textId="77777777" w:rsidTr="00E71F73">
        <w:trPr>
          <w:trHeight w:val="300"/>
          <w:jc w:val="center"/>
        </w:trPr>
        <w:tc>
          <w:tcPr>
            <w:tcW w:w="1702" w:type="dxa"/>
            <w:vMerge/>
            <w:hideMark/>
          </w:tcPr>
          <w:p w14:paraId="2162C1F3" w14:textId="77777777" w:rsidR="0082406F" w:rsidRPr="0082406F" w:rsidRDefault="0082406F" w:rsidP="000014D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noWrap/>
            <w:hideMark/>
          </w:tcPr>
          <w:p w14:paraId="64B73D4C" w14:textId="77777777" w:rsidR="0082406F" w:rsidRPr="0082406F" w:rsidRDefault="0082406F" w:rsidP="000014D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82406F">
              <w:rPr>
                <w:rFonts w:ascii="Times New Roman" w:hAnsi="Times New Roman" w:cs="Times New Roman"/>
                <w:sz w:val="24"/>
              </w:rPr>
              <w:t>PCC-T2DM-23</w:t>
            </w:r>
          </w:p>
        </w:tc>
        <w:tc>
          <w:tcPr>
            <w:tcW w:w="1276" w:type="dxa"/>
            <w:noWrap/>
            <w:hideMark/>
          </w:tcPr>
          <w:p w14:paraId="64B78B63" w14:textId="77777777" w:rsidR="0082406F" w:rsidRPr="0082406F" w:rsidRDefault="0082406F" w:rsidP="000014D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82406F">
              <w:rPr>
                <w:rFonts w:ascii="Times New Roman" w:hAnsi="Times New Roman" w:cs="Times New Roman"/>
                <w:sz w:val="24"/>
              </w:rPr>
              <w:t>male</w:t>
            </w:r>
          </w:p>
        </w:tc>
        <w:tc>
          <w:tcPr>
            <w:tcW w:w="1572" w:type="dxa"/>
            <w:noWrap/>
            <w:hideMark/>
          </w:tcPr>
          <w:p w14:paraId="706B3BB0" w14:textId="77777777" w:rsidR="0082406F" w:rsidRPr="0082406F" w:rsidRDefault="0082406F" w:rsidP="000014D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82406F">
              <w:rPr>
                <w:rFonts w:ascii="Times New Roman" w:hAnsi="Times New Roman" w:cs="Times New Roman"/>
                <w:sz w:val="24"/>
              </w:rPr>
              <w:t>56</w:t>
            </w:r>
          </w:p>
        </w:tc>
        <w:tc>
          <w:tcPr>
            <w:tcW w:w="1688" w:type="dxa"/>
            <w:noWrap/>
            <w:hideMark/>
          </w:tcPr>
          <w:p w14:paraId="5CDDD043" w14:textId="77777777" w:rsidR="0082406F" w:rsidRPr="0082406F" w:rsidRDefault="0082406F" w:rsidP="000014D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82406F">
              <w:rPr>
                <w:rFonts w:ascii="Times New Roman" w:hAnsi="Times New Roman" w:cs="Times New Roman"/>
                <w:sz w:val="24"/>
              </w:rPr>
              <w:t xml:space="preserve">29.7 </w:t>
            </w:r>
          </w:p>
        </w:tc>
      </w:tr>
      <w:tr w:rsidR="0082406F" w:rsidRPr="0082406F" w14:paraId="1D25C976" w14:textId="77777777" w:rsidTr="00E71F73">
        <w:trPr>
          <w:trHeight w:val="300"/>
          <w:jc w:val="center"/>
        </w:trPr>
        <w:tc>
          <w:tcPr>
            <w:tcW w:w="1702" w:type="dxa"/>
            <w:vMerge/>
            <w:hideMark/>
          </w:tcPr>
          <w:p w14:paraId="37EBB83E" w14:textId="77777777" w:rsidR="0082406F" w:rsidRPr="0082406F" w:rsidRDefault="0082406F" w:rsidP="000014D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noWrap/>
            <w:hideMark/>
          </w:tcPr>
          <w:p w14:paraId="6907EE20" w14:textId="77777777" w:rsidR="0082406F" w:rsidRPr="0082406F" w:rsidRDefault="0082406F" w:rsidP="000014D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82406F">
              <w:rPr>
                <w:rFonts w:ascii="Times New Roman" w:hAnsi="Times New Roman" w:cs="Times New Roman"/>
                <w:sz w:val="24"/>
              </w:rPr>
              <w:t>PCC-T2DM-24</w:t>
            </w:r>
          </w:p>
        </w:tc>
        <w:tc>
          <w:tcPr>
            <w:tcW w:w="1276" w:type="dxa"/>
            <w:noWrap/>
            <w:hideMark/>
          </w:tcPr>
          <w:p w14:paraId="70472607" w14:textId="77777777" w:rsidR="0082406F" w:rsidRPr="0082406F" w:rsidRDefault="0082406F" w:rsidP="000014D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82406F">
              <w:rPr>
                <w:rFonts w:ascii="Times New Roman" w:hAnsi="Times New Roman" w:cs="Times New Roman"/>
                <w:sz w:val="24"/>
              </w:rPr>
              <w:t>male</w:t>
            </w:r>
          </w:p>
        </w:tc>
        <w:tc>
          <w:tcPr>
            <w:tcW w:w="1572" w:type="dxa"/>
            <w:noWrap/>
            <w:hideMark/>
          </w:tcPr>
          <w:p w14:paraId="748AC3AA" w14:textId="77777777" w:rsidR="0082406F" w:rsidRPr="0082406F" w:rsidRDefault="0082406F" w:rsidP="000014D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82406F">
              <w:rPr>
                <w:rFonts w:ascii="Times New Roman" w:hAnsi="Times New Roman" w:cs="Times New Roman"/>
                <w:sz w:val="24"/>
              </w:rPr>
              <w:t>71</w:t>
            </w:r>
          </w:p>
        </w:tc>
        <w:tc>
          <w:tcPr>
            <w:tcW w:w="1688" w:type="dxa"/>
            <w:noWrap/>
            <w:hideMark/>
          </w:tcPr>
          <w:p w14:paraId="0A814AF8" w14:textId="77777777" w:rsidR="0082406F" w:rsidRPr="0082406F" w:rsidRDefault="0082406F" w:rsidP="000014D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82406F">
              <w:rPr>
                <w:rFonts w:ascii="Times New Roman" w:hAnsi="Times New Roman" w:cs="Times New Roman"/>
                <w:sz w:val="24"/>
              </w:rPr>
              <w:t xml:space="preserve">31.1 </w:t>
            </w:r>
          </w:p>
        </w:tc>
      </w:tr>
      <w:tr w:rsidR="0082406F" w:rsidRPr="0082406F" w14:paraId="05B6720C" w14:textId="77777777" w:rsidTr="00E71F73">
        <w:trPr>
          <w:trHeight w:val="300"/>
          <w:jc w:val="center"/>
        </w:trPr>
        <w:tc>
          <w:tcPr>
            <w:tcW w:w="1702" w:type="dxa"/>
            <w:vMerge/>
            <w:hideMark/>
          </w:tcPr>
          <w:p w14:paraId="4DAE84A4" w14:textId="77777777" w:rsidR="0082406F" w:rsidRPr="0082406F" w:rsidRDefault="0082406F" w:rsidP="000014D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noWrap/>
            <w:hideMark/>
          </w:tcPr>
          <w:p w14:paraId="3B235A13" w14:textId="77777777" w:rsidR="0082406F" w:rsidRPr="0082406F" w:rsidRDefault="0082406F" w:rsidP="000014D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82406F">
              <w:rPr>
                <w:rFonts w:ascii="Times New Roman" w:hAnsi="Times New Roman" w:cs="Times New Roman"/>
                <w:sz w:val="24"/>
              </w:rPr>
              <w:t>PCC-T2DM-25</w:t>
            </w:r>
          </w:p>
        </w:tc>
        <w:tc>
          <w:tcPr>
            <w:tcW w:w="1276" w:type="dxa"/>
            <w:noWrap/>
            <w:hideMark/>
          </w:tcPr>
          <w:p w14:paraId="56436437" w14:textId="77777777" w:rsidR="0082406F" w:rsidRPr="0082406F" w:rsidRDefault="0082406F" w:rsidP="000014D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82406F">
              <w:rPr>
                <w:rFonts w:ascii="Times New Roman" w:hAnsi="Times New Roman" w:cs="Times New Roman"/>
                <w:sz w:val="24"/>
              </w:rPr>
              <w:t>male</w:t>
            </w:r>
          </w:p>
        </w:tc>
        <w:tc>
          <w:tcPr>
            <w:tcW w:w="1572" w:type="dxa"/>
            <w:noWrap/>
            <w:hideMark/>
          </w:tcPr>
          <w:p w14:paraId="72687F99" w14:textId="77777777" w:rsidR="0082406F" w:rsidRPr="0082406F" w:rsidRDefault="0082406F" w:rsidP="000014D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82406F">
              <w:rPr>
                <w:rFonts w:ascii="Times New Roman" w:hAnsi="Times New Roman" w:cs="Times New Roman"/>
                <w:sz w:val="24"/>
              </w:rPr>
              <w:t>70</w:t>
            </w:r>
          </w:p>
        </w:tc>
        <w:tc>
          <w:tcPr>
            <w:tcW w:w="1688" w:type="dxa"/>
            <w:noWrap/>
            <w:hideMark/>
          </w:tcPr>
          <w:p w14:paraId="2DF406D2" w14:textId="77777777" w:rsidR="0082406F" w:rsidRPr="0082406F" w:rsidRDefault="0082406F" w:rsidP="000014D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82406F">
              <w:rPr>
                <w:rFonts w:ascii="Times New Roman" w:hAnsi="Times New Roman" w:cs="Times New Roman"/>
                <w:sz w:val="24"/>
              </w:rPr>
              <w:t xml:space="preserve">25.9 </w:t>
            </w:r>
          </w:p>
        </w:tc>
      </w:tr>
      <w:tr w:rsidR="0082406F" w:rsidRPr="0082406F" w14:paraId="7CA83E6D" w14:textId="77777777" w:rsidTr="00E71F73">
        <w:trPr>
          <w:trHeight w:val="300"/>
          <w:jc w:val="center"/>
        </w:trPr>
        <w:tc>
          <w:tcPr>
            <w:tcW w:w="1702" w:type="dxa"/>
            <w:vMerge/>
            <w:hideMark/>
          </w:tcPr>
          <w:p w14:paraId="4341DBF9" w14:textId="77777777" w:rsidR="0082406F" w:rsidRPr="0082406F" w:rsidRDefault="0082406F" w:rsidP="000014D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noWrap/>
            <w:hideMark/>
          </w:tcPr>
          <w:p w14:paraId="50A0C057" w14:textId="77777777" w:rsidR="0082406F" w:rsidRPr="0082406F" w:rsidRDefault="0082406F" w:rsidP="000014D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82406F">
              <w:rPr>
                <w:rFonts w:ascii="Times New Roman" w:hAnsi="Times New Roman" w:cs="Times New Roman"/>
                <w:sz w:val="24"/>
              </w:rPr>
              <w:t>PCC-T2DM-26</w:t>
            </w:r>
          </w:p>
        </w:tc>
        <w:tc>
          <w:tcPr>
            <w:tcW w:w="1276" w:type="dxa"/>
            <w:noWrap/>
            <w:hideMark/>
          </w:tcPr>
          <w:p w14:paraId="41FF9E20" w14:textId="77777777" w:rsidR="0082406F" w:rsidRPr="0082406F" w:rsidRDefault="0082406F" w:rsidP="000014D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82406F">
              <w:rPr>
                <w:rFonts w:ascii="Times New Roman" w:hAnsi="Times New Roman" w:cs="Times New Roman"/>
                <w:sz w:val="24"/>
              </w:rPr>
              <w:t>female</w:t>
            </w:r>
          </w:p>
        </w:tc>
        <w:tc>
          <w:tcPr>
            <w:tcW w:w="1572" w:type="dxa"/>
            <w:noWrap/>
            <w:hideMark/>
          </w:tcPr>
          <w:p w14:paraId="06620746" w14:textId="77777777" w:rsidR="0082406F" w:rsidRPr="0082406F" w:rsidRDefault="0082406F" w:rsidP="000014D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82406F">
              <w:rPr>
                <w:rFonts w:ascii="Times New Roman" w:hAnsi="Times New Roman" w:cs="Times New Roman"/>
                <w:sz w:val="24"/>
              </w:rPr>
              <w:t>50</w:t>
            </w:r>
          </w:p>
        </w:tc>
        <w:tc>
          <w:tcPr>
            <w:tcW w:w="1688" w:type="dxa"/>
            <w:noWrap/>
            <w:hideMark/>
          </w:tcPr>
          <w:p w14:paraId="79BDAD24" w14:textId="77777777" w:rsidR="0082406F" w:rsidRPr="0082406F" w:rsidRDefault="0082406F" w:rsidP="000014D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82406F">
              <w:rPr>
                <w:rFonts w:ascii="Times New Roman" w:hAnsi="Times New Roman" w:cs="Times New Roman"/>
                <w:sz w:val="24"/>
              </w:rPr>
              <w:t>/</w:t>
            </w:r>
          </w:p>
        </w:tc>
      </w:tr>
      <w:tr w:rsidR="0082406F" w:rsidRPr="0082406F" w14:paraId="0B7437DD" w14:textId="77777777" w:rsidTr="00E71F73">
        <w:trPr>
          <w:trHeight w:val="300"/>
          <w:jc w:val="center"/>
        </w:trPr>
        <w:tc>
          <w:tcPr>
            <w:tcW w:w="1702" w:type="dxa"/>
            <w:vMerge/>
            <w:hideMark/>
          </w:tcPr>
          <w:p w14:paraId="5D6FE1A5" w14:textId="77777777" w:rsidR="0082406F" w:rsidRPr="0082406F" w:rsidRDefault="0082406F" w:rsidP="000014D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noWrap/>
            <w:hideMark/>
          </w:tcPr>
          <w:p w14:paraId="28304F22" w14:textId="77777777" w:rsidR="0082406F" w:rsidRPr="0082406F" w:rsidRDefault="0082406F" w:rsidP="000014D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82406F">
              <w:rPr>
                <w:rFonts w:ascii="Times New Roman" w:hAnsi="Times New Roman" w:cs="Times New Roman"/>
                <w:sz w:val="24"/>
              </w:rPr>
              <w:t>PCC-T2DM-27</w:t>
            </w:r>
          </w:p>
        </w:tc>
        <w:tc>
          <w:tcPr>
            <w:tcW w:w="1276" w:type="dxa"/>
            <w:noWrap/>
            <w:hideMark/>
          </w:tcPr>
          <w:p w14:paraId="60589D2C" w14:textId="77777777" w:rsidR="0082406F" w:rsidRPr="0082406F" w:rsidRDefault="0082406F" w:rsidP="000014D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82406F">
              <w:rPr>
                <w:rFonts w:ascii="Times New Roman" w:hAnsi="Times New Roman" w:cs="Times New Roman"/>
                <w:sz w:val="24"/>
              </w:rPr>
              <w:t>female</w:t>
            </w:r>
          </w:p>
        </w:tc>
        <w:tc>
          <w:tcPr>
            <w:tcW w:w="1572" w:type="dxa"/>
            <w:noWrap/>
            <w:hideMark/>
          </w:tcPr>
          <w:p w14:paraId="42928850" w14:textId="77777777" w:rsidR="0082406F" w:rsidRPr="0082406F" w:rsidRDefault="0082406F" w:rsidP="000014D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82406F">
              <w:rPr>
                <w:rFonts w:ascii="Times New Roman" w:hAnsi="Times New Roman" w:cs="Times New Roman"/>
                <w:sz w:val="24"/>
              </w:rPr>
              <w:t>62</w:t>
            </w:r>
          </w:p>
        </w:tc>
        <w:tc>
          <w:tcPr>
            <w:tcW w:w="1688" w:type="dxa"/>
            <w:noWrap/>
            <w:hideMark/>
          </w:tcPr>
          <w:p w14:paraId="0A842B0D" w14:textId="77777777" w:rsidR="0082406F" w:rsidRPr="0082406F" w:rsidRDefault="0082406F" w:rsidP="000014D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82406F">
              <w:rPr>
                <w:rFonts w:ascii="Times New Roman" w:hAnsi="Times New Roman" w:cs="Times New Roman"/>
                <w:sz w:val="24"/>
              </w:rPr>
              <w:t xml:space="preserve">24.8 </w:t>
            </w:r>
          </w:p>
        </w:tc>
      </w:tr>
      <w:tr w:rsidR="0082406F" w:rsidRPr="0082406F" w14:paraId="45789EBC" w14:textId="77777777" w:rsidTr="00E71F73">
        <w:trPr>
          <w:trHeight w:val="300"/>
          <w:jc w:val="center"/>
        </w:trPr>
        <w:tc>
          <w:tcPr>
            <w:tcW w:w="1702" w:type="dxa"/>
            <w:vMerge/>
            <w:hideMark/>
          </w:tcPr>
          <w:p w14:paraId="048FDE39" w14:textId="77777777" w:rsidR="0082406F" w:rsidRPr="0082406F" w:rsidRDefault="0082406F" w:rsidP="000014D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noWrap/>
            <w:hideMark/>
          </w:tcPr>
          <w:p w14:paraId="1E4CE862" w14:textId="77777777" w:rsidR="0082406F" w:rsidRPr="0082406F" w:rsidRDefault="0082406F" w:rsidP="000014D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82406F">
              <w:rPr>
                <w:rFonts w:ascii="Times New Roman" w:hAnsi="Times New Roman" w:cs="Times New Roman"/>
                <w:sz w:val="24"/>
              </w:rPr>
              <w:t>PCC-T2DM-28</w:t>
            </w:r>
          </w:p>
        </w:tc>
        <w:tc>
          <w:tcPr>
            <w:tcW w:w="1276" w:type="dxa"/>
            <w:noWrap/>
            <w:hideMark/>
          </w:tcPr>
          <w:p w14:paraId="077BA982" w14:textId="77777777" w:rsidR="0082406F" w:rsidRPr="0082406F" w:rsidRDefault="0082406F" w:rsidP="000014D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82406F">
              <w:rPr>
                <w:rFonts w:ascii="Times New Roman" w:hAnsi="Times New Roman" w:cs="Times New Roman"/>
                <w:sz w:val="24"/>
              </w:rPr>
              <w:t>female</w:t>
            </w:r>
          </w:p>
        </w:tc>
        <w:tc>
          <w:tcPr>
            <w:tcW w:w="1572" w:type="dxa"/>
            <w:noWrap/>
            <w:hideMark/>
          </w:tcPr>
          <w:p w14:paraId="2E2292A8" w14:textId="77777777" w:rsidR="0082406F" w:rsidRPr="0082406F" w:rsidRDefault="0082406F" w:rsidP="000014D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82406F">
              <w:rPr>
                <w:rFonts w:ascii="Times New Roman" w:hAnsi="Times New Roman" w:cs="Times New Roman"/>
                <w:sz w:val="24"/>
              </w:rPr>
              <w:t>47</w:t>
            </w:r>
          </w:p>
        </w:tc>
        <w:tc>
          <w:tcPr>
            <w:tcW w:w="1688" w:type="dxa"/>
            <w:noWrap/>
            <w:hideMark/>
          </w:tcPr>
          <w:p w14:paraId="7F60F3DF" w14:textId="77777777" w:rsidR="0082406F" w:rsidRPr="0082406F" w:rsidRDefault="0082406F" w:rsidP="000014D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82406F">
              <w:rPr>
                <w:rFonts w:ascii="Times New Roman" w:hAnsi="Times New Roman" w:cs="Times New Roman"/>
                <w:sz w:val="24"/>
              </w:rPr>
              <w:t xml:space="preserve">32.0 </w:t>
            </w:r>
          </w:p>
        </w:tc>
      </w:tr>
      <w:tr w:rsidR="0082406F" w:rsidRPr="0082406F" w14:paraId="374F3A5D" w14:textId="77777777" w:rsidTr="00E71F73">
        <w:trPr>
          <w:trHeight w:val="300"/>
          <w:jc w:val="center"/>
        </w:trPr>
        <w:tc>
          <w:tcPr>
            <w:tcW w:w="1702" w:type="dxa"/>
            <w:vMerge/>
            <w:hideMark/>
          </w:tcPr>
          <w:p w14:paraId="3F6E5B5A" w14:textId="77777777" w:rsidR="0082406F" w:rsidRPr="0082406F" w:rsidRDefault="0082406F" w:rsidP="000014D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noWrap/>
            <w:hideMark/>
          </w:tcPr>
          <w:p w14:paraId="07B3695C" w14:textId="77777777" w:rsidR="0082406F" w:rsidRPr="0082406F" w:rsidRDefault="0082406F" w:rsidP="000014D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82406F">
              <w:rPr>
                <w:rFonts w:ascii="Times New Roman" w:hAnsi="Times New Roman" w:cs="Times New Roman"/>
                <w:sz w:val="24"/>
              </w:rPr>
              <w:t>PCC-T2DM-29</w:t>
            </w:r>
          </w:p>
        </w:tc>
        <w:tc>
          <w:tcPr>
            <w:tcW w:w="1276" w:type="dxa"/>
            <w:noWrap/>
            <w:hideMark/>
          </w:tcPr>
          <w:p w14:paraId="08DDA3D9" w14:textId="77777777" w:rsidR="0082406F" w:rsidRPr="0082406F" w:rsidRDefault="0082406F" w:rsidP="000014D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82406F">
              <w:rPr>
                <w:rFonts w:ascii="Times New Roman" w:hAnsi="Times New Roman" w:cs="Times New Roman"/>
                <w:sz w:val="24"/>
              </w:rPr>
              <w:t>male</w:t>
            </w:r>
          </w:p>
        </w:tc>
        <w:tc>
          <w:tcPr>
            <w:tcW w:w="1572" w:type="dxa"/>
            <w:noWrap/>
            <w:hideMark/>
          </w:tcPr>
          <w:p w14:paraId="39E382DD" w14:textId="77777777" w:rsidR="0082406F" w:rsidRPr="0082406F" w:rsidRDefault="0082406F" w:rsidP="000014D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82406F">
              <w:rPr>
                <w:rFonts w:ascii="Times New Roman" w:hAnsi="Times New Roman" w:cs="Times New Roman"/>
                <w:sz w:val="24"/>
              </w:rPr>
              <w:t>76</w:t>
            </w:r>
          </w:p>
        </w:tc>
        <w:tc>
          <w:tcPr>
            <w:tcW w:w="1688" w:type="dxa"/>
            <w:noWrap/>
            <w:hideMark/>
          </w:tcPr>
          <w:p w14:paraId="6820399D" w14:textId="77777777" w:rsidR="0082406F" w:rsidRPr="0082406F" w:rsidRDefault="0082406F" w:rsidP="000014D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82406F">
              <w:rPr>
                <w:rFonts w:ascii="Times New Roman" w:hAnsi="Times New Roman" w:cs="Times New Roman"/>
                <w:sz w:val="24"/>
              </w:rPr>
              <w:t xml:space="preserve">25.5 </w:t>
            </w:r>
          </w:p>
        </w:tc>
      </w:tr>
      <w:tr w:rsidR="0082406F" w:rsidRPr="0082406F" w14:paraId="562BC1CE" w14:textId="77777777" w:rsidTr="00E71F73">
        <w:trPr>
          <w:trHeight w:val="300"/>
          <w:jc w:val="center"/>
        </w:trPr>
        <w:tc>
          <w:tcPr>
            <w:tcW w:w="1702" w:type="dxa"/>
            <w:vMerge/>
            <w:hideMark/>
          </w:tcPr>
          <w:p w14:paraId="757EE510" w14:textId="77777777" w:rsidR="0082406F" w:rsidRPr="0082406F" w:rsidRDefault="0082406F" w:rsidP="000014D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noWrap/>
            <w:hideMark/>
          </w:tcPr>
          <w:p w14:paraId="20268A81" w14:textId="77777777" w:rsidR="0082406F" w:rsidRPr="0082406F" w:rsidRDefault="0082406F" w:rsidP="000014D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82406F">
              <w:rPr>
                <w:rFonts w:ascii="Times New Roman" w:hAnsi="Times New Roman" w:cs="Times New Roman"/>
                <w:sz w:val="24"/>
              </w:rPr>
              <w:t>PCC-T2DM-30</w:t>
            </w:r>
          </w:p>
        </w:tc>
        <w:tc>
          <w:tcPr>
            <w:tcW w:w="1276" w:type="dxa"/>
            <w:noWrap/>
            <w:hideMark/>
          </w:tcPr>
          <w:p w14:paraId="019C3BBA" w14:textId="77777777" w:rsidR="0082406F" w:rsidRPr="0082406F" w:rsidRDefault="0082406F" w:rsidP="000014D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82406F">
              <w:rPr>
                <w:rFonts w:ascii="Times New Roman" w:hAnsi="Times New Roman" w:cs="Times New Roman"/>
                <w:sz w:val="24"/>
              </w:rPr>
              <w:t>male</w:t>
            </w:r>
          </w:p>
        </w:tc>
        <w:tc>
          <w:tcPr>
            <w:tcW w:w="1572" w:type="dxa"/>
            <w:noWrap/>
            <w:hideMark/>
          </w:tcPr>
          <w:p w14:paraId="61ABFF46" w14:textId="77777777" w:rsidR="0082406F" w:rsidRPr="0082406F" w:rsidRDefault="0082406F" w:rsidP="000014D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82406F">
              <w:rPr>
                <w:rFonts w:ascii="Times New Roman" w:hAnsi="Times New Roman" w:cs="Times New Roman"/>
                <w:sz w:val="24"/>
              </w:rPr>
              <w:t>46</w:t>
            </w:r>
          </w:p>
        </w:tc>
        <w:tc>
          <w:tcPr>
            <w:tcW w:w="1688" w:type="dxa"/>
            <w:noWrap/>
            <w:hideMark/>
          </w:tcPr>
          <w:p w14:paraId="1E6CFCD2" w14:textId="77777777" w:rsidR="0082406F" w:rsidRPr="0082406F" w:rsidRDefault="0082406F" w:rsidP="000014D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82406F">
              <w:rPr>
                <w:rFonts w:ascii="Times New Roman" w:hAnsi="Times New Roman" w:cs="Times New Roman"/>
                <w:sz w:val="24"/>
              </w:rPr>
              <w:t xml:space="preserve">27.0 </w:t>
            </w:r>
          </w:p>
        </w:tc>
      </w:tr>
      <w:tr w:rsidR="0082406F" w:rsidRPr="0082406F" w14:paraId="0DA4A2DE" w14:textId="77777777" w:rsidTr="00E71F73">
        <w:trPr>
          <w:trHeight w:val="300"/>
          <w:jc w:val="center"/>
        </w:trPr>
        <w:tc>
          <w:tcPr>
            <w:tcW w:w="1702" w:type="dxa"/>
            <w:vMerge/>
            <w:hideMark/>
          </w:tcPr>
          <w:p w14:paraId="67B6DA8B" w14:textId="77777777" w:rsidR="0082406F" w:rsidRPr="0082406F" w:rsidRDefault="0082406F" w:rsidP="000014D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noWrap/>
            <w:hideMark/>
          </w:tcPr>
          <w:p w14:paraId="6CEAF71C" w14:textId="77777777" w:rsidR="0082406F" w:rsidRPr="0082406F" w:rsidRDefault="0082406F" w:rsidP="000014D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82406F">
              <w:rPr>
                <w:rFonts w:ascii="Times New Roman" w:hAnsi="Times New Roman" w:cs="Times New Roman"/>
                <w:sz w:val="24"/>
              </w:rPr>
              <w:t>PCC-T2DM-31</w:t>
            </w:r>
          </w:p>
        </w:tc>
        <w:tc>
          <w:tcPr>
            <w:tcW w:w="1276" w:type="dxa"/>
            <w:noWrap/>
            <w:hideMark/>
          </w:tcPr>
          <w:p w14:paraId="0D16ED9A" w14:textId="77777777" w:rsidR="0082406F" w:rsidRPr="0082406F" w:rsidRDefault="0082406F" w:rsidP="000014D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82406F">
              <w:rPr>
                <w:rFonts w:ascii="Times New Roman" w:hAnsi="Times New Roman" w:cs="Times New Roman"/>
                <w:sz w:val="24"/>
              </w:rPr>
              <w:t>male</w:t>
            </w:r>
          </w:p>
        </w:tc>
        <w:tc>
          <w:tcPr>
            <w:tcW w:w="1572" w:type="dxa"/>
            <w:noWrap/>
            <w:hideMark/>
          </w:tcPr>
          <w:p w14:paraId="43A5ED4F" w14:textId="77777777" w:rsidR="0082406F" w:rsidRPr="0082406F" w:rsidRDefault="0082406F" w:rsidP="000014D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82406F">
              <w:rPr>
                <w:rFonts w:ascii="Times New Roman" w:hAnsi="Times New Roman" w:cs="Times New Roman"/>
                <w:sz w:val="24"/>
              </w:rPr>
              <w:t>16</w:t>
            </w:r>
          </w:p>
        </w:tc>
        <w:tc>
          <w:tcPr>
            <w:tcW w:w="1688" w:type="dxa"/>
            <w:noWrap/>
            <w:hideMark/>
          </w:tcPr>
          <w:p w14:paraId="4F8DCAA9" w14:textId="77777777" w:rsidR="0082406F" w:rsidRPr="0082406F" w:rsidRDefault="0082406F" w:rsidP="000014D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82406F">
              <w:rPr>
                <w:rFonts w:ascii="Times New Roman" w:hAnsi="Times New Roman" w:cs="Times New Roman"/>
                <w:sz w:val="24"/>
              </w:rPr>
              <w:t xml:space="preserve">25.5 </w:t>
            </w:r>
          </w:p>
        </w:tc>
      </w:tr>
    </w:tbl>
    <w:p w14:paraId="15C9793D" w14:textId="77777777" w:rsidR="0082406F" w:rsidRDefault="0082406F"/>
    <w:p w14:paraId="7B9DFB27" w14:textId="22345A89" w:rsidR="00E71F73" w:rsidRDefault="00E71F73" w:rsidP="00E71F73">
      <w:pPr>
        <w:jc w:val="center"/>
      </w:pPr>
      <w:r w:rsidRPr="0082406F">
        <w:rPr>
          <w:rFonts w:ascii="Times New Roman" w:hAnsi="Times New Roman" w:cs="Times New Roman"/>
          <w:b/>
          <w:bCs/>
          <w:sz w:val="24"/>
        </w:rPr>
        <w:t>Table S</w:t>
      </w:r>
      <w:r>
        <w:rPr>
          <w:rFonts w:ascii="Times New Roman" w:hAnsi="Times New Roman" w:cs="Times New Roman" w:hint="eastAsia"/>
          <w:b/>
          <w:bCs/>
          <w:sz w:val="24"/>
        </w:rPr>
        <w:t>2</w:t>
      </w:r>
      <w:r w:rsidRPr="0082406F">
        <w:rPr>
          <w:rFonts w:ascii="Times New Roman" w:hAnsi="Times New Roman" w:cs="Times New Roman"/>
          <w:b/>
          <w:bCs/>
          <w:sz w:val="24"/>
        </w:rPr>
        <w:t xml:space="preserve"> </w:t>
      </w:r>
      <w:r>
        <w:rPr>
          <w:rFonts w:ascii="Times New Roman" w:hAnsi="Times New Roman" w:cs="Times New Roman" w:hint="eastAsia"/>
          <w:b/>
          <w:bCs/>
          <w:sz w:val="24"/>
        </w:rPr>
        <w:t>I</w:t>
      </w:r>
      <w:r w:rsidRPr="00E71F73">
        <w:rPr>
          <w:rFonts w:ascii="Times New Roman" w:hAnsi="Times New Roman" w:cs="Times New Roman" w:hint="eastAsia"/>
          <w:b/>
          <w:bCs/>
          <w:sz w:val="24"/>
        </w:rPr>
        <w:t xml:space="preserve">ndicators </w:t>
      </w:r>
      <w:r>
        <w:rPr>
          <w:rFonts w:ascii="Times New Roman" w:hAnsi="Times New Roman" w:cs="Times New Roman" w:hint="eastAsia"/>
          <w:b/>
          <w:bCs/>
          <w:sz w:val="24"/>
        </w:rPr>
        <w:t>of b</w:t>
      </w:r>
      <w:r w:rsidRPr="00E71F73">
        <w:rPr>
          <w:rFonts w:ascii="Times New Roman" w:hAnsi="Times New Roman" w:cs="Times New Roman" w:hint="eastAsia"/>
          <w:b/>
          <w:bCs/>
          <w:sz w:val="24"/>
        </w:rPr>
        <w:t xml:space="preserve">lood </w:t>
      </w:r>
      <w:r>
        <w:rPr>
          <w:rFonts w:ascii="Times New Roman" w:hAnsi="Times New Roman" w:cs="Times New Roman" w:hint="eastAsia"/>
          <w:b/>
          <w:bCs/>
          <w:sz w:val="24"/>
        </w:rPr>
        <w:t>b</w:t>
      </w:r>
      <w:r w:rsidRPr="00E71F73">
        <w:rPr>
          <w:rFonts w:ascii="Times New Roman" w:hAnsi="Times New Roman" w:cs="Times New Roman" w:hint="eastAsia"/>
          <w:b/>
          <w:bCs/>
          <w:sz w:val="24"/>
        </w:rPr>
        <w:t xml:space="preserve">iochemical </w:t>
      </w:r>
      <w:r>
        <w:rPr>
          <w:rFonts w:ascii="Times New Roman" w:hAnsi="Times New Roman" w:cs="Times New Roman" w:hint="eastAsia"/>
          <w:b/>
          <w:bCs/>
          <w:sz w:val="24"/>
        </w:rPr>
        <w:t>t</w:t>
      </w:r>
      <w:r w:rsidRPr="00E71F73">
        <w:rPr>
          <w:rFonts w:ascii="Times New Roman" w:hAnsi="Times New Roman" w:cs="Times New Roman" w:hint="eastAsia"/>
          <w:b/>
          <w:bCs/>
          <w:sz w:val="24"/>
        </w:rPr>
        <w:t>est</w:t>
      </w:r>
    </w:p>
    <w:tbl>
      <w:tblPr>
        <w:tblStyle w:val="TableGrid"/>
        <w:tblW w:w="0" w:type="auto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5"/>
        <w:gridCol w:w="722"/>
        <w:gridCol w:w="722"/>
        <w:gridCol w:w="848"/>
        <w:gridCol w:w="785"/>
        <w:gridCol w:w="785"/>
        <w:gridCol w:w="785"/>
        <w:gridCol w:w="722"/>
        <w:gridCol w:w="722"/>
        <w:gridCol w:w="722"/>
        <w:gridCol w:w="848"/>
      </w:tblGrid>
      <w:tr w:rsidR="00E71F73" w:rsidRPr="00E71F73" w14:paraId="2DDA73F1" w14:textId="77777777" w:rsidTr="00E71F73">
        <w:trPr>
          <w:trHeight w:val="300"/>
          <w:jc w:val="center"/>
        </w:trPr>
        <w:tc>
          <w:tcPr>
            <w:tcW w:w="1037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484A9644" w14:textId="77777777" w:rsidR="00E71F73" w:rsidRPr="00E71F73" w:rsidRDefault="00E71F73" w:rsidP="000014D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87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70738983" w14:textId="77777777" w:rsidR="00E71F73" w:rsidRPr="00E71F73" w:rsidRDefault="00E71F73" w:rsidP="000014D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71F73">
              <w:rPr>
                <w:rFonts w:ascii="Times New Roman" w:hAnsi="Times New Roman" w:cs="Times New Roman"/>
                <w:sz w:val="24"/>
              </w:rPr>
              <w:t>FBG (mmol/L)</w:t>
            </w:r>
          </w:p>
        </w:tc>
        <w:tc>
          <w:tcPr>
            <w:tcW w:w="686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1B6F6C7D" w14:textId="77777777" w:rsidR="00E71F73" w:rsidRPr="00E71F73" w:rsidRDefault="00E71F73" w:rsidP="000014D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71F73">
              <w:rPr>
                <w:rFonts w:ascii="Times New Roman" w:hAnsi="Times New Roman" w:cs="Times New Roman"/>
                <w:sz w:val="24"/>
              </w:rPr>
              <w:t>HbA1c (%)</w:t>
            </w: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1CA1C1AB" w14:textId="77777777" w:rsidR="00E71F73" w:rsidRPr="00E71F73" w:rsidRDefault="00E71F73" w:rsidP="000014D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71F73">
              <w:rPr>
                <w:rFonts w:ascii="Times New Roman" w:hAnsi="Times New Roman" w:cs="Times New Roman"/>
                <w:sz w:val="24"/>
              </w:rPr>
              <w:t>ALT (U/L)</w:t>
            </w:r>
          </w:p>
        </w:tc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048F70D3" w14:textId="77777777" w:rsidR="00E71F73" w:rsidRPr="00E71F73" w:rsidRDefault="00E71F73" w:rsidP="000014D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71F73">
              <w:rPr>
                <w:rFonts w:ascii="Times New Roman" w:hAnsi="Times New Roman" w:cs="Times New Roman"/>
                <w:sz w:val="24"/>
              </w:rPr>
              <w:t>AST (U/L)</w:t>
            </w:r>
          </w:p>
        </w:tc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0DE80EDF" w14:textId="77777777" w:rsidR="00E71F73" w:rsidRPr="00E71F73" w:rsidRDefault="00E71F73" w:rsidP="000014D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71F73">
              <w:rPr>
                <w:rFonts w:ascii="Times New Roman" w:hAnsi="Times New Roman" w:cs="Times New Roman"/>
                <w:sz w:val="24"/>
              </w:rPr>
              <w:t>TP (g/l)</w:t>
            </w:r>
          </w:p>
        </w:tc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1A8F27AD" w14:textId="77777777" w:rsidR="00E71F73" w:rsidRPr="00E71F73" w:rsidRDefault="00E71F73" w:rsidP="000014D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71F73">
              <w:rPr>
                <w:rFonts w:ascii="Times New Roman" w:hAnsi="Times New Roman" w:cs="Times New Roman"/>
                <w:sz w:val="24"/>
              </w:rPr>
              <w:t>ALB (g/l)</w:t>
            </w:r>
          </w:p>
        </w:tc>
        <w:tc>
          <w:tcPr>
            <w:tcW w:w="686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00F1E733" w14:textId="77777777" w:rsidR="00E71F73" w:rsidRPr="00E71F73" w:rsidRDefault="00E71F73" w:rsidP="000014D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71F73">
              <w:rPr>
                <w:rFonts w:ascii="Times New Roman" w:hAnsi="Times New Roman" w:cs="Times New Roman"/>
                <w:sz w:val="24"/>
              </w:rPr>
              <w:t>TG (mmol/L)</w:t>
            </w:r>
          </w:p>
        </w:tc>
        <w:tc>
          <w:tcPr>
            <w:tcW w:w="686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5B3F50B7" w14:textId="77777777" w:rsidR="00E71F73" w:rsidRPr="00E71F73" w:rsidRDefault="00E71F73" w:rsidP="000014D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71F73">
              <w:rPr>
                <w:rFonts w:ascii="Times New Roman" w:hAnsi="Times New Roman" w:cs="Times New Roman"/>
                <w:sz w:val="24"/>
              </w:rPr>
              <w:t>TC (mmol/L)</w:t>
            </w:r>
          </w:p>
        </w:tc>
        <w:tc>
          <w:tcPr>
            <w:tcW w:w="686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2708575F" w14:textId="77777777" w:rsidR="00E71F73" w:rsidRPr="00E71F73" w:rsidRDefault="00E71F73" w:rsidP="000014D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71F73">
              <w:rPr>
                <w:rFonts w:ascii="Times New Roman" w:hAnsi="Times New Roman" w:cs="Times New Roman"/>
                <w:sz w:val="24"/>
              </w:rPr>
              <w:t>LDL (mmol/L)</w:t>
            </w: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060CA31E" w14:textId="77777777" w:rsidR="00E71F73" w:rsidRPr="00E71F73" w:rsidRDefault="00E71F73" w:rsidP="000014D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71F73">
              <w:rPr>
                <w:rFonts w:ascii="Times New Roman" w:hAnsi="Times New Roman" w:cs="Times New Roman"/>
                <w:sz w:val="24"/>
              </w:rPr>
              <w:t>Cr (mmol/L)</w:t>
            </w:r>
          </w:p>
        </w:tc>
      </w:tr>
      <w:tr w:rsidR="00E71F73" w:rsidRPr="00E71F73" w14:paraId="5FFDBE71" w14:textId="77777777" w:rsidTr="00E71F73">
        <w:trPr>
          <w:trHeight w:val="300"/>
          <w:jc w:val="center"/>
        </w:trPr>
        <w:tc>
          <w:tcPr>
            <w:tcW w:w="1037" w:type="dxa"/>
            <w:tcBorders>
              <w:top w:val="single" w:sz="4" w:space="0" w:color="auto"/>
            </w:tcBorders>
            <w:noWrap/>
            <w:hideMark/>
          </w:tcPr>
          <w:p w14:paraId="309EA750" w14:textId="77777777" w:rsidR="00E71F73" w:rsidRPr="00E71F73" w:rsidRDefault="00E71F73" w:rsidP="000014D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71F73">
              <w:rPr>
                <w:rFonts w:ascii="Times New Roman" w:hAnsi="Times New Roman" w:cs="Times New Roman"/>
                <w:sz w:val="24"/>
              </w:rPr>
              <w:t>PC</w:t>
            </w:r>
            <w:r w:rsidRPr="00E71F73">
              <w:rPr>
                <w:rFonts w:ascii="Times New Roman" w:hAnsi="Times New Roman" w:cs="Times New Roman"/>
                <w:sz w:val="24"/>
              </w:rPr>
              <w:lastRenderedPageBreak/>
              <w:t>C (n=19)</w:t>
            </w:r>
          </w:p>
        </w:tc>
        <w:tc>
          <w:tcPr>
            <w:tcW w:w="687" w:type="dxa"/>
            <w:tcBorders>
              <w:top w:val="single" w:sz="4" w:space="0" w:color="auto"/>
            </w:tcBorders>
            <w:noWrap/>
            <w:hideMark/>
          </w:tcPr>
          <w:p w14:paraId="51857BD5" w14:textId="77777777" w:rsidR="00E71F73" w:rsidRPr="00E71F73" w:rsidRDefault="00E71F73" w:rsidP="000014D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71F73">
              <w:rPr>
                <w:rFonts w:ascii="Times New Roman" w:hAnsi="Times New Roman" w:cs="Times New Roman"/>
                <w:sz w:val="24"/>
              </w:rPr>
              <w:lastRenderedPageBreak/>
              <w:t>4.95</w:t>
            </w:r>
            <w:r w:rsidRPr="00E71F73">
              <w:rPr>
                <w:rFonts w:ascii="Times New Roman" w:hAnsi="Times New Roman" w:cs="Times New Roman"/>
                <w:sz w:val="24"/>
              </w:rPr>
              <w:lastRenderedPageBreak/>
              <w:t>±0.60</w:t>
            </w:r>
          </w:p>
        </w:tc>
        <w:tc>
          <w:tcPr>
            <w:tcW w:w="686" w:type="dxa"/>
            <w:tcBorders>
              <w:top w:val="single" w:sz="4" w:space="0" w:color="auto"/>
            </w:tcBorders>
            <w:noWrap/>
            <w:hideMark/>
          </w:tcPr>
          <w:p w14:paraId="08EC7712" w14:textId="77777777" w:rsidR="00E71F73" w:rsidRPr="00E71F73" w:rsidRDefault="00E71F73" w:rsidP="000014D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71F73">
              <w:rPr>
                <w:rFonts w:ascii="Times New Roman" w:hAnsi="Times New Roman" w:cs="Times New Roman"/>
                <w:sz w:val="24"/>
              </w:rPr>
              <w:lastRenderedPageBreak/>
              <w:t>5.48</w:t>
            </w:r>
            <w:r w:rsidRPr="00E71F73">
              <w:rPr>
                <w:rFonts w:ascii="Times New Roman" w:hAnsi="Times New Roman" w:cs="Times New Roman"/>
                <w:sz w:val="24"/>
              </w:rPr>
              <w:lastRenderedPageBreak/>
              <w:t>±0.33</w:t>
            </w:r>
          </w:p>
        </w:tc>
        <w:tc>
          <w:tcPr>
            <w:tcW w:w="803" w:type="dxa"/>
            <w:tcBorders>
              <w:top w:val="single" w:sz="4" w:space="0" w:color="auto"/>
            </w:tcBorders>
            <w:noWrap/>
            <w:hideMark/>
          </w:tcPr>
          <w:p w14:paraId="72A09519" w14:textId="77777777" w:rsidR="00E71F73" w:rsidRPr="00E71F73" w:rsidRDefault="00E71F73" w:rsidP="000014D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71F73">
              <w:rPr>
                <w:rFonts w:ascii="Times New Roman" w:hAnsi="Times New Roman" w:cs="Times New Roman"/>
                <w:sz w:val="24"/>
              </w:rPr>
              <w:lastRenderedPageBreak/>
              <w:t>19.45</w:t>
            </w:r>
            <w:r w:rsidRPr="00E71F73">
              <w:rPr>
                <w:rFonts w:ascii="Times New Roman" w:hAnsi="Times New Roman" w:cs="Times New Roman"/>
                <w:sz w:val="24"/>
              </w:rPr>
              <w:lastRenderedPageBreak/>
              <w:t>±10.98</w:t>
            </w:r>
          </w:p>
        </w:tc>
        <w:tc>
          <w:tcPr>
            <w:tcW w:w="744" w:type="dxa"/>
            <w:tcBorders>
              <w:top w:val="single" w:sz="4" w:space="0" w:color="auto"/>
            </w:tcBorders>
            <w:noWrap/>
            <w:hideMark/>
          </w:tcPr>
          <w:p w14:paraId="1584DCB1" w14:textId="77777777" w:rsidR="00E71F73" w:rsidRPr="00E71F73" w:rsidRDefault="00E71F73" w:rsidP="000014D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71F73">
              <w:rPr>
                <w:rFonts w:ascii="Times New Roman" w:hAnsi="Times New Roman" w:cs="Times New Roman"/>
                <w:sz w:val="24"/>
              </w:rPr>
              <w:lastRenderedPageBreak/>
              <w:t>19.71</w:t>
            </w:r>
            <w:r w:rsidRPr="00E71F73">
              <w:rPr>
                <w:rFonts w:ascii="Times New Roman" w:hAnsi="Times New Roman" w:cs="Times New Roman"/>
                <w:sz w:val="24"/>
              </w:rPr>
              <w:lastRenderedPageBreak/>
              <w:t>±5.59</w:t>
            </w:r>
          </w:p>
        </w:tc>
        <w:tc>
          <w:tcPr>
            <w:tcW w:w="744" w:type="dxa"/>
            <w:tcBorders>
              <w:top w:val="single" w:sz="4" w:space="0" w:color="auto"/>
            </w:tcBorders>
            <w:noWrap/>
            <w:hideMark/>
          </w:tcPr>
          <w:p w14:paraId="2513287A" w14:textId="77777777" w:rsidR="00E71F73" w:rsidRPr="00E71F73" w:rsidRDefault="00E71F73" w:rsidP="000014D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71F73">
              <w:rPr>
                <w:rFonts w:ascii="Times New Roman" w:hAnsi="Times New Roman" w:cs="Times New Roman"/>
                <w:sz w:val="24"/>
              </w:rPr>
              <w:lastRenderedPageBreak/>
              <w:t>67.45</w:t>
            </w:r>
            <w:r w:rsidRPr="00E71F73">
              <w:rPr>
                <w:rFonts w:ascii="Times New Roman" w:hAnsi="Times New Roman" w:cs="Times New Roman"/>
                <w:sz w:val="24"/>
              </w:rPr>
              <w:lastRenderedPageBreak/>
              <w:t>±4.97</w:t>
            </w:r>
          </w:p>
        </w:tc>
        <w:tc>
          <w:tcPr>
            <w:tcW w:w="744" w:type="dxa"/>
            <w:tcBorders>
              <w:top w:val="single" w:sz="4" w:space="0" w:color="auto"/>
            </w:tcBorders>
            <w:noWrap/>
            <w:hideMark/>
          </w:tcPr>
          <w:p w14:paraId="6B04904F" w14:textId="77777777" w:rsidR="00E71F73" w:rsidRPr="00E71F73" w:rsidRDefault="00E71F73" w:rsidP="000014D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71F73">
              <w:rPr>
                <w:rFonts w:ascii="Times New Roman" w:hAnsi="Times New Roman" w:cs="Times New Roman"/>
                <w:sz w:val="24"/>
              </w:rPr>
              <w:lastRenderedPageBreak/>
              <w:t>40.8±</w:t>
            </w:r>
            <w:r w:rsidRPr="00E71F73">
              <w:rPr>
                <w:rFonts w:ascii="Times New Roman" w:hAnsi="Times New Roman" w:cs="Times New Roman"/>
                <w:sz w:val="24"/>
              </w:rPr>
              <w:lastRenderedPageBreak/>
              <w:t>1.9</w:t>
            </w:r>
          </w:p>
        </w:tc>
        <w:tc>
          <w:tcPr>
            <w:tcW w:w="686" w:type="dxa"/>
            <w:tcBorders>
              <w:top w:val="single" w:sz="4" w:space="0" w:color="auto"/>
            </w:tcBorders>
            <w:noWrap/>
            <w:hideMark/>
          </w:tcPr>
          <w:p w14:paraId="2921052F" w14:textId="77777777" w:rsidR="00E71F73" w:rsidRPr="00E71F73" w:rsidRDefault="00E71F73" w:rsidP="000014D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71F73">
              <w:rPr>
                <w:rFonts w:ascii="Times New Roman" w:hAnsi="Times New Roman" w:cs="Times New Roman"/>
                <w:sz w:val="24"/>
              </w:rPr>
              <w:lastRenderedPageBreak/>
              <w:t>1.38</w:t>
            </w:r>
            <w:r w:rsidRPr="00E71F73">
              <w:rPr>
                <w:rFonts w:ascii="Times New Roman" w:hAnsi="Times New Roman" w:cs="Times New Roman"/>
                <w:sz w:val="24"/>
              </w:rPr>
              <w:lastRenderedPageBreak/>
              <w:t>±0.66</w:t>
            </w:r>
          </w:p>
        </w:tc>
        <w:tc>
          <w:tcPr>
            <w:tcW w:w="686" w:type="dxa"/>
            <w:tcBorders>
              <w:top w:val="single" w:sz="4" w:space="0" w:color="auto"/>
            </w:tcBorders>
            <w:noWrap/>
            <w:hideMark/>
          </w:tcPr>
          <w:p w14:paraId="72D0B7DC" w14:textId="77777777" w:rsidR="00E71F73" w:rsidRPr="00E71F73" w:rsidRDefault="00E71F73" w:rsidP="000014D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71F73">
              <w:rPr>
                <w:rFonts w:ascii="Times New Roman" w:hAnsi="Times New Roman" w:cs="Times New Roman"/>
                <w:sz w:val="24"/>
              </w:rPr>
              <w:lastRenderedPageBreak/>
              <w:t>4.26</w:t>
            </w:r>
            <w:r w:rsidRPr="00E71F73">
              <w:rPr>
                <w:rFonts w:ascii="Times New Roman" w:hAnsi="Times New Roman" w:cs="Times New Roman"/>
                <w:sz w:val="24"/>
              </w:rPr>
              <w:lastRenderedPageBreak/>
              <w:t>±1.06</w:t>
            </w:r>
          </w:p>
        </w:tc>
        <w:tc>
          <w:tcPr>
            <w:tcW w:w="686" w:type="dxa"/>
            <w:tcBorders>
              <w:top w:val="single" w:sz="4" w:space="0" w:color="auto"/>
            </w:tcBorders>
            <w:noWrap/>
            <w:hideMark/>
          </w:tcPr>
          <w:p w14:paraId="4C2A6051" w14:textId="77777777" w:rsidR="00E71F73" w:rsidRPr="00E71F73" w:rsidRDefault="00E71F73" w:rsidP="000014D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71F73">
              <w:rPr>
                <w:rFonts w:ascii="Times New Roman" w:hAnsi="Times New Roman" w:cs="Times New Roman"/>
                <w:sz w:val="24"/>
              </w:rPr>
              <w:lastRenderedPageBreak/>
              <w:t>2.12</w:t>
            </w:r>
            <w:r w:rsidRPr="00E71F73">
              <w:rPr>
                <w:rFonts w:ascii="Times New Roman" w:hAnsi="Times New Roman" w:cs="Times New Roman"/>
                <w:sz w:val="24"/>
              </w:rPr>
              <w:lastRenderedPageBreak/>
              <w:t>±0.64</w:t>
            </w:r>
          </w:p>
        </w:tc>
        <w:tc>
          <w:tcPr>
            <w:tcW w:w="803" w:type="dxa"/>
            <w:tcBorders>
              <w:top w:val="single" w:sz="4" w:space="0" w:color="auto"/>
            </w:tcBorders>
            <w:noWrap/>
            <w:hideMark/>
          </w:tcPr>
          <w:p w14:paraId="10BDE4C3" w14:textId="77777777" w:rsidR="00E71F73" w:rsidRPr="00E71F73" w:rsidRDefault="00E71F73" w:rsidP="000014D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71F73">
              <w:rPr>
                <w:rFonts w:ascii="Times New Roman" w:hAnsi="Times New Roman" w:cs="Times New Roman"/>
                <w:sz w:val="24"/>
              </w:rPr>
              <w:lastRenderedPageBreak/>
              <w:t>64±13</w:t>
            </w:r>
            <w:r w:rsidRPr="00E71F73">
              <w:rPr>
                <w:rFonts w:ascii="Times New Roman" w:hAnsi="Times New Roman" w:cs="Times New Roman"/>
                <w:sz w:val="24"/>
              </w:rPr>
              <w:lastRenderedPageBreak/>
              <w:t>.01</w:t>
            </w:r>
          </w:p>
        </w:tc>
      </w:tr>
      <w:tr w:rsidR="00E71F73" w:rsidRPr="00E71F73" w14:paraId="43154633" w14:textId="77777777" w:rsidTr="00E71F73">
        <w:trPr>
          <w:trHeight w:val="300"/>
          <w:jc w:val="center"/>
        </w:trPr>
        <w:tc>
          <w:tcPr>
            <w:tcW w:w="1037" w:type="dxa"/>
            <w:noWrap/>
            <w:hideMark/>
          </w:tcPr>
          <w:p w14:paraId="247FD855" w14:textId="77777777" w:rsidR="00E71F73" w:rsidRPr="00E71F73" w:rsidRDefault="00E71F73" w:rsidP="000014D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71F73">
              <w:rPr>
                <w:rFonts w:ascii="Times New Roman" w:hAnsi="Times New Roman" w:cs="Times New Roman"/>
                <w:sz w:val="24"/>
              </w:rPr>
              <w:lastRenderedPageBreak/>
              <w:t>PCC-T2D (n=31)</w:t>
            </w:r>
          </w:p>
        </w:tc>
        <w:tc>
          <w:tcPr>
            <w:tcW w:w="687" w:type="dxa"/>
            <w:noWrap/>
            <w:hideMark/>
          </w:tcPr>
          <w:p w14:paraId="579B0234" w14:textId="77777777" w:rsidR="00E71F73" w:rsidRPr="00E71F73" w:rsidRDefault="00E71F73" w:rsidP="000014D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71F73">
              <w:rPr>
                <w:rFonts w:ascii="Times New Roman" w:hAnsi="Times New Roman" w:cs="Times New Roman"/>
                <w:sz w:val="24"/>
              </w:rPr>
              <w:t>7.59±3.18</w:t>
            </w:r>
          </w:p>
        </w:tc>
        <w:tc>
          <w:tcPr>
            <w:tcW w:w="686" w:type="dxa"/>
            <w:noWrap/>
            <w:hideMark/>
          </w:tcPr>
          <w:p w14:paraId="70B0701C" w14:textId="77777777" w:rsidR="00E71F73" w:rsidRPr="00E71F73" w:rsidRDefault="00E71F73" w:rsidP="000014D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71F73">
              <w:rPr>
                <w:rFonts w:ascii="Times New Roman" w:hAnsi="Times New Roman" w:cs="Times New Roman"/>
                <w:sz w:val="24"/>
              </w:rPr>
              <w:t>8.26±2.33</w:t>
            </w:r>
          </w:p>
        </w:tc>
        <w:tc>
          <w:tcPr>
            <w:tcW w:w="803" w:type="dxa"/>
            <w:noWrap/>
            <w:hideMark/>
          </w:tcPr>
          <w:p w14:paraId="3BC9DF9A" w14:textId="77777777" w:rsidR="00E71F73" w:rsidRPr="00E71F73" w:rsidRDefault="00E71F73" w:rsidP="000014D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71F73">
              <w:rPr>
                <w:rFonts w:ascii="Times New Roman" w:hAnsi="Times New Roman" w:cs="Times New Roman"/>
                <w:sz w:val="24"/>
              </w:rPr>
              <w:t>25.81±19</w:t>
            </w:r>
          </w:p>
        </w:tc>
        <w:tc>
          <w:tcPr>
            <w:tcW w:w="744" w:type="dxa"/>
            <w:noWrap/>
            <w:hideMark/>
          </w:tcPr>
          <w:p w14:paraId="4A93F37B" w14:textId="77777777" w:rsidR="00E71F73" w:rsidRPr="00E71F73" w:rsidRDefault="00E71F73" w:rsidP="000014D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71F73">
              <w:rPr>
                <w:rFonts w:ascii="Times New Roman" w:hAnsi="Times New Roman" w:cs="Times New Roman"/>
                <w:sz w:val="24"/>
              </w:rPr>
              <w:t>22.03±9.47</w:t>
            </w:r>
          </w:p>
        </w:tc>
        <w:tc>
          <w:tcPr>
            <w:tcW w:w="744" w:type="dxa"/>
            <w:noWrap/>
            <w:hideMark/>
          </w:tcPr>
          <w:p w14:paraId="28F09C0A" w14:textId="77777777" w:rsidR="00E71F73" w:rsidRPr="00E71F73" w:rsidRDefault="00E71F73" w:rsidP="000014D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71F73">
              <w:rPr>
                <w:rFonts w:ascii="Times New Roman" w:hAnsi="Times New Roman" w:cs="Times New Roman"/>
                <w:sz w:val="24"/>
              </w:rPr>
              <w:t>66.68±7.73</w:t>
            </w:r>
          </w:p>
        </w:tc>
        <w:tc>
          <w:tcPr>
            <w:tcW w:w="744" w:type="dxa"/>
            <w:noWrap/>
            <w:hideMark/>
          </w:tcPr>
          <w:p w14:paraId="319EE3C1" w14:textId="77777777" w:rsidR="00E71F73" w:rsidRPr="00E71F73" w:rsidRDefault="00E71F73" w:rsidP="000014D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71F73">
              <w:rPr>
                <w:rFonts w:ascii="Times New Roman" w:hAnsi="Times New Roman" w:cs="Times New Roman"/>
                <w:sz w:val="24"/>
              </w:rPr>
              <w:t>40.14±5.43</w:t>
            </w:r>
          </w:p>
        </w:tc>
        <w:tc>
          <w:tcPr>
            <w:tcW w:w="686" w:type="dxa"/>
            <w:noWrap/>
            <w:hideMark/>
          </w:tcPr>
          <w:p w14:paraId="37943ED4" w14:textId="77777777" w:rsidR="00E71F73" w:rsidRPr="00E71F73" w:rsidRDefault="00E71F73" w:rsidP="000014D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71F73">
              <w:rPr>
                <w:rFonts w:ascii="Times New Roman" w:hAnsi="Times New Roman" w:cs="Times New Roman"/>
                <w:sz w:val="24"/>
              </w:rPr>
              <w:t>2.13±1.81</w:t>
            </w:r>
          </w:p>
        </w:tc>
        <w:tc>
          <w:tcPr>
            <w:tcW w:w="686" w:type="dxa"/>
            <w:noWrap/>
            <w:hideMark/>
          </w:tcPr>
          <w:p w14:paraId="4D3B0B14" w14:textId="77777777" w:rsidR="00E71F73" w:rsidRPr="00E71F73" w:rsidRDefault="00E71F73" w:rsidP="000014D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71F73">
              <w:rPr>
                <w:rFonts w:ascii="Times New Roman" w:hAnsi="Times New Roman" w:cs="Times New Roman"/>
                <w:sz w:val="24"/>
              </w:rPr>
              <w:t>4.48±1.24</w:t>
            </w:r>
          </w:p>
        </w:tc>
        <w:tc>
          <w:tcPr>
            <w:tcW w:w="686" w:type="dxa"/>
            <w:noWrap/>
            <w:hideMark/>
          </w:tcPr>
          <w:p w14:paraId="6D24E3B7" w14:textId="77777777" w:rsidR="00E71F73" w:rsidRPr="00E71F73" w:rsidRDefault="00E71F73" w:rsidP="000014D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71F73">
              <w:rPr>
                <w:rFonts w:ascii="Times New Roman" w:hAnsi="Times New Roman" w:cs="Times New Roman"/>
                <w:sz w:val="24"/>
              </w:rPr>
              <w:t>2.34±0.77</w:t>
            </w:r>
          </w:p>
        </w:tc>
        <w:tc>
          <w:tcPr>
            <w:tcW w:w="803" w:type="dxa"/>
            <w:noWrap/>
            <w:hideMark/>
          </w:tcPr>
          <w:p w14:paraId="3B40E16F" w14:textId="77777777" w:rsidR="00E71F73" w:rsidRPr="00E71F73" w:rsidRDefault="00E71F73" w:rsidP="000014D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71F73">
              <w:rPr>
                <w:rFonts w:ascii="Times New Roman" w:hAnsi="Times New Roman" w:cs="Times New Roman"/>
                <w:sz w:val="24"/>
              </w:rPr>
              <w:t>66.18±14.74</w:t>
            </w:r>
          </w:p>
        </w:tc>
      </w:tr>
      <w:tr w:rsidR="00E71F73" w:rsidRPr="00E71F73" w14:paraId="40EF2FB5" w14:textId="77777777" w:rsidTr="00E71F73">
        <w:trPr>
          <w:trHeight w:val="300"/>
          <w:jc w:val="center"/>
        </w:trPr>
        <w:tc>
          <w:tcPr>
            <w:tcW w:w="1037" w:type="dxa"/>
            <w:noWrap/>
            <w:hideMark/>
          </w:tcPr>
          <w:p w14:paraId="2232FB6E" w14:textId="77777777" w:rsidR="00E71F73" w:rsidRPr="00E71F73" w:rsidRDefault="00E71F73" w:rsidP="000014D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71F73">
              <w:rPr>
                <w:rFonts w:ascii="Times New Roman" w:hAnsi="Times New Roman" w:cs="Times New Roman"/>
                <w:sz w:val="24"/>
              </w:rPr>
              <w:t>T</w:t>
            </w:r>
          </w:p>
        </w:tc>
        <w:tc>
          <w:tcPr>
            <w:tcW w:w="687" w:type="dxa"/>
            <w:noWrap/>
            <w:hideMark/>
          </w:tcPr>
          <w:p w14:paraId="18E469D4" w14:textId="77777777" w:rsidR="00E71F73" w:rsidRPr="00E71F73" w:rsidRDefault="00E71F73" w:rsidP="000014D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71F73">
              <w:rPr>
                <w:rFonts w:ascii="Times New Roman" w:hAnsi="Times New Roman" w:cs="Times New Roman"/>
                <w:sz w:val="24"/>
              </w:rPr>
              <w:t>-3.562</w:t>
            </w:r>
          </w:p>
        </w:tc>
        <w:tc>
          <w:tcPr>
            <w:tcW w:w="686" w:type="dxa"/>
            <w:noWrap/>
            <w:hideMark/>
          </w:tcPr>
          <w:p w14:paraId="0DBCACB5" w14:textId="77777777" w:rsidR="00E71F73" w:rsidRPr="00E71F73" w:rsidRDefault="00E71F73" w:rsidP="000014D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71F73">
              <w:rPr>
                <w:rFonts w:ascii="Times New Roman" w:hAnsi="Times New Roman" w:cs="Times New Roman"/>
                <w:sz w:val="24"/>
              </w:rPr>
              <w:t>-5.147</w:t>
            </w:r>
          </w:p>
        </w:tc>
        <w:tc>
          <w:tcPr>
            <w:tcW w:w="803" w:type="dxa"/>
            <w:noWrap/>
            <w:hideMark/>
          </w:tcPr>
          <w:p w14:paraId="1A3A4232" w14:textId="77777777" w:rsidR="00E71F73" w:rsidRPr="00E71F73" w:rsidRDefault="00E71F73" w:rsidP="000014D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71F73">
              <w:rPr>
                <w:rFonts w:ascii="Times New Roman" w:hAnsi="Times New Roman" w:cs="Times New Roman"/>
                <w:sz w:val="24"/>
              </w:rPr>
              <w:t>-1.325</w:t>
            </w:r>
          </w:p>
        </w:tc>
        <w:tc>
          <w:tcPr>
            <w:tcW w:w="744" w:type="dxa"/>
            <w:noWrap/>
            <w:hideMark/>
          </w:tcPr>
          <w:p w14:paraId="480A329C" w14:textId="77777777" w:rsidR="00E71F73" w:rsidRPr="00E71F73" w:rsidRDefault="00E71F73" w:rsidP="000014D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71F73">
              <w:rPr>
                <w:rFonts w:ascii="Times New Roman" w:hAnsi="Times New Roman" w:cs="Times New Roman"/>
                <w:sz w:val="24"/>
              </w:rPr>
              <w:t>-0.969</w:t>
            </w:r>
          </w:p>
        </w:tc>
        <w:tc>
          <w:tcPr>
            <w:tcW w:w="744" w:type="dxa"/>
            <w:noWrap/>
            <w:hideMark/>
          </w:tcPr>
          <w:p w14:paraId="4A445839" w14:textId="77777777" w:rsidR="00E71F73" w:rsidRPr="00E71F73" w:rsidRDefault="00E71F73" w:rsidP="000014D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71F73">
              <w:rPr>
                <w:rFonts w:ascii="Times New Roman" w:hAnsi="Times New Roman" w:cs="Times New Roman"/>
                <w:sz w:val="24"/>
              </w:rPr>
              <w:t>0.386</w:t>
            </w:r>
          </w:p>
        </w:tc>
        <w:tc>
          <w:tcPr>
            <w:tcW w:w="744" w:type="dxa"/>
            <w:noWrap/>
            <w:hideMark/>
          </w:tcPr>
          <w:p w14:paraId="3AF95C79" w14:textId="77777777" w:rsidR="00E71F73" w:rsidRPr="00E71F73" w:rsidRDefault="00E71F73" w:rsidP="000014D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71F73">
              <w:rPr>
                <w:rFonts w:ascii="Times New Roman" w:hAnsi="Times New Roman" w:cs="Times New Roman"/>
                <w:sz w:val="24"/>
              </w:rPr>
              <w:t>0.512</w:t>
            </w:r>
          </w:p>
        </w:tc>
        <w:tc>
          <w:tcPr>
            <w:tcW w:w="686" w:type="dxa"/>
            <w:noWrap/>
            <w:hideMark/>
          </w:tcPr>
          <w:p w14:paraId="0B5D58AA" w14:textId="77777777" w:rsidR="00E71F73" w:rsidRPr="00E71F73" w:rsidRDefault="00E71F73" w:rsidP="000014D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71F73">
              <w:rPr>
                <w:rFonts w:ascii="Times New Roman" w:hAnsi="Times New Roman" w:cs="Times New Roman"/>
                <w:sz w:val="24"/>
              </w:rPr>
              <w:t>-1.723</w:t>
            </w:r>
          </w:p>
        </w:tc>
        <w:tc>
          <w:tcPr>
            <w:tcW w:w="686" w:type="dxa"/>
            <w:noWrap/>
            <w:hideMark/>
          </w:tcPr>
          <w:p w14:paraId="171F28E8" w14:textId="77777777" w:rsidR="00E71F73" w:rsidRPr="00E71F73" w:rsidRDefault="00E71F73" w:rsidP="000014D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71F73">
              <w:rPr>
                <w:rFonts w:ascii="Times New Roman" w:hAnsi="Times New Roman" w:cs="Times New Roman"/>
                <w:sz w:val="24"/>
              </w:rPr>
              <w:t>-0.638</w:t>
            </w:r>
          </w:p>
        </w:tc>
        <w:tc>
          <w:tcPr>
            <w:tcW w:w="686" w:type="dxa"/>
            <w:noWrap/>
            <w:hideMark/>
          </w:tcPr>
          <w:p w14:paraId="21711A22" w14:textId="77777777" w:rsidR="00E71F73" w:rsidRPr="00E71F73" w:rsidRDefault="00E71F73" w:rsidP="000014D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71F73">
              <w:rPr>
                <w:rFonts w:ascii="Times New Roman" w:hAnsi="Times New Roman" w:cs="Times New Roman"/>
                <w:sz w:val="24"/>
              </w:rPr>
              <w:t>-1.021</w:t>
            </w:r>
          </w:p>
        </w:tc>
        <w:tc>
          <w:tcPr>
            <w:tcW w:w="803" w:type="dxa"/>
            <w:noWrap/>
            <w:hideMark/>
          </w:tcPr>
          <w:p w14:paraId="0B0459A1" w14:textId="77777777" w:rsidR="00E71F73" w:rsidRPr="00E71F73" w:rsidRDefault="00E71F73" w:rsidP="000014D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71F73">
              <w:rPr>
                <w:rFonts w:ascii="Times New Roman" w:hAnsi="Times New Roman" w:cs="Times New Roman"/>
                <w:sz w:val="24"/>
              </w:rPr>
              <w:t>-0.531</w:t>
            </w:r>
          </w:p>
        </w:tc>
      </w:tr>
      <w:tr w:rsidR="00E71F73" w:rsidRPr="00E71F73" w14:paraId="110D1C5F" w14:textId="77777777" w:rsidTr="00E71F73">
        <w:trPr>
          <w:trHeight w:val="300"/>
          <w:jc w:val="center"/>
        </w:trPr>
        <w:tc>
          <w:tcPr>
            <w:tcW w:w="1037" w:type="dxa"/>
            <w:noWrap/>
            <w:hideMark/>
          </w:tcPr>
          <w:p w14:paraId="330611C4" w14:textId="77777777" w:rsidR="00E71F73" w:rsidRPr="00E71F73" w:rsidRDefault="00E71F73" w:rsidP="000014DB">
            <w:pPr>
              <w:spacing w:line="360" w:lineRule="auto"/>
              <w:rPr>
                <w:rFonts w:ascii="Times New Roman" w:hAnsi="Times New Roman" w:cs="Times New Roman"/>
                <w:i/>
                <w:iCs/>
                <w:sz w:val="24"/>
              </w:rPr>
            </w:pPr>
            <w:r w:rsidRPr="00E71F73">
              <w:rPr>
                <w:rFonts w:ascii="Times New Roman" w:hAnsi="Times New Roman" w:cs="Times New Roman"/>
                <w:i/>
                <w:iCs/>
                <w:sz w:val="24"/>
              </w:rPr>
              <w:t>P</w:t>
            </w:r>
          </w:p>
        </w:tc>
        <w:tc>
          <w:tcPr>
            <w:tcW w:w="687" w:type="dxa"/>
            <w:noWrap/>
            <w:hideMark/>
          </w:tcPr>
          <w:p w14:paraId="0AE44BF8" w14:textId="77777777" w:rsidR="00E71F73" w:rsidRPr="00E71F73" w:rsidRDefault="00E71F73" w:rsidP="000014D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71F73">
              <w:rPr>
                <w:rFonts w:ascii="Times New Roman" w:hAnsi="Times New Roman" w:cs="Times New Roman"/>
                <w:sz w:val="24"/>
              </w:rPr>
              <w:t>0.001**</w:t>
            </w:r>
          </w:p>
        </w:tc>
        <w:tc>
          <w:tcPr>
            <w:tcW w:w="686" w:type="dxa"/>
            <w:noWrap/>
            <w:hideMark/>
          </w:tcPr>
          <w:p w14:paraId="734332AC" w14:textId="77777777" w:rsidR="00E71F73" w:rsidRPr="00E71F73" w:rsidRDefault="00E71F73" w:rsidP="000014D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71F73">
              <w:rPr>
                <w:rFonts w:ascii="Times New Roman" w:hAnsi="Times New Roman" w:cs="Times New Roman"/>
                <w:sz w:val="24"/>
              </w:rPr>
              <w:t>0***</w:t>
            </w:r>
          </w:p>
        </w:tc>
        <w:tc>
          <w:tcPr>
            <w:tcW w:w="803" w:type="dxa"/>
            <w:noWrap/>
            <w:hideMark/>
          </w:tcPr>
          <w:p w14:paraId="73FBD88F" w14:textId="77777777" w:rsidR="00E71F73" w:rsidRPr="00E71F73" w:rsidRDefault="00E71F73" w:rsidP="000014D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71F73">
              <w:rPr>
                <w:rFonts w:ascii="Times New Roman" w:hAnsi="Times New Roman" w:cs="Times New Roman"/>
                <w:sz w:val="24"/>
              </w:rPr>
              <w:t>0.191</w:t>
            </w:r>
          </w:p>
        </w:tc>
        <w:tc>
          <w:tcPr>
            <w:tcW w:w="744" w:type="dxa"/>
            <w:noWrap/>
            <w:hideMark/>
          </w:tcPr>
          <w:p w14:paraId="1FAFCB54" w14:textId="77777777" w:rsidR="00E71F73" w:rsidRPr="00E71F73" w:rsidRDefault="00E71F73" w:rsidP="000014D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71F73">
              <w:rPr>
                <w:rFonts w:ascii="Times New Roman" w:hAnsi="Times New Roman" w:cs="Times New Roman"/>
                <w:sz w:val="24"/>
              </w:rPr>
              <w:t>0.337</w:t>
            </w:r>
          </w:p>
        </w:tc>
        <w:tc>
          <w:tcPr>
            <w:tcW w:w="744" w:type="dxa"/>
            <w:noWrap/>
            <w:hideMark/>
          </w:tcPr>
          <w:p w14:paraId="36182637" w14:textId="77777777" w:rsidR="00E71F73" w:rsidRPr="00E71F73" w:rsidRDefault="00E71F73" w:rsidP="000014D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71F73">
              <w:rPr>
                <w:rFonts w:ascii="Times New Roman" w:hAnsi="Times New Roman" w:cs="Times New Roman"/>
                <w:sz w:val="24"/>
              </w:rPr>
              <w:t>0.701</w:t>
            </w:r>
          </w:p>
        </w:tc>
        <w:tc>
          <w:tcPr>
            <w:tcW w:w="744" w:type="dxa"/>
            <w:noWrap/>
            <w:hideMark/>
          </w:tcPr>
          <w:p w14:paraId="577ED782" w14:textId="77777777" w:rsidR="00E71F73" w:rsidRPr="00E71F73" w:rsidRDefault="00E71F73" w:rsidP="000014D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71F73">
              <w:rPr>
                <w:rFonts w:ascii="Times New Roman" w:hAnsi="Times New Roman" w:cs="Times New Roman"/>
                <w:sz w:val="24"/>
              </w:rPr>
              <w:t>0.611</w:t>
            </w:r>
          </w:p>
        </w:tc>
        <w:tc>
          <w:tcPr>
            <w:tcW w:w="686" w:type="dxa"/>
            <w:noWrap/>
            <w:hideMark/>
          </w:tcPr>
          <w:p w14:paraId="381E73AA" w14:textId="77777777" w:rsidR="00E71F73" w:rsidRPr="00E71F73" w:rsidRDefault="00E71F73" w:rsidP="000014D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71F73">
              <w:rPr>
                <w:rFonts w:ascii="Times New Roman" w:hAnsi="Times New Roman" w:cs="Times New Roman"/>
                <w:sz w:val="24"/>
              </w:rPr>
              <w:t>0.091</w:t>
            </w:r>
          </w:p>
        </w:tc>
        <w:tc>
          <w:tcPr>
            <w:tcW w:w="686" w:type="dxa"/>
            <w:noWrap/>
            <w:hideMark/>
          </w:tcPr>
          <w:p w14:paraId="034807A5" w14:textId="77777777" w:rsidR="00E71F73" w:rsidRPr="00E71F73" w:rsidRDefault="00E71F73" w:rsidP="000014D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71F73">
              <w:rPr>
                <w:rFonts w:ascii="Times New Roman" w:hAnsi="Times New Roman" w:cs="Times New Roman"/>
                <w:sz w:val="24"/>
              </w:rPr>
              <w:t>0.527</w:t>
            </w:r>
          </w:p>
        </w:tc>
        <w:tc>
          <w:tcPr>
            <w:tcW w:w="686" w:type="dxa"/>
            <w:noWrap/>
            <w:hideMark/>
          </w:tcPr>
          <w:p w14:paraId="7D59F1F8" w14:textId="77777777" w:rsidR="00E71F73" w:rsidRPr="00E71F73" w:rsidRDefault="00E71F73" w:rsidP="000014D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71F73">
              <w:rPr>
                <w:rFonts w:ascii="Times New Roman" w:hAnsi="Times New Roman" w:cs="Times New Roman"/>
                <w:sz w:val="24"/>
              </w:rPr>
              <w:t>0.313</w:t>
            </w:r>
          </w:p>
        </w:tc>
        <w:tc>
          <w:tcPr>
            <w:tcW w:w="803" w:type="dxa"/>
            <w:noWrap/>
            <w:hideMark/>
          </w:tcPr>
          <w:p w14:paraId="7EA4BDAA" w14:textId="77777777" w:rsidR="00E71F73" w:rsidRPr="00E71F73" w:rsidRDefault="00E71F73" w:rsidP="000014D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E71F73">
              <w:rPr>
                <w:rFonts w:ascii="Times New Roman" w:hAnsi="Times New Roman" w:cs="Times New Roman"/>
                <w:sz w:val="24"/>
              </w:rPr>
              <w:t>0.598</w:t>
            </w:r>
          </w:p>
        </w:tc>
      </w:tr>
    </w:tbl>
    <w:p w14:paraId="32096885" w14:textId="301C0B84" w:rsidR="00E71F73" w:rsidRPr="00E71F73" w:rsidRDefault="00E71F73" w:rsidP="000014DB">
      <w:pPr>
        <w:spacing w:line="480" w:lineRule="auto"/>
        <w:rPr>
          <w:rFonts w:ascii="Times New Roman" w:hAnsi="Times New Roman" w:cs="Times New Roman"/>
          <w:sz w:val="24"/>
        </w:rPr>
      </w:pPr>
      <w:r w:rsidRPr="00E71F73">
        <w:rPr>
          <w:rFonts w:ascii="Times New Roman" w:hAnsi="Times New Roman" w:cs="Times New Roman"/>
          <w:sz w:val="24"/>
        </w:rPr>
        <w:t>FBG: fasting blood glucose; HaA1c: glycosylated hemoglobin; ALT: alanine aminotransferase; AST: aspartate aminotransferase; TP: total protein; ALB: albumin; TG: triglycerides; TC: total cholesterol; LDL: low-density lipoprotein; Cr: creatinine. Data are expressed as mean ± SD. **</w:t>
      </w:r>
      <w:r w:rsidRPr="00E71F73">
        <w:rPr>
          <w:rFonts w:ascii="Times New Roman" w:hAnsi="Times New Roman" w:cs="Times New Roman"/>
          <w:i/>
          <w:iCs/>
          <w:sz w:val="24"/>
        </w:rPr>
        <w:t>P</w:t>
      </w:r>
      <w:r w:rsidRPr="00E71F73">
        <w:rPr>
          <w:rFonts w:ascii="Times New Roman" w:hAnsi="Times New Roman" w:cs="Times New Roman"/>
          <w:sz w:val="24"/>
        </w:rPr>
        <w:t xml:space="preserve"> &lt; 0.01, ***</w:t>
      </w:r>
      <w:r w:rsidRPr="00E71F73">
        <w:rPr>
          <w:rFonts w:ascii="Times New Roman" w:hAnsi="Times New Roman" w:cs="Times New Roman"/>
          <w:i/>
          <w:iCs/>
          <w:sz w:val="24"/>
        </w:rPr>
        <w:t>P</w:t>
      </w:r>
      <w:r w:rsidRPr="00E71F73">
        <w:rPr>
          <w:rFonts w:ascii="Times New Roman" w:hAnsi="Times New Roman" w:cs="Times New Roman"/>
          <w:sz w:val="24"/>
        </w:rPr>
        <w:t xml:space="preserve"> &lt; 0.001.</w:t>
      </w:r>
    </w:p>
    <w:sectPr w:rsidR="00E71F73" w:rsidRPr="00E71F73">
      <w:footerReference w:type="even" r:id="rId8"/>
      <w:footerReference w:type="default" r:id="rId9"/>
      <w:footerReference w:type="firs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BFB247" w14:textId="77777777" w:rsidR="007B1395" w:rsidRDefault="007B1395" w:rsidP="00142DA1">
      <w:pPr>
        <w:spacing w:after="0" w:line="240" w:lineRule="auto"/>
      </w:pPr>
      <w:r>
        <w:separator/>
      </w:r>
    </w:p>
  </w:endnote>
  <w:endnote w:type="continuationSeparator" w:id="0">
    <w:p w14:paraId="73C5D9E1" w14:textId="77777777" w:rsidR="007B1395" w:rsidRDefault="007B1395" w:rsidP="00142D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2DE353" w14:textId="21F81C5C" w:rsidR="007B0A28" w:rsidRDefault="007B0A2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664AA52" wp14:editId="51E4E82E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46075"/>
              <wp:effectExtent l="0" t="0" r="9525" b="0"/>
              <wp:wrapNone/>
              <wp:docPr id="1877406628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46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6542BF3" w14:textId="3626B87C" w:rsidR="007B0A28" w:rsidRPr="007B0A28" w:rsidRDefault="007B0A28" w:rsidP="007B0A28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7B0A28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64AA5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164.25pt;height:27.2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16542BF3" w14:textId="3626B87C" w:rsidR="007B0A28" w:rsidRPr="007B0A28" w:rsidRDefault="007B0A28" w:rsidP="007B0A28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7B0A28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748F65" w14:textId="472776FE" w:rsidR="007B0A28" w:rsidRDefault="007B0A2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00CCF28" wp14:editId="3CCA50C4">
              <wp:simplePos x="1144988" y="9803958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46075"/>
              <wp:effectExtent l="0" t="0" r="9525" b="0"/>
              <wp:wrapNone/>
              <wp:docPr id="1948622207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46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B03F3A" w14:textId="58766E35" w:rsidR="007B0A28" w:rsidRPr="007B0A28" w:rsidRDefault="007B0A28" w:rsidP="007B0A28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7B0A28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0CCF2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0;width:164.25pt;height:27.2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64B03F3A" w14:textId="58766E35" w:rsidR="007B0A28" w:rsidRPr="007B0A28" w:rsidRDefault="007B0A28" w:rsidP="007B0A28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7B0A28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E01974" w14:textId="24BCCF2B" w:rsidR="007B0A28" w:rsidRDefault="007B0A2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A645C24" wp14:editId="083C5B81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46075"/>
              <wp:effectExtent l="0" t="0" r="9525" b="0"/>
              <wp:wrapNone/>
              <wp:docPr id="1927472901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46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AA671E" w14:textId="394297FB" w:rsidR="007B0A28" w:rsidRPr="007B0A28" w:rsidRDefault="007B0A28" w:rsidP="007B0A28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7B0A28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645C2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164.25pt;height:27.2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" filled="f" stroked="f">
              <v:fill o:detectmouseclick="t"/>
              <v:textbox style="mso-fit-shape-to-text:t" inset="20pt,0,0,15pt">
                <w:txbxContent>
                  <w:p w14:paraId="19AA671E" w14:textId="394297FB" w:rsidR="007B0A28" w:rsidRPr="007B0A28" w:rsidRDefault="007B0A28" w:rsidP="007B0A28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7B0A28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E91EC3" w14:textId="77777777" w:rsidR="007B1395" w:rsidRDefault="007B1395" w:rsidP="00142DA1">
      <w:pPr>
        <w:spacing w:after="0" w:line="240" w:lineRule="auto"/>
      </w:pPr>
      <w:r>
        <w:separator/>
      </w:r>
    </w:p>
  </w:footnote>
  <w:footnote w:type="continuationSeparator" w:id="0">
    <w:p w14:paraId="149436FE" w14:textId="77777777" w:rsidR="007B1395" w:rsidRDefault="007B1395" w:rsidP="00142DA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490"/>
    <w:rsid w:val="000014DB"/>
    <w:rsid w:val="00090387"/>
    <w:rsid w:val="000D7263"/>
    <w:rsid w:val="00142DA1"/>
    <w:rsid w:val="001B4CD8"/>
    <w:rsid w:val="002A388D"/>
    <w:rsid w:val="002B01AE"/>
    <w:rsid w:val="00487C15"/>
    <w:rsid w:val="004F4F88"/>
    <w:rsid w:val="0057356F"/>
    <w:rsid w:val="005A294D"/>
    <w:rsid w:val="005D3EB4"/>
    <w:rsid w:val="005F1B4F"/>
    <w:rsid w:val="006969DA"/>
    <w:rsid w:val="006A0CDC"/>
    <w:rsid w:val="006A1CD5"/>
    <w:rsid w:val="006E0C77"/>
    <w:rsid w:val="006E1A6A"/>
    <w:rsid w:val="007011EE"/>
    <w:rsid w:val="00721554"/>
    <w:rsid w:val="00721AE7"/>
    <w:rsid w:val="007B0A28"/>
    <w:rsid w:val="007B1395"/>
    <w:rsid w:val="007C45FD"/>
    <w:rsid w:val="0082406F"/>
    <w:rsid w:val="008B73BA"/>
    <w:rsid w:val="00992962"/>
    <w:rsid w:val="00995490"/>
    <w:rsid w:val="00AA1C0C"/>
    <w:rsid w:val="00B301C5"/>
    <w:rsid w:val="00CD4ED8"/>
    <w:rsid w:val="00E20C82"/>
    <w:rsid w:val="00E71F73"/>
    <w:rsid w:val="00E87F12"/>
    <w:rsid w:val="00F86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95F9DC"/>
  <w15:chartTrackingRefBased/>
  <w15:docId w15:val="{128DAED6-1497-48DF-B92C-EF24F156E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99549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54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549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5490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5490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5490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549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549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549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5490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54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54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5490"/>
    <w:rPr>
      <w:rFonts w:cstheme="majorBidi"/>
      <w:color w:val="0F476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5490"/>
    <w:rPr>
      <w:rFonts w:cstheme="majorBidi"/>
      <w:color w:val="0F4761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5490"/>
    <w:rPr>
      <w:rFonts w:cstheme="majorBidi"/>
      <w:b/>
      <w:bCs/>
      <w:color w:val="0F4761" w:themeColor="accent1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5490"/>
    <w:rPr>
      <w:rFonts w:cstheme="majorBidi"/>
      <w:b/>
      <w:b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5490"/>
    <w:rPr>
      <w:rFonts w:cstheme="majorBidi"/>
      <w:color w:val="595959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5490"/>
    <w:rPr>
      <w:rFonts w:eastAsiaTheme="majorEastAsia" w:cstheme="majorBidi"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99549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54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549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549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54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9549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549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9549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54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549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549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42DA1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142DA1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142DA1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142DA1"/>
    <w:rPr>
      <w:sz w:val="18"/>
      <w:szCs w:val="18"/>
    </w:rPr>
  </w:style>
  <w:style w:type="table" w:styleId="TableGrid">
    <w:name w:val="Table Grid"/>
    <w:basedOn w:val="TableNormal"/>
    <w:uiPriority w:val="39"/>
    <w:rsid w:val="008240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846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tiff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503</Words>
  <Characters>2870</Characters>
  <Application>Microsoft Office Word</Application>
  <DocSecurity>0</DocSecurity>
  <Lines>23</Lines>
  <Paragraphs>6</Paragraphs>
  <ScaleCrop>false</ScaleCrop>
  <Company/>
  <LinksUpToDate>false</LinksUpToDate>
  <CharactersWithSpaces>3367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YB</dc:creator>
  <cp:keywords/>
  <dc:description/>
  <cp:lastModifiedBy>Pratt, Lucas</cp:lastModifiedBy>
  <cp:revision>2</cp:revision>
  <dcterms:created xsi:type="dcterms:W3CDTF">2024-10-16T01:44:00Z</dcterms:created>
  <dcterms:modified xsi:type="dcterms:W3CDTF">2024-10-16T01:44:00Z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72e2e705,6fe6f3a4,74259d7f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2024-10-16T01:44:09Z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ca6708b7-fadd-4632-aace-f5d8988e1573</vt:lpwstr>
  </property>
  <property fmtid="{D5CDD505-2E9C-101B-9397-08002B2CF9AE}" pid="11" name="MSIP_Label_2bbab825-a111-45e4-86a1-18cee0005896_ContentBits">
    <vt:lpwstr>2</vt:lpwstr>
  </property>
</Properties>
</file>