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DB0A5" w14:textId="3C110DBC" w:rsidR="0060400B" w:rsidRPr="00DB17EB" w:rsidRDefault="00DF6A1F" w:rsidP="0060400B">
      <w:pPr>
        <w:rPr>
          <w:color w:val="FF0000"/>
        </w:rPr>
      </w:pPr>
      <w:r w:rsidRPr="00DB17EB">
        <w:t xml:space="preserve">ORIGINAL RESEARCH </w:t>
      </w:r>
    </w:p>
    <w:p w14:paraId="4FFE8EB8" w14:textId="7ACEA232" w:rsidR="0060400B" w:rsidRPr="00DB17EB" w:rsidRDefault="009A1E8E" w:rsidP="0060400B">
      <w:r w:rsidRPr="00DB17EB">
        <w:rPr>
          <w:color w:val="000000" w:themeColor="text1"/>
        </w:rPr>
        <w:t>Jiayan Huang</w:t>
      </w:r>
      <w:r w:rsidR="00DF6A1F" w:rsidRPr="00DB17EB">
        <w:t xml:space="preserve"> et al</w:t>
      </w:r>
    </w:p>
    <w:p w14:paraId="73B60E72" w14:textId="5F93A814" w:rsidR="00431388" w:rsidRPr="00DB17EB" w:rsidRDefault="009A1E8E" w:rsidP="0060400B">
      <w:pPr>
        <w:pStyle w:val="Heading1"/>
      </w:pPr>
      <w:r w:rsidRPr="00DB17EB">
        <w:t>An Injectable Hydrogel Bioimplant Loaded with Engineered Exosomes and Triple Anti-tuberculosis Drugs with Potential for Treating Bone and Joint Tuberculosis</w:t>
      </w:r>
      <w:r w:rsidR="00DF6A1F" w:rsidRPr="00DB17EB">
        <w:t xml:space="preserve"> </w:t>
      </w:r>
    </w:p>
    <w:p w14:paraId="25587ED3" w14:textId="77777777" w:rsidR="00657D28" w:rsidRPr="00DB17EB" w:rsidRDefault="00657D28" w:rsidP="00657D28">
      <w:pPr>
        <w:rPr>
          <w:rFonts w:cs="Arial"/>
          <w:lang w:eastAsia="zh-CN"/>
        </w:rPr>
      </w:pPr>
      <w:r w:rsidRPr="00DB17EB">
        <w:rPr>
          <w:rFonts w:cs="Arial"/>
          <w:lang w:eastAsia="zh-CN"/>
        </w:rPr>
        <w:t>Jiayan Huang</w:t>
      </w:r>
      <w:r w:rsidRPr="00DB17EB">
        <w:rPr>
          <w:rFonts w:cs="Arial"/>
          <w:vertAlign w:val="superscript"/>
          <w:lang w:eastAsia="zh-CN"/>
        </w:rPr>
        <w:t>1</w:t>
      </w:r>
      <w:r w:rsidRPr="00DB17EB">
        <w:rPr>
          <w:rFonts w:cs="Arial"/>
          <w:vertAlign w:val="superscript"/>
        </w:rPr>
        <w:t>*</w:t>
      </w:r>
    </w:p>
    <w:p w14:paraId="4F061834" w14:textId="77777777" w:rsidR="00657D28" w:rsidRPr="00DB17EB" w:rsidRDefault="00657D28" w:rsidP="00657D28">
      <w:pPr>
        <w:rPr>
          <w:rFonts w:cs="Arial"/>
          <w:lang w:eastAsia="zh-CN"/>
        </w:rPr>
      </w:pPr>
      <w:r w:rsidRPr="00DB17EB">
        <w:rPr>
          <w:rFonts w:cs="Arial"/>
          <w:lang w:eastAsia="zh-CN"/>
        </w:rPr>
        <w:t>Han Li</w:t>
      </w:r>
      <w:r w:rsidRPr="00DB17EB">
        <w:rPr>
          <w:rFonts w:cs="Arial"/>
          <w:vertAlign w:val="superscript"/>
          <w:lang w:eastAsia="zh-CN"/>
        </w:rPr>
        <w:t>2</w:t>
      </w:r>
      <w:r w:rsidRPr="00DB17EB">
        <w:rPr>
          <w:rFonts w:cs="Arial"/>
          <w:vertAlign w:val="superscript"/>
        </w:rPr>
        <w:t>*</w:t>
      </w:r>
    </w:p>
    <w:p w14:paraId="37DB5B88" w14:textId="77777777" w:rsidR="00657D28" w:rsidRPr="00DB17EB" w:rsidRDefault="00657D28" w:rsidP="00657D28">
      <w:pPr>
        <w:rPr>
          <w:rFonts w:cs="Arial"/>
          <w:lang w:eastAsia="zh-CN"/>
        </w:rPr>
      </w:pPr>
      <w:r w:rsidRPr="00DB17EB">
        <w:rPr>
          <w:rFonts w:cs="Arial"/>
          <w:lang w:eastAsia="zh-CN"/>
        </w:rPr>
        <w:t>Yuting Mei</w:t>
      </w:r>
      <w:r w:rsidRPr="00DB17EB">
        <w:rPr>
          <w:rFonts w:cs="Arial"/>
          <w:vertAlign w:val="superscript"/>
          <w:lang w:eastAsia="zh-CN"/>
        </w:rPr>
        <w:t>1</w:t>
      </w:r>
    </w:p>
    <w:p w14:paraId="755345AC" w14:textId="77777777" w:rsidR="00657D28" w:rsidRPr="00DB17EB" w:rsidRDefault="00657D28" w:rsidP="00657D28">
      <w:pPr>
        <w:rPr>
          <w:rFonts w:cs="Arial"/>
          <w:lang w:eastAsia="zh-CN"/>
        </w:rPr>
      </w:pPr>
      <w:proofErr w:type="spellStart"/>
      <w:r w:rsidRPr="00DB17EB">
        <w:rPr>
          <w:rFonts w:cs="Arial"/>
          <w:lang w:eastAsia="zh-CN"/>
        </w:rPr>
        <w:t>Pengcheng</w:t>
      </w:r>
      <w:proofErr w:type="spellEnd"/>
      <w:r w:rsidRPr="00DB17EB">
        <w:rPr>
          <w:rFonts w:cs="Arial"/>
          <w:lang w:eastAsia="zh-CN"/>
        </w:rPr>
        <w:t xml:space="preserve"> Yi</w:t>
      </w:r>
      <w:r w:rsidRPr="00DB17EB">
        <w:rPr>
          <w:rFonts w:cs="Arial"/>
          <w:vertAlign w:val="superscript"/>
          <w:lang w:eastAsia="zh-CN"/>
        </w:rPr>
        <w:t xml:space="preserve"> 1</w:t>
      </w:r>
    </w:p>
    <w:p w14:paraId="16A4CC73" w14:textId="77777777" w:rsidR="00657D28" w:rsidRPr="00DB17EB" w:rsidRDefault="00657D28" w:rsidP="00657D28">
      <w:pPr>
        <w:rPr>
          <w:rFonts w:cs="Arial"/>
          <w:lang w:eastAsia="zh-CN"/>
        </w:rPr>
      </w:pPr>
      <w:proofErr w:type="spellStart"/>
      <w:r w:rsidRPr="00DB17EB">
        <w:rPr>
          <w:rFonts w:cs="Arial"/>
          <w:lang w:eastAsia="zh-CN"/>
        </w:rPr>
        <w:t>Yunyao</w:t>
      </w:r>
      <w:proofErr w:type="spellEnd"/>
      <w:r w:rsidRPr="00DB17EB">
        <w:rPr>
          <w:rFonts w:cs="Arial"/>
          <w:lang w:eastAsia="zh-CN"/>
        </w:rPr>
        <w:t xml:space="preserve"> Ren</w:t>
      </w:r>
      <w:r w:rsidRPr="00DB17EB">
        <w:rPr>
          <w:rFonts w:cs="Arial"/>
          <w:vertAlign w:val="superscript"/>
          <w:lang w:eastAsia="zh-CN"/>
        </w:rPr>
        <w:t>1</w:t>
      </w:r>
    </w:p>
    <w:p w14:paraId="4B442015" w14:textId="77777777" w:rsidR="00657D28" w:rsidRPr="00DB17EB" w:rsidRDefault="00657D28" w:rsidP="00657D28">
      <w:pPr>
        <w:rPr>
          <w:rFonts w:cs="Arial"/>
          <w:lang w:eastAsia="zh-CN"/>
        </w:rPr>
      </w:pPr>
      <w:proofErr w:type="spellStart"/>
      <w:r w:rsidRPr="00DB17EB">
        <w:rPr>
          <w:rFonts w:cs="Arial"/>
          <w:lang w:eastAsia="zh-CN"/>
        </w:rPr>
        <w:t>Yunjuan</w:t>
      </w:r>
      <w:proofErr w:type="spellEnd"/>
      <w:r w:rsidRPr="00DB17EB">
        <w:rPr>
          <w:rFonts w:cs="Arial"/>
          <w:lang w:eastAsia="zh-CN"/>
        </w:rPr>
        <w:t xml:space="preserve"> Wang</w:t>
      </w:r>
      <w:r w:rsidRPr="00DB17EB">
        <w:rPr>
          <w:rFonts w:cs="Arial"/>
          <w:vertAlign w:val="superscript"/>
          <w:lang w:eastAsia="zh-CN"/>
        </w:rPr>
        <w:t>3</w:t>
      </w:r>
    </w:p>
    <w:p w14:paraId="0F8FAA56" w14:textId="77777777" w:rsidR="00657D28" w:rsidRPr="00DB17EB" w:rsidRDefault="00657D28" w:rsidP="00657D28">
      <w:pPr>
        <w:rPr>
          <w:rFonts w:cs="Arial"/>
          <w:lang w:eastAsia="zh-CN"/>
        </w:rPr>
      </w:pPr>
      <w:r w:rsidRPr="00DB17EB">
        <w:rPr>
          <w:rFonts w:cs="Arial"/>
          <w:lang w:eastAsia="zh-CN"/>
        </w:rPr>
        <w:t>Limei Han</w:t>
      </w:r>
      <w:r w:rsidRPr="00DB17EB">
        <w:rPr>
          <w:rFonts w:cs="Arial"/>
          <w:vertAlign w:val="superscript"/>
          <w:lang w:eastAsia="zh-CN"/>
        </w:rPr>
        <w:t>1</w:t>
      </w:r>
    </w:p>
    <w:p w14:paraId="15865D84" w14:textId="77777777" w:rsidR="00657D28" w:rsidRPr="00DB17EB" w:rsidRDefault="00657D28" w:rsidP="00657D28">
      <w:pPr>
        <w:rPr>
          <w:rFonts w:cs="Arial"/>
          <w:lang w:eastAsia="zh-CN"/>
        </w:rPr>
      </w:pPr>
      <w:proofErr w:type="spellStart"/>
      <w:r w:rsidRPr="00DB17EB">
        <w:rPr>
          <w:rFonts w:cs="Arial"/>
          <w:lang w:eastAsia="zh-CN"/>
        </w:rPr>
        <w:t>Qiusha</w:t>
      </w:r>
      <w:proofErr w:type="spellEnd"/>
      <w:r w:rsidRPr="00DB17EB">
        <w:rPr>
          <w:rFonts w:cs="Arial"/>
          <w:lang w:eastAsia="zh-CN"/>
        </w:rPr>
        <w:t xml:space="preserve"> Tang</w:t>
      </w:r>
      <w:r w:rsidRPr="00DB17EB">
        <w:rPr>
          <w:rFonts w:cs="Arial"/>
          <w:vertAlign w:val="superscript"/>
          <w:lang w:eastAsia="zh-CN"/>
        </w:rPr>
        <w:t>3</w:t>
      </w:r>
    </w:p>
    <w:p w14:paraId="5EBE543D" w14:textId="77777777" w:rsidR="00657D28" w:rsidRPr="00DB17EB" w:rsidRDefault="00657D28" w:rsidP="00657D28">
      <w:pPr>
        <w:rPr>
          <w:rFonts w:cs="Arial"/>
          <w:lang w:eastAsia="zh-CN"/>
        </w:rPr>
      </w:pPr>
      <w:proofErr w:type="spellStart"/>
      <w:r w:rsidRPr="00DB17EB">
        <w:rPr>
          <w:rFonts w:cs="Arial"/>
          <w:lang w:eastAsia="zh-CN"/>
        </w:rPr>
        <w:t>Dongfang</w:t>
      </w:r>
      <w:proofErr w:type="spellEnd"/>
      <w:r w:rsidRPr="00DB17EB">
        <w:rPr>
          <w:rFonts w:cs="Arial"/>
          <w:lang w:eastAsia="zh-CN"/>
        </w:rPr>
        <w:t xml:space="preserve"> Liu</w:t>
      </w:r>
      <w:r w:rsidRPr="00DB17EB">
        <w:rPr>
          <w:rFonts w:cs="Arial"/>
          <w:vertAlign w:val="superscript"/>
          <w:lang w:eastAsia="zh-CN"/>
        </w:rPr>
        <w:t>3</w:t>
      </w:r>
    </w:p>
    <w:p w14:paraId="46B28658" w14:textId="2F409069" w:rsidR="00657D28" w:rsidRPr="00DB17EB" w:rsidRDefault="00657D28" w:rsidP="00657D28">
      <w:pPr>
        <w:rPr>
          <w:rFonts w:cs="Arial"/>
          <w:lang w:eastAsia="zh-CN"/>
        </w:rPr>
      </w:pPr>
      <w:r w:rsidRPr="00DB17EB">
        <w:rPr>
          <w:rFonts w:cs="Arial"/>
          <w:lang w:eastAsia="zh-CN"/>
        </w:rPr>
        <w:t>Wei Chen</w:t>
      </w:r>
      <w:r w:rsidRPr="00DB17EB">
        <w:rPr>
          <w:rFonts w:cs="Arial"/>
          <w:vertAlign w:val="superscript"/>
          <w:lang w:eastAsia="zh-CN"/>
        </w:rPr>
        <w:t>4</w:t>
      </w:r>
    </w:p>
    <w:p w14:paraId="49D8C42C" w14:textId="77777777" w:rsidR="00657D28" w:rsidRPr="00DB17EB" w:rsidRDefault="00657D28" w:rsidP="00657D28">
      <w:pPr>
        <w:rPr>
          <w:rFonts w:cs="Arial"/>
          <w:lang w:eastAsia="zh-CN"/>
        </w:rPr>
      </w:pPr>
      <w:proofErr w:type="spellStart"/>
      <w:r w:rsidRPr="00DB17EB">
        <w:rPr>
          <w:rFonts w:cs="Arial"/>
          <w:lang w:eastAsia="zh-CN"/>
        </w:rPr>
        <w:t>Yanli</w:t>
      </w:r>
      <w:proofErr w:type="spellEnd"/>
      <w:r w:rsidRPr="00DB17EB">
        <w:rPr>
          <w:rFonts w:cs="Arial"/>
          <w:lang w:eastAsia="zh-CN"/>
        </w:rPr>
        <w:t xml:space="preserve"> An</w:t>
      </w:r>
      <w:r w:rsidRPr="00DB17EB">
        <w:rPr>
          <w:rFonts w:cs="Arial"/>
          <w:vertAlign w:val="superscript"/>
          <w:lang w:eastAsia="zh-CN"/>
        </w:rPr>
        <w:t>5</w:t>
      </w:r>
    </w:p>
    <w:p w14:paraId="1BEA9C89" w14:textId="77777777" w:rsidR="00657D28" w:rsidRPr="00DB17EB" w:rsidRDefault="00657D28" w:rsidP="00657D28">
      <w:proofErr w:type="spellStart"/>
      <w:r w:rsidRPr="00DB17EB">
        <w:rPr>
          <w:rFonts w:cs="Arial"/>
          <w:lang w:eastAsia="zh-CN"/>
        </w:rPr>
        <w:t>Chunmei</w:t>
      </w:r>
      <w:proofErr w:type="spellEnd"/>
      <w:r w:rsidRPr="00DB17EB">
        <w:rPr>
          <w:rFonts w:cs="Arial"/>
          <w:lang w:eastAsia="zh-CN"/>
        </w:rPr>
        <w:t xml:space="preserve"> Hu</w:t>
      </w:r>
      <w:r w:rsidRPr="00DB17EB">
        <w:rPr>
          <w:rFonts w:cs="Arial"/>
          <w:vertAlign w:val="superscript"/>
          <w:lang w:eastAsia="zh-CN"/>
        </w:rPr>
        <w:t>1</w:t>
      </w:r>
    </w:p>
    <w:p w14:paraId="1283F15D" w14:textId="77777777" w:rsidR="00657D28" w:rsidRPr="00DB17EB" w:rsidRDefault="00657D28" w:rsidP="00657D28"/>
    <w:p w14:paraId="674B6764" w14:textId="6ACF3C19" w:rsidR="00431388" w:rsidRPr="00DB17EB" w:rsidRDefault="00657D28" w:rsidP="00657D28">
      <w:bookmarkStart w:id="0" w:name="_Hlk162378116"/>
      <w:r w:rsidRPr="00DB17EB">
        <w:rPr>
          <w:rFonts w:cs="Arial"/>
          <w:vertAlign w:val="superscript"/>
        </w:rPr>
        <w:t xml:space="preserve">1 </w:t>
      </w:r>
      <w:r w:rsidRPr="00DB17EB">
        <w:rPr>
          <w:rFonts w:cs="Arial"/>
        </w:rPr>
        <w:t>Department of Tuberculosis, the Second Hospital of Nanjing, Affiliated to Nanjing University of Chinese Medicine, Nanjing, China</w:t>
      </w:r>
      <w:bookmarkEnd w:id="0"/>
      <w:r w:rsidRPr="00DB17EB">
        <w:rPr>
          <w:rFonts w:cs="Arial"/>
        </w:rPr>
        <w:t xml:space="preserve">; </w:t>
      </w:r>
      <w:r w:rsidRPr="00DB17EB">
        <w:rPr>
          <w:rFonts w:cs="Arial"/>
          <w:vertAlign w:val="superscript"/>
        </w:rPr>
        <w:t xml:space="preserve">2 </w:t>
      </w:r>
      <w:bookmarkStart w:id="1" w:name="_Hlk162378613"/>
      <w:r w:rsidRPr="00DB17EB">
        <w:rPr>
          <w:rFonts w:cs="Arial"/>
        </w:rPr>
        <w:t>Cent</w:t>
      </w:r>
      <w:r w:rsidRPr="00DB17EB">
        <w:rPr>
          <w:rFonts w:cs="Arial"/>
          <w:lang w:eastAsia="zh-CN"/>
        </w:rPr>
        <w:t>ral</w:t>
      </w:r>
      <w:r w:rsidRPr="00DB17EB">
        <w:rPr>
          <w:rFonts w:cs="Arial"/>
        </w:rPr>
        <w:t xml:space="preserve"> Hospital of Guangdong </w:t>
      </w:r>
      <w:proofErr w:type="spellStart"/>
      <w:r w:rsidRPr="00DB17EB">
        <w:rPr>
          <w:rFonts w:cs="Arial"/>
        </w:rPr>
        <w:t>nongken</w:t>
      </w:r>
      <w:proofErr w:type="spellEnd"/>
      <w:r w:rsidRPr="00DB17EB">
        <w:rPr>
          <w:rFonts w:cs="Arial"/>
        </w:rPr>
        <w:t>, Zhanjiang, China</w:t>
      </w:r>
      <w:bookmarkEnd w:id="1"/>
      <w:r w:rsidRPr="00DB17EB">
        <w:rPr>
          <w:rFonts w:cs="Arial"/>
        </w:rPr>
        <w:t xml:space="preserve">; </w:t>
      </w:r>
      <w:r w:rsidRPr="00DB17EB">
        <w:rPr>
          <w:rFonts w:cs="Arial"/>
          <w:vertAlign w:val="superscript"/>
        </w:rPr>
        <w:t>3</w:t>
      </w:r>
      <w:r w:rsidRPr="00DB17EB">
        <w:rPr>
          <w:rFonts w:cs="Arial"/>
        </w:rPr>
        <w:t xml:space="preserve"> </w:t>
      </w:r>
      <w:bookmarkStart w:id="2" w:name="_Hlk162378444"/>
      <w:r w:rsidRPr="00DB17EB">
        <w:rPr>
          <w:rFonts w:cs="Arial"/>
        </w:rPr>
        <w:t>Medical School of Southeast University, Nanjing, China</w:t>
      </w:r>
      <w:bookmarkEnd w:id="2"/>
      <w:r w:rsidRPr="00DB17EB">
        <w:rPr>
          <w:rFonts w:cs="Arial"/>
        </w:rPr>
        <w:t xml:space="preserve">;  </w:t>
      </w:r>
      <w:r w:rsidRPr="00DB17EB">
        <w:rPr>
          <w:rFonts w:cs="Arial"/>
          <w:vertAlign w:val="superscript"/>
        </w:rPr>
        <w:t xml:space="preserve">4 </w:t>
      </w:r>
      <w:bookmarkStart w:id="3" w:name="_Hlk162379074"/>
      <w:r w:rsidRPr="00DB17EB">
        <w:rPr>
          <w:rFonts w:cs="Arial"/>
        </w:rPr>
        <w:t>Department of Clinical Research Center, The Second Hospital of Nanjing, Nanjing University of Chinese Medicine, Nanjing, China</w:t>
      </w:r>
      <w:bookmarkEnd w:id="3"/>
      <w:r w:rsidRPr="00DB17EB">
        <w:rPr>
          <w:rFonts w:cs="Arial"/>
        </w:rPr>
        <w:t xml:space="preserve">; </w:t>
      </w:r>
      <w:r w:rsidRPr="00DB17EB">
        <w:rPr>
          <w:rFonts w:cs="Arial"/>
          <w:vertAlign w:val="superscript"/>
        </w:rPr>
        <w:t xml:space="preserve">5 </w:t>
      </w:r>
      <w:r w:rsidRPr="00DB17EB">
        <w:rPr>
          <w:rFonts w:cs="Arial"/>
        </w:rPr>
        <w:t xml:space="preserve">Jiangsu Key Laboratory of Molecular and Functional Imaging, Department of Radiology, </w:t>
      </w:r>
      <w:proofErr w:type="spellStart"/>
      <w:r w:rsidRPr="00DB17EB">
        <w:rPr>
          <w:rFonts w:cs="Arial"/>
        </w:rPr>
        <w:t>Zhongda</w:t>
      </w:r>
      <w:proofErr w:type="spellEnd"/>
      <w:r w:rsidRPr="00DB17EB">
        <w:rPr>
          <w:rFonts w:cs="Arial"/>
        </w:rPr>
        <w:t xml:space="preserve"> Hospital, Medical School of Southeast University, 87 </w:t>
      </w:r>
      <w:proofErr w:type="spellStart"/>
      <w:r w:rsidRPr="00DB17EB">
        <w:rPr>
          <w:rFonts w:cs="Arial"/>
        </w:rPr>
        <w:t>Dingjiaqiao</w:t>
      </w:r>
      <w:proofErr w:type="spellEnd"/>
      <w:r w:rsidRPr="00DB17EB">
        <w:rPr>
          <w:rFonts w:cs="Arial"/>
        </w:rPr>
        <w:t xml:space="preserve"> Road, Nanjing, China.</w:t>
      </w:r>
    </w:p>
    <w:p w14:paraId="45D68A30" w14:textId="77777777" w:rsidR="00657D28" w:rsidRPr="00DB17EB" w:rsidRDefault="00657D28" w:rsidP="00657D28">
      <w:pPr>
        <w:rPr>
          <w:color w:val="000000"/>
        </w:rPr>
      </w:pPr>
      <w:r w:rsidRPr="00DB17EB">
        <w:rPr>
          <w:color w:val="000000"/>
        </w:rPr>
        <w:lastRenderedPageBreak/>
        <w:t>Jiayan Huang</w:t>
      </w:r>
      <w:r w:rsidRPr="00DB17EB">
        <w:rPr>
          <w:color w:val="000000"/>
          <w:vertAlign w:val="superscript"/>
        </w:rPr>
        <w:t>1</w:t>
      </w:r>
      <w:r w:rsidRPr="00DB17EB">
        <w:rPr>
          <w:color w:val="000000"/>
        </w:rPr>
        <w:t>*</w:t>
      </w:r>
      <w:r w:rsidRPr="00DB17EB">
        <w:rPr>
          <w:color w:val="000000"/>
        </w:rPr>
        <w:br/>
        <w:t>Han Li</w:t>
      </w:r>
      <w:r w:rsidRPr="00DB17EB">
        <w:rPr>
          <w:color w:val="000000"/>
          <w:vertAlign w:val="superscript"/>
        </w:rPr>
        <w:t>2</w:t>
      </w:r>
      <w:r w:rsidRPr="00DB17EB">
        <w:rPr>
          <w:color w:val="000000"/>
        </w:rPr>
        <w:t>*</w:t>
      </w:r>
      <w:r w:rsidRPr="00DB17EB">
        <w:rPr>
          <w:color w:val="000000"/>
        </w:rPr>
        <w:br/>
        <w:t>*These authors contributed equally to this work</w:t>
      </w:r>
    </w:p>
    <w:p w14:paraId="52802914" w14:textId="77777777" w:rsidR="00657D28" w:rsidRPr="00DB17EB" w:rsidRDefault="00657D28" w:rsidP="00657D28">
      <w:pPr>
        <w:rPr>
          <w:rFonts w:cs="Arial"/>
          <w:sz w:val="22"/>
          <w:szCs w:val="22"/>
        </w:rPr>
      </w:pPr>
    </w:p>
    <w:p w14:paraId="19B4D5B6" w14:textId="77777777" w:rsidR="00657D28" w:rsidRPr="00DB17EB" w:rsidRDefault="00657D28" w:rsidP="00657D28">
      <w:r w:rsidRPr="00DB17EB">
        <w:t xml:space="preserve">Correspondence: </w:t>
      </w:r>
      <w:proofErr w:type="spellStart"/>
      <w:r w:rsidRPr="00DB17EB">
        <w:t>Chunmei</w:t>
      </w:r>
      <w:proofErr w:type="spellEnd"/>
      <w:r w:rsidRPr="00DB17EB">
        <w:t xml:space="preserve"> Hu, </w:t>
      </w:r>
      <w:proofErr w:type="spellStart"/>
      <w:r w:rsidRPr="00DB17EB">
        <w:rPr>
          <w:rFonts w:cs="Arial"/>
        </w:rPr>
        <w:t>Zhongfu</w:t>
      </w:r>
      <w:proofErr w:type="spellEnd"/>
      <w:r w:rsidRPr="00DB17EB">
        <w:rPr>
          <w:rFonts w:cs="Arial"/>
        </w:rPr>
        <w:t xml:space="preserve"> Road 1-1, </w:t>
      </w:r>
      <w:proofErr w:type="spellStart"/>
      <w:r w:rsidRPr="00DB17EB">
        <w:rPr>
          <w:rFonts w:cs="Arial"/>
        </w:rPr>
        <w:t>Yijiangmen</w:t>
      </w:r>
      <w:proofErr w:type="spellEnd"/>
      <w:r w:rsidRPr="00DB17EB">
        <w:rPr>
          <w:rFonts w:cs="Arial"/>
        </w:rPr>
        <w:t xml:space="preserve"> Street, Nanjing, Jiangsu Province, 210009.</w:t>
      </w:r>
    </w:p>
    <w:p w14:paraId="52CA4D88" w14:textId="49775ABE" w:rsidR="0060400B" w:rsidRPr="00DB17EB" w:rsidRDefault="00657D28" w:rsidP="00657D28">
      <w:pPr>
        <w:rPr>
          <w:rFonts w:cs="Arial"/>
          <w:sz w:val="22"/>
          <w:szCs w:val="22"/>
        </w:rPr>
      </w:pPr>
      <w:r w:rsidRPr="00DB17EB">
        <w:rPr>
          <w:lang w:val="fr-FR"/>
        </w:rPr>
        <w:t>Email njyy003@njucm.edu.cn</w:t>
      </w:r>
    </w:p>
    <w:p w14:paraId="6A98FD60" w14:textId="38C97DA5" w:rsidR="00B42FAA" w:rsidRPr="00DB17EB" w:rsidRDefault="00431388" w:rsidP="0060400B">
      <w:pPr>
        <w:rPr>
          <w:lang w:val="fr-FR"/>
        </w:rPr>
      </w:pPr>
      <w:r w:rsidRPr="00DB17EB">
        <w:rPr>
          <w:lang w:val="fr-FR"/>
        </w:rPr>
        <w:t xml:space="preserve"> </w:t>
      </w:r>
    </w:p>
    <w:p w14:paraId="24E5E82D" w14:textId="77777777" w:rsidR="00B42FAA" w:rsidRPr="00DB17EB" w:rsidRDefault="00B42FAA">
      <w:pPr>
        <w:spacing w:line="240" w:lineRule="auto"/>
        <w:rPr>
          <w:lang w:val="fr-FR"/>
        </w:rPr>
      </w:pPr>
      <w:r w:rsidRPr="00DB17EB">
        <w:rPr>
          <w:lang w:val="fr-FR"/>
        </w:rPr>
        <w:br w:type="page"/>
      </w:r>
    </w:p>
    <w:p w14:paraId="43CD5F30" w14:textId="77777777" w:rsidR="00431388" w:rsidRPr="00DB17EB" w:rsidRDefault="00431388" w:rsidP="0060400B">
      <w:pPr>
        <w:rPr>
          <w:lang w:val="fr-FR"/>
        </w:rPr>
      </w:pPr>
    </w:p>
    <w:p w14:paraId="6DD5D563" w14:textId="77777777" w:rsidR="00A05252" w:rsidRPr="00DB17EB" w:rsidRDefault="00A05252" w:rsidP="00A05252">
      <w:pPr>
        <w:rPr>
          <w:b/>
        </w:rPr>
      </w:pPr>
      <w:r w:rsidRPr="00DB17EB">
        <w:rPr>
          <w:rFonts w:hint="eastAsia"/>
          <w:b/>
        </w:rPr>
        <w:t>T</w:t>
      </w:r>
      <w:r w:rsidRPr="00DB17EB">
        <w:rPr>
          <w:b/>
        </w:rPr>
        <w:t xml:space="preserve">able S1 </w:t>
      </w:r>
      <w:r w:rsidRPr="00DB17EB">
        <w:t>Primer sequences of each gene</w:t>
      </w:r>
    </w:p>
    <w:tbl>
      <w:tblPr>
        <w:tblStyle w:val="TableGrid"/>
        <w:tblW w:w="861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3630"/>
        <w:gridCol w:w="3955"/>
      </w:tblGrid>
      <w:tr w:rsidR="00A05252" w:rsidRPr="00DB17EB" w14:paraId="43F003CF" w14:textId="77777777" w:rsidTr="001C07FF">
        <w:trPr>
          <w:jc w:val="center"/>
        </w:trPr>
        <w:tc>
          <w:tcPr>
            <w:tcW w:w="1028" w:type="dxa"/>
            <w:vMerge w:val="restart"/>
            <w:tcBorders>
              <w:top w:val="single" w:sz="8" w:space="0" w:color="auto"/>
            </w:tcBorders>
          </w:tcPr>
          <w:p w14:paraId="3F683BBD" w14:textId="77777777" w:rsidR="00A05252" w:rsidRPr="00DB17EB" w:rsidRDefault="00A05252" w:rsidP="00A05252"/>
          <w:p w14:paraId="1CC89668" w14:textId="77777777" w:rsidR="00A05252" w:rsidRPr="00DB17EB" w:rsidRDefault="00A05252" w:rsidP="00A05252">
            <w:r w:rsidRPr="00DB17EB">
              <w:t>Gene</w:t>
            </w:r>
          </w:p>
        </w:tc>
        <w:tc>
          <w:tcPr>
            <w:tcW w:w="7585" w:type="dxa"/>
            <w:gridSpan w:val="2"/>
            <w:tcBorders>
              <w:top w:val="single" w:sz="8" w:space="0" w:color="auto"/>
            </w:tcBorders>
            <w:vAlign w:val="center"/>
          </w:tcPr>
          <w:p w14:paraId="563ED7F7" w14:textId="77777777" w:rsidR="00A05252" w:rsidRPr="00DB17EB" w:rsidRDefault="00A05252" w:rsidP="00A05252">
            <w:r w:rsidRPr="00DB17EB">
              <w:t>Primer Sequence, 5’–3’</w:t>
            </w:r>
          </w:p>
        </w:tc>
      </w:tr>
      <w:tr w:rsidR="00A05252" w:rsidRPr="00DB17EB" w14:paraId="11BF2D3F" w14:textId="77777777" w:rsidTr="001C07FF">
        <w:trPr>
          <w:jc w:val="center"/>
        </w:trPr>
        <w:tc>
          <w:tcPr>
            <w:tcW w:w="1028" w:type="dxa"/>
            <w:vMerge/>
          </w:tcPr>
          <w:p w14:paraId="69CEF74F" w14:textId="77777777" w:rsidR="00A05252" w:rsidRPr="00DB17EB" w:rsidRDefault="00A05252" w:rsidP="00A05252"/>
        </w:tc>
        <w:tc>
          <w:tcPr>
            <w:tcW w:w="3630" w:type="dxa"/>
            <w:vAlign w:val="bottom"/>
          </w:tcPr>
          <w:p w14:paraId="43F28D1B" w14:textId="77777777" w:rsidR="00A05252" w:rsidRPr="00DB17EB" w:rsidRDefault="00A05252" w:rsidP="00A05252">
            <w:r w:rsidRPr="00DB17EB">
              <w:t>Forward</w:t>
            </w:r>
          </w:p>
        </w:tc>
        <w:tc>
          <w:tcPr>
            <w:tcW w:w="3955" w:type="dxa"/>
            <w:vAlign w:val="center"/>
          </w:tcPr>
          <w:p w14:paraId="4B1C24DE" w14:textId="77777777" w:rsidR="00A05252" w:rsidRPr="00DB17EB" w:rsidRDefault="00A05252" w:rsidP="00A05252">
            <w:r w:rsidRPr="00DB17EB">
              <w:t>Reverse</w:t>
            </w:r>
          </w:p>
        </w:tc>
      </w:tr>
      <w:tr w:rsidR="00A05252" w:rsidRPr="00DB17EB" w14:paraId="7CB9A410" w14:textId="77777777" w:rsidTr="001C07FF">
        <w:trPr>
          <w:jc w:val="center"/>
        </w:trPr>
        <w:tc>
          <w:tcPr>
            <w:tcW w:w="1028" w:type="dxa"/>
            <w:tcBorders>
              <w:bottom w:val="single" w:sz="8" w:space="0" w:color="auto"/>
            </w:tcBorders>
          </w:tcPr>
          <w:p w14:paraId="6E378022" w14:textId="77777777" w:rsidR="00A05252" w:rsidRPr="00DB17EB" w:rsidRDefault="00A05252" w:rsidP="00A05252">
            <w:r w:rsidRPr="00DB17EB">
              <w:t>OPN</w:t>
            </w:r>
          </w:p>
          <w:p w14:paraId="623B85AC" w14:textId="77777777" w:rsidR="00A05252" w:rsidRPr="00DB17EB" w:rsidRDefault="00A05252" w:rsidP="00A05252">
            <w:r w:rsidRPr="00DB17EB">
              <w:t>Runx2</w:t>
            </w:r>
          </w:p>
          <w:p w14:paraId="2083F1ED" w14:textId="77777777" w:rsidR="00A05252" w:rsidRPr="00DB17EB" w:rsidRDefault="00A05252" w:rsidP="00A05252">
            <w:r w:rsidRPr="00DB17EB">
              <w:t>COL1A1</w:t>
            </w:r>
          </w:p>
          <w:p w14:paraId="00E4CDCB" w14:textId="77777777" w:rsidR="00A05252" w:rsidRPr="00DB17EB" w:rsidRDefault="00A05252" w:rsidP="00A05252">
            <w:r w:rsidRPr="00DB17EB">
              <w:t>GAPDH</w:t>
            </w:r>
          </w:p>
          <w:p w14:paraId="64B79D2A" w14:textId="77777777" w:rsidR="00A05252" w:rsidRPr="00DB17EB" w:rsidRDefault="00A05252" w:rsidP="00A05252">
            <w:r w:rsidRPr="00DB17EB">
              <w:t>VEGF</w:t>
            </w:r>
          </w:p>
          <w:p w14:paraId="73154BD7" w14:textId="77777777" w:rsidR="00A05252" w:rsidRPr="00DB17EB" w:rsidRDefault="00A05252" w:rsidP="00A05252">
            <w:r w:rsidRPr="00DB17EB">
              <w:t>ANG-1</w:t>
            </w:r>
          </w:p>
          <w:p w14:paraId="130B7EE1" w14:textId="77777777" w:rsidR="00A05252" w:rsidRPr="00DB17EB" w:rsidRDefault="00A05252" w:rsidP="00A05252">
            <w:r w:rsidRPr="00DB17EB">
              <w:t>HIF-1α</w:t>
            </w:r>
          </w:p>
        </w:tc>
        <w:tc>
          <w:tcPr>
            <w:tcW w:w="3630" w:type="dxa"/>
            <w:tcBorders>
              <w:bottom w:val="single" w:sz="8" w:space="0" w:color="auto"/>
            </w:tcBorders>
            <w:vAlign w:val="center"/>
          </w:tcPr>
          <w:p w14:paraId="3B0F364F" w14:textId="77777777" w:rsidR="00A05252" w:rsidRPr="00DB17EB" w:rsidRDefault="00A05252" w:rsidP="00A05252">
            <w:r w:rsidRPr="00DB17EB">
              <w:t>CGATGATGACGACGACGATGAC</w:t>
            </w:r>
          </w:p>
          <w:p w14:paraId="51A353DB" w14:textId="77777777" w:rsidR="00A05252" w:rsidRPr="00DB17EB" w:rsidRDefault="00A05252" w:rsidP="00A05252">
            <w:r w:rsidRPr="00DB17EB">
              <w:t>TCGTCAGCGTCCTATCAGTTCC</w:t>
            </w:r>
          </w:p>
          <w:p w14:paraId="01D4ECA0" w14:textId="77777777" w:rsidR="00A05252" w:rsidRPr="00DB17EB" w:rsidRDefault="00A05252" w:rsidP="00A05252">
            <w:r w:rsidRPr="00DB17EB">
              <w:t>CGAGTATGGAAGCGAAGGTT</w:t>
            </w:r>
          </w:p>
          <w:p w14:paraId="60867776" w14:textId="77777777" w:rsidR="00A05252" w:rsidRPr="00DB17EB" w:rsidRDefault="00A05252" w:rsidP="00A05252">
            <w:r w:rsidRPr="00DB17EB">
              <w:t>ACAACTTTGGTATCGTGGAAGG</w:t>
            </w:r>
          </w:p>
          <w:p w14:paraId="21A1D2B2" w14:textId="77777777" w:rsidR="00A05252" w:rsidRPr="00DB17EB" w:rsidRDefault="00A05252" w:rsidP="00A05252">
            <w:r w:rsidRPr="00DB17EB">
              <w:t>AGGGCAGAATCATCACGAAGT</w:t>
            </w:r>
          </w:p>
          <w:p w14:paraId="581CC590" w14:textId="77777777" w:rsidR="00A05252" w:rsidRPr="00DB17EB" w:rsidRDefault="00A05252" w:rsidP="00A05252">
            <w:r w:rsidRPr="00DB17EB">
              <w:t>AGCGCCGAAGTCCAGAAAAC</w:t>
            </w:r>
          </w:p>
          <w:p w14:paraId="62D4096A" w14:textId="77777777" w:rsidR="00A05252" w:rsidRPr="00DB17EB" w:rsidRDefault="00A05252" w:rsidP="00A05252">
            <w:r w:rsidRPr="00DB17EB">
              <w:t>GAACGTCGAAAAGAAAAGTCTCG</w:t>
            </w:r>
          </w:p>
        </w:tc>
        <w:tc>
          <w:tcPr>
            <w:tcW w:w="3955" w:type="dxa"/>
            <w:tcBorders>
              <w:bottom w:val="single" w:sz="8" w:space="0" w:color="auto"/>
            </w:tcBorders>
            <w:vAlign w:val="center"/>
          </w:tcPr>
          <w:p w14:paraId="7B7A1B1E" w14:textId="77777777" w:rsidR="00A05252" w:rsidRPr="00DB17EB" w:rsidRDefault="00A05252" w:rsidP="00A05252">
            <w:r w:rsidRPr="00DB17EB">
              <w:t>CTTGTGTGCTGGCAGTGAAGG</w:t>
            </w:r>
          </w:p>
          <w:p w14:paraId="166F5885" w14:textId="77777777" w:rsidR="00A05252" w:rsidRPr="00DB17EB" w:rsidRDefault="00A05252" w:rsidP="00A05252">
            <w:r w:rsidRPr="00DB17EB">
              <w:t>CTTCCATCAGCGTCAACACCATC</w:t>
            </w:r>
          </w:p>
          <w:p w14:paraId="48A39B4A" w14:textId="77777777" w:rsidR="00A05252" w:rsidRPr="00DB17EB" w:rsidRDefault="00A05252" w:rsidP="00A05252">
            <w:r w:rsidRPr="00DB17EB">
              <w:t>CTTGAGGTTGCCAGTCTGTT</w:t>
            </w:r>
          </w:p>
          <w:p w14:paraId="47894FD5" w14:textId="77777777" w:rsidR="00A05252" w:rsidRPr="00DB17EB" w:rsidRDefault="00A05252" w:rsidP="00A05252">
            <w:r w:rsidRPr="00DB17EB">
              <w:t>GCCATCACGCCACAGTTTC</w:t>
            </w:r>
          </w:p>
          <w:p w14:paraId="79C87212" w14:textId="77777777" w:rsidR="00A05252" w:rsidRPr="00DB17EB" w:rsidRDefault="00A05252" w:rsidP="00A05252">
            <w:r w:rsidRPr="00DB17EB">
              <w:t>AGGGTCTCGATTGGATGGCA</w:t>
            </w:r>
          </w:p>
          <w:p w14:paraId="19CD189F" w14:textId="77777777" w:rsidR="00A05252" w:rsidRPr="00DB17EB" w:rsidRDefault="00A05252" w:rsidP="00A05252">
            <w:r w:rsidRPr="00DB17EB">
              <w:t>TACTCTCACGACAGTTGCCAT</w:t>
            </w:r>
          </w:p>
          <w:p w14:paraId="6C365DCE" w14:textId="77777777" w:rsidR="00A05252" w:rsidRPr="00DB17EB" w:rsidRDefault="00A05252" w:rsidP="00A05252">
            <w:r w:rsidRPr="00DB17EB">
              <w:t>CCTTATCAAGATGCGAACTCACA</w:t>
            </w:r>
          </w:p>
        </w:tc>
      </w:tr>
    </w:tbl>
    <w:p w14:paraId="78D8004E" w14:textId="5A9D3CAF" w:rsidR="00A05252" w:rsidRPr="00DB17EB" w:rsidRDefault="00A05252" w:rsidP="00A05252">
      <w:pPr>
        <w:rPr>
          <w:rFonts w:cstheme="minorBidi"/>
          <w:b/>
        </w:rPr>
      </w:pPr>
    </w:p>
    <w:p w14:paraId="5D2DF750" w14:textId="793E06AA" w:rsidR="00B42FAA" w:rsidRPr="00DB17EB" w:rsidRDefault="00B42FAA">
      <w:pPr>
        <w:spacing w:line="240" w:lineRule="auto"/>
        <w:rPr>
          <w:rFonts w:cstheme="minorBidi"/>
          <w:b/>
        </w:rPr>
      </w:pPr>
      <w:r w:rsidRPr="00DB17EB">
        <w:rPr>
          <w:rFonts w:cstheme="minorBidi"/>
          <w:b/>
        </w:rPr>
        <w:br w:type="page"/>
      </w:r>
    </w:p>
    <w:p w14:paraId="5B92AD0E" w14:textId="77777777" w:rsidR="00A33B51" w:rsidRPr="00DB17EB" w:rsidRDefault="00A33B51" w:rsidP="00A05252">
      <w:pPr>
        <w:rPr>
          <w:rFonts w:cstheme="minorBidi"/>
          <w:b/>
        </w:rPr>
      </w:pPr>
    </w:p>
    <w:p w14:paraId="1190B257" w14:textId="77777777" w:rsidR="00A05252" w:rsidRPr="00DB17EB" w:rsidRDefault="00A05252" w:rsidP="00A05252">
      <w:pPr>
        <w:jc w:val="center"/>
        <w:rPr>
          <w:rFonts w:cstheme="minorBidi"/>
          <w:b/>
        </w:rPr>
      </w:pPr>
      <w:r w:rsidRPr="00DB17EB">
        <w:rPr>
          <w:rFonts w:cstheme="minorBidi"/>
          <w:b/>
          <w:noProof/>
        </w:rPr>
        <w:drawing>
          <wp:inline distT="0" distB="0" distL="0" distR="0" wp14:anchorId="67159246" wp14:editId="41996670">
            <wp:extent cx="4404360" cy="221502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51" cy="2222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66CC6" w14:textId="77777777" w:rsidR="00A05252" w:rsidRPr="00DB17EB" w:rsidRDefault="00A05252" w:rsidP="00A33B51">
      <w:r w:rsidRPr="00DB17EB">
        <w:rPr>
          <w:rFonts w:hint="eastAsia"/>
          <w:b/>
        </w:rPr>
        <w:t>Figure</w:t>
      </w:r>
      <w:r w:rsidRPr="00DB17EB">
        <w:rPr>
          <w:b/>
        </w:rPr>
        <w:t xml:space="preserve"> S1. </w:t>
      </w:r>
      <w:r w:rsidRPr="00DB17EB">
        <w:t xml:space="preserve">Inversion test of the hydrogels at different time points. (a) </w:t>
      </w:r>
      <w:r w:rsidRPr="00DB17EB">
        <w:rPr>
          <w:rFonts w:hint="eastAsia"/>
        </w:rPr>
        <w:t>OHA</w:t>
      </w:r>
      <w:r w:rsidRPr="00DB17EB">
        <w:rPr>
          <w:vertAlign w:val="subscript"/>
        </w:rPr>
        <w:t>3</w:t>
      </w:r>
      <w:r w:rsidRPr="00DB17EB">
        <w:rPr>
          <w:rFonts w:hint="eastAsia"/>
        </w:rPr>
        <w:t>/CMCS</w:t>
      </w:r>
      <w:r w:rsidRPr="00DB17EB">
        <w:rPr>
          <w:rFonts w:hint="eastAsia"/>
          <w:vertAlign w:val="subscript"/>
        </w:rPr>
        <w:t>3</w:t>
      </w:r>
      <w:r w:rsidRPr="00DB17EB">
        <w:rPr>
          <w:rFonts w:hint="eastAsia"/>
        </w:rPr>
        <w:t>/HAP</w:t>
      </w:r>
      <w:r w:rsidRPr="00DB17EB">
        <w:rPr>
          <w:vertAlign w:val="subscript"/>
        </w:rPr>
        <w:t xml:space="preserve">8 </w:t>
      </w:r>
      <w:r w:rsidRPr="00DB17EB">
        <w:rPr>
          <w:rFonts w:hint="eastAsia"/>
        </w:rPr>
        <w:t>m</w:t>
      </w:r>
      <w:r w:rsidRPr="00DB17EB">
        <w:t>ixture solution</w:t>
      </w:r>
      <w:r w:rsidRPr="00DB17EB">
        <w:rPr>
          <w:rFonts w:hint="eastAsia"/>
        </w:rPr>
        <w:t>.</w:t>
      </w:r>
      <w:r w:rsidRPr="00DB17EB">
        <w:t xml:space="preserve"> (b) </w:t>
      </w:r>
      <w:r w:rsidRPr="00DB17EB">
        <w:rPr>
          <w:rFonts w:hint="eastAsia"/>
        </w:rPr>
        <w:t>OHA</w:t>
      </w:r>
      <w:r w:rsidRPr="00DB17EB">
        <w:rPr>
          <w:vertAlign w:val="subscript"/>
        </w:rPr>
        <w:t>3</w:t>
      </w:r>
      <w:r w:rsidRPr="00DB17EB">
        <w:rPr>
          <w:rFonts w:hint="eastAsia"/>
        </w:rPr>
        <w:t>/CMCS</w:t>
      </w:r>
      <w:r w:rsidRPr="00DB17EB">
        <w:rPr>
          <w:rFonts w:hint="eastAsia"/>
          <w:vertAlign w:val="subscript"/>
        </w:rPr>
        <w:t>3</w:t>
      </w:r>
      <w:r w:rsidRPr="00DB17EB">
        <w:rPr>
          <w:rFonts w:hint="eastAsia"/>
        </w:rPr>
        <w:t>/HAP</w:t>
      </w:r>
      <w:r w:rsidRPr="00DB17EB">
        <w:rPr>
          <w:vertAlign w:val="subscript"/>
        </w:rPr>
        <w:t xml:space="preserve">8 </w:t>
      </w:r>
      <w:r w:rsidRPr="00DB17EB">
        <w:rPr>
          <w:rFonts w:hint="eastAsia"/>
        </w:rPr>
        <w:t>h</w:t>
      </w:r>
      <w:r w:rsidRPr="00DB17EB">
        <w:t>ydrogel</w:t>
      </w:r>
      <w:r w:rsidRPr="00DB17EB">
        <w:rPr>
          <w:rFonts w:hint="eastAsia"/>
        </w:rPr>
        <w:t>.</w:t>
      </w:r>
    </w:p>
    <w:p w14:paraId="3257D879" w14:textId="77777777" w:rsidR="00A05252" w:rsidRPr="00DB17EB" w:rsidRDefault="00A05252" w:rsidP="00A05252">
      <w:pPr>
        <w:spacing w:line="360" w:lineRule="auto"/>
        <w:jc w:val="center"/>
        <w:rPr>
          <w:rFonts w:cstheme="minorBidi"/>
          <w:sz w:val="22"/>
        </w:rPr>
      </w:pPr>
    </w:p>
    <w:p w14:paraId="6F186D33" w14:textId="77777777" w:rsidR="00A05252" w:rsidRPr="00DB17EB" w:rsidRDefault="00A05252" w:rsidP="00A05252">
      <w:pPr>
        <w:spacing w:line="360" w:lineRule="auto"/>
        <w:jc w:val="center"/>
        <w:rPr>
          <w:rFonts w:cstheme="minorBidi"/>
          <w:sz w:val="22"/>
        </w:rPr>
      </w:pPr>
      <w:r w:rsidRPr="00DB17EB">
        <w:rPr>
          <w:rFonts w:cstheme="minorBidi"/>
          <w:noProof/>
          <w:sz w:val="22"/>
        </w:rPr>
        <w:lastRenderedPageBreak/>
        <w:drawing>
          <wp:inline distT="0" distB="0" distL="0" distR="0" wp14:anchorId="34FBBCD1" wp14:editId="38876782">
            <wp:extent cx="4610138" cy="52254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88" cy="523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2362A" w14:textId="77777777" w:rsidR="00A05252" w:rsidRPr="00DB17EB" w:rsidRDefault="00A05252" w:rsidP="00A05252">
      <w:pPr>
        <w:rPr>
          <w:rFonts w:cstheme="minorBidi"/>
          <w:sz w:val="22"/>
        </w:rPr>
      </w:pPr>
    </w:p>
    <w:p w14:paraId="1684ADD2" w14:textId="77777777" w:rsidR="00A05252" w:rsidRPr="00DB17EB" w:rsidRDefault="00A05252" w:rsidP="00AD3F50">
      <w:r w:rsidRPr="00DB17EB">
        <w:rPr>
          <w:rFonts w:hint="eastAsia"/>
          <w:b/>
        </w:rPr>
        <w:t>Figure</w:t>
      </w:r>
      <w:r w:rsidRPr="00DB17EB">
        <w:rPr>
          <w:b/>
        </w:rPr>
        <w:t xml:space="preserve"> S</w:t>
      </w:r>
      <w:r w:rsidRPr="00DB17EB">
        <w:rPr>
          <w:rFonts w:hint="eastAsia"/>
          <w:b/>
        </w:rPr>
        <w:t>2</w:t>
      </w:r>
      <w:r w:rsidRPr="00DB17EB">
        <w:rPr>
          <w:b/>
        </w:rPr>
        <w:t xml:space="preserve">. </w:t>
      </w:r>
      <w:r w:rsidRPr="00DB17EB">
        <w:t xml:space="preserve">Identification of </w:t>
      </w:r>
      <w:proofErr w:type="spellStart"/>
      <w:r w:rsidRPr="00DB17EB">
        <w:t>rBMSCs</w:t>
      </w:r>
      <w:proofErr w:type="spellEnd"/>
      <w:r w:rsidRPr="00DB17EB">
        <w:t>. (a) The morphology of BMSCs at 3days, 5days, 7days</w:t>
      </w:r>
      <w:r w:rsidRPr="00DB17EB">
        <w:rPr>
          <w:rFonts w:hint="eastAsia"/>
        </w:rPr>
        <w:t>.</w:t>
      </w:r>
      <w:r w:rsidRPr="00DB17EB">
        <w:t xml:space="preserve"> (b) </w:t>
      </w:r>
      <w:proofErr w:type="spellStart"/>
      <w:r w:rsidRPr="00DB17EB">
        <w:t>Adipogenic</w:t>
      </w:r>
      <w:proofErr w:type="spellEnd"/>
      <w:r w:rsidRPr="00DB17EB">
        <w:t xml:space="preserve"> and osteogenic differentiation of </w:t>
      </w:r>
      <w:proofErr w:type="spellStart"/>
      <w:r w:rsidRPr="00DB17EB">
        <w:t>rBMSCs</w:t>
      </w:r>
      <w:proofErr w:type="spellEnd"/>
      <w:r w:rsidRPr="00DB17EB">
        <w:rPr>
          <w:rFonts w:hint="eastAsia"/>
        </w:rPr>
        <w:t>.</w:t>
      </w:r>
      <w:r w:rsidRPr="00DB17EB">
        <w:t xml:space="preserve"> Osteogenic differentiation was</w:t>
      </w:r>
      <w:bookmarkStart w:id="4" w:name="_Hlk157441560"/>
      <w:r w:rsidRPr="00DB17EB">
        <w:t xml:space="preserve"> shown by the left image.</w:t>
      </w:r>
      <w:bookmarkEnd w:id="4"/>
      <w:r w:rsidRPr="00DB17EB">
        <w:t xml:space="preserve"> </w:t>
      </w:r>
      <w:proofErr w:type="spellStart"/>
      <w:r w:rsidRPr="00DB17EB">
        <w:t>Adipogenic</w:t>
      </w:r>
      <w:proofErr w:type="spellEnd"/>
      <w:r w:rsidRPr="00DB17EB">
        <w:t xml:space="preserve"> differentiation was shown by the right image. (c) The markers of </w:t>
      </w:r>
      <w:proofErr w:type="spellStart"/>
      <w:r w:rsidRPr="00DB17EB">
        <w:t>rBMSCs</w:t>
      </w:r>
      <w:proofErr w:type="spellEnd"/>
      <w:r w:rsidRPr="00DB17EB">
        <w:t xml:space="preserve"> were identified by flow cytometry.</w:t>
      </w:r>
    </w:p>
    <w:p w14:paraId="7B0D0C7B" w14:textId="77777777" w:rsidR="00A05252" w:rsidRPr="00DB17EB" w:rsidRDefault="00A05252" w:rsidP="00A05252">
      <w:pPr>
        <w:rPr>
          <w:rFonts w:cstheme="minorBidi"/>
          <w:sz w:val="21"/>
        </w:rPr>
      </w:pPr>
      <w:r w:rsidRPr="00DB17EB">
        <w:rPr>
          <w:rFonts w:cstheme="minorBidi"/>
          <w:sz w:val="21"/>
        </w:rPr>
        <w:br w:type="page"/>
      </w:r>
    </w:p>
    <w:p w14:paraId="3EA4B78E" w14:textId="77777777" w:rsidR="00A05252" w:rsidRPr="00DB17EB" w:rsidRDefault="00A05252" w:rsidP="00A05252">
      <w:pPr>
        <w:spacing w:line="360" w:lineRule="auto"/>
        <w:jc w:val="center"/>
        <w:rPr>
          <w:rFonts w:cstheme="minorBidi"/>
          <w:sz w:val="21"/>
        </w:rPr>
      </w:pPr>
      <w:r w:rsidRPr="00DB17EB">
        <w:rPr>
          <w:rFonts w:cstheme="minorBidi"/>
          <w:noProof/>
          <w:sz w:val="21"/>
        </w:rPr>
        <w:lastRenderedPageBreak/>
        <w:drawing>
          <wp:inline distT="0" distB="0" distL="0" distR="0" wp14:anchorId="3D9AA7F0" wp14:editId="7129877D">
            <wp:extent cx="5487670" cy="2019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-0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9994" w14:textId="77777777" w:rsidR="00A05252" w:rsidRPr="00DB17EB" w:rsidRDefault="00A05252" w:rsidP="00BA7C84">
      <w:r w:rsidRPr="00DB17EB">
        <w:rPr>
          <w:rFonts w:cstheme="minorBidi" w:hint="eastAsia"/>
          <w:b/>
          <w:sz w:val="21"/>
        </w:rPr>
        <w:t>Figure</w:t>
      </w:r>
      <w:r w:rsidRPr="00DB17EB">
        <w:rPr>
          <w:rFonts w:cstheme="minorBidi"/>
          <w:b/>
          <w:sz w:val="21"/>
        </w:rPr>
        <w:t xml:space="preserve"> S3 </w:t>
      </w:r>
      <w:r w:rsidRPr="00DB17EB">
        <w:t>TEM images of liposomes. (a) INH-loaded liposomes; (b) PZA- loaded liposomes.</w:t>
      </w:r>
    </w:p>
    <w:p w14:paraId="5A6A982F" w14:textId="77777777" w:rsidR="00A05252" w:rsidRPr="00DB17EB" w:rsidRDefault="00A05252" w:rsidP="00A05252">
      <w:pPr>
        <w:rPr>
          <w:rFonts w:cstheme="minorBidi"/>
          <w:b/>
        </w:rPr>
      </w:pPr>
    </w:p>
    <w:p w14:paraId="465D1F9C" w14:textId="77777777" w:rsidR="00A05252" w:rsidRPr="00DB17EB" w:rsidRDefault="00A05252" w:rsidP="00A05252">
      <w:pPr>
        <w:rPr>
          <w:rFonts w:cstheme="minorBidi"/>
          <w:b/>
        </w:rPr>
      </w:pPr>
    </w:p>
    <w:p w14:paraId="7D928A05" w14:textId="77777777" w:rsidR="00A05252" w:rsidRPr="00DB17EB" w:rsidRDefault="00A05252" w:rsidP="00A05252">
      <w:pPr>
        <w:rPr>
          <w:rFonts w:cstheme="minorBidi"/>
          <w:b/>
        </w:rPr>
      </w:pPr>
    </w:p>
    <w:p w14:paraId="79C5E6A9" w14:textId="77777777" w:rsidR="00A05252" w:rsidRPr="00DB17EB" w:rsidRDefault="00A05252" w:rsidP="00A05252">
      <w:pPr>
        <w:rPr>
          <w:rFonts w:cstheme="minorBidi"/>
          <w:b/>
        </w:rPr>
      </w:pPr>
    </w:p>
    <w:p w14:paraId="382EE38C" w14:textId="77777777" w:rsidR="00A05252" w:rsidRPr="00DB17EB" w:rsidRDefault="00A05252" w:rsidP="00A05252">
      <w:pPr>
        <w:rPr>
          <w:rFonts w:cstheme="minorBidi"/>
          <w:b/>
          <w:sz w:val="21"/>
        </w:rPr>
      </w:pPr>
    </w:p>
    <w:p w14:paraId="79DC38F7" w14:textId="77777777" w:rsidR="00A05252" w:rsidRPr="00DB17EB" w:rsidRDefault="00A05252" w:rsidP="00A05252">
      <w:pPr>
        <w:rPr>
          <w:rFonts w:cstheme="minorBidi"/>
          <w:b/>
          <w:sz w:val="21"/>
        </w:rPr>
      </w:pPr>
    </w:p>
    <w:p w14:paraId="10824409" w14:textId="77777777" w:rsidR="00A05252" w:rsidRPr="00DB17EB" w:rsidRDefault="00A05252" w:rsidP="00A05252">
      <w:pPr>
        <w:jc w:val="center"/>
        <w:rPr>
          <w:rFonts w:cstheme="minorBidi"/>
          <w:b/>
          <w:sz w:val="21"/>
        </w:rPr>
      </w:pPr>
    </w:p>
    <w:p w14:paraId="7078BAC0" w14:textId="77777777" w:rsidR="00A05252" w:rsidRPr="00DB17EB" w:rsidRDefault="00A05252" w:rsidP="00A05252">
      <w:pPr>
        <w:spacing w:line="360" w:lineRule="auto"/>
      </w:pPr>
    </w:p>
    <w:p w14:paraId="62A13B67" w14:textId="7FAFABB1" w:rsidR="00B42FAA" w:rsidRPr="00DB17EB" w:rsidRDefault="00B42FAA">
      <w:pPr>
        <w:spacing w:line="240" w:lineRule="auto"/>
      </w:pPr>
      <w:r w:rsidRPr="00DB17EB">
        <w:br w:type="page"/>
      </w:r>
    </w:p>
    <w:p w14:paraId="115A9433" w14:textId="77777777" w:rsidR="00A05252" w:rsidRPr="00DB17EB" w:rsidRDefault="00A05252" w:rsidP="00A05252">
      <w:pPr>
        <w:spacing w:line="360" w:lineRule="auto"/>
      </w:pPr>
    </w:p>
    <w:p w14:paraId="5E70CEBC" w14:textId="551FE068" w:rsidR="00A05252" w:rsidRPr="00DB17EB" w:rsidRDefault="00A05252" w:rsidP="00B42FAA">
      <w:bookmarkStart w:id="5" w:name="_Hlk157441878"/>
      <w:r w:rsidRPr="00DB17EB">
        <w:rPr>
          <w:b/>
          <w:bCs/>
        </w:rPr>
        <w:t>Table S</w:t>
      </w:r>
      <w:r w:rsidR="00B42FAA" w:rsidRPr="00DB17EB">
        <w:rPr>
          <w:b/>
          <w:bCs/>
        </w:rPr>
        <w:t>2</w:t>
      </w:r>
      <w:r w:rsidRPr="00DB17EB">
        <w:rPr>
          <w:b/>
          <w:bCs/>
        </w:rPr>
        <w:t xml:space="preserve"> </w:t>
      </w:r>
      <w:r w:rsidRPr="00DB17EB">
        <w:t xml:space="preserve">AST and CK levels in serum of </w:t>
      </w:r>
      <w:r w:rsidRPr="00DB17EB">
        <w:rPr>
          <w:rFonts w:hint="eastAsia"/>
        </w:rPr>
        <w:t>r</w:t>
      </w:r>
      <w:r w:rsidRPr="00DB17EB">
        <w:t>at in each group</w:t>
      </w:r>
      <w:bookmarkEnd w:id="5"/>
    </w:p>
    <w:tbl>
      <w:tblPr>
        <w:tblW w:w="89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7"/>
        <w:gridCol w:w="1631"/>
        <w:gridCol w:w="1644"/>
        <w:gridCol w:w="129"/>
        <w:gridCol w:w="1292"/>
        <w:gridCol w:w="241"/>
        <w:gridCol w:w="1354"/>
        <w:gridCol w:w="1592"/>
      </w:tblGrid>
      <w:tr w:rsidR="00A05252" w:rsidRPr="00DB17EB" w14:paraId="69B96A09" w14:textId="77777777" w:rsidTr="001C07FF">
        <w:trPr>
          <w:trHeight w:val="342"/>
          <w:jc w:val="center"/>
        </w:trPr>
        <w:tc>
          <w:tcPr>
            <w:tcW w:w="1087" w:type="dxa"/>
            <w:tcBorders>
              <w:top w:val="single" w:sz="8" w:space="0" w:color="000000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B7E6DA" w14:textId="77777777" w:rsidR="00A05252" w:rsidRPr="00DB17EB" w:rsidRDefault="00A05252" w:rsidP="00B42FAA">
            <w:r w:rsidRPr="00DB17EB">
              <w:t>Project</w:t>
            </w:r>
          </w:p>
        </w:tc>
        <w:tc>
          <w:tcPr>
            <w:tcW w:w="1631" w:type="dxa"/>
            <w:tcBorders>
              <w:top w:val="single" w:sz="8" w:space="0" w:color="000000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2009E5" w14:textId="77777777" w:rsidR="00A05252" w:rsidRPr="00DB17EB" w:rsidRDefault="00A05252" w:rsidP="00B42FAA">
            <w:r w:rsidRPr="00DB17EB">
              <w:t>Group</w:t>
            </w:r>
          </w:p>
        </w:tc>
        <w:tc>
          <w:tcPr>
            <w:tcW w:w="4660" w:type="dxa"/>
            <w:gridSpan w:val="5"/>
            <w:tcBorders>
              <w:top w:val="single" w:sz="8" w:space="0" w:color="000000"/>
              <w:left w:val="nil"/>
              <w:bottom w:val="single" w:sz="6" w:space="0" w:color="auto"/>
            </w:tcBorders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122861B9" w14:textId="77777777" w:rsidR="00A05252" w:rsidRPr="00DB17EB" w:rsidRDefault="00A05252" w:rsidP="00B42FAA">
            <w:r w:rsidRPr="00DB17EB">
              <w:t xml:space="preserve">Time/Testing results </w:t>
            </w:r>
          </w:p>
        </w:tc>
        <w:tc>
          <w:tcPr>
            <w:tcW w:w="1592" w:type="dxa"/>
            <w:tcBorders>
              <w:top w:val="single" w:sz="8" w:space="0" w:color="000000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239AD48" w14:textId="77777777" w:rsidR="00A05252" w:rsidRPr="00DB17EB" w:rsidRDefault="00A05252" w:rsidP="00B42FAA">
            <w:pPr>
              <w:rPr>
                <w:szCs w:val="36"/>
              </w:rPr>
            </w:pPr>
            <w:r w:rsidRPr="00DB17EB">
              <w:t xml:space="preserve">Reference ranges </w:t>
            </w:r>
          </w:p>
        </w:tc>
      </w:tr>
      <w:tr w:rsidR="00A05252" w:rsidRPr="00DB17EB" w14:paraId="6BBC39C7" w14:textId="77777777" w:rsidTr="001C07FF">
        <w:trPr>
          <w:trHeight w:val="234"/>
          <w:jc w:val="center"/>
        </w:trPr>
        <w:tc>
          <w:tcPr>
            <w:tcW w:w="108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25D508" w14:textId="77777777" w:rsidR="00A05252" w:rsidRPr="00DB17EB" w:rsidRDefault="00A05252" w:rsidP="00B42FAA">
            <w:pPr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6A4DC1" w14:textId="77777777" w:rsidR="00A05252" w:rsidRPr="00DB17EB" w:rsidRDefault="00A05252" w:rsidP="00B42FAA">
            <w:pPr>
              <w:rPr>
                <w:rFonts w:eastAsia="Times New Roman"/>
              </w:rPr>
            </w:pPr>
          </w:p>
        </w:tc>
        <w:tc>
          <w:tcPr>
            <w:tcW w:w="1644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835A149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1w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791B87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2w</w:t>
            </w:r>
          </w:p>
        </w:tc>
        <w:tc>
          <w:tcPr>
            <w:tcW w:w="1595" w:type="dxa"/>
            <w:gridSpan w:val="2"/>
            <w:tcBorders>
              <w:top w:val="single" w:sz="6" w:space="0" w:color="auto"/>
              <w:lef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D21D1C0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4w</w:t>
            </w:r>
          </w:p>
        </w:tc>
        <w:tc>
          <w:tcPr>
            <w:tcW w:w="1592" w:type="dxa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5788612" w14:textId="77777777" w:rsidR="00A05252" w:rsidRPr="00DB17EB" w:rsidRDefault="00A05252" w:rsidP="00B42FAA">
            <w:pPr>
              <w:rPr>
                <w:rFonts w:cs="Arial"/>
                <w:szCs w:val="36"/>
              </w:rPr>
            </w:pPr>
          </w:p>
        </w:tc>
      </w:tr>
      <w:tr w:rsidR="00A05252" w:rsidRPr="00DB17EB" w14:paraId="67D1C5F5" w14:textId="77777777" w:rsidTr="001C07FF">
        <w:trPr>
          <w:trHeight w:val="342"/>
          <w:jc w:val="center"/>
        </w:trPr>
        <w:tc>
          <w:tcPr>
            <w:tcW w:w="108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F016DF2" w14:textId="77777777" w:rsidR="00A05252" w:rsidRPr="00DB17EB" w:rsidRDefault="00A05252" w:rsidP="00B42FAA">
            <w:r w:rsidRPr="00DB17EB">
              <w:rPr>
                <w:color w:val="000000"/>
                <w:kern w:val="24"/>
              </w:rPr>
              <w:t>AST (U/L)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E3B10E" w14:textId="77777777" w:rsidR="00A05252" w:rsidRPr="00DB17EB" w:rsidRDefault="00A05252" w:rsidP="00B42FAA">
            <w:r w:rsidRPr="00DB17EB">
              <w:t>Control</w:t>
            </w:r>
          </w:p>
        </w:tc>
        <w:tc>
          <w:tcPr>
            <w:tcW w:w="466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0E0C659E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108.54±15.09</w:t>
            </w:r>
          </w:p>
        </w:tc>
        <w:tc>
          <w:tcPr>
            <w:tcW w:w="1592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0CA317B9" w14:textId="77777777" w:rsidR="00A05252" w:rsidRPr="00DB17EB" w:rsidRDefault="00A05252" w:rsidP="00B42FAA">
            <w:pPr>
              <w:rPr>
                <w:rFonts w:cs="Arial"/>
                <w:szCs w:val="36"/>
              </w:rPr>
            </w:pPr>
            <w:r w:rsidRPr="00DB17EB">
              <w:t>41.47~195.65</w:t>
            </w:r>
          </w:p>
        </w:tc>
      </w:tr>
      <w:tr w:rsidR="00A05252" w:rsidRPr="00DB17EB" w14:paraId="481DB545" w14:textId="77777777" w:rsidTr="001C07FF">
        <w:trPr>
          <w:trHeight w:val="453"/>
          <w:jc w:val="center"/>
        </w:trPr>
        <w:tc>
          <w:tcPr>
            <w:tcW w:w="1087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5A43938" w14:textId="77777777" w:rsidR="00A05252" w:rsidRPr="00DB17EB" w:rsidRDefault="00A05252" w:rsidP="00B42FAA">
            <w:pPr>
              <w:rPr>
                <w:rFonts w:cs="Arial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83404CB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Gel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EA8A581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160.93±20.82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6E223D2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190.56±7.65</w:t>
            </w:r>
          </w:p>
        </w:tc>
        <w:tc>
          <w:tcPr>
            <w:tcW w:w="1354" w:type="dxa"/>
            <w:tcBorders>
              <w:top w:val="nil"/>
              <w:lef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8526F4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133.07±30.47</w:t>
            </w:r>
          </w:p>
        </w:tc>
        <w:tc>
          <w:tcPr>
            <w:tcW w:w="1592" w:type="dxa"/>
            <w:vMerge/>
            <w:tcBorders>
              <w:top w:val="nil"/>
              <w:left w:val="nil"/>
            </w:tcBorders>
            <w:vAlign w:val="center"/>
            <w:hideMark/>
          </w:tcPr>
          <w:p w14:paraId="6B341530" w14:textId="77777777" w:rsidR="00A05252" w:rsidRPr="00DB17EB" w:rsidRDefault="00A05252" w:rsidP="00B42FAA">
            <w:pPr>
              <w:rPr>
                <w:rFonts w:cs="Arial"/>
                <w:szCs w:val="36"/>
              </w:rPr>
            </w:pPr>
          </w:p>
        </w:tc>
      </w:tr>
      <w:tr w:rsidR="00A05252" w:rsidRPr="00DB17EB" w14:paraId="1CC3575D" w14:textId="77777777" w:rsidTr="001C07FF">
        <w:trPr>
          <w:trHeight w:val="453"/>
          <w:jc w:val="center"/>
        </w:trPr>
        <w:tc>
          <w:tcPr>
            <w:tcW w:w="108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6BFE206" w14:textId="77777777" w:rsidR="00A05252" w:rsidRPr="00DB17EB" w:rsidRDefault="00A05252" w:rsidP="00B42FAA">
            <w:pPr>
              <w:rPr>
                <w:rFonts w:cs="Arial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A4EBE5E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RFP/INH/PZA-</w:t>
            </w:r>
            <w:proofErr w:type="spellStart"/>
            <w:r w:rsidRPr="00DB17EB">
              <w:rPr>
                <w:color w:val="000000"/>
                <w:kern w:val="24"/>
              </w:rPr>
              <w:t>Lipo</w:t>
            </w:r>
            <w:proofErr w:type="spellEnd"/>
            <w:r w:rsidRPr="00DB17EB">
              <w:rPr>
                <w:color w:val="000000"/>
                <w:kern w:val="24"/>
              </w:rPr>
              <w:t xml:space="preserve"> </w:t>
            </w:r>
            <w:proofErr w:type="spellStart"/>
            <w:r w:rsidRPr="00DB17EB">
              <w:rPr>
                <w:color w:val="000000"/>
                <w:kern w:val="24"/>
              </w:rPr>
              <w:t>Exo</w:t>
            </w:r>
            <w:r w:rsidRPr="00DB17EB">
              <w:rPr>
                <w:color w:val="000000"/>
                <w:kern w:val="24"/>
                <w:vertAlign w:val="subscript"/>
              </w:rPr>
              <w:t>eng</w:t>
            </w:r>
            <w:proofErr w:type="spellEnd"/>
            <w:r w:rsidRPr="00DB17EB">
              <w:rPr>
                <w:color w:val="000000"/>
                <w:kern w:val="24"/>
              </w:rPr>
              <w:t xml:space="preserve"> Gel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EA1336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132.97±25.78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3EFCA38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125.23±44.29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12DAAC0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117.25±54.26</w:t>
            </w:r>
          </w:p>
        </w:tc>
        <w:tc>
          <w:tcPr>
            <w:tcW w:w="1592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4FFC4A83" w14:textId="77777777" w:rsidR="00A05252" w:rsidRPr="00DB17EB" w:rsidRDefault="00A05252" w:rsidP="00B42FAA">
            <w:pPr>
              <w:rPr>
                <w:rFonts w:cs="Arial"/>
                <w:szCs w:val="36"/>
              </w:rPr>
            </w:pPr>
          </w:p>
        </w:tc>
      </w:tr>
      <w:tr w:rsidR="00A05252" w:rsidRPr="00DB17EB" w14:paraId="1FB56950" w14:textId="77777777" w:rsidTr="001C07FF">
        <w:trPr>
          <w:trHeight w:val="234"/>
          <w:jc w:val="center"/>
        </w:trPr>
        <w:tc>
          <w:tcPr>
            <w:tcW w:w="89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FB4C93" w14:textId="77777777" w:rsidR="00A05252" w:rsidRPr="00DB17EB" w:rsidRDefault="00A05252" w:rsidP="00B42FAA">
            <w:pPr>
              <w:rPr>
                <w:rFonts w:eastAsia="Times New Roman"/>
              </w:rPr>
            </w:pPr>
          </w:p>
        </w:tc>
      </w:tr>
      <w:tr w:rsidR="00A05252" w:rsidRPr="00DB17EB" w14:paraId="243CEA5E" w14:textId="77777777" w:rsidTr="001C07FF">
        <w:trPr>
          <w:trHeight w:val="342"/>
          <w:jc w:val="center"/>
        </w:trPr>
        <w:tc>
          <w:tcPr>
            <w:tcW w:w="108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606579" w14:textId="0245BA31" w:rsidR="00B42FAA" w:rsidRPr="00DB17EB" w:rsidRDefault="00A05252" w:rsidP="00B42FAA">
            <w:pPr>
              <w:rPr>
                <w:color w:val="000000"/>
                <w:kern w:val="24"/>
              </w:rPr>
            </w:pPr>
            <w:r w:rsidRPr="00DB17EB">
              <w:rPr>
                <w:color w:val="000000"/>
                <w:kern w:val="24"/>
              </w:rPr>
              <w:t>C</w:t>
            </w:r>
            <w:r w:rsidR="00376373" w:rsidRPr="00DB17EB">
              <w:rPr>
                <w:color w:val="000000"/>
                <w:kern w:val="24"/>
              </w:rPr>
              <w:t>r</w:t>
            </w:r>
            <w:r w:rsidRPr="00DB17EB">
              <w:rPr>
                <w:color w:val="000000"/>
                <w:kern w:val="24"/>
              </w:rPr>
              <w:t xml:space="preserve"> </w:t>
            </w:r>
          </w:p>
          <w:p w14:paraId="0D95E799" w14:textId="0707D419" w:rsidR="00A05252" w:rsidRPr="00DB17EB" w:rsidRDefault="00A05252" w:rsidP="00B42FAA">
            <w:r w:rsidRPr="00DB17EB"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μmol/L</m:t>
              </m:r>
            </m:oMath>
            <w:r w:rsidRPr="00DB17EB">
              <w:t>)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AE2A1A3" w14:textId="77777777" w:rsidR="00A05252" w:rsidRPr="00DB17EB" w:rsidRDefault="00A05252" w:rsidP="00B42FAA">
            <w:r w:rsidRPr="00DB17EB">
              <w:t>Control</w:t>
            </w:r>
          </w:p>
        </w:tc>
        <w:tc>
          <w:tcPr>
            <w:tcW w:w="4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735FC7DF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rPr>
                <w:color w:val="000000"/>
                <w:kern w:val="24"/>
              </w:rPr>
              <w:t>31.248±2.05</w:t>
            </w:r>
          </w:p>
        </w:tc>
        <w:tc>
          <w:tcPr>
            <w:tcW w:w="15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3C83B82A" w14:textId="77777777" w:rsidR="00A05252" w:rsidRPr="00DB17EB" w:rsidRDefault="00A05252" w:rsidP="00B42FAA">
            <w:pPr>
              <w:rPr>
                <w:rFonts w:cs="Arial"/>
                <w:szCs w:val="36"/>
              </w:rPr>
            </w:pPr>
            <w:r w:rsidRPr="00DB17EB">
              <w:t>10.90~118.07</w:t>
            </w:r>
          </w:p>
        </w:tc>
      </w:tr>
      <w:tr w:rsidR="00A05252" w:rsidRPr="00DB17EB" w14:paraId="6BD56915" w14:textId="77777777" w:rsidTr="001C07FF">
        <w:trPr>
          <w:trHeight w:val="453"/>
          <w:jc w:val="center"/>
        </w:trPr>
        <w:tc>
          <w:tcPr>
            <w:tcW w:w="1087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FF7DA16" w14:textId="77777777" w:rsidR="00A05252" w:rsidRPr="00DB17EB" w:rsidRDefault="00A05252" w:rsidP="001C07FF">
            <w:pPr>
              <w:pStyle w:val="A-TCTableBody"/>
              <w:rPr>
                <w:rFonts w:ascii="Arial" w:hAnsi="Arial" w:cs="Arial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27651D6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t>Gel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02E6266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t>30.06±0.51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E81AD02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t>36.37±2.99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FD70A47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t>36.05±3.69</w:t>
            </w:r>
          </w:p>
        </w:tc>
        <w:tc>
          <w:tcPr>
            <w:tcW w:w="15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B23CDA" w14:textId="77777777" w:rsidR="00A05252" w:rsidRPr="00DB17EB" w:rsidRDefault="00A05252" w:rsidP="001C07FF">
            <w:pPr>
              <w:rPr>
                <w:rFonts w:cs="Arial"/>
                <w:sz w:val="21"/>
                <w:szCs w:val="36"/>
              </w:rPr>
            </w:pPr>
          </w:p>
        </w:tc>
      </w:tr>
      <w:tr w:rsidR="00A05252" w:rsidRPr="00121314" w14:paraId="462D5CAB" w14:textId="77777777" w:rsidTr="001C07FF">
        <w:trPr>
          <w:trHeight w:val="453"/>
          <w:jc w:val="center"/>
        </w:trPr>
        <w:tc>
          <w:tcPr>
            <w:tcW w:w="1087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52D4E6D" w14:textId="77777777" w:rsidR="00A05252" w:rsidRPr="00DB17EB" w:rsidRDefault="00A05252" w:rsidP="001C07FF">
            <w:pPr>
              <w:pStyle w:val="A-TCTableBody"/>
              <w:rPr>
                <w:rFonts w:ascii="Arial" w:hAnsi="Arial" w:cs="Arial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62698EB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t>RFP/INH/PZA-</w:t>
            </w:r>
            <w:proofErr w:type="spellStart"/>
            <w:r w:rsidRPr="00DB17EB">
              <w:t>Lipo</w:t>
            </w:r>
            <w:proofErr w:type="spellEnd"/>
            <w:r w:rsidRPr="00DB17EB">
              <w:t xml:space="preserve"> </w:t>
            </w:r>
            <w:proofErr w:type="spellStart"/>
            <w:r w:rsidRPr="00DB17EB">
              <w:t>Exo</w:t>
            </w:r>
            <w:r w:rsidRPr="00DB17EB">
              <w:rPr>
                <w:vertAlign w:val="subscript"/>
              </w:rPr>
              <w:t>eng</w:t>
            </w:r>
            <w:proofErr w:type="spellEnd"/>
            <w:r w:rsidRPr="00DB17EB">
              <w:t xml:space="preserve"> Gel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1C549CF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t>33.09±0.69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8AD6D41" w14:textId="77777777" w:rsidR="00A05252" w:rsidRPr="00DB17EB" w:rsidRDefault="00A05252" w:rsidP="00B42FAA">
            <w:pPr>
              <w:rPr>
                <w:rFonts w:cs="Arial"/>
              </w:rPr>
            </w:pPr>
            <w:r w:rsidRPr="00DB17EB">
              <w:t>34.49±2.35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045358B" w14:textId="77777777" w:rsidR="00A05252" w:rsidRPr="00121314" w:rsidRDefault="00A05252" w:rsidP="00B42FAA">
            <w:pPr>
              <w:rPr>
                <w:rFonts w:cs="Arial"/>
              </w:rPr>
            </w:pPr>
            <w:r w:rsidRPr="00DB17EB">
              <w:t>39.74±4.58</w:t>
            </w:r>
          </w:p>
        </w:tc>
        <w:tc>
          <w:tcPr>
            <w:tcW w:w="15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241B05" w14:textId="77777777" w:rsidR="00A05252" w:rsidRPr="00121314" w:rsidRDefault="00A05252" w:rsidP="001C07FF">
            <w:pPr>
              <w:rPr>
                <w:rFonts w:cs="Arial"/>
                <w:sz w:val="21"/>
                <w:szCs w:val="36"/>
              </w:rPr>
            </w:pPr>
          </w:p>
        </w:tc>
      </w:tr>
    </w:tbl>
    <w:p w14:paraId="5548DB65" w14:textId="77777777" w:rsidR="00A05252" w:rsidRPr="00121314" w:rsidRDefault="00A05252" w:rsidP="00A05252">
      <w:pPr>
        <w:rPr>
          <w:rFonts w:cstheme="minorBidi"/>
          <w:b/>
          <w:sz w:val="21"/>
        </w:rPr>
      </w:pPr>
    </w:p>
    <w:p w14:paraId="0A3D2EEF" w14:textId="77777777" w:rsidR="0060400B" w:rsidRDefault="0060400B" w:rsidP="00B30BC3">
      <w:pPr>
        <w:rPr>
          <w:rFonts w:cs="Arial"/>
          <w:b/>
          <w:sz w:val="22"/>
          <w:szCs w:val="22"/>
        </w:rPr>
      </w:pPr>
    </w:p>
    <w:p w14:paraId="0901864F" w14:textId="77777777" w:rsidR="00EE0017" w:rsidRPr="00EE0017" w:rsidRDefault="00EE0017" w:rsidP="00EE0017"/>
    <w:sectPr w:rsidR="00EE0017" w:rsidRPr="00EE0017" w:rsidSect="00C94612">
      <w:footerReference w:type="even" r:id="rId10"/>
      <w:footerReference w:type="default" r:id="rId11"/>
      <w:footerReference w:type="first" r:id="rId12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64228" w14:textId="77777777" w:rsidR="00D93F3E" w:rsidRDefault="00D93F3E">
      <w:r>
        <w:separator/>
      </w:r>
    </w:p>
  </w:endnote>
  <w:endnote w:type="continuationSeparator" w:id="0">
    <w:p w14:paraId="7DEC2551" w14:textId="77777777" w:rsidR="00D93F3E" w:rsidRDefault="00D93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9816" w14:textId="77777777" w:rsidR="006C5368" w:rsidRDefault="006C5368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AF2E2E" w14:textId="77777777" w:rsidR="006C5368" w:rsidRDefault="006C5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767A7" w14:textId="6FB5C562" w:rsidR="006C5368" w:rsidRDefault="00D82CEA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B8E50F" wp14:editId="33DE3C22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E7705" w14:textId="11E8F27B" w:rsidR="00740F67" w:rsidRPr="00740F67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8E50F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" o:allowincell="f" filled="f" stroked="f">
              <v:textbox inset="20pt,0,,0">
                <w:txbxContent>
                  <w:p w14:paraId="5CBE7705" w14:textId="11E8F27B" w:rsidR="00740F67" w:rsidRPr="00740F67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368">
      <w:rPr>
        <w:rStyle w:val="PageNumber"/>
      </w:rPr>
      <w:fldChar w:fldCharType="begin"/>
    </w:r>
    <w:r w:rsidR="006C5368">
      <w:rPr>
        <w:rStyle w:val="PageNumber"/>
      </w:rPr>
      <w:instrText xml:space="preserve">PAGE  </w:instrText>
    </w:r>
    <w:r w:rsidR="006C5368">
      <w:rPr>
        <w:rStyle w:val="PageNumber"/>
      </w:rPr>
      <w:fldChar w:fldCharType="separate"/>
    </w:r>
    <w:r w:rsidR="00C94612">
      <w:rPr>
        <w:rStyle w:val="PageNumber"/>
        <w:noProof/>
      </w:rPr>
      <w:t>5</w:t>
    </w:r>
    <w:r w:rsidR="006C5368">
      <w:rPr>
        <w:rStyle w:val="PageNumber"/>
      </w:rPr>
      <w:fldChar w:fldCharType="end"/>
    </w:r>
  </w:p>
  <w:p w14:paraId="57E037CD" w14:textId="77777777" w:rsidR="006C5368" w:rsidRDefault="006C53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E9367" w14:textId="2D5073CE" w:rsidR="00740F67" w:rsidRDefault="00D82C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D742D44" wp14:editId="27777857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858B6" w14:textId="2F40394D" w:rsidR="00740F67" w:rsidRPr="00740F67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42D44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" o:allowincell="f" filled="f" stroked="f">
              <v:textbox inset="20pt,0,,0">
                <w:txbxContent>
                  <w:p w14:paraId="640858B6" w14:textId="2F40394D" w:rsidR="00740F67" w:rsidRPr="00740F67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99D74" w14:textId="77777777" w:rsidR="00D93F3E" w:rsidRDefault="00D93F3E">
      <w:r>
        <w:separator/>
      </w:r>
    </w:p>
  </w:footnote>
  <w:footnote w:type="continuationSeparator" w:id="0">
    <w:p w14:paraId="56ABDB6E" w14:textId="77777777" w:rsidR="00D93F3E" w:rsidRDefault="00D93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70035811">
    <w:abstractNumId w:val="1"/>
  </w:num>
  <w:num w:numId="2" w16cid:durableId="1890603921">
    <w:abstractNumId w:val="2"/>
  </w:num>
  <w:num w:numId="3" w16cid:durableId="1824664017">
    <w:abstractNumId w:val="5"/>
  </w:num>
  <w:num w:numId="4" w16cid:durableId="303199075">
    <w:abstractNumId w:val="3"/>
  </w:num>
  <w:num w:numId="5" w16cid:durableId="1332611105">
    <w:abstractNumId w:val="0"/>
  </w:num>
  <w:num w:numId="6" w16cid:durableId="4806626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8401B"/>
    <w:rsid w:val="00087F9B"/>
    <w:rsid w:val="000A4388"/>
    <w:rsid w:val="000B2BC9"/>
    <w:rsid w:val="000C59ED"/>
    <w:rsid w:val="000D3E37"/>
    <w:rsid w:val="000E6B48"/>
    <w:rsid w:val="000E7758"/>
    <w:rsid w:val="000F2E03"/>
    <w:rsid w:val="000F3098"/>
    <w:rsid w:val="00117777"/>
    <w:rsid w:val="00127CD5"/>
    <w:rsid w:val="001337FB"/>
    <w:rsid w:val="0017004E"/>
    <w:rsid w:val="00170F20"/>
    <w:rsid w:val="00173279"/>
    <w:rsid w:val="00191F49"/>
    <w:rsid w:val="001E7479"/>
    <w:rsid w:val="00203209"/>
    <w:rsid w:val="00212E22"/>
    <w:rsid w:val="00217D65"/>
    <w:rsid w:val="0022632E"/>
    <w:rsid w:val="00240E76"/>
    <w:rsid w:val="00246A32"/>
    <w:rsid w:val="00270A96"/>
    <w:rsid w:val="00272487"/>
    <w:rsid w:val="00285503"/>
    <w:rsid w:val="00286E82"/>
    <w:rsid w:val="00294CB0"/>
    <w:rsid w:val="002A2D9E"/>
    <w:rsid w:val="002D1A3E"/>
    <w:rsid w:val="002D6C78"/>
    <w:rsid w:val="002F4012"/>
    <w:rsid w:val="00302402"/>
    <w:rsid w:val="003155A1"/>
    <w:rsid w:val="00320521"/>
    <w:rsid w:val="00324666"/>
    <w:rsid w:val="0037212B"/>
    <w:rsid w:val="00376373"/>
    <w:rsid w:val="0038573C"/>
    <w:rsid w:val="0038598C"/>
    <w:rsid w:val="0039041E"/>
    <w:rsid w:val="003948EC"/>
    <w:rsid w:val="003A6F39"/>
    <w:rsid w:val="003B4083"/>
    <w:rsid w:val="003D69BD"/>
    <w:rsid w:val="00410570"/>
    <w:rsid w:val="00411796"/>
    <w:rsid w:val="00416C1A"/>
    <w:rsid w:val="00431388"/>
    <w:rsid w:val="00441D51"/>
    <w:rsid w:val="00446819"/>
    <w:rsid w:val="00473BF1"/>
    <w:rsid w:val="004754C9"/>
    <w:rsid w:val="004A5F31"/>
    <w:rsid w:val="004B52C5"/>
    <w:rsid w:val="004C5313"/>
    <w:rsid w:val="004C5DB2"/>
    <w:rsid w:val="004E0368"/>
    <w:rsid w:val="004E2F6D"/>
    <w:rsid w:val="004E782D"/>
    <w:rsid w:val="00511DB2"/>
    <w:rsid w:val="00553800"/>
    <w:rsid w:val="00556F09"/>
    <w:rsid w:val="00565970"/>
    <w:rsid w:val="005A6431"/>
    <w:rsid w:val="005E1ECB"/>
    <w:rsid w:val="00600B5C"/>
    <w:rsid w:val="0060400B"/>
    <w:rsid w:val="00611C5F"/>
    <w:rsid w:val="00616A5D"/>
    <w:rsid w:val="0062140C"/>
    <w:rsid w:val="00646CF0"/>
    <w:rsid w:val="00657D28"/>
    <w:rsid w:val="00661C2D"/>
    <w:rsid w:val="00662E52"/>
    <w:rsid w:val="00664525"/>
    <w:rsid w:val="00667BDF"/>
    <w:rsid w:val="00680193"/>
    <w:rsid w:val="006C5368"/>
    <w:rsid w:val="006C58F2"/>
    <w:rsid w:val="006C6E88"/>
    <w:rsid w:val="006D0474"/>
    <w:rsid w:val="006D142F"/>
    <w:rsid w:val="006D4AC5"/>
    <w:rsid w:val="006E7713"/>
    <w:rsid w:val="00711171"/>
    <w:rsid w:val="00723455"/>
    <w:rsid w:val="007265D3"/>
    <w:rsid w:val="00740F67"/>
    <w:rsid w:val="00745C2A"/>
    <w:rsid w:val="00753E6B"/>
    <w:rsid w:val="00755062"/>
    <w:rsid w:val="00776A7C"/>
    <w:rsid w:val="00780A29"/>
    <w:rsid w:val="007900DA"/>
    <w:rsid w:val="007A1BDB"/>
    <w:rsid w:val="007A2AB8"/>
    <w:rsid w:val="007A3BEE"/>
    <w:rsid w:val="007C30BC"/>
    <w:rsid w:val="007E39E1"/>
    <w:rsid w:val="007E5D6F"/>
    <w:rsid w:val="007F1B51"/>
    <w:rsid w:val="007F32DA"/>
    <w:rsid w:val="007F3E8B"/>
    <w:rsid w:val="00827FC5"/>
    <w:rsid w:val="00852799"/>
    <w:rsid w:val="00872BF6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900663"/>
    <w:rsid w:val="00901244"/>
    <w:rsid w:val="0091401F"/>
    <w:rsid w:val="009147B3"/>
    <w:rsid w:val="00927DE6"/>
    <w:rsid w:val="009345FC"/>
    <w:rsid w:val="00937F3D"/>
    <w:rsid w:val="00946800"/>
    <w:rsid w:val="009563F4"/>
    <w:rsid w:val="00956C4D"/>
    <w:rsid w:val="009828D3"/>
    <w:rsid w:val="00992CB9"/>
    <w:rsid w:val="009A1E8E"/>
    <w:rsid w:val="009A1F5A"/>
    <w:rsid w:val="009A4057"/>
    <w:rsid w:val="009B1D49"/>
    <w:rsid w:val="009D3AD0"/>
    <w:rsid w:val="009F01FA"/>
    <w:rsid w:val="00A05252"/>
    <w:rsid w:val="00A06800"/>
    <w:rsid w:val="00A10913"/>
    <w:rsid w:val="00A20FFB"/>
    <w:rsid w:val="00A247A9"/>
    <w:rsid w:val="00A33B51"/>
    <w:rsid w:val="00A3756A"/>
    <w:rsid w:val="00A445D7"/>
    <w:rsid w:val="00A526C7"/>
    <w:rsid w:val="00A6170F"/>
    <w:rsid w:val="00A63CD7"/>
    <w:rsid w:val="00A70251"/>
    <w:rsid w:val="00AB389E"/>
    <w:rsid w:val="00AB47E4"/>
    <w:rsid w:val="00AC1F93"/>
    <w:rsid w:val="00AC5480"/>
    <w:rsid w:val="00AD3F50"/>
    <w:rsid w:val="00AD76B0"/>
    <w:rsid w:val="00AE18AE"/>
    <w:rsid w:val="00AE5062"/>
    <w:rsid w:val="00B26A6E"/>
    <w:rsid w:val="00B30BC3"/>
    <w:rsid w:val="00B42FAA"/>
    <w:rsid w:val="00B7570E"/>
    <w:rsid w:val="00B82724"/>
    <w:rsid w:val="00B86FEB"/>
    <w:rsid w:val="00B96017"/>
    <w:rsid w:val="00BA7C84"/>
    <w:rsid w:val="00BB027B"/>
    <w:rsid w:val="00C27B5D"/>
    <w:rsid w:val="00C43B3D"/>
    <w:rsid w:val="00C548FC"/>
    <w:rsid w:val="00C701F9"/>
    <w:rsid w:val="00C94612"/>
    <w:rsid w:val="00CB0023"/>
    <w:rsid w:val="00CC1ADF"/>
    <w:rsid w:val="00CD758F"/>
    <w:rsid w:val="00CE79D7"/>
    <w:rsid w:val="00CE7DDC"/>
    <w:rsid w:val="00D00B4B"/>
    <w:rsid w:val="00D10823"/>
    <w:rsid w:val="00D20F53"/>
    <w:rsid w:val="00D50641"/>
    <w:rsid w:val="00D51863"/>
    <w:rsid w:val="00D578A6"/>
    <w:rsid w:val="00D700C3"/>
    <w:rsid w:val="00D7204D"/>
    <w:rsid w:val="00D81B3E"/>
    <w:rsid w:val="00D82CEA"/>
    <w:rsid w:val="00D93F3E"/>
    <w:rsid w:val="00D94F22"/>
    <w:rsid w:val="00DB0A0D"/>
    <w:rsid w:val="00DB17EB"/>
    <w:rsid w:val="00DE5F42"/>
    <w:rsid w:val="00DF4C7F"/>
    <w:rsid w:val="00DF6A1F"/>
    <w:rsid w:val="00E021BA"/>
    <w:rsid w:val="00E031E1"/>
    <w:rsid w:val="00E04746"/>
    <w:rsid w:val="00E1216B"/>
    <w:rsid w:val="00E1328D"/>
    <w:rsid w:val="00E225F8"/>
    <w:rsid w:val="00E45ED2"/>
    <w:rsid w:val="00E96D45"/>
    <w:rsid w:val="00EB03AD"/>
    <w:rsid w:val="00EC0D75"/>
    <w:rsid w:val="00ED4D96"/>
    <w:rsid w:val="00EE0017"/>
    <w:rsid w:val="00EE2FBA"/>
    <w:rsid w:val="00F03012"/>
    <w:rsid w:val="00F05A9C"/>
    <w:rsid w:val="00F05E46"/>
    <w:rsid w:val="00F16121"/>
    <w:rsid w:val="00F210A1"/>
    <w:rsid w:val="00F24210"/>
    <w:rsid w:val="00F41860"/>
    <w:rsid w:val="00F424C5"/>
    <w:rsid w:val="00F56A5E"/>
    <w:rsid w:val="00F67733"/>
    <w:rsid w:val="00F81BEB"/>
    <w:rsid w:val="00F82795"/>
    <w:rsid w:val="00F91124"/>
    <w:rsid w:val="00F9503E"/>
    <w:rsid w:val="00FA2EA1"/>
    <w:rsid w:val="00FB5A89"/>
    <w:rsid w:val="00FC05F2"/>
    <w:rsid w:val="00FD4807"/>
    <w:rsid w:val="00FF2660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D5FFCA"/>
  <w15:chartTrackingRefBased/>
  <w15:docId w15:val="{9CEDA437-AE40-4573-B884-AF953DA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82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2795"/>
  </w:style>
  <w:style w:type="character" w:styleId="Emphasis">
    <w:name w:val="Emphasis"/>
    <w:qFormat/>
    <w:rsid w:val="00FF6EA8"/>
    <w:rPr>
      <w:b/>
      <w:bCs/>
      <w:i w:val="0"/>
      <w:iCs w:val="0"/>
    </w:rPr>
  </w:style>
  <w:style w:type="character" w:styleId="Hyperlink">
    <w:name w:val="Hyperlink"/>
    <w:rsid w:val="00887016"/>
    <w:rPr>
      <w:color w:val="0000FF"/>
      <w:u w:val="single"/>
    </w:rPr>
  </w:style>
  <w:style w:type="character" w:styleId="CommentReference">
    <w:name w:val="annotation reference"/>
    <w:semiHidden/>
    <w:rsid w:val="00D00B4B"/>
    <w:rPr>
      <w:sz w:val="16"/>
      <w:szCs w:val="16"/>
    </w:rPr>
  </w:style>
  <w:style w:type="paragraph" w:styleId="CommentText">
    <w:name w:val="annotation text"/>
    <w:basedOn w:val="Normal"/>
    <w:semiHidden/>
    <w:rsid w:val="00D00B4B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00B4B"/>
    <w:rPr>
      <w:b/>
      <w:bCs/>
    </w:rPr>
  </w:style>
  <w:style w:type="paragraph" w:styleId="BalloonText">
    <w:name w:val="Balloon Text"/>
    <w:basedOn w:val="Normal"/>
    <w:semiHidden/>
    <w:rsid w:val="00D00B4B"/>
    <w:rPr>
      <w:rFonts w:ascii="Tahoma" w:hAnsi="Tahoma" w:cs="Tahoma"/>
      <w:sz w:val="16"/>
      <w:szCs w:val="16"/>
    </w:rPr>
  </w:style>
  <w:style w:type="character" w:styleId="LineNumber">
    <w:name w:val="line number"/>
    <w:rsid w:val="00C94612"/>
  </w:style>
  <w:style w:type="paragraph" w:styleId="Header">
    <w:name w:val="header"/>
    <w:basedOn w:val="Normal"/>
    <w:link w:val="HeaderChar"/>
    <w:rsid w:val="00740F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40F67"/>
    <w:rPr>
      <w:rFonts w:ascii="Arial" w:hAnsi="Arial"/>
      <w:szCs w:val="24"/>
      <w:lang w:val="en-US" w:eastAsia="en-US"/>
    </w:rPr>
  </w:style>
  <w:style w:type="paragraph" w:styleId="Revision">
    <w:name w:val="Revision"/>
    <w:hidden/>
    <w:uiPriority w:val="99"/>
    <w:semiHidden/>
    <w:rsid w:val="00A526C7"/>
    <w:rPr>
      <w:rFonts w:ascii="Arial" w:hAnsi="Arial"/>
      <w:szCs w:val="24"/>
    </w:rPr>
  </w:style>
  <w:style w:type="character" w:styleId="FollowedHyperlink">
    <w:name w:val="FollowedHyperlink"/>
    <w:basedOn w:val="DefaultParagraphFont"/>
    <w:rsid w:val="00441D5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1D5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872BF6"/>
    <w:rPr>
      <w:rFonts w:ascii="Segoe UI" w:hAnsi="Segoe UI" w:cs="Segoe UI" w:hint="default"/>
      <w:sz w:val="18"/>
      <w:szCs w:val="18"/>
    </w:rPr>
  </w:style>
  <w:style w:type="paragraph" w:customStyle="1" w:styleId="A-VDTableTitle">
    <w:name w:val="A-VD_Table_Title"/>
    <w:basedOn w:val="Normal"/>
    <w:next w:val="Normal"/>
    <w:qFormat/>
    <w:rsid w:val="00A05252"/>
    <w:pPr>
      <w:spacing w:after="200"/>
      <w:jc w:val="both"/>
    </w:pPr>
    <w:rPr>
      <w:rFonts w:ascii="Times" w:hAnsi="Times"/>
      <w:sz w:val="24"/>
      <w:szCs w:val="20"/>
    </w:rPr>
  </w:style>
  <w:style w:type="paragraph" w:customStyle="1" w:styleId="ACS-VAFigureCaption">
    <w:name w:val="ACS-VA_Figure_Caption"/>
    <w:basedOn w:val="Normal"/>
    <w:next w:val="Normal"/>
    <w:qFormat/>
    <w:rsid w:val="00A05252"/>
    <w:pPr>
      <w:spacing w:after="200"/>
      <w:jc w:val="both"/>
    </w:pPr>
    <w:rPr>
      <w:rFonts w:ascii="Times" w:hAnsi="Times"/>
      <w:sz w:val="24"/>
      <w:szCs w:val="20"/>
    </w:rPr>
  </w:style>
  <w:style w:type="paragraph" w:customStyle="1" w:styleId="A-TCTableBody">
    <w:name w:val="A-TC_Table_Body"/>
    <w:basedOn w:val="Normal"/>
    <w:qFormat/>
    <w:rsid w:val="00A05252"/>
    <w:pPr>
      <w:spacing w:after="200" w:line="240" w:lineRule="auto"/>
      <w:jc w:val="both"/>
    </w:pPr>
    <w:rPr>
      <w:rFonts w:ascii="Times" w:hAnsi="Times"/>
      <w:sz w:val="24"/>
      <w:szCs w:val="20"/>
    </w:rPr>
  </w:style>
  <w:style w:type="table" w:styleId="TableGrid">
    <w:name w:val="Table Grid"/>
    <w:basedOn w:val="TableNormal"/>
    <w:uiPriority w:val="59"/>
    <w:rsid w:val="00A05252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contraceptive implant</vt:lpstr>
    </vt:vector>
  </TitlesOfParts>
  <Company>Dove Medical Press</Company>
  <LinksUpToDate>false</LinksUpToDate>
  <CharactersWithSpaces>2557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subject/>
  <dc:creator>Angela Jones</dc:creator>
  <cp:keywords/>
  <cp:lastModifiedBy>Bartle, Claudia</cp:lastModifiedBy>
  <cp:revision>22</cp:revision>
  <cp:lastPrinted>2009-01-07T21:57:00Z</cp:lastPrinted>
  <dcterms:created xsi:type="dcterms:W3CDTF">2023-11-09T02:26:00Z</dcterms:created>
  <dcterms:modified xsi:type="dcterms:W3CDTF">2024-11-10T20:04:00Z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</Properties>
</file>