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96F58" w14:textId="738A2379" w:rsidR="0090122F" w:rsidRPr="0073039A" w:rsidRDefault="0090122F">
      <w:pPr>
        <w:rPr>
          <w:rFonts w:ascii="Arial" w:hAnsi="Arial" w:cs="Arial"/>
          <w:b/>
          <w:bCs/>
          <w:szCs w:val="24"/>
        </w:rPr>
      </w:pPr>
      <w:bookmarkStart w:id="0" w:name="_Hlk178689083"/>
      <w:bookmarkEnd w:id="0"/>
      <w:r w:rsidRPr="0073039A">
        <w:rPr>
          <w:rFonts w:ascii="Arial" w:hAnsi="Arial" w:cs="Arial"/>
          <w:b/>
          <w:bCs/>
          <w:szCs w:val="24"/>
        </w:rPr>
        <w:t xml:space="preserve">Supplementary Table 1 </w:t>
      </w:r>
    </w:p>
    <w:tbl>
      <w:tblPr>
        <w:tblStyle w:val="TableGrid"/>
        <w:tblW w:w="7841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33"/>
        <w:gridCol w:w="72"/>
        <w:gridCol w:w="1606"/>
        <w:gridCol w:w="1605"/>
        <w:gridCol w:w="1606"/>
      </w:tblGrid>
      <w:tr w:rsidR="00137585" w:rsidRPr="00137585" w14:paraId="0E331E3C" w14:textId="170BA264" w:rsidTr="00BD3784"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14:paraId="3C2ECB29" w14:textId="2442470B" w:rsidR="00137585" w:rsidRPr="00847DB4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7DB4">
              <w:rPr>
                <w:rFonts w:ascii="Times New Roman" w:hAnsi="Times New Roman" w:cs="Times New Roman"/>
                <w:sz w:val="16"/>
                <w:szCs w:val="16"/>
              </w:rPr>
              <w:t>Case number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51510D" w14:textId="2BFD8E74" w:rsidR="00137585" w:rsidRPr="00847DB4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7DB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</w:tcBorders>
          </w:tcPr>
          <w:p w14:paraId="6A34BD22" w14:textId="1D67B80D" w:rsidR="00137585" w:rsidRPr="00847DB4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7DB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</w:tcPr>
          <w:p w14:paraId="4ADF8DFD" w14:textId="0FA8214D" w:rsidR="00137585" w:rsidRPr="00847DB4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7DB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</w:tcBorders>
          </w:tcPr>
          <w:p w14:paraId="14DD4749" w14:textId="1A0DB4C6" w:rsidR="00137585" w:rsidRPr="00847DB4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7DB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847DB4" w:rsidRPr="00137585" w14:paraId="5F44EC93" w14:textId="77777777" w:rsidTr="00BD3784">
        <w:tc>
          <w:tcPr>
            <w:tcW w:w="784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C6F2756" w14:textId="6BF840F7" w:rsidR="00847DB4" w:rsidRPr="00A94466" w:rsidRDefault="00847DB4" w:rsidP="0013758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9446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First </w:t>
            </w:r>
            <w:r w:rsidR="00F438CD" w:rsidRPr="00A9446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Admission</w:t>
            </w:r>
          </w:p>
        </w:tc>
      </w:tr>
      <w:tr w:rsidR="00137585" w:rsidRPr="00137585" w14:paraId="7488DA1A" w14:textId="6C57CCB0" w:rsidTr="00BD3784">
        <w:tc>
          <w:tcPr>
            <w:tcW w:w="1419" w:type="dxa"/>
            <w:tcBorders>
              <w:top w:val="single" w:sz="4" w:space="0" w:color="auto"/>
            </w:tcBorders>
          </w:tcPr>
          <w:p w14:paraId="7633BA76" w14:textId="3E4E9746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Date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EEF6ED8" w14:textId="25AA5C62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25 May 2023</w:t>
            </w:r>
          </w:p>
        </w:tc>
        <w:tc>
          <w:tcPr>
            <w:tcW w:w="1606" w:type="dxa"/>
            <w:tcBorders>
              <w:top w:val="single" w:sz="4" w:space="0" w:color="auto"/>
            </w:tcBorders>
          </w:tcPr>
          <w:p w14:paraId="7165412D" w14:textId="6C9F1B83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2 December 2022</w:t>
            </w:r>
          </w:p>
          <w:p w14:paraId="39852A97" w14:textId="69B9C663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5" w:type="dxa"/>
            <w:tcBorders>
              <w:top w:val="single" w:sz="4" w:space="0" w:color="auto"/>
            </w:tcBorders>
          </w:tcPr>
          <w:p w14:paraId="0B313A30" w14:textId="74BFD135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3 January 2023</w:t>
            </w:r>
          </w:p>
        </w:tc>
        <w:tc>
          <w:tcPr>
            <w:tcW w:w="1606" w:type="dxa"/>
            <w:tcBorders>
              <w:top w:val="single" w:sz="4" w:space="0" w:color="auto"/>
            </w:tcBorders>
          </w:tcPr>
          <w:p w14:paraId="4D5C99E6" w14:textId="758A1C28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4 June 2023</w:t>
            </w:r>
          </w:p>
        </w:tc>
      </w:tr>
      <w:tr w:rsidR="00137585" w:rsidRPr="00137585" w14:paraId="0B39E421" w14:textId="77777777" w:rsidTr="00BD3784">
        <w:tc>
          <w:tcPr>
            <w:tcW w:w="1419" w:type="dxa"/>
          </w:tcPr>
          <w:p w14:paraId="1D921913" w14:textId="7A722D21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Sex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616B19F9" w14:textId="13A6E5B5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606" w:type="dxa"/>
          </w:tcPr>
          <w:p w14:paraId="08D89E16" w14:textId="327C30DB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Female</w:t>
            </w:r>
          </w:p>
        </w:tc>
        <w:tc>
          <w:tcPr>
            <w:tcW w:w="1605" w:type="dxa"/>
          </w:tcPr>
          <w:p w14:paraId="4C1F07AA" w14:textId="7DC9E3A0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  <w:tc>
          <w:tcPr>
            <w:tcW w:w="1606" w:type="dxa"/>
          </w:tcPr>
          <w:p w14:paraId="531BF186" w14:textId="5EC7AF33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Male</w:t>
            </w:r>
          </w:p>
        </w:tc>
      </w:tr>
      <w:tr w:rsidR="00137585" w:rsidRPr="00137585" w14:paraId="1DF0D1A2" w14:textId="77777777" w:rsidTr="00BD3784">
        <w:tc>
          <w:tcPr>
            <w:tcW w:w="1419" w:type="dxa"/>
          </w:tcPr>
          <w:p w14:paraId="55C57CA5" w14:textId="37C904AA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Age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2607820A" w14:textId="04C71CE3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606" w:type="dxa"/>
          </w:tcPr>
          <w:p w14:paraId="144B9777" w14:textId="64D04C2F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605" w:type="dxa"/>
          </w:tcPr>
          <w:p w14:paraId="0CB2F339" w14:textId="452E6E2E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606" w:type="dxa"/>
          </w:tcPr>
          <w:p w14:paraId="5C9DD705" w14:textId="2CC1AFB9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</w:tr>
      <w:tr w:rsidR="00137585" w:rsidRPr="00137585" w14:paraId="3ED52B9D" w14:textId="281DB5E8" w:rsidTr="00BD3784">
        <w:trPr>
          <w:trHeight w:val="737"/>
        </w:trPr>
        <w:tc>
          <w:tcPr>
            <w:tcW w:w="1419" w:type="dxa"/>
          </w:tcPr>
          <w:p w14:paraId="73143450" w14:textId="3435A9AC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Underlying disease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65ABD28E" w14:textId="7777777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-PAN</w:t>
            </w:r>
          </w:p>
          <w:p w14:paraId="729BBAF5" w14:textId="0BB9843B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-Cryoglobulinemia</w:t>
            </w:r>
          </w:p>
        </w:tc>
        <w:tc>
          <w:tcPr>
            <w:tcW w:w="1606" w:type="dxa"/>
          </w:tcPr>
          <w:p w14:paraId="4BAC3140" w14:textId="091480BE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-DLBCL stage IV</w:t>
            </w:r>
          </w:p>
          <w:p w14:paraId="6927D69F" w14:textId="27EA516C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-DM (HbA1C 7.08)</w:t>
            </w:r>
          </w:p>
        </w:tc>
        <w:tc>
          <w:tcPr>
            <w:tcW w:w="1605" w:type="dxa"/>
          </w:tcPr>
          <w:p w14:paraId="7F4B46B0" w14:textId="72D27C72" w:rsidR="00137585" w:rsidRPr="00137585" w:rsidRDefault="00137585" w:rsidP="00487FE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137585">
              <w:rPr>
                <w:sz w:val="16"/>
                <w:szCs w:val="16"/>
              </w:rPr>
              <w:t xml:space="preserve">Relapsed and Refractory DLBCL stage IVA </w:t>
            </w:r>
          </w:p>
        </w:tc>
        <w:tc>
          <w:tcPr>
            <w:tcW w:w="1606" w:type="dxa"/>
          </w:tcPr>
          <w:p w14:paraId="5CB6976A" w14:textId="44BF9B64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bookmarkStart w:id="1" w:name="_Hlk163642237"/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ESRD S/P LRKT 2010</w:t>
            </w:r>
          </w:p>
          <w:p w14:paraId="63DBA37C" w14:textId="7777777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-DM</w:t>
            </w:r>
          </w:p>
          <w:p w14:paraId="061A6D06" w14:textId="7D6CB73A" w:rsidR="00137585" w:rsidRPr="00137585" w:rsidRDefault="00137585" w:rsidP="00487F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-HT</w:t>
            </w:r>
            <w:bookmarkEnd w:id="1"/>
          </w:p>
        </w:tc>
      </w:tr>
      <w:tr w:rsidR="00137585" w:rsidRPr="00137585" w14:paraId="30CBFE9F" w14:textId="6F3A9342" w:rsidTr="00BD3784">
        <w:tc>
          <w:tcPr>
            <w:tcW w:w="1419" w:type="dxa"/>
          </w:tcPr>
          <w:p w14:paraId="730F2A28" w14:textId="29DF5F4A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Current baseline Immune suppressive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67127B76" w14:textId="7777777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-Rituximab </w:t>
            </w:r>
          </w:p>
          <w:p w14:paraId="4B174844" w14:textId="7777777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(Last 22/10/2023)</w:t>
            </w:r>
          </w:p>
          <w:p w14:paraId="573C2FD8" w14:textId="7777777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-Tocilizumab (Last 2/11/2023)</w:t>
            </w:r>
          </w:p>
          <w:p w14:paraId="16FF5259" w14:textId="300F9719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717A18">
              <w:rPr>
                <w:rFonts w:ascii="Times New Roman" w:hAnsi="Times New Roman" w:cs="Times New Roman"/>
                <w:sz w:val="16"/>
                <w:szCs w:val="16"/>
              </w:rPr>
              <w:t>M</w:t>
            </w:r>
            <w:r w:rsidR="00F438CD" w:rsidRPr="00F438CD">
              <w:rPr>
                <w:rFonts w:ascii="Times New Roman" w:hAnsi="Times New Roman" w:cs="Times New Roman"/>
                <w:sz w:val="16"/>
                <w:szCs w:val="16"/>
              </w:rPr>
              <w:t>ethotrexate</w:t>
            </w: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F438CD">
              <w:rPr>
                <w:rFonts w:ascii="Times New Roman" w:hAnsi="Times New Roman" w:cs="Times New Roman"/>
                <w:sz w:val="16"/>
                <w:szCs w:val="16"/>
              </w:rPr>
              <w:t>7.5 mg</w:t>
            </w: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wk</w:t>
            </w:r>
            <w:proofErr w:type="spellEnd"/>
            <w:r w:rsidR="00717A18">
              <w:rPr>
                <w:rFonts w:ascii="Times New Roman" w:hAnsi="Times New Roman" w:cs="Times New Roman"/>
                <w:sz w:val="16"/>
                <w:szCs w:val="16"/>
              </w:rPr>
              <w:t xml:space="preserve"> and</w:t>
            </w: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 Prednisolone </w:t>
            </w:r>
            <w:r w:rsidR="00F438CD">
              <w:rPr>
                <w:rFonts w:ascii="Times New Roman" w:hAnsi="Times New Roman" w:cs="Times New Roman"/>
                <w:sz w:val="16"/>
                <w:szCs w:val="16"/>
              </w:rPr>
              <w:t>15 mg/day</w:t>
            </w: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 (Ongoing)</w:t>
            </w:r>
          </w:p>
        </w:tc>
        <w:tc>
          <w:tcPr>
            <w:tcW w:w="1606" w:type="dxa"/>
          </w:tcPr>
          <w:p w14:paraId="2908A0A2" w14:textId="4C2A114E" w:rsidR="00137585" w:rsidRPr="00137585" w:rsidRDefault="00F438CD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Intrathecal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methotrexate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 + Rituximab </w:t>
            </w:r>
          </w:p>
          <w:p w14:paraId="0574FF14" w14:textId="74D8B92D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(Last 2/9/2022) </w:t>
            </w:r>
          </w:p>
          <w:p w14:paraId="27D14562" w14:textId="7777777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5" w:type="dxa"/>
          </w:tcPr>
          <w:p w14:paraId="243DA68E" w14:textId="4A8BE99E" w:rsidR="00137585" w:rsidRPr="00137585" w:rsidRDefault="00F438CD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2" w:name="_Hlk163211881"/>
            <w:r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F438CD">
              <w:rPr>
                <w:rFonts w:ascii="Times New Roman" w:hAnsi="Times New Roman" w:cs="Times New Roman"/>
                <w:sz w:val="16"/>
                <w:szCs w:val="16"/>
              </w:rPr>
              <w:t xml:space="preserve">ituximab,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E</w:t>
            </w:r>
            <w:r w:rsidRPr="00F438CD">
              <w:rPr>
                <w:rFonts w:ascii="Times New Roman" w:hAnsi="Times New Roman" w:cs="Times New Roman"/>
                <w:sz w:val="16"/>
                <w:szCs w:val="16"/>
              </w:rPr>
              <w:t xml:space="preserve">toposide,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  <w:r w:rsidRPr="00F438CD">
              <w:rPr>
                <w:rFonts w:ascii="Times New Roman" w:hAnsi="Times New Roman" w:cs="Times New Roman"/>
                <w:sz w:val="16"/>
                <w:szCs w:val="16"/>
              </w:rPr>
              <w:t xml:space="preserve">ethylprednisolone,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C</w:t>
            </w:r>
            <w:r w:rsidRPr="00F438CD">
              <w:rPr>
                <w:rFonts w:ascii="Times New Roman" w:hAnsi="Times New Roman" w:cs="Times New Roman"/>
                <w:sz w:val="16"/>
                <w:szCs w:val="16"/>
              </w:rPr>
              <w:t xml:space="preserve">isplatin,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C</w:t>
            </w:r>
            <w:r w:rsidRPr="00F438CD">
              <w:rPr>
                <w:rFonts w:ascii="Times New Roman" w:hAnsi="Times New Roman" w:cs="Times New Roman"/>
                <w:sz w:val="16"/>
                <w:szCs w:val="16"/>
              </w:rPr>
              <w:t xml:space="preserve">ytarabine, and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V</w:t>
            </w:r>
            <w:r w:rsidRPr="00F438CD">
              <w:rPr>
                <w:rFonts w:ascii="Times New Roman" w:hAnsi="Times New Roman" w:cs="Times New Roman"/>
                <w:sz w:val="16"/>
                <w:szCs w:val="16"/>
              </w:rPr>
              <w:t>enetoclax</w:t>
            </w:r>
            <w:proofErr w:type="spellEnd"/>
            <w:r w:rsidRPr="00F438C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0CCD2AD5" w14:textId="6C2B4D8E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Last (25/12/2022)</w:t>
            </w:r>
            <w:bookmarkEnd w:id="2"/>
          </w:p>
        </w:tc>
        <w:tc>
          <w:tcPr>
            <w:tcW w:w="1606" w:type="dxa"/>
          </w:tcPr>
          <w:p w14:paraId="06F64544" w14:textId="0B0E00FC" w:rsidR="00137585" w:rsidRPr="00137585" w:rsidRDefault="00717A18" w:rsidP="00A9446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3" w:name="_Hlk163642401"/>
            <w:r>
              <w:rPr>
                <w:rFonts w:ascii="Times New Roman" w:hAnsi="Times New Roman" w:cs="Times New Roman"/>
                <w:sz w:val="16"/>
                <w:szCs w:val="16"/>
              </w:rPr>
              <w:t>Tacrolimus</w:t>
            </w:r>
            <w:r w:rsidRPr="00717A18">
              <w:rPr>
                <w:rFonts w:ascii="Times New Roman" w:hAnsi="Times New Roman" w:cs="Times New Roman"/>
                <w:sz w:val="16"/>
                <w:szCs w:val="16"/>
              </w:rPr>
              <w:t xml:space="preserve"> 1 mg/day,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  <w:r w:rsidRPr="00717A18">
              <w:rPr>
                <w:rFonts w:ascii="Times New Roman" w:hAnsi="Times New Roman" w:cs="Times New Roman"/>
                <w:sz w:val="16"/>
                <w:szCs w:val="16"/>
              </w:rPr>
              <w:t xml:space="preserve">ycophenolate 1,440 mg/day, and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717A18">
              <w:rPr>
                <w:rFonts w:ascii="Times New Roman" w:hAnsi="Times New Roman" w:cs="Times New Roman"/>
                <w:sz w:val="16"/>
                <w:szCs w:val="16"/>
              </w:rPr>
              <w:t xml:space="preserve">rednisolone 5 mg/day </w:t>
            </w:r>
            <w:bookmarkEnd w:id="3"/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(Ongoing)</w:t>
            </w:r>
          </w:p>
        </w:tc>
      </w:tr>
      <w:tr w:rsidR="00137585" w:rsidRPr="00137585" w14:paraId="6549C0EE" w14:textId="77777777" w:rsidTr="00BD3784">
        <w:tc>
          <w:tcPr>
            <w:tcW w:w="1419" w:type="dxa"/>
          </w:tcPr>
          <w:p w14:paraId="3315D67C" w14:textId="5D5016F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Interval from the last dose of Rituximab to COVID-19 infection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115C6B4F" w14:textId="3036F6F3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7 months</w:t>
            </w:r>
          </w:p>
        </w:tc>
        <w:tc>
          <w:tcPr>
            <w:tcW w:w="1606" w:type="dxa"/>
          </w:tcPr>
          <w:p w14:paraId="67D2149B" w14:textId="5C06F11A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3 months</w:t>
            </w:r>
          </w:p>
        </w:tc>
        <w:tc>
          <w:tcPr>
            <w:tcW w:w="1605" w:type="dxa"/>
          </w:tcPr>
          <w:p w14:paraId="016D7C0B" w14:textId="2C1115AC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10 days</w:t>
            </w:r>
          </w:p>
        </w:tc>
        <w:tc>
          <w:tcPr>
            <w:tcW w:w="1606" w:type="dxa"/>
          </w:tcPr>
          <w:p w14:paraId="603C5D87" w14:textId="31DB3685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  <w:cs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="00717A18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</w:tr>
      <w:tr w:rsidR="00137585" w:rsidRPr="00137585" w14:paraId="6873C80C" w14:textId="77777777" w:rsidTr="00BD3784">
        <w:tc>
          <w:tcPr>
            <w:tcW w:w="1419" w:type="dxa"/>
          </w:tcPr>
          <w:p w14:paraId="24344BFB" w14:textId="3B758156" w:rsidR="00137585" w:rsidRPr="00137585" w:rsidRDefault="00386CAA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Last 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Vaccination history (dose)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1A2ABAF1" w14:textId="3806A845" w:rsidR="00386CAA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mRNA-1273</w:t>
            </w:r>
            <w:r w:rsidR="00386CAA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spellStart"/>
            <w:r w:rsidR="00386CAA">
              <w:rPr>
                <w:rFonts w:ascii="Times New Roman" w:hAnsi="Times New Roman" w:cs="Times New Roman"/>
                <w:sz w:val="16"/>
                <w:szCs w:val="16"/>
              </w:rPr>
              <w:t>Moderna</w:t>
            </w:r>
            <w:proofErr w:type="spellEnd"/>
            <w:r w:rsidR="00386CA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8F495ED" w14:textId="220F58B0" w:rsidR="00137585" w:rsidRPr="00137585" w:rsidRDefault="00386CAA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Last dose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in 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February 2022</w:t>
            </w:r>
          </w:p>
        </w:tc>
        <w:tc>
          <w:tcPr>
            <w:tcW w:w="1606" w:type="dxa"/>
          </w:tcPr>
          <w:p w14:paraId="02401732" w14:textId="41CA2E2E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BNT162b2</w:t>
            </w:r>
            <w:r w:rsidR="00386CAA">
              <w:rPr>
                <w:rFonts w:ascii="Times New Roman" w:hAnsi="Times New Roman" w:cs="Times New Roman"/>
                <w:sz w:val="16"/>
                <w:szCs w:val="16"/>
              </w:rPr>
              <w:t xml:space="preserve"> (Pfizer)</w:t>
            </w: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2646531" w14:textId="77777777" w:rsidR="00386CAA" w:rsidRDefault="00386CAA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5539B5A" w14:textId="1D9AB25F" w:rsidR="00137585" w:rsidRPr="00137585" w:rsidRDefault="00386CAA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Last dose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in 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June 2022</w:t>
            </w:r>
          </w:p>
        </w:tc>
        <w:tc>
          <w:tcPr>
            <w:tcW w:w="1605" w:type="dxa"/>
          </w:tcPr>
          <w:p w14:paraId="5104D8DD" w14:textId="52B9A2C1" w:rsidR="00386CAA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BNT162b2</w:t>
            </w:r>
            <w:r w:rsidR="00386CAA">
              <w:rPr>
                <w:rFonts w:ascii="Times New Roman" w:hAnsi="Times New Roman" w:cs="Times New Roman"/>
                <w:sz w:val="16"/>
                <w:szCs w:val="16"/>
              </w:rPr>
              <w:t xml:space="preserve"> (Pfizer)</w:t>
            </w:r>
            <w:r w:rsidR="00386CAA"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9E700D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r w:rsidR="009E700D" w:rsidRPr="009E700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46A5DDA" w14:textId="77777777" w:rsidR="00386CAA" w:rsidRDefault="00386CAA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5761D26" w14:textId="0B2FA2BB" w:rsidR="00137585" w:rsidRPr="00137585" w:rsidDel="00E74D4C" w:rsidRDefault="00386CAA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9E700D" w:rsidRPr="009E700D">
              <w:rPr>
                <w:rFonts w:ascii="Times New Roman" w:hAnsi="Times New Roman" w:cs="Times New Roman"/>
                <w:sz w:val="16"/>
                <w:szCs w:val="16"/>
              </w:rPr>
              <w:t>Last dose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in May </w:t>
            </w: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1606" w:type="dxa"/>
          </w:tcPr>
          <w:p w14:paraId="056897BB" w14:textId="3D828D44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BNT162b2 </w:t>
            </w:r>
            <w:r w:rsidR="00386CAA">
              <w:rPr>
                <w:rFonts w:ascii="Times New Roman" w:hAnsi="Times New Roman" w:cs="Times New Roman"/>
                <w:sz w:val="16"/>
                <w:szCs w:val="16"/>
              </w:rPr>
              <w:t>(Pfizer)</w:t>
            </w:r>
            <w:r w:rsidR="00386CAA"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386CAA">
              <w:rPr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r w:rsidR="00386CAA" w:rsidRPr="009E700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D463605" w14:textId="69FD7406" w:rsid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3FFB41B" w14:textId="1747062D" w:rsidR="00386CAA" w:rsidRPr="00137585" w:rsidRDefault="00386CAA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9E700D">
              <w:rPr>
                <w:rFonts w:ascii="Times New Roman" w:hAnsi="Times New Roman" w:cs="Times New Roman"/>
                <w:sz w:val="16"/>
                <w:szCs w:val="16"/>
              </w:rPr>
              <w:t>Last dose</w:t>
            </w: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in December </w:t>
            </w: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</w:tr>
      <w:tr w:rsidR="00041FC9" w:rsidRPr="00137585" w14:paraId="3109A8F6" w14:textId="77777777" w:rsidTr="00BD3784">
        <w:tc>
          <w:tcPr>
            <w:tcW w:w="1419" w:type="dxa"/>
          </w:tcPr>
          <w:p w14:paraId="349079B7" w14:textId="3DB6E69A" w:rsidR="00041FC9" w:rsidRDefault="00041FC9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COVID-19 exposure history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259A1FF9" w14:textId="0298B5AC" w:rsidR="00041FC9" w:rsidRPr="00137585" w:rsidRDefault="00041FC9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No household contact, No travel history </w:t>
            </w:r>
          </w:p>
        </w:tc>
        <w:tc>
          <w:tcPr>
            <w:tcW w:w="1606" w:type="dxa"/>
          </w:tcPr>
          <w:p w14:paraId="24C959AB" w14:textId="3450C670" w:rsidR="00041FC9" w:rsidRPr="00137585" w:rsidRDefault="00041FC9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 household contact, No travel history</w:t>
            </w:r>
          </w:p>
        </w:tc>
        <w:tc>
          <w:tcPr>
            <w:tcW w:w="1605" w:type="dxa"/>
          </w:tcPr>
          <w:p w14:paraId="5B81B02A" w14:textId="560D6953" w:rsidR="00041FC9" w:rsidRPr="00137585" w:rsidRDefault="00041FC9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 household contact, No travel history</w:t>
            </w:r>
          </w:p>
        </w:tc>
        <w:tc>
          <w:tcPr>
            <w:tcW w:w="1606" w:type="dxa"/>
          </w:tcPr>
          <w:p w14:paraId="19501A32" w14:textId="524D68D3" w:rsidR="00041FC9" w:rsidRPr="00137585" w:rsidRDefault="00041FC9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 household contact, No travel history</w:t>
            </w:r>
          </w:p>
        </w:tc>
      </w:tr>
      <w:tr w:rsidR="00041FC9" w:rsidRPr="00137585" w14:paraId="5B3AF49B" w14:textId="77777777" w:rsidTr="00BD3784">
        <w:tc>
          <w:tcPr>
            <w:tcW w:w="1419" w:type="dxa"/>
          </w:tcPr>
          <w:p w14:paraId="39178E00" w14:textId="77777777" w:rsidR="00041FC9" w:rsidRDefault="00041FC9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5" w:type="dxa"/>
            <w:gridSpan w:val="2"/>
            <w:shd w:val="clear" w:color="auto" w:fill="auto"/>
          </w:tcPr>
          <w:p w14:paraId="57AF5D08" w14:textId="77777777" w:rsidR="00041FC9" w:rsidRDefault="00041FC9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6" w:type="dxa"/>
          </w:tcPr>
          <w:p w14:paraId="7D90DD3C" w14:textId="77777777" w:rsidR="00041FC9" w:rsidRDefault="00041FC9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5" w:type="dxa"/>
          </w:tcPr>
          <w:p w14:paraId="39844520" w14:textId="77777777" w:rsidR="00041FC9" w:rsidRDefault="00041FC9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6" w:type="dxa"/>
          </w:tcPr>
          <w:p w14:paraId="225CBFE8" w14:textId="77777777" w:rsidR="00041FC9" w:rsidRDefault="00041FC9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20F9" w:rsidRPr="00137585" w14:paraId="205F1674" w14:textId="510A784D" w:rsidTr="00BD3784">
        <w:trPr>
          <w:gridAfter w:val="4"/>
          <w:wAfter w:w="4889" w:type="dxa"/>
        </w:trPr>
        <w:tc>
          <w:tcPr>
            <w:tcW w:w="2952" w:type="dxa"/>
            <w:gridSpan w:val="2"/>
          </w:tcPr>
          <w:p w14:paraId="2D1C4010" w14:textId="3B58EA2A" w:rsidR="00DF20F9" w:rsidRPr="00137585" w:rsidRDefault="00DF20F9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Clinical </w:t>
            </w:r>
          </w:p>
        </w:tc>
      </w:tr>
      <w:tr w:rsidR="00137585" w:rsidRPr="00137585" w14:paraId="1A19B872" w14:textId="77777777" w:rsidTr="00BD3784">
        <w:tc>
          <w:tcPr>
            <w:tcW w:w="1419" w:type="dxa"/>
          </w:tcPr>
          <w:p w14:paraId="7F5B59B1" w14:textId="2807ED50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Fever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354D8B52" w14:textId="5F9020CF" w:rsidR="00137585" w:rsidRPr="00137585" w:rsidRDefault="00137585" w:rsidP="0013758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606" w:type="dxa"/>
          </w:tcPr>
          <w:p w14:paraId="6E8CD847" w14:textId="2FD263DB" w:rsidR="00137585" w:rsidRPr="00137585" w:rsidRDefault="00137585" w:rsidP="0013758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605" w:type="dxa"/>
          </w:tcPr>
          <w:p w14:paraId="6476F3C1" w14:textId="5159DEC0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606" w:type="dxa"/>
          </w:tcPr>
          <w:p w14:paraId="2786A70A" w14:textId="1B640DB1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</w:tr>
      <w:tr w:rsidR="00137585" w:rsidRPr="00137585" w14:paraId="484F6297" w14:textId="77777777" w:rsidTr="00BD3784">
        <w:tc>
          <w:tcPr>
            <w:tcW w:w="1419" w:type="dxa"/>
          </w:tcPr>
          <w:p w14:paraId="465485F4" w14:textId="3E199B2F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cough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7C10F6A2" w14:textId="37479BF6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6" w:type="dxa"/>
          </w:tcPr>
          <w:p w14:paraId="33A3C8AB" w14:textId="7AE69C8E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605" w:type="dxa"/>
          </w:tcPr>
          <w:p w14:paraId="3041B1F4" w14:textId="7FC3412A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6" w:type="dxa"/>
          </w:tcPr>
          <w:p w14:paraId="6CE2EC0E" w14:textId="645BA00D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</w:tr>
      <w:tr w:rsidR="00137585" w:rsidRPr="00137585" w14:paraId="729DA73C" w14:textId="77777777" w:rsidTr="00BD3784">
        <w:tc>
          <w:tcPr>
            <w:tcW w:w="1419" w:type="dxa"/>
          </w:tcPr>
          <w:p w14:paraId="7739238C" w14:textId="6F29EEF3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URI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774CB043" w14:textId="51370262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606" w:type="dxa"/>
          </w:tcPr>
          <w:p w14:paraId="6615BC7A" w14:textId="31D2993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5" w:type="dxa"/>
          </w:tcPr>
          <w:p w14:paraId="44E191EA" w14:textId="00A7EB29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6" w:type="dxa"/>
          </w:tcPr>
          <w:p w14:paraId="1CA26E33" w14:textId="686DF360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</w:tr>
      <w:tr w:rsidR="00137585" w:rsidRPr="00137585" w14:paraId="2830529C" w14:textId="77777777" w:rsidTr="00BD3784">
        <w:tc>
          <w:tcPr>
            <w:tcW w:w="1419" w:type="dxa"/>
          </w:tcPr>
          <w:p w14:paraId="3ACA61F1" w14:textId="42B9BBAA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Dyspnea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77F44EB9" w14:textId="46635785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6" w:type="dxa"/>
          </w:tcPr>
          <w:p w14:paraId="011C3704" w14:textId="54130003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605" w:type="dxa"/>
          </w:tcPr>
          <w:p w14:paraId="1F4B3A0C" w14:textId="103CF376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6" w:type="dxa"/>
          </w:tcPr>
          <w:p w14:paraId="69A5FE66" w14:textId="2A1810D4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</w:tr>
      <w:tr w:rsidR="00870439" w:rsidRPr="00137585" w14:paraId="2B1A300B" w14:textId="19340F4E" w:rsidTr="00BD3784">
        <w:trPr>
          <w:gridAfter w:val="4"/>
          <w:wAfter w:w="4889" w:type="dxa"/>
        </w:trPr>
        <w:tc>
          <w:tcPr>
            <w:tcW w:w="2952" w:type="dxa"/>
            <w:gridSpan w:val="2"/>
          </w:tcPr>
          <w:p w14:paraId="439C9744" w14:textId="5D1C1AE2" w:rsidR="00870439" w:rsidRPr="00137585" w:rsidRDefault="00870439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Diagnostic test </w:t>
            </w:r>
          </w:p>
        </w:tc>
      </w:tr>
      <w:tr w:rsidR="00137585" w:rsidRPr="00137585" w14:paraId="26002E26" w14:textId="77777777" w:rsidTr="00BD3784">
        <w:tc>
          <w:tcPr>
            <w:tcW w:w="1419" w:type="dxa"/>
          </w:tcPr>
          <w:p w14:paraId="47C1C9BF" w14:textId="36B532C6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RT-PCR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3A1EC383" w14:textId="1A4030D6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Positive (Ct 18)</w:t>
            </w:r>
          </w:p>
        </w:tc>
        <w:tc>
          <w:tcPr>
            <w:tcW w:w="1606" w:type="dxa"/>
          </w:tcPr>
          <w:p w14:paraId="70656FB0" w14:textId="72497609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Positive (C</w:t>
            </w:r>
            <w:r w:rsidR="00B85039">
              <w:rPr>
                <w:rFonts w:ascii="Times New Roman" w:hAnsi="Times New Roman" w:cs="Times New Roman"/>
                <w:sz w:val="16"/>
                <w:szCs w:val="16"/>
              </w:rPr>
              <w:t>t</w:t>
            </w: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 34.1)</w:t>
            </w:r>
          </w:p>
        </w:tc>
        <w:tc>
          <w:tcPr>
            <w:tcW w:w="1605" w:type="dxa"/>
          </w:tcPr>
          <w:p w14:paraId="79D91998" w14:textId="7807C6E8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N/A</w:t>
            </w:r>
          </w:p>
        </w:tc>
        <w:tc>
          <w:tcPr>
            <w:tcW w:w="1606" w:type="dxa"/>
          </w:tcPr>
          <w:p w14:paraId="07595C57" w14:textId="6BFA4A78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N/A</w:t>
            </w:r>
          </w:p>
        </w:tc>
      </w:tr>
      <w:tr w:rsidR="00137585" w:rsidRPr="00137585" w14:paraId="42C2A41D" w14:textId="77777777" w:rsidTr="00BD3784">
        <w:tc>
          <w:tcPr>
            <w:tcW w:w="1419" w:type="dxa"/>
          </w:tcPr>
          <w:p w14:paraId="20235856" w14:textId="6069B383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ATK 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1B55EE23" w14:textId="75615ABE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Positive</w:t>
            </w:r>
          </w:p>
        </w:tc>
        <w:tc>
          <w:tcPr>
            <w:tcW w:w="1606" w:type="dxa"/>
          </w:tcPr>
          <w:p w14:paraId="07008FB2" w14:textId="493F4564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N/A</w:t>
            </w:r>
          </w:p>
        </w:tc>
        <w:tc>
          <w:tcPr>
            <w:tcW w:w="1605" w:type="dxa"/>
          </w:tcPr>
          <w:p w14:paraId="611706D4" w14:textId="5D66AAFD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Positive</w:t>
            </w:r>
          </w:p>
        </w:tc>
        <w:tc>
          <w:tcPr>
            <w:tcW w:w="1606" w:type="dxa"/>
          </w:tcPr>
          <w:p w14:paraId="5A5FCACA" w14:textId="378E49FB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Positive</w:t>
            </w:r>
          </w:p>
        </w:tc>
      </w:tr>
      <w:tr w:rsidR="00137585" w:rsidRPr="00137585" w14:paraId="463DA1DE" w14:textId="54CA644A" w:rsidTr="00BD3784">
        <w:tc>
          <w:tcPr>
            <w:tcW w:w="1419" w:type="dxa"/>
          </w:tcPr>
          <w:p w14:paraId="118799BD" w14:textId="05113A13" w:rsidR="00137585" w:rsidRPr="00137585" w:rsidRDefault="00137585" w:rsidP="007B5B5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Oxygen support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179B4478" w14:textId="1003E967" w:rsidR="00137585" w:rsidRPr="00137585" w:rsidRDefault="00D47DF3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Oxygen c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annula 5 LPM</w:t>
            </w:r>
          </w:p>
        </w:tc>
        <w:tc>
          <w:tcPr>
            <w:tcW w:w="1606" w:type="dxa"/>
          </w:tcPr>
          <w:p w14:paraId="1A21AF98" w14:textId="4A9D8244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Oxygen canula 3 LPM</w:t>
            </w:r>
          </w:p>
        </w:tc>
        <w:tc>
          <w:tcPr>
            <w:tcW w:w="1605" w:type="dxa"/>
          </w:tcPr>
          <w:p w14:paraId="55C39FC1" w14:textId="05CC0A09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606" w:type="dxa"/>
          </w:tcPr>
          <w:p w14:paraId="4A94B702" w14:textId="3E9DA49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</w:tr>
      <w:tr w:rsidR="00137585" w:rsidRPr="00137585" w14:paraId="6313867A" w14:textId="50543382" w:rsidTr="00BD3784">
        <w:tc>
          <w:tcPr>
            <w:tcW w:w="1419" w:type="dxa"/>
          </w:tcPr>
          <w:p w14:paraId="5268D06D" w14:textId="011DD084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Oxygen saturation 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6CC6931E" w14:textId="4E8E325F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Room air 95%</w:t>
            </w:r>
          </w:p>
        </w:tc>
        <w:tc>
          <w:tcPr>
            <w:tcW w:w="1606" w:type="dxa"/>
          </w:tcPr>
          <w:p w14:paraId="1A10CD3A" w14:textId="3A9E7A4C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Room air 94%</w:t>
            </w:r>
          </w:p>
        </w:tc>
        <w:tc>
          <w:tcPr>
            <w:tcW w:w="1605" w:type="dxa"/>
          </w:tcPr>
          <w:p w14:paraId="1168A0E0" w14:textId="7FA9A60D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Room air 98%</w:t>
            </w:r>
          </w:p>
        </w:tc>
        <w:tc>
          <w:tcPr>
            <w:tcW w:w="1606" w:type="dxa"/>
          </w:tcPr>
          <w:p w14:paraId="0EA17509" w14:textId="12765751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N/A</w:t>
            </w:r>
          </w:p>
        </w:tc>
      </w:tr>
      <w:tr w:rsidR="00137585" w:rsidRPr="00137585" w14:paraId="33D19210" w14:textId="77777777" w:rsidTr="00BD3784">
        <w:tc>
          <w:tcPr>
            <w:tcW w:w="1419" w:type="dxa"/>
          </w:tcPr>
          <w:p w14:paraId="62543F35" w14:textId="6E469EC6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Molnupiravir</w:t>
            </w:r>
            <w:proofErr w:type="spellEnd"/>
          </w:p>
        </w:tc>
        <w:tc>
          <w:tcPr>
            <w:tcW w:w="1605" w:type="dxa"/>
            <w:gridSpan w:val="2"/>
            <w:shd w:val="clear" w:color="auto" w:fill="auto"/>
          </w:tcPr>
          <w:p w14:paraId="36EA59E3" w14:textId="402F3D4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6" w:type="dxa"/>
          </w:tcPr>
          <w:p w14:paraId="5509B2D0" w14:textId="1906DA1D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5" w:type="dxa"/>
          </w:tcPr>
          <w:p w14:paraId="36675503" w14:textId="61DB85CF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6" w:type="dxa"/>
            <w:shd w:val="clear" w:color="auto" w:fill="auto"/>
          </w:tcPr>
          <w:p w14:paraId="22DC188A" w14:textId="6EB53F4F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</w:tr>
      <w:tr w:rsidR="00137585" w:rsidRPr="00137585" w14:paraId="2BFBB961" w14:textId="2BF72CB5" w:rsidTr="00BD3784">
        <w:tc>
          <w:tcPr>
            <w:tcW w:w="1419" w:type="dxa"/>
          </w:tcPr>
          <w:p w14:paraId="3404CC6E" w14:textId="6FD4FEFD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Total duration </w:t>
            </w:r>
            <w:proofErr w:type="spellStart"/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Remdesivir</w:t>
            </w:r>
            <w:proofErr w:type="spellEnd"/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 (days)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7516538E" w14:textId="6F4EB3AB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06" w:type="dxa"/>
          </w:tcPr>
          <w:p w14:paraId="372363B7" w14:textId="57871AA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5" w:type="dxa"/>
          </w:tcPr>
          <w:p w14:paraId="52C5A56D" w14:textId="468A32C8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06" w:type="dxa"/>
          </w:tcPr>
          <w:p w14:paraId="610F88B0" w14:textId="7DF0F019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137585" w:rsidRPr="00137585" w14:paraId="77FC50B9" w14:textId="6694D20E" w:rsidTr="00BD3784">
        <w:tc>
          <w:tcPr>
            <w:tcW w:w="1419" w:type="dxa"/>
          </w:tcPr>
          <w:p w14:paraId="450288BA" w14:textId="5947221A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Steroid treatment /total duration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601D1969" w14:textId="682D0F2C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IVMP 250 mg then dexa</w:t>
            </w:r>
            <w:r w:rsidR="007B5B53">
              <w:rPr>
                <w:rFonts w:ascii="Times New Roman" w:hAnsi="Times New Roman" w:cs="Times New Roman"/>
                <w:sz w:val="16"/>
                <w:szCs w:val="16"/>
              </w:rPr>
              <w:t>methasone</w:t>
            </w: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 20 mg</w:t>
            </w:r>
            <w:r w:rsidR="007B5B53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10 day</w:t>
            </w:r>
            <w:r w:rsidR="007B5B53">
              <w:rPr>
                <w:rFonts w:ascii="Times New Roman" w:hAnsi="Times New Roman" w:cs="Times New Roman"/>
                <w:sz w:val="16"/>
                <w:szCs w:val="16"/>
              </w:rPr>
              <w:t>s)</w:t>
            </w: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 then dexa</w:t>
            </w:r>
            <w:r w:rsidR="007B5B53">
              <w:rPr>
                <w:rFonts w:ascii="Times New Roman" w:hAnsi="Times New Roman" w:cs="Times New Roman"/>
                <w:sz w:val="16"/>
                <w:szCs w:val="16"/>
              </w:rPr>
              <w:t>methasone</w:t>
            </w: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 10 mg/day</w:t>
            </w:r>
            <w:r w:rsidR="007B5B53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 w:rsidR="007B5B53" w:rsidRPr="00137585">
              <w:rPr>
                <w:rFonts w:ascii="Times New Roman" w:hAnsi="Times New Roman" w:cs="Times New Roman"/>
                <w:sz w:val="16"/>
                <w:szCs w:val="16"/>
              </w:rPr>
              <w:t>10 day</w:t>
            </w:r>
            <w:r w:rsidR="007B5B53">
              <w:rPr>
                <w:rFonts w:ascii="Times New Roman" w:hAnsi="Times New Roman" w:cs="Times New Roman"/>
                <w:sz w:val="16"/>
                <w:szCs w:val="16"/>
              </w:rPr>
              <w:t>s)</w:t>
            </w:r>
          </w:p>
        </w:tc>
        <w:tc>
          <w:tcPr>
            <w:tcW w:w="1606" w:type="dxa"/>
          </w:tcPr>
          <w:p w14:paraId="1AC04A8E" w14:textId="5A3D2BD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-Dexamethasone </w:t>
            </w:r>
            <w:r w:rsidR="003E14D4">
              <w:rPr>
                <w:rFonts w:ascii="Times New Roman" w:hAnsi="Times New Roman" w:cs="Times New Roman"/>
                <w:sz w:val="16"/>
                <w:szCs w:val="16"/>
              </w:rPr>
              <w:t xml:space="preserve">20 mg/day </w:t>
            </w: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(4/12/-8/12/2022)</w:t>
            </w:r>
          </w:p>
          <w:p w14:paraId="0D441C18" w14:textId="460F40BA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-Prednisolone (</w:t>
            </w:r>
            <w:r w:rsidR="003E14D4" w:rsidRPr="003E14D4">
              <w:rPr>
                <w:rFonts w:ascii="Times New Roman" w:hAnsi="Times New Roman" w:cs="Times New Roman"/>
                <w:sz w:val="16"/>
                <w:szCs w:val="16"/>
              </w:rPr>
              <w:t xml:space="preserve">from 40 to 15 mg/day </w:t>
            </w: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9/12/2022-9/2/2023)</w:t>
            </w:r>
          </w:p>
        </w:tc>
        <w:tc>
          <w:tcPr>
            <w:tcW w:w="1605" w:type="dxa"/>
          </w:tcPr>
          <w:p w14:paraId="4FB397B3" w14:textId="3ECB0DBB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606" w:type="dxa"/>
          </w:tcPr>
          <w:p w14:paraId="4169194C" w14:textId="6CA35482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</w:tr>
      <w:tr w:rsidR="00137585" w:rsidRPr="00137585" w14:paraId="12B3277A" w14:textId="4F7F23F8" w:rsidTr="00BD3784">
        <w:tc>
          <w:tcPr>
            <w:tcW w:w="1419" w:type="dxa"/>
          </w:tcPr>
          <w:p w14:paraId="69216B3B" w14:textId="23ABF16A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Other Immunosuppression /Total duration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50CE9FDE" w14:textId="0EA0DAA1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Baricitinib</w:t>
            </w:r>
            <w:proofErr w:type="spellEnd"/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F4535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13 days</w:t>
            </w:r>
            <w:r w:rsidR="00F4535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606" w:type="dxa"/>
          </w:tcPr>
          <w:p w14:paraId="421B9EF5" w14:textId="16592E9A" w:rsidR="00137585" w:rsidRPr="00137585" w:rsidRDefault="00EB19BE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one</w:t>
            </w:r>
          </w:p>
        </w:tc>
        <w:tc>
          <w:tcPr>
            <w:tcW w:w="1605" w:type="dxa"/>
          </w:tcPr>
          <w:p w14:paraId="30C15421" w14:textId="765D7B2C" w:rsidR="00137585" w:rsidRPr="00137585" w:rsidRDefault="00EB19BE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one</w:t>
            </w:r>
          </w:p>
        </w:tc>
        <w:tc>
          <w:tcPr>
            <w:tcW w:w="1606" w:type="dxa"/>
          </w:tcPr>
          <w:p w14:paraId="7EC6262A" w14:textId="7B4B2DC8" w:rsidR="00137585" w:rsidRPr="00137585" w:rsidRDefault="00EB19BE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one</w:t>
            </w:r>
          </w:p>
        </w:tc>
      </w:tr>
      <w:tr w:rsidR="00137585" w:rsidRPr="00137585" w14:paraId="10013E41" w14:textId="77777777" w:rsidTr="00BD3784">
        <w:tc>
          <w:tcPr>
            <w:tcW w:w="1419" w:type="dxa"/>
          </w:tcPr>
          <w:p w14:paraId="72AA0DC8" w14:textId="0E2859F4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LAAB  (</w:t>
            </w:r>
            <w:proofErr w:type="spellStart"/>
            <w:proofErr w:type="gramEnd"/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Tixagevimab</w:t>
            </w:r>
            <w:proofErr w:type="spellEnd"/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Cligavimab</w:t>
            </w:r>
            <w:proofErr w:type="spellEnd"/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7203894E" w14:textId="3D0FA8B4" w:rsidR="00137585" w:rsidRPr="00137585" w:rsidRDefault="00EB19BE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one</w:t>
            </w:r>
          </w:p>
        </w:tc>
        <w:tc>
          <w:tcPr>
            <w:tcW w:w="1606" w:type="dxa"/>
          </w:tcPr>
          <w:p w14:paraId="00DFACB1" w14:textId="1CC7CAAC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9/1/2023</w:t>
            </w:r>
          </w:p>
        </w:tc>
        <w:tc>
          <w:tcPr>
            <w:tcW w:w="1605" w:type="dxa"/>
          </w:tcPr>
          <w:p w14:paraId="5E22BAD9" w14:textId="37B6F4B0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5/1/2023</w:t>
            </w:r>
          </w:p>
        </w:tc>
        <w:tc>
          <w:tcPr>
            <w:tcW w:w="1606" w:type="dxa"/>
          </w:tcPr>
          <w:p w14:paraId="596336F5" w14:textId="00D5D35E" w:rsidR="00137585" w:rsidRPr="00137585" w:rsidRDefault="00EB19BE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one</w:t>
            </w:r>
          </w:p>
        </w:tc>
      </w:tr>
      <w:tr w:rsidR="00137585" w:rsidRPr="00137585" w14:paraId="2095E081" w14:textId="56195988" w:rsidTr="00BD3784">
        <w:tc>
          <w:tcPr>
            <w:tcW w:w="1419" w:type="dxa"/>
          </w:tcPr>
          <w:p w14:paraId="1342F448" w14:textId="261A5EF1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Highest </w:t>
            </w:r>
            <w:proofErr w:type="gramStart"/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CRP  (</w:t>
            </w:r>
            <w:proofErr w:type="gramEnd"/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mg/L)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715F2C55" w14:textId="7B27E928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606" w:type="dxa"/>
          </w:tcPr>
          <w:p w14:paraId="0AA217AC" w14:textId="0CB75C5E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100.41</w:t>
            </w:r>
          </w:p>
        </w:tc>
        <w:tc>
          <w:tcPr>
            <w:tcW w:w="1605" w:type="dxa"/>
          </w:tcPr>
          <w:p w14:paraId="0A035E76" w14:textId="79E7170F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24.4</w:t>
            </w:r>
          </w:p>
        </w:tc>
        <w:tc>
          <w:tcPr>
            <w:tcW w:w="1606" w:type="dxa"/>
          </w:tcPr>
          <w:p w14:paraId="082C250C" w14:textId="3BE97039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N/A</w:t>
            </w:r>
          </w:p>
        </w:tc>
      </w:tr>
      <w:tr w:rsidR="00137585" w:rsidRPr="00137585" w14:paraId="67903B89" w14:textId="2D590405" w:rsidTr="00BD3784">
        <w:tc>
          <w:tcPr>
            <w:tcW w:w="1419" w:type="dxa"/>
          </w:tcPr>
          <w:p w14:paraId="660442A8" w14:textId="728D1359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IL-6 </w:t>
            </w:r>
            <w:r w:rsidR="00F67459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="00F67459">
              <w:rPr>
                <w:rFonts w:ascii="Times New Roman" w:hAnsi="Times New Roman" w:cs="Times New Roman"/>
                <w:sz w:val="16"/>
                <w:szCs w:val="16"/>
              </w:rPr>
              <w:t>pg</w:t>
            </w:r>
            <w:proofErr w:type="spellEnd"/>
            <w:r w:rsidR="00F67459">
              <w:rPr>
                <w:rFonts w:ascii="Times New Roman" w:hAnsi="Times New Roman" w:cs="Times New Roman"/>
                <w:sz w:val="16"/>
                <w:szCs w:val="16"/>
              </w:rPr>
              <w:t>/mL)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5C717D34" w14:textId="4528AAB4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11.46</w:t>
            </w:r>
          </w:p>
        </w:tc>
        <w:tc>
          <w:tcPr>
            <w:tcW w:w="1606" w:type="dxa"/>
          </w:tcPr>
          <w:p w14:paraId="4C7E08D0" w14:textId="6B349CD5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N/A</w:t>
            </w:r>
          </w:p>
        </w:tc>
        <w:tc>
          <w:tcPr>
            <w:tcW w:w="1605" w:type="dxa"/>
          </w:tcPr>
          <w:p w14:paraId="7258AE09" w14:textId="316C842D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N/A</w:t>
            </w:r>
          </w:p>
        </w:tc>
        <w:tc>
          <w:tcPr>
            <w:tcW w:w="1606" w:type="dxa"/>
          </w:tcPr>
          <w:p w14:paraId="7785EADE" w14:textId="0D25F9A9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N/A</w:t>
            </w:r>
          </w:p>
        </w:tc>
      </w:tr>
      <w:tr w:rsidR="00137585" w:rsidRPr="00137585" w14:paraId="7B7D35F8" w14:textId="77777777" w:rsidTr="00BD3784">
        <w:tc>
          <w:tcPr>
            <w:tcW w:w="1419" w:type="dxa"/>
          </w:tcPr>
          <w:p w14:paraId="4045BC08" w14:textId="7791E39C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Clinical Improvement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2849D839" w14:textId="442988F1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6" w:type="dxa"/>
          </w:tcPr>
          <w:p w14:paraId="4E4B61F6" w14:textId="08DD2E6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605" w:type="dxa"/>
          </w:tcPr>
          <w:p w14:paraId="65FF8E64" w14:textId="1F874D76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606" w:type="dxa"/>
            <w:shd w:val="clear" w:color="auto" w:fill="auto"/>
          </w:tcPr>
          <w:p w14:paraId="6B341604" w14:textId="70995C1E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</w:tr>
      <w:tr w:rsidR="00137585" w:rsidRPr="00137585" w14:paraId="5FB17C36" w14:textId="77777777" w:rsidTr="00BD3784">
        <w:tc>
          <w:tcPr>
            <w:tcW w:w="1419" w:type="dxa"/>
            <w:shd w:val="clear" w:color="auto" w:fill="auto"/>
          </w:tcPr>
          <w:p w14:paraId="17F25082" w14:textId="60F2A013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Home </w:t>
            </w:r>
            <w:r w:rsidR="00BD6478">
              <w:rPr>
                <w:rFonts w:ascii="Times New Roman" w:hAnsi="Times New Roman" w:cs="Times New Roman"/>
                <w:sz w:val="16"/>
                <w:szCs w:val="16"/>
              </w:rPr>
              <w:t>Oxygen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685230A8" w14:textId="3458A2C9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606" w:type="dxa"/>
            <w:shd w:val="clear" w:color="auto" w:fill="auto"/>
          </w:tcPr>
          <w:p w14:paraId="46074898" w14:textId="33F8BC0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605" w:type="dxa"/>
            <w:shd w:val="clear" w:color="auto" w:fill="auto"/>
          </w:tcPr>
          <w:p w14:paraId="1D5A7862" w14:textId="224A6C98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6" w:type="dxa"/>
            <w:shd w:val="clear" w:color="auto" w:fill="auto"/>
          </w:tcPr>
          <w:p w14:paraId="31E7F85C" w14:textId="3657229D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</w:tr>
      <w:tr w:rsidR="00847DB4" w:rsidRPr="00137585" w14:paraId="4E6BF764" w14:textId="77777777" w:rsidTr="00BD3784">
        <w:tc>
          <w:tcPr>
            <w:tcW w:w="7841" w:type="dxa"/>
            <w:gridSpan w:val="6"/>
            <w:shd w:val="clear" w:color="auto" w:fill="auto"/>
          </w:tcPr>
          <w:p w14:paraId="3B588826" w14:textId="5B14C535" w:rsidR="00847DB4" w:rsidRPr="00A94466" w:rsidRDefault="00847DB4" w:rsidP="0013758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9446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Persistent </w:t>
            </w:r>
            <w:r w:rsidR="008E4938" w:rsidRPr="00A9446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COVID-19 </w:t>
            </w:r>
            <w:r w:rsidR="0015620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infection</w:t>
            </w:r>
          </w:p>
        </w:tc>
      </w:tr>
      <w:tr w:rsidR="00137585" w:rsidRPr="00137585" w14:paraId="7DDA176F" w14:textId="77777777" w:rsidTr="00BD3784">
        <w:tc>
          <w:tcPr>
            <w:tcW w:w="1419" w:type="dxa"/>
            <w:shd w:val="clear" w:color="auto" w:fill="auto"/>
          </w:tcPr>
          <w:p w14:paraId="4BED45A5" w14:textId="6E6B574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Date 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065AF256" w14:textId="4769B5F0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23/11/2023</w:t>
            </w:r>
          </w:p>
        </w:tc>
        <w:tc>
          <w:tcPr>
            <w:tcW w:w="1606" w:type="dxa"/>
            <w:shd w:val="clear" w:color="auto" w:fill="auto"/>
          </w:tcPr>
          <w:p w14:paraId="6895A0BB" w14:textId="34218E40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9/2/2023</w:t>
            </w:r>
          </w:p>
        </w:tc>
        <w:tc>
          <w:tcPr>
            <w:tcW w:w="1605" w:type="dxa"/>
            <w:shd w:val="clear" w:color="auto" w:fill="auto"/>
          </w:tcPr>
          <w:p w14:paraId="65EFE1EF" w14:textId="0334E570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11/2/2023</w:t>
            </w:r>
          </w:p>
        </w:tc>
        <w:tc>
          <w:tcPr>
            <w:tcW w:w="1606" w:type="dxa"/>
            <w:shd w:val="clear" w:color="auto" w:fill="auto"/>
          </w:tcPr>
          <w:p w14:paraId="0EDEE00E" w14:textId="5EF5D64B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4/9/2023</w:t>
            </w:r>
          </w:p>
        </w:tc>
      </w:tr>
      <w:tr w:rsidR="00137585" w:rsidRPr="00137585" w14:paraId="5FDF5B3C" w14:textId="569F7E4C" w:rsidTr="00BD3784">
        <w:tc>
          <w:tcPr>
            <w:tcW w:w="1419" w:type="dxa"/>
            <w:shd w:val="clear" w:color="auto" w:fill="auto"/>
          </w:tcPr>
          <w:p w14:paraId="54775A0E" w14:textId="27002EAA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Clinical 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72818537" w14:textId="7777777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auto"/>
          </w:tcPr>
          <w:p w14:paraId="01C6A96D" w14:textId="6A0F92D9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5" w:type="dxa"/>
            <w:shd w:val="clear" w:color="auto" w:fill="auto"/>
          </w:tcPr>
          <w:p w14:paraId="5213B8D0" w14:textId="7777777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auto"/>
          </w:tcPr>
          <w:p w14:paraId="5D21419F" w14:textId="5318BCD5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7585" w:rsidRPr="00137585" w14:paraId="5D068FCF" w14:textId="09CAD57A" w:rsidTr="00BD3784">
        <w:tc>
          <w:tcPr>
            <w:tcW w:w="1419" w:type="dxa"/>
            <w:shd w:val="clear" w:color="auto" w:fill="auto"/>
          </w:tcPr>
          <w:p w14:paraId="4E231819" w14:textId="7711297E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Fever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5AD65056" w14:textId="3D758584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606" w:type="dxa"/>
            <w:shd w:val="clear" w:color="auto" w:fill="auto"/>
          </w:tcPr>
          <w:p w14:paraId="336047DB" w14:textId="6DE08EE1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605" w:type="dxa"/>
            <w:shd w:val="clear" w:color="auto" w:fill="auto"/>
          </w:tcPr>
          <w:p w14:paraId="4E1CA835" w14:textId="4D0AEA93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Yes </w:t>
            </w:r>
          </w:p>
        </w:tc>
        <w:tc>
          <w:tcPr>
            <w:tcW w:w="1606" w:type="dxa"/>
            <w:shd w:val="clear" w:color="auto" w:fill="auto"/>
          </w:tcPr>
          <w:p w14:paraId="63FF87B8" w14:textId="7C2C2A10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</w:tr>
      <w:tr w:rsidR="00137585" w:rsidRPr="00137585" w14:paraId="6006C6E7" w14:textId="18075689" w:rsidTr="00BD3784">
        <w:tc>
          <w:tcPr>
            <w:tcW w:w="1419" w:type="dxa"/>
            <w:shd w:val="clear" w:color="auto" w:fill="auto"/>
          </w:tcPr>
          <w:p w14:paraId="3C377520" w14:textId="26228E1A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cough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0441C879" w14:textId="608FDDD0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606" w:type="dxa"/>
            <w:shd w:val="clear" w:color="auto" w:fill="auto"/>
          </w:tcPr>
          <w:p w14:paraId="36951EAC" w14:textId="6AD4E428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605" w:type="dxa"/>
            <w:shd w:val="clear" w:color="auto" w:fill="auto"/>
          </w:tcPr>
          <w:p w14:paraId="5B621BBC" w14:textId="7C2AD610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6" w:type="dxa"/>
            <w:shd w:val="clear" w:color="auto" w:fill="auto"/>
          </w:tcPr>
          <w:p w14:paraId="339B187A" w14:textId="1CCA696B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</w:tr>
      <w:tr w:rsidR="00137585" w:rsidRPr="00137585" w14:paraId="1BEFBB72" w14:textId="31CF480B" w:rsidTr="00BD3784">
        <w:tc>
          <w:tcPr>
            <w:tcW w:w="1419" w:type="dxa"/>
            <w:shd w:val="clear" w:color="auto" w:fill="auto"/>
          </w:tcPr>
          <w:p w14:paraId="25739F7C" w14:textId="7EAD5226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URI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28B2E335" w14:textId="0A3D4BA2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6" w:type="dxa"/>
            <w:shd w:val="clear" w:color="auto" w:fill="auto"/>
          </w:tcPr>
          <w:p w14:paraId="5FBA273F" w14:textId="6AB479D5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5" w:type="dxa"/>
            <w:shd w:val="clear" w:color="auto" w:fill="auto"/>
          </w:tcPr>
          <w:p w14:paraId="662C0AD8" w14:textId="12632B5C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6" w:type="dxa"/>
            <w:shd w:val="clear" w:color="auto" w:fill="auto"/>
          </w:tcPr>
          <w:p w14:paraId="7A11E79F" w14:textId="1223818B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</w:tr>
      <w:tr w:rsidR="00137585" w:rsidRPr="00137585" w14:paraId="17825559" w14:textId="3CBC2E3C" w:rsidTr="00BD3784">
        <w:tc>
          <w:tcPr>
            <w:tcW w:w="1419" w:type="dxa"/>
            <w:shd w:val="clear" w:color="auto" w:fill="auto"/>
          </w:tcPr>
          <w:p w14:paraId="25E11383" w14:textId="171CCC75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Dyspnea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65E05D09" w14:textId="6C8B3BDF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606" w:type="dxa"/>
            <w:shd w:val="clear" w:color="auto" w:fill="auto"/>
          </w:tcPr>
          <w:p w14:paraId="46B63F96" w14:textId="71C32146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Yes</w:t>
            </w:r>
          </w:p>
        </w:tc>
        <w:tc>
          <w:tcPr>
            <w:tcW w:w="1605" w:type="dxa"/>
            <w:shd w:val="clear" w:color="auto" w:fill="auto"/>
          </w:tcPr>
          <w:p w14:paraId="2230DC87" w14:textId="2136312C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6" w:type="dxa"/>
            <w:shd w:val="clear" w:color="auto" w:fill="auto"/>
          </w:tcPr>
          <w:p w14:paraId="076DB9EC" w14:textId="4834BFE3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</w:tr>
      <w:tr w:rsidR="00137585" w:rsidRPr="00137585" w14:paraId="21C31BF7" w14:textId="77777777" w:rsidTr="00BD3784">
        <w:tc>
          <w:tcPr>
            <w:tcW w:w="1419" w:type="dxa"/>
            <w:shd w:val="clear" w:color="auto" w:fill="auto"/>
          </w:tcPr>
          <w:p w14:paraId="75842FB7" w14:textId="36D5F9CC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Diagnostic test 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0FD70D43" w14:textId="7777777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auto"/>
          </w:tcPr>
          <w:p w14:paraId="6B2778A3" w14:textId="6B5DFD9B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5" w:type="dxa"/>
            <w:shd w:val="clear" w:color="auto" w:fill="auto"/>
          </w:tcPr>
          <w:p w14:paraId="6C6CC15C" w14:textId="7777777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auto"/>
          </w:tcPr>
          <w:p w14:paraId="37D69AFA" w14:textId="0E7B9189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7585" w:rsidRPr="00137585" w14:paraId="0872E33E" w14:textId="77777777" w:rsidTr="00BD3784">
        <w:tc>
          <w:tcPr>
            <w:tcW w:w="1419" w:type="dxa"/>
            <w:shd w:val="clear" w:color="auto" w:fill="auto"/>
          </w:tcPr>
          <w:p w14:paraId="19EFC7D2" w14:textId="49DCCC45" w:rsidR="00137585" w:rsidRPr="00137585" w:rsidRDefault="00F61384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61384">
              <w:rPr>
                <w:rFonts w:ascii="Times New Roman" w:hAnsi="Times New Roman" w:cs="Times New Roman"/>
                <w:sz w:val="16"/>
                <w:szCs w:val="16"/>
              </w:rPr>
              <w:t>RT-PCR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3484D8CB" w14:textId="36953FA5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Positive (C</w:t>
            </w:r>
            <w:r w:rsidR="00E97F07">
              <w:rPr>
                <w:rFonts w:ascii="Times New Roman" w:hAnsi="Times New Roman" w:cs="Times New Roman"/>
                <w:sz w:val="16"/>
                <w:szCs w:val="16"/>
              </w:rPr>
              <w:t>t</w:t>
            </w: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 25.5)</w:t>
            </w:r>
          </w:p>
          <w:p w14:paraId="39090BF2" w14:textId="677DA41B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Repeated (6/12/66) Ct 30.26, (14/12/66) not detected</w:t>
            </w:r>
          </w:p>
        </w:tc>
        <w:tc>
          <w:tcPr>
            <w:tcW w:w="1606" w:type="dxa"/>
            <w:shd w:val="clear" w:color="auto" w:fill="auto"/>
          </w:tcPr>
          <w:p w14:paraId="0C6251B5" w14:textId="16B768D9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Positive (C</w:t>
            </w:r>
            <w:r w:rsidR="00E97F07">
              <w:rPr>
                <w:rFonts w:ascii="Times New Roman" w:hAnsi="Times New Roman" w:cs="Times New Roman"/>
                <w:sz w:val="16"/>
                <w:szCs w:val="16"/>
              </w:rPr>
              <w:t xml:space="preserve">t </w:t>
            </w: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21.9)</w:t>
            </w:r>
          </w:p>
          <w:p w14:paraId="1ED18740" w14:textId="153E0063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5" w:type="dxa"/>
            <w:shd w:val="clear" w:color="auto" w:fill="auto"/>
          </w:tcPr>
          <w:p w14:paraId="37092D71" w14:textId="7DF487CA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Positive (C</w:t>
            </w:r>
            <w:r w:rsidR="00E97F07">
              <w:rPr>
                <w:rFonts w:ascii="Times New Roman" w:hAnsi="Times New Roman" w:cs="Times New Roman"/>
                <w:sz w:val="16"/>
                <w:szCs w:val="16"/>
              </w:rPr>
              <w:t>t</w:t>
            </w: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 30.0)</w:t>
            </w:r>
          </w:p>
          <w:p w14:paraId="56463483" w14:textId="7C262229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auto"/>
          </w:tcPr>
          <w:p w14:paraId="538590EB" w14:textId="485CAA84" w:rsidR="004D59C4" w:rsidRPr="004D59C4" w:rsidRDefault="004D59C4" w:rsidP="004D59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D59C4">
              <w:rPr>
                <w:rFonts w:ascii="Times New Roman" w:hAnsi="Times New Roman" w:cs="Times New Roman"/>
                <w:sz w:val="16"/>
                <w:szCs w:val="16"/>
              </w:rPr>
              <w:t>Positive (C</w:t>
            </w:r>
            <w:r w:rsidR="00F67459">
              <w:rPr>
                <w:rFonts w:ascii="Times New Roman" w:hAnsi="Times New Roman" w:cs="Times New Roman"/>
                <w:sz w:val="16"/>
                <w:szCs w:val="16"/>
              </w:rPr>
              <w:t>t</w:t>
            </w:r>
            <w:r w:rsidRPr="004D59C4">
              <w:rPr>
                <w:rFonts w:ascii="Times New Roman" w:hAnsi="Times New Roman" w:cs="Times New Roman"/>
                <w:sz w:val="16"/>
                <w:szCs w:val="16"/>
              </w:rPr>
              <w:t xml:space="preserve"> 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4.02</w:t>
            </w:r>
            <w:r w:rsidRPr="004D59C4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5CD835E4" w14:textId="09F33D5B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37585" w:rsidRPr="00137585" w14:paraId="538E8E16" w14:textId="77777777" w:rsidTr="00BD3784">
        <w:tc>
          <w:tcPr>
            <w:tcW w:w="1419" w:type="dxa"/>
            <w:shd w:val="clear" w:color="auto" w:fill="auto"/>
          </w:tcPr>
          <w:p w14:paraId="5465649B" w14:textId="0A132FA4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ATK 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6E20C575" w14:textId="5A0DA122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Positive</w:t>
            </w:r>
          </w:p>
        </w:tc>
        <w:tc>
          <w:tcPr>
            <w:tcW w:w="1606" w:type="dxa"/>
            <w:shd w:val="clear" w:color="auto" w:fill="auto"/>
          </w:tcPr>
          <w:p w14:paraId="50D1654D" w14:textId="2B1C0CB8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N/A</w:t>
            </w:r>
          </w:p>
        </w:tc>
        <w:tc>
          <w:tcPr>
            <w:tcW w:w="1605" w:type="dxa"/>
            <w:shd w:val="clear" w:color="auto" w:fill="auto"/>
          </w:tcPr>
          <w:p w14:paraId="27669CD9" w14:textId="6FCEED1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N/A</w:t>
            </w:r>
          </w:p>
        </w:tc>
        <w:tc>
          <w:tcPr>
            <w:tcW w:w="1606" w:type="dxa"/>
            <w:shd w:val="clear" w:color="auto" w:fill="auto"/>
          </w:tcPr>
          <w:p w14:paraId="0811A7B4" w14:textId="477B47E1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Positive</w:t>
            </w:r>
          </w:p>
        </w:tc>
      </w:tr>
      <w:tr w:rsidR="00137585" w:rsidRPr="00137585" w14:paraId="02C8AE21" w14:textId="283A6BE2" w:rsidTr="00BD3784">
        <w:tc>
          <w:tcPr>
            <w:tcW w:w="1419" w:type="dxa"/>
            <w:shd w:val="clear" w:color="auto" w:fill="auto"/>
          </w:tcPr>
          <w:p w14:paraId="726097FF" w14:textId="089384BA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Oxygen saturation 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2178880E" w14:textId="57EB82D2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Room air 89%</w:t>
            </w:r>
          </w:p>
        </w:tc>
        <w:tc>
          <w:tcPr>
            <w:tcW w:w="1606" w:type="dxa"/>
            <w:shd w:val="clear" w:color="auto" w:fill="auto"/>
          </w:tcPr>
          <w:p w14:paraId="7EB3FBCE" w14:textId="7A4418CE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Room air 85%</w:t>
            </w:r>
          </w:p>
        </w:tc>
        <w:tc>
          <w:tcPr>
            <w:tcW w:w="1605" w:type="dxa"/>
            <w:shd w:val="clear" w:color="auto" w:fill="auto"/>
          </w:tcPr>
          <w:p w14:paraId="5D6BC1CA" w14:textId="6E2C0520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Room air 98%</w:t>
            </w:r>
          </w:p>
        </w:tc>
        <w:tc>
          <w:tcPr>
            <w:tcW w:w="1606" w:type="dxa"/>
            <w:shd w:val="clear" w:color="auto" w:fill="auto"/>
          </w:tcPr>
          <w:p w14:paraId="27BFC3D6" w14:textId="19931649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Room air 95%</w:t>
            </w:r>
          </w:p>
        </w:tc>
      </w:tr>
      <w:tr w:rsidR="00137585" w:rsidRPr="00137585" w14:paraId="113BECE9" w14:textId="1EC5AEE1" w:rsidTr="00BD3784">
        <w:tc>
          <w:tcPr>
            <w:tcW w:w="1419" w:type="dxa"/>
            <w:shd w:val="clear" w:color="auto" w:fill="auto"/>
          </w:tcPr>
          <w:p w14:paraId="77D6C98E" w14:textId="5107662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Molnupiravir</w:t>
            </w:r>
            <w:proofErr w:type="spellEnd"/>
          </w:p>
        </w:tc>
        <w:tc>
          <w:tcPr>
            <w:tcW w:w="1605" w:type="dxa"/>
            <w:gridSpan w:val="2"/>
            <w:shd w:val="clear" w:color="auto" w:fill="auto"/>
          </w:tcPr>
          <w:p w14:paraId="607BAB76" w14:textId="01069A98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6" w:type="dxa"/>
            <w:shd w:val="clear" w:color="auto" w:fill="auto"/>
          </w:tcPr>
          <w:p w14:paraId="05FF4812" w14:textId="2808463F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5" w:type="dxa"/>
            <w:shd w:val="clear" w:color="auto" w:fill="auto"/>
          </w:tcPr>
          <w:p w14:paraId="28EFF6DC" w14:textId="79CC0847" w:rsidR="00137585" w:rsidRPr="00137585" w:rsidDel="00BA71FE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6" w:type="dxa"/>
            <w:shd w:val="clear" w:color="auto" w:fill="auto"/>
          </w:tcPr>
          <w:p w14:paraId="0A52455E" w14:textId="1D1764EC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="00E97F07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</w:tr>
      <w:tr w:rsidR="00137585" w:rsidRPr="00137585" w14:paraId="060B5C71" w14:textId="6F35E033" w:rsidTr="00BD3784">
        <w:tc>
          <w:tcPr>
            <w:tcW w:w="1419" w:type="dxa"/>
            <w:shd w:val="clear" w:color="auto" w:fill="auto"/>
          </w:tcPr>
          <w:p w14:paraId="3424E3C3" w14:textId="25876A02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Total duration </w:t>
            </w:r>
            <w:proofErr w:type="spellStart"/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Remdesivir</w:t>
            </w:r>
            <w:proofErr w:type="spellEnd"/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 (d)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2470B244" w14:textId="756566B3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06" w:type="dxa"/>
            <w:shd w:val="clear" w:color="auto" w:fill="auto"/>
          </w:tcPr>
          <w:p w14:paraId="06427A3F" w14:textId="036DC023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05" w:type="dxa"/>
            <w:shd w:val="clear" w:color="auto" w:fill="auto"/>
          </w:tcPr>
          <w:p w14:paraId="1D31B0A8" w14:textId="23667645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06" w:type="dxa"/>
            <w:shd w:val="clear" w:color="auto" w:fill="auto"/>
          </w:tcPr>
          <w:p w14:paraId="095E69BE" w14:textId="56FA9203" w:rsidR="00137585" w:rsidRPr="00137585" w:rsidRDefault="00E97F07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137585" w:rsidRPr="00137585" w14:paraId="14B2CDAE" w14:textId="77777777" w:rsidTr="00BD3784">
        <w:tc>
          <w:tcPr>
            <w:tcW w:w="1419" w:type="dxa"/>
            <w:shd w:val="clear" w:color="auto" w:fill="auto"/>
          </w:tcPr>
          <w:p w14:paraId="58A5022D" w14:textId="65C05B46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Steroid treatment 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7BB40C3C" w14:textId="1F7A72A2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Prednisolone </w:t>
            </w:r>
            <w:r w:rsidR="00E97F07">
              <w:rPr>
                <w:rFonts w:ascii="Times New Roman" w:hAnsi="Times New Roman" w:cs="Times New Roman"/>
                <w:sz w:val="16"/>
                <w:szCs w:val="16"/>
              </w:rPr>
              <w:t>15 mg/day</w:t>
            </w:r>
          </w:p>
        </w:tc>
        <w:tc>
          <w:tcPr>
            <w:tcW w:w="1606" w:type="dxa"/>
            <w:shd w:val="clear" w:color="auto" w:fill="auto"/>
          </w:tcPr>
          <w:p w14:paraId="4D515C4D" w14:textId="378C8166" w:rsidR="00137585" w:rsidRPr="00137585" w:rsidRDefault="00EB19BE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one</w:t>
            </w:r>
          </w:p>
        </w:tc>
        <w:tc>
          <w:tcPr>
            <w:tcW w:w="1605" w:type="dxa"/>
            <w:shd w:val="clear" w:color="auto" w:fill="auto"/>
          </w:tcPr>
          <w:p w14:paraId="016F2467" w14:textId="2CD3ECE4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None</w:t>
            </w:r>
          </w:p>
        </w:tc>
        <w:tc>
          <w:tcPr>
            <w:tcW w:w="1606" w:type="dxa"/>
            <w:shd w:val="clear" w:color="auto" w:fill="auto"/>
          </w:tcPr>
          <w:p w14:paraId="549B4AC6" w14:textId="244D0A03" w:rsidR="00137585" w:rsidRPr="00137585" w:rsidRDefault="00137585" w:rsidP="0013758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Prednisolone </w:t>
            </w:r>
            <w:r w:rsidR="00E97F07">
              <w:rPr>
                <w:rFonts w:ascii="Times New Roman" w:hAnsi="Times New Roman" w:cs="Times New Roman"/>
                <w:sz w:val="16"/>
                <w:szCs w:val="16"/>
              </w:rPr>
              <w:t>15 mg/day</w:t>
            </w:r>
          </w:p>
        </w:tc>
      </w:tr>
      <w:tr w:rsidR="00137585" w:rsidRPr="00137585" w14:paraId="4D14D0E5" w14:textId="19602CB4" w:rsidTr="00BD3784">
        <w:tc>
          <w:tcPr>
            <w:tcW w:w="1419" w:type="dxa"/>
            <w:shd w:val="clear" w:color="auto" w:fill="auto"/>
          </w:tcPr>
          <w:p w14:paraId="0AF67384" w14:textId="3A85D468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  <w:cs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Other Immunosuppression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35485726" w14:textId="3B325FEA" w:rsidR="00137585" w:rsidRPr="00137585" w:rsidRDefault="00E97F07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</w:t>
            </w:r>
            <w:r w:rsidR="003B2A9D">
              <w:rPr>
                <w:rFonts w:ascii="Times New Roman" w:hAnsi="Times New Roman" w:cs="Times New Roman"/>
                <w:sz w:val="16"/>
                <w:szCs w:val="16"/>
              </w:rPr>
              <w:t>ofacitinib</w:t>
            </w:r>
          </w:p>
        </w:tc>
        <w:tc>
          <w:tcPr>
            <w:tcW w:w="1606" w:type="dxa"/>
            <w:shd w:val="clear" w:color="auto" w:fill="auto"/>
          </w:tcPr>
          <w:p w14:paraId="2BBA4B32" w14:textId="16966E73" w:rsidR="00137585" w:rsidRPr="00137585" w:rsidRDefault="00EB19BE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one</w:t>
            </w:r>
          </w:p>
        </w:tc>
        <w:tc>
          <w:tcPr>
            <w:tcW w:w="1605" w:type="dxa"/>
            <w:shd w:val="clear" w:color="auto" w:fill="auto"/>
          </w:tcPr>
          <w:p w14:paraId="2C8CB262" w14:textId="2417EE79" w:rsidR="00137585" w:rsidRPr="00137585" w:rsidRDefault="00EB19BE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one</w:t>
            </w:r>
          </w:p>
        </w:tc>
        <w:tc>
          <w:tcPr>
            <w:tcW w:w="1606" w:type="dxa"/>
            <w:shd w:val="clear" w:color="auto" w:fill="auto"/>
          </w:tcPr>
          <w:p w14:paraId="20613AAD" w14:textId="45245061" w:rsidR="00137585" w:rsidRPr="00137585" w:rsidRDefault="00EB19BE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one</w:t>
            </w:r>
          </w:p>
        </w:tc>
      </w:tr>
      <w:tr w:rsidR="00137585" w:rsidRPr="00137585" w14:paraId="59D1D027" w14:textId="77777777" w:rsidTr="00BD3784">
        <w:tc>
          <w:tcPr>
            <w:tcW w:w="1419" w:type="dxa"/>
            <w:shd w:val="clear" w:color="auto" w:fill="auto"/>
          </w:tcPr>
          <w:p w14:paraId="7CA75276" w14:textId="1D2C6A7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Anti RBD IgG </w:t>
            </w:r>
          </w:p>
          <w:p w14:paraId="658BA891" w14:textId="24A81F4D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(AU/ml)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546C6913" w14:textId="46AB06F0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2091.8</w:t>
            </w:r>
          </w:p>
        </w:tc>
        <w:tc>
          <w:tcPr>
            <w:tcW w:w="1606" w:type="dxa"/>
            <w:shd w:val="clear" w:color="auto" w:fill="auto"/>
          </w:tcPr>
          <w:p w14:paraId="39CEBB16" w14:textId="33440B25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16.830</w:t>
            </w:r>
          </w:p>
        </w:tc>
        <w:tc>
          <w:tcPr>
            <w:tcW w:w="1605" w:type="dxa"/>
            <w:shd w:val="clear" w:color="auto" w:fill="auto"/>
          </w:tcPr>
          <w:p w14:paraId="2E1088EF" w14:textId="31D88A14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&gt;40,000</w:t>
            </w:r>
          </w:p>
        </w:tc>
        <w:tc>
          <w:tcPr>
            <w:tcW w:w="1606" w:type="dxa"/>
            <w:shd w:val="clear" w:color="auto" w:fill="auto"/>
          </w:tcPr>
          <w:p w14:paraId="35D27104" w14:textId="18F8AA1E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4,900</w:t>
            </w:r>
          </w:p>
        </w:tc>
      </w:tr>
      <w:tr w:rsidR="00137585" w:rsidRPr="00137585" w14:paraId="3B4139C0" w14:textId="77777777" w:rsidTr="00BD3784">
        <w:tc>
          <w:tcPr>
            <w:tcW w:w="1419" w:type="dxa"/>
            <w:shd w:val="clear" w:color="auto" w:fill="auto"/>
          </w:tcPr>
          <w:p w14:paraId="2EB64DEA" w14:textId="07A8E4CB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Anti-Nucleocapsid IgG </w:t>
            </w:r>
            <w:r w:rsidR="00927F22" w:rsidRPr="00927F22">
              <w:rPr>
                <w:rFonts w:ascii="Times New Roman" w:hAnsi="Times New Roman" w:cs="Times New Roman"/>
                <w:sz w:val="16"/>
                <w:szCs w:val="16"/>
              </w:rPr>
              <w:t>(AU/ml)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704AEA68" w14:textId="702713AC" w:rsidR="00137585" w:rsidRPr="00137585" w:rsidRDefault="00EB19BE" w:rsidP="0013758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egative</w:t>
            </w:r>
          </w:p>
        </w:tc>
        <w:tc>
          <w:tcPr>
            <w:tcW w:w="1606" w:type="dxa"/>
            <w:shd w:val="clear" w:color="auto" w:fill="auto"/>
          </w:tcPr>
          <w:p w14:paraId="22D7CD06" w14:textId="262A8E98" w:rsidR="00137585" w:rsidRPr="00137585" w:rsidRDefault="00EB19BE" w:rsidP="0013758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egative</w:t>
            </w:r>
          </w:p>
        </w:tc>
        <w:tc>
          <w:tcPr>
            <w:tcW w:w="1605" w:type="dxa"/>
            <w:shd w:val="clear" w:color="auto" w:fill="auto"/>
          </w:tcPr>
          <w:p w14:paraId="08C84FA9" w14:textId="49AD2048" w:rsidR="00137585" w:rsidRPr="00137585" w:rsidDel="00BA71FE" w:rsidRDefault="00EB19BE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egative</w:t>
            </w:r>
          </w:p>
        </w:tc>
        <w:tc>
          <w:tcPr>
            <w:tcW w:w="1606" w:type="dxa"/>
            <w:shd w:val="clear" w:color="auto" w:fill="auto"/>
          </w:tcPr>
          <w:p w14:paraId="3C26E51B" w14:textId="11BC3370" w:rsidR="00137585" w:rsidRPr="00137585" w:rsidRDefault="00EB19BE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egative</w:t>
            </w:r>
          </w:p>
        </w:tc>
      </w:tr>
      <w:tr w:rsidR="00137585" w:rsidRPr="00137585" w14:paraId="73FE6A57" w14:textId="77777777" w:rsidTr="00BD3784">
        <w:tc>
          <w:tcPr>
            <w:tcW w:w="1419" w:type="dxa"/>
            <w:shd w:val="clear" w:color="auto" w:fill="auto"/>
          </w:tcPr>
          <w:p w14:paraId="55413441" w14:textId="7C0E1BE3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LAAB (</w:t>
            </w:r>
            <w:proofErr w:type="spellStart"/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Tixagevimab</w:t>
            </w:r>
            <w:proofErr w:type="spellEnd"/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Cligavimab</w:t>
            </w:r>
            <w:proofErr w:type="spellEnd"/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3E60FD18" w14:textId="4450C941" w:rsidR="00137585" w:rsidRPr="00137585" w:rsidRDefault="00EB19BE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one</w:t>
            </w:r>
          </w:p>
        </w:tc>
        <w:tc>
          <w:tcPr>
            <w:tcW w:w="1606" w:type="dxa"/>
            <w:shd w:val="clear" w:color="auto" w:fill="auto"/>
          </w:tcPr>
          <w:p w14:paraId="417E94A1" w14:textId="050F7DFD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17/2/2023</w:t>
            </w:r>
          </w:p>
        </w:tc>
        <w:tc>
          <w:tcPr>
            <w:tcW w:w="1605" w:type="dxa"/>
            <w:shd w:val="clear" w:color="auto" w:fill="auto"/>
          </w:tcPr>
          <w:p w14:paraId="52F78EA7" w14:textId="6A458AC4" w:rsidR="00137585" w:rsidRPr="00137585" w:rsidRDefault="00EB19BE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one</w:t>
            </w:r>
          </w:p>
        </w:tc>
        <w:tc>
          <w:tcPr>
            <w:tcW w:w="1606" w:type="dxa"/>
            <w:shd w:val="clear" w:color="auto" w:fill="auto"/>
          </w:tcPr>
          <w:p w14:paraId="37DD7062" w14:textId="08E97E56" w:rsidR="00137585" w:rsidRPr="00137585" w:rsidRDefault="00EB19BE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</w:t>
            </w:r>
            <w:r w:rsidR="00137585" w:rsidRPr="00137585">
              <w:rPr>
                <w:rFonts w:ascii="Times New Roman" w:hAnsi="Times New Roman" w:cs="Times New Roman"/>
                <w:sz w:val="16"/>
                <w:szCs w:val="16"/>
              </w:rPr>
              <w:t>one</w:t>
            </w:r>
          </w:p>
        </w:tc>
      </w:tr>
      <w:tr w:rsidR="00137585" w:rsidRPr="00137585" w14:paraId="4DC8DC02" w14:textId="77777777" w:rsidTr="00BD3784">
        <w:tc>
          <w:tcPr>
            <w:tcW w:w="1419" w:type="dxa"/>
            <w:shd w:val="clear" w:color="auto" w:fill="auto"/>
          </w:tcPr>
          <w:p w14:paraId="23269EED" w14:textId="00A069C2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Highest CRP (mg/L)</w:t>
            </w:r>
          </w:p>
        </w:tc>
        <w:tc>
          <w:tcPr>
            <w:tcW w:w="1605" w:type="dxa"/>
            <w:gridSpan w:val="2"/>
            <w:shd w:val="clear" w:color="auto" w:fill="auto"/>
          </w:tcPr>
          <w:p w14:paraId="3A7B5D2A" w14:textId="6382944F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28.23</w:t>
            </w:r>
          </w:p>
        </w:tc>
        <w:tc>
          <w:tcPr>
            <w:tcW w:w="1606" w:type="dxa"/>
            <w:shd w:val="clear" w:color="auto" w:fill="auto"/>
          </w:tcPr>
          <w:p w14:paraId="1BABBCD2" w14:textId="29DA65AD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91.17</w:t>
            </w:r>
          </w:p>
        </w:tc>
        <w:tc>
          <w:tcPr>
            <w:tcW w:w="1605" w:type="dxa"/>
            <w:shd w:val="clear" w:color="auto" w:fill="auto"/>
          </w:tcPr>
          <w:p w14:paraId="71A1E789" w14:textId="306036C8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69.95</w:t>
            </w:r>
          </w:p>
        </w:tc>
        <w:tc>
          <w:tcPr>
            <w:tcW w:w="1606" w:type="dxa"/>
            <w:shd w:val="clear" w:color="auto" w:fill="auto"/>
          </w:tcPr>
          <w:p w14:paraId="53B4E994" w14:textId="349CEAE6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12.84</w:t>
            </w:r>
          </w:p>
        </w:tc>
      </w:tr>
      <w:tr w:rsidR="00137585" w:rsidRPr="00137585" w14:paraId="3B430974" w14:textId="77777777" w:rsidTr="00BD3784">
        <w:tc>
          <w:tcPr>
            <w:tcW w:w="1419" w:type="dxa"/>
            <w:tcBorders>
              <w:bottom w:val="single" w:sz="4" w:space="0" w:color="auto"/>
            </w:tcBorders>
            <w:shd w:val="clear" w:color="auto" w:fill="auto"/>
          </w:tcPr>
          <w:p w14:paraId="59574D5E" w14:textId="173C3767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IL-6 </w:t>
            </w:r>
            <w:r w:rsidR="00F67459" w:rsidRPr="00F67459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="00F67459" w:rsidRPr="00F67459">
              <w:rPr>
                <w:rFonts w:ascii="Times New Roman" w:hAnsi="Times New Roman" w:cs="Times New Roman"/>
                <w:sz w:val="16"/>
                <w:szCs w:val="16"/>
              </w:rPr>
              <w:t>pg</w:t>
            </w:r>
            <w:proofErr w:type="spellEnd"/>
            <w:r w:rsidR="00F67459" w:rsidRPr="00F67459">
              <w:rPr>
                <w:rFonts w:ascii="Times New Roman" w:hAnsi="Times New Roman" w:cs="Times New Roman"/>
                <w:sz w:val="16"/>
                <w:szCs w:val="16"/>
              </w:rPr>
              <w:t>/mL)</w:t>
            </w:r>
          </w:p>
        </w:tc>
        <w:tc>
          <w:tcPr>
            <w:tcW w:w="160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1408C5" w14:textId="23808506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1525.25 </w:t>
            </w:r>
          </w:p>
        </w:tc>
        <w:tc>
          <w:tcPr>
            <w:tcW w:w="1606" w:type="dxa"/>
            <w:tcBorders>
              <w:bottom w:val="single" w:sz="4" w:space="0" w:color="auto"/>
            </w:tcBorders>
            <w:shd w:val="clear" w:color="auto" w:fill="auto"/>
          </w:tcPr>
          <w:p w14:paraId="05400085" w14:textId="29B1DA64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N/A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14:paraId="0473417D" w14:textId="76225358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N/A</w:t>
            </w:r>
          </w:p>
        </w:tc>
        <w:tc>
          <w:tcPr>
            <w:tcW w:w="1606" w:type="dxa"/>
            <w:tcBorders>
              <w:bottom w:val="single" w:sz="4" w:space="0" w:color="auto"/>
            </w:tcBorders>
            <w:shd w:val="clear" w:color="auto" w:fill="auto"/>
          </w:tcPr>
          <w:p w14:paraId="17A77A1E" w14:textId="046002DB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&lt;1.5</w:t>
            </w:r>
          </w:p>
        </w:tc>
      </w:tr>
      <w:tr w:rsidR="00137585" w:rsidRPr="00137585" w14:paraId="1BBF1469" w14:textId="77777777" w:rsidTr="00BD3784"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28C085" w14:textId="7609BDEE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 xml:space="preserve">Home </w:t>
            </w:r>
            <w:r w:rsidR="00325538">
              <w:rPr>
                <w:rFonts w:ascii="Times New Roman" w:hAnsi="Times New Roman" w:cs="Times New Roman"/>
                <w:sz w:val="16"/>
                <w:szCs w:val="16"/>
              </w:rPr>
              <w:t>Oxygen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DF04C3" w14:textId="147C075B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6EA754" w14:textId="6B4559F9" w:rsidR="00137585" w:rsidRPr="00137585" w:rsidRDefault="00E97F07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067B27" w14:textId="3D69094F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B788DB" w14:textId="46F4FCFF" w:rsidR="00137585" w:rsidRPr="00137585" w:rsidRDefault="00137585" w:rsidP="001375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37585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</w:p>
        </w:tc>
      </w:tr>
    </w:tbl>
    <w:p w14:paraId="1E01114D" w14:textId="77777777" w:rsidR="005F1CED" w:rsidRDefault="005F1CED" w:rsidP="00634515">
      <w:pPr>
        <w:rPr>
          <w:rFonts w:ascii="Arial" w:hAnsi="Arial" w:cs="Arial"/>
          <w:sz w:val="16"/>
          <w:szCs w:val="16"/>
        </w:rPr>
      </w:pPr>
    </w:p>
    <w:p w14:paraId="0B0AE169" w14:textId="0F2F2091" w:rsidR="00634515" w:rsidRDefault="00634515" w:rsidP="00634515">
      <w:pPr>
        <w:rPr>
          <w:rFonts w:ascii="Arial" w:hAnsi="Arial" w:cs="Arial"/>
          <w:sz w:val="16"/>
          <w:szCs w:val="16"/>
        </w:rPr>
      </w:pPr>
      <w:r w:rsidRPr="005F1CED">
        <w:rPr>
          <w:rFonts w:ascii="Arial" w:hAnsi="Arial" w:cs="Arial"/>
          <w:b/>
          <w:bCs/>
          <w:sz w:val="16"/>
          <w:szCs w:val="16"/>
        </w:rPr>
        <w:t>Supplementary Table</w:t>
      </w:r>
      <w:r w:rsidRPr="00BD3784">
        <w:rPr>
          <w:rFonts w:ascii="Arial" w:hAnsi="Arial" w:cs="Arial"/>
          <w:sz w:val="16"/>
          <w:szCs w:val="16"/>
        </w:rPr>
        <w:t xml:space="preserve"> 1: Patient profiles of cases no. 1–4, divided into two episodes—first admission and persistent COVID-19 infection</w:t>
      </w:r>
      <w:r>
        <w:rPr>
          <w:rFonts w:ascii="Arial" w:hAnsi="Arial" w:cs="Arial"/>
          <w:sz w:val="16"/>
          <w:szCs w:val="16"/>
        </w:rPr>
        <w:t xml:space="preserve">. </w:t>
      </w:r>
    </w:p>
    <w:p w14:paraId="74FF34DF" w14:textId="2643137B" w:rsidR="00634515" w:rsidRPr="00F82C0F" w:rsidRDefault="00634515" w:rsidP="00634515">
      <w:pPr>
        <w:rPr>
          <w:rFonts w:ascii="Arial" w:hAnsi="Arial" w:cs="Arial"/>
          <w:sz w:val="16"/>
          <w:szCs w:val="16"/>
        </w:rPr>
      </w:pPr>
      <w:r w:rsidRPr="005F1CED">
        <w:rPr>
          <w:rFonts w:ascii="Arial" w:hAnsi="Arial" w:cs="Arial"/>
          <w:b/>
          <w:bCs/>
          <w:sz w:val="16"/>
          <w:szCs w:val="16"/>
        </w:rPr>
        <w:t>Abbreviations</w:t>
      </w:r>
      <w:r>
        <w:rPr>
          <w:rFonts w:ascii="Arial" w:hAnsi="Arial" w:cs="Arial"/>
          <w:sz w:val="16"/>
          <w:szCs w:val="16"/>
        </w:rPr>
        <w:t xml:space="preserve">: </w:t>
      </w:r>
      <w:r w:rsidRPr="00F82C0F">
        <w:rPr>
          <w:rFonts w:ascii="Arial" w:hAnsi="Arial" w:cs="Arial"/>
          <w:sz w:val="16"/>
          <w:szCs w:val="16"/>
        </w:rPr>
        <w:t>Anti-N IgG, anti-nucleocapsid immunoglobulin G; Anti-RBD IgG, anti-receptor binding-domain immunoglobulin G; ATK, antigen test kit; Ct, cycle threshold; DM, diabetes mellitus; DLBCL, diffuse large B-cell lymphoma; ESRD, end-stage renal disease; HT, hypertension; IVMP, intravenous methylprednisolone; IL, interleukin; LRKT, living-related kidney transplant; LAAB, long-acting antibody; mRNA, messenger ribonucleic acid; mg, milligram; N/A, not applicable; PAN, polyarteritis nodosa; RT-PCR, real-time polymerase chain reaction; URI, upper respiratory tract infection.</w:t>
      </w:r>
    </w:p>
    <w:p w14:paraId="0EB9E47B" w14:textId="77777777" w:rsidR="002739F2" w:rsidRPr="00137585" w:rsidRDefault="002739F2" w:rsidP="00334F47">
      <w:pPr>
        <w:rPr>
          <w:rFonts w:ascii="Times New Roman" w:hAnsi="Times New Roman" w:cs="Times New Roman"/>
          <w:sz w:val="16"/>
          <w:szCs w:val="16"/>
        </w:rPr>
      </w:pPr>
    </w:p>
    <w:p w14:paraId="6B3A8A1B" w14:textId="77777777" w:rsidR="00DD46B3" w:rsidRPr="00137585" w:rsidRDefault="00DD46B3" w:rsidP="00334F47">
      <w:pPr>
        <w:rPr>
          <w:rFonts w:ascii="Times New Roman" w:hAnsi="Times New Roman" w:cs="Times New Roman"/>
          <w:sz w:val="16"/>
          <w:szCs w:val="16"/>
        </w:rPr>
      </w:pPr>
    </w:p>
    <w:p w14:paraId="5723F7BB" w14:textId="77777777" w:rsidR="00DD46B3" w:rsidRPr="00137585" w:rsidRDefault="00DD46B3" w:rsidP="00334F47">
      <w:pPr>
        <w:rPr>
          <w:rFonts w:ascii="Times New Roman" w:hAnsi="Times New Roman" w:cs="Times New Roman"/>
          <w:sz w:val="16"/>
          <w:szCs w:val="16"/>
        </w:rPr>
      </w:pPr>
    </w:p>
    <w:p w14:paraId="690EDEE7" w14:textId="77777777" w:rsidR="00DD46B3" w:rsidRPr="00137585" w:rsidRDefault="00DD46B3" w:rsidP="00334F47">
      <w:pPr>
        <w:rPr>
          <w:rFonts w:ascii="Times New Roman" w:hAnsi="Times New Roman" w:cs="Times New Roman"/>
          <w:sz w:val="16"/>
          <w:szCs w:val="16"/>
        </w:rPr>
      </w:pPr>
    </w:p>
    <w:p w14:paraId="2458D6F6" w14:textId="77777777" w:rsidR="00DD46B3" w:rsidRPr="00137585" w:rsidRDefault="00DD46B3" w:rsidP="00334F47">
      <w:pPr>
        <w:rPr>
          <w:rFonts w:ascii="Times New Roman" w:hAnsi="Times New Roman" w:cs="Times New Roman"/>
          <w:sz w:val="16"/>
          <w:szCs w:val="16"/>
        </w:rPr>
      </w:pPr>
    </w:p>
    <w:p w14:paraId="26EF8539" w14:textId="77777777" w:rsidR="00DD46B3" w:rsidRPr="00137585" w:rsidRDefault="00DD46B3" w:rsidP="00334F47">
      <w:pPr>
        <w:rPr>
          <w:rFonts w:ascii="Times New Roman" w:hAnsi="Times New Roman" w:cs="Times New Roman"/>
          <w:sz w:val="16"/>
          <w:szCs w:val="16"/>
        </w:rPr>
      </w:pPr>
    </w:p>
    <w:p w14:paraId="3B9BCB9C" w14:textId="77777777" w:rsidR="00DD46B3" w:rsidRPr="00137585" w:rsidRDefault="00DD46B3" w:rsidP="00334F47">
      <w:pPr>
        <w:rPr>
          <w:rFonts w:ascii="Times New Roman" w:hAnsi="Times New Roman" w:cs="Times New Roman"/>
          <w:sz w:val="16"/>
          <w:szCs w:val="16"/>
        </w:rPr>
      </w:pPr>
    </w:p>
    <w:p w14:paraId="1C81C602" w14:textId="77777777" w:rsidR="00DD46B3" w:rsidRPr="00137585" w:rsidRDefault="00DD46B3" w:rsidP="00334F47">
      <w:pPr>
        <w:rPr>
          <w:rFonts w:ascii="Times New Roman" w:hAnsi="Times New Roman" w:cs="Times New Roman"/>
          <w:sz w:val="16"/>
          <w:szCs w:val="16"/>
        </w:rPr>
      </w:pPr>
    </w:p>
    <w:p w14:paraId="35B02423" w14:textId="77777777" w:rsidR="00DD46B3" w:rsidRPr="00137585" w:rsidRDefault="00DD46B3" w:rsidP="00334F47">
      <w:pPr>
        <w:rPr>
          <w:rFonts w:ascii="Times New Roman" w:hAnsi="Times New Roman" w:cs="Times New Roman"/>
          <w:sz w:val="16"/>
          <w:szCs w:val="16"/>
        </w:rPr>
      </w:pPr>
    </w:p>
    <w:p w14:paraId="2F4D27F0" w14:textId="77777777" w:rsidR="00DD46B3" w:rsidRPr="00137585" w:rsidRDefault="00DD46B3" w:rsidP="00334F47">
      <w:pPr>
        <w:rPr>
          <w:rFonts w:ascii="Times New Roman" w:hAnsi="Times New Roman" w:cs="Times New Roman"/>
          <w:sz w:val="16"/>
          <w:szCs w:val="16"/>
        </w:rPr>
      </w:pPr>
    </w:p>
    <w:p w14:paraId="6CBE4F42" w14:textId="77777777" w:rsidR="00DD46B3" w:rsidRPr="00137585" w:rsidRDefault="00DD46B3" w:rsidP="00334F47">
      <w:pPr>
        <w:rPr>
          <w:rFonts w:ascii="Times New Roman" w:hAnsi="Times New Roman" w:cs="Times New Roman"/>
          <w:sz w:val="16"/>
          <w:szCs w:val="16"/>
        </w:rPr>
      </w:pPr>
    </w:p>
    <w:p w14:paraId="264167D5" w14:textId="77777777" w:rsidR="00DD46B3" w:rsidRPr="00137585" w:rsidRDefault="00DD46B3" w:rsidP="00334F47">
      <w:pPr>
        <w:rPr>
          <w:rFonts w:ascii="Times New Roman" w:hAnsi="Times New Roman" w:cs="Times New Roman"/>
          <w:sz w:val="16"/>
          <w:szCs w:val="16"/>
        </w:rPr>
      </w:pPr>
    </w:p>
    <w:p w14:paraId="46753A22" w14:textId="77777777" w:rsidR="00DD46B3" w:rsidRPr="00137585" w:rsidRDefault="00DD46B3" w:rsidP="00334F47">
      <w:pPr>
        <w:rPr>
          <w:rFonts w:ascii="Times New Roman" w:hAnsi="Times New Roman" w:cs="Times New Roman"/>
          <w:sz w:val="16"/>
          <w:szCs w:val="16"/>
        </w:rPr>
      </w:pPr>
    </w:p>
    <w:p w14:paraId="264584C1" w14:textId="77777777" w:rsidR="00DD46B3" w:rsidRPr="00137585" w:rsidRDefault="00DD46B3" w:rsidP="00334F47">
      <w:pPr>
        <w:rPr>
          <w:rFonts w:ascii="Times New Roman" w:hAnsi="Times New Roman" w:cs="Times New Roman"/>
          <w:sz w:val="16"/>
          <w:szCs w:val="16"/>
        </w:rPr>
      </w:pPr>
    </w:p>
    <w:p w14:paraId="052953E6" w14:textId="77777777" w:rsidR="00DD46B3" w:rsidRPr="00137585" w:rsidRDefault="00DD46B3" w:rsidP="00334F47">
      <w:pPr>
        <w:rPr>
          <w:rFonts w:ascii="Times New Roman" w:hAnsi="Times New Roman" w:cs="Times New Roman"/>
          <w:sz w:val="16"/>
          <w:szCs w:val="16"/>
        </w:rPr>
      </w:pPr>
    </w:p>
    <w:p w14:paraId="44057F2B" w14:textId="77777777" w:rsidR="00DD46B3" w:rsidRPr="00137585" w:rsidRDefault="00DD46B3" w:rsidP="00334F47">
      <w:pPr>
        <w:rPr>
          <w:rFonts w:ascii="Times New Roman" w:hAnsi="Times New Roman" w:cs="Times New Roman"/>
          <w:sz w:val="16"/>
          <w:szCs w:val="16"/>
        </w:rPr>
      </w:pPr>
    </w:p>
    <w:p w14:paraId="090297C3" w14:textId="77777777" w:rsidR="00DD46B3" w:rsidRPr="00137585" w:rsidRDefault="00DD46B3" w:rsidP="00334F47">
      <w:pPr>
        <w:rPr>
          <w:rFonts w:ascii="Times New Roman" w:hAnsi="Times New Roman" w:cs="Times New Roman"/>
          <w:sz w:val="16"/>
          <w:szCs w:val="16"/>
        </w:rPr>
      </w:pPr>
    </w:p>
    <w:p w14:paraId="01235E8C" w14:textId="77777777" w:rsidR="00DD46B3" w:rsidRPr="00137585" w:rsidRDefault="00DD46B3" w:rsidP="00334F47">
      <w:pPr>
        <w:rPr>
          <w:rFonts w:ascii="Times New Roman" w:hAnsi="Times New Roman" w:cs="Times New Roman"/>
          <w:sz w:val="16"/>
          <w:szCs w:val="16"/>
        </w:rPr>
      </w:pPr>
    </w:p>
    <w:p w14:paraId="69A81B15" w14:textId="77777777" w:rsidR="002739F2" w:rsidRPr="00137585" w:rsidRDefault="002739F2" w:rsidP="00334F47">
      <w:pPr>
        <w:rPr>
          <w:rFonts w:ascii="Times New Roman" w:hAnsi="Times New Roman" w:cs="Times New Roman"/>
          <w:sz w:val="16"/>
          <w:szCs w:val="16"/>
        </w:rPr>
      </w:pPr>
    </w:p>
    <w:p w14:paraId="7BF7263F" w14:textId="77777777" w:rsidR="002739F2" w:rsidRPr="00137585" w:rsidRDefault="002739F2" w:rsidP="00334F47">
      <w:pPr>
        <w:rPr>
          <w:rFonts w:ascii="Times New Roman" w:hAnsi="Times New Roman" w:cs="Times New Roman"/>
          <w:sz w:val="16"/>
          <w:szCs w:val="16"/>
        </w:rPr>
      </w:pPr>
    </w:p>
    <w:p w14:paraId="08A6DE0E" w14:textId="04A168E6" w:rsidR="00696097" w:rsidRDefault="00696097" w:rsidP="00334F47">
      <w:pPr>
        <w:rPr>
          <w:rFonts w:ascii="Times New Roman" w:hAnsi="Times New Roman" w:cs="Times New Roman"/>
          <w:sz w:val="16"/>
          <w:szCs w:val="16"/>
        </w:rPr>
      </w:pPr>
    </w:p>
    <w:p w14:paraId="3F4200AB" w14:textId="6220740A" w:rsidR="00696097" w:rsidRDefault="00696097" w:rsidP="00334F47">
      <w:pPr>
        <w:rPr>
          <w:rFonts w:ascii="Times New Roman" w:hAnsi="Times New Roman" w:cs="Times New Roman"/>
          <w:sz w:val="16"/>
          <w:szCs w:val="16"/>
        </w:rPr>
      </w:pPr>
    </w:p>
    <w:p w14:paraId="294D0D63" w14:textId="0C076463" w:rsidR="00696097" w:rsidRDefault="00696097" w:rsidP="00334F47">
      <w:pPr>
        <w:rPr>
          <w:rFonts w:ascii="Times New Roman" w:hAnsi="Times New Roman" w:cs="Times New Roman"/>
          <w:sz w:val="16"/>
          <w:szCs w:val="16"/>
        </w:rPr>
      </w:pPr>
    </w:p>
    <w:p w14:paraId="12A2E024" w14:textId="0D7D8512" w:rsidR="00696097" w:rsidRDefault="00696097" w:rsidP="00334F47">
      <w:pPr>
        <w:rPr>
          <w:rFonts w:ascii="Times New Roman" w:hAnsi="Times New Roman" w:cs="Times New Roman"/>
          <w:sz w:val="16"/>
          <w:szCs w:val="16"/>
        </w:rPr>
      </w:pPr>
    </w:p>
    <w:p w14:paraId="3855D5C2" w14:textId="77777777" w:rsidR="007C3242" w:rsidRDefault="007C3242" w:rsidP="00634515">
      <w:pPr>
        <w:rPr>
          <w:rFonts w:ascii="Arial" w:hAnsi="Arial" w:cstheme="minorBidi"/>
          <w:szCs w:val="24"/>
        </w:rPr>
      </w:pPr>
    </w:p>
    <w:p w14:paraId="37AD6657" w14:textId="77777777" w:rsidR="007C3242" w:rsidRDefault="007C3242" w:rsidP="00634515">
      <w:pPr>
        <w:rPr>
          <w:rFonts w:ascii="Arial" w:hAnsi="Arial" w:cstheme="minorBidi"/>
          <w:szCs w:val="24"/>
        </w:rPr>
      </w:pPr>
    </w:p>
    <w:p w14:paraId="1E09D25A" w14:textId="77777777" w:rsidR="007C3242" w:rsidRDefault="007C3242" w:rsidP="00634515">
      <w:pPr>
        <w:rPr>
          <w:rFonts w:ascii="Arial" w:hAnsi="Arial" w:cstheme="minorBidi"/>
          <w:szCs w:val="24"/>
        </w:rPr>
      </w:pPr>
    </w:p>
    <w:p w14:paraId="5B2EB361" w14:textId="77777777" w:rsidR="007C3242" w:rsidRDefault="007C3242" w:rsidP="00634515">
      <w:pPr>
        <w:rPr>
          <w:rFonts w:ascii="Arial" w:hAnsi="Arial" w:cstheme="minorBidi"/>
          <w:szCs w:val="24"/>
        </w:rPr>
      </w:pPr>
    </w:p>
    <w:p w14:paraId="2432CB2E" w14:textId="77777777" w:rsidR="007C3242" w:rsidRDefault="007C3242" w:rsidP="00634515">
      <w:pPr>
        <w:rPr>
          <w:rFonts w:ascii="Arial" w:hAnsi="Arial" w:cstheme="minorBidi"/>
          <w:szCs w:val="24"/>
        </w:rPr>
      </w:pPr>
    </w:p>
    <w:p w14:paraId="15C1D3E8" w14:textId="4BA96C04" w:rsidR="005F1CED" w:rsidRPr="00D72A84" w:rsidRDefault="0090122F" w:rsidP="00634515">
      <w:pPr>
        <w:rPr>
          <w:rFonts w:ascii="Arial" w:hAnsi="Arial" w:cstheme="minorBidi"/>
          <w:b/>
          <w:bCs/>
          <w:szCs w:val="24"/>
        </w:rPr>
      </w:pPr>
      <w:r w:rsidRPr="00D72A84">
        <w:rPr>
          <w:rFonts w:ascii="Arial" w:hAnsi="Arial" w:cs="Arial"/>
          <w:b/>
          <w:bCs/>
          <w:szCs w:val="24"/>
        </w:rPr>
        <w:lastRenderedPageBreak/>
        <w:t>Supplementary Figure 1</w:t>
      </w:r>
    </w:p>
    <w:p w14:paraId="3DA1BA28" w14:textId="77777777" w:rsidR="007C3242" w:rsidRPr="00D72A84" w:rsidRDefault="007C3242" w:rsidP="00634515">
      <w:pPr>
        <w:rPr>
          <w:rFonts w:ascii="Arial" w:hAnsi="Arial" w:cstheme="minorBidi" w:hint="cs"/>
          <w:b/>
          <w:bCs/>
          <w:szCs w:val="24"/>
        </w:rPr>
      </w:pPr>
    </w:p>
    <w:p w14:paraId="562C1752" w14:textId="78184BA7" w:rsidR="007C3242" w:rsidRPr="007C3242" w:rsidRDefault="007C3242" w:rsidP="00634515">
      <w:pPr>
        <w:rPr>
          <w:rFonts w:ascii="Arial" w:hAnsi="Arial" w:cstheme="minorBidi" w:hint="cs"/>
          <w:szCs w:val="24"/>
        </w:rPr>
      </w:pPr>
      <w:r>
        <w:rPr>
          <w:rFonts w:ascii="Arial" w:hAnsi="Arial" w:cstheme="minorBidi" w:hint="cs"/>
          <w:noProof/>
          <w:szCs w:val="24"/>
        </w:rPr>
        <w:drawing>
          <wp:inline distT="0" distB="0" distL="0" distR="0" wp14:anchorId="571B4C2A" wp14:editId="7A280DF4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dited Supplementary_F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E30A" w14:textId="77777777" w:rsidR="005F1CED" w:rsidRDefault="005F1CED" w:rsidP="00634515">
      <w:pPr>
        <w:rPr>
          <w:rFonts w:ascii="Arial" w:hAnsi="Arial" w:cs="Arial"/>
          <w:sz w:val="16"/>
          <w:szCs w:val="16"/>
        </w:rPr>
      </w:pPr>
    </w:p>
    <w:p w14:paraId="6F6A8367" w14:textId="47EB22E1" w:rsidR="00634515" w:rsidRPr="00634515" w:rsidRDefault="00634515" w:rsidP="00634515">
      <w:pPr>
        <w:rPr>
          <w:rFonts w:ascii="Times New Roman" w:hAnsi="Times New Roman" w:cs="Times New Roman"/>
          <w:sz w:val="16"/>
          <w:szCs w:val="16"/>
        </w:rPr>
      </w:pPr>
      <w:r w:rsidRPr="005F1CED">
        <w:rPr>
          <w:rFonts w:ascii="Arial" w:hAnsi="Arial" w:cs="Arial"/>
          <w:b/>
          <w:bCs/>
          <w:sz w:val="16"/>
          <w:szCs w:val="16"/>
        </w:rPr>
        <w:t>Supplementary Figure 1 (3A-C)</w:t>
      </w:r>
      <w:r w:rsidRPr="00F82C0F">
        <w:rPr>
          <w:rFonts w:ascii="Arial" w:hAnsi="Arial" w:cs="Arial"/>
          <w:sz w:val="16"/>
          <w:szCs w:val="16"/>
        </w:rPr>
        <w:t xml:space="preserve"> </w:t>
      </w:r>
      <w:r w:rsidRPr="00F82C0F">
        <w:rPr>
          <w:rFonts w:ascii="Arial" w:hAnsi="Arial" w:cs="Arial"/>
          <w:color w:val="000000"/>
          <w:sz w:val="16"/>
          <w:szCs w:val="16"/>
        </w:rPr>
        <w:t>Demonstrating chest radiograph and computed tomography (CT) images of patient No.3</w:t>
      </w:r>
    </w:p>
    <w:p w14:paraId="3CE72DE4" w14:textId="0479579E" w:rsidR="0091617F" w:rsidRPr="00137585" w:rsidRDefault="0091617F" w:rsidP="00334F47">
      <w:pPr>
        <w:rPr>
          <w:rFonts w:ascii="Times New Roman" w:hAnsi="Times New Roman" w:cs="Times New Roman"/>
          <w:sz w:val="16"/>
          <w:szCs w:val="16"/>
        </w:rPr>
      </w:pPr>
    </w:p>
    <w:p w14:paraId="2FB715EA" w14:textId="62948156" w:rsidR="0091617F" w:rsidRDefault="0091617F" w:rsidP="00334F47">
      <w:pPr>
        <w:rPr>
          <w:rFonts w:ascii="Times New Roman" w:hAnsi="Times New Roman" w:cs="Times New Roman"/>
          <w:sz w:val="16"/>
          <w:szCs w:val="16"/>
        </w:rPr>
      </w:pPr>
    </w:p>
    <w:p w14:paraId="7632992E" w14:textId="014BA353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4DC54832" w14:textId="246F83FA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6526DCA5" w14:textId="1EEB8314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4C1067A3" w14:textId="2C64BC19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2F90C36E" w14:textId="5FA61D37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02BBA10C" w14:textId="731E0992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6262196E" w14:textId="68767763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23CEF66B" w14:textId="55D03E76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30F91BAC" w14:textId="5FA7510D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30DD4913" w14:textId="34492037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7465AE4D" w14:textId="7BDCB562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5D2762B7" w14:textId="4B02F8E5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4C13510B" w14:textId="1C18E366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01D86FB7" w14:textId="674260AC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7883923B" w14:textId="6A8DD9EA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5EEDE935" w14:textId="6818721D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0CDEB6E7" w14:textId="571B72C4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530EA18B" w14:textId="73583140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196669B3" w14:textId="08F1BED7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3D32E42B" w14:textId="646829F3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0B1E3170" w14:textId="205B4738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68C7E54A" w14:textId="57B43FB1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38FC5426" w14:textId="43351065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65C2BD51" w14:textId="7AE5C954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5C6993D9" w14:textId="5959E13E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6822F990" w14:textId="20CCF4B0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71D3C293" w14:textId="63DC7BE9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1C8A72E3" w14:textId="08CA8149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5BCE821E" w14:textId="77777777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191C761C" w14:textId="5103AD2E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1517A08B" w14:textId="4676BE60" w:rsidR="005F1CED" w:rsidRDefault="005F1CED" w:rsidP="00334F47">
      <w:pPr>
        <w:rPr>
          <w:rFonts w:ascii="Times New Roman" w:hAnsi="Times New Roman" w:cs="Times New Roman"/>
          <w:sz w:val="16"/>
          <w:szCs w:val="16"/>
        </w:rPr>
      </w:pPr>
    </w:p>
    <w:p w14:paraId="54724676" w14:textId="3F05F1B0" w:rsidR="005F1CED" w:rsidRDefault="005F1CED" w:rsidP="00334F47">
      <w:pPr>
        <w:rPr>
          <w:rFonts w:ascii="Times New Roman" w:hAnsi="Times New Roman" w:cs="Times New Roman"/>
          <w:sz w:val="16"/>
          <w:szCs w:val="16"/>
        </w:rPr>
      </w:pPr>
    </w:p>
    <w:p w14:paraId="6215B817" w14:textId="76442B4F" w:rsidR="005F1CED" w:rsidRDefault="005F1CED" w:rsidP="00334F47">
      <w:pPr>
        <w:rPr>
          <w:rFonts w:ascii="Times New Roman" w:hAnsi="Times New Roman" w:cs="Times New Roman"/>
          <w:sz w:val="16"/>
          <w:szCs w:val="16"/>
        </w:rPr>
      </w:pPr>
    </w:p>
    <w:p w14:paraId="303E778D" w14:textId="77777777" w:rsidR="005F1CED" w:rsidRDefault="005F1CED" w:rsidP="00334F47">
      <w:pPr>
        <w:rPr>
          <w:rFonts w:ascii="Times New Roman" w:hAnsi="Times New Roman" w:cs="Times New Roman"/>
          <w:sz w:val="16"/>
          <w:szCs w:val="16"/>
        </w:rPr>
      </w:pPr>
    </w:p>
    <w:p w14:paraId="3A4CBFFB" w14:textId="2D6DD7A0" w:rsidR="004E0CFF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p w14:paraId="07382DE5" w14:textId="0BEB32A2" w:rsidR="004E0CFF" w:rsidRPr="00D72A84" w:rsidRDefault="004E0CFF" w:rsidP="004E0CFF">
      <w:pPr>
        <w:autoSpaceDE w:val="0"/>
        <w:autoSpaceDN w:val="0"/>
        <w:adjustRightInd w:val="0"/>
        <w:rPr>
          <w:rFonts w:ascii="Arial" w:hAnsi="Arial" w:cs="Arial"/>
          <w:b/>
          <w:bCs/>
          <w:szCs w:val="24"/>
        </w:rPr>
      </w:pPr>
      <w:r w:rsidRPr="00D72A84">
        <w:rPr>
          <w:rFonts w:ascii="Arial" w:hAnsi="Arial" w:cs="Arial"/>
          <w:b/>
          <w:bCs/>
          <w:szCs w:val="24"/>
        </w:rPr>
        <w:t>Supplementary Figure 2</w:t>
      </w:r>
    </w:p>
    <w:p w14:paraId="5902192A" w14:textId="77777777" w:rsidR="004E0CFF" w:rsidRPr="00F82C0F" w:rsidRDefault="004E0CFF" w:rsidP="004E0CFF">
      <w:pPr>
        <w:autoSpaceDE w:val="0"/>
        <w:autoSpaceDN w:val="0"/>
        <w:adjustRightInd w:val="0"/>
        <w:rPr>
          <w:rFonts w:ascii="Arial" w:hAnsi="Arial" w:cs="Arial"/>
          <w:color w:val="000000"/>
          <w:szCs w:val="20"/>
        </w:rPr>
      </w:pPr>
      <w:bookmarkStart w:id="4" w:name="_GoBack"/>
      <w:bookmarkEnd w:id="4"/>
    </w:p>
    <w:p w14:paraId="4176D78E" w14:textId="02525AFC" w:rsidR="004E0CFF" w:rsidRDefault="007C3242" w:rsidP="00334F47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2C791757" wp14:editId="6DA24129">
            <wp:extent cx="5943600" cy="3716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dited Supplementary_F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A3B6" w14:textId="77777777" w:rsidR="005F1CED" w:rsidRDefault="005F1CED" w:rsidP="004E0CFF">
      <w:pPr>
        <w:rPr>
          <w:rFonts w:ascii="Arial" w:hAnsi="Arial" w:cs="Arial"/>
          <w:sz w:val="16"/>
          <w:szCs w:val="16"/>
        </w:rPr>
      </w:pPr>
    </w:p>
    <w:p w14:paraId="68A92809" w14:textId="677D2DD1" w:rsidR="004E0CFF" w:rsidRPr="00634515" w:rsidRDefault="004E0CFF" w:rsidP="004E0CFF">
      <w:pPr>
        <w:rPr>
          <w:rFonts w:ascii="Times New Roman" w:hAnsi="Times New Roman" w:cs="Times New Roman"/>
          <w:sz w:val="16"/>
          <w:szCs w:val="16"/>
        </w:rPr>
      </w:pPr>
      <w:r w:rsidRPr="005F1CED">
        <w:rPr>
          <w:rFonts w:ascii="Arial" w:hAnsi="Arial" w:cs="Arial"/>
          <w:b/>
          <w:bCs/>
          <w:sz w:val="16"/>
          <w:szCs w:val="16"/>
        </w:rPr>
        <w:t>Supplementary Figure 2 (4A-E)</w:t>
      </w:r>
      <w:r w:rsidRPr="00BD3784">
        <w:rPr>
          <w:rFonts w:ascii="Arial" w:hAnsi="Arial" w:cs="Arial"/>
          <w:sz w:val="16"/>
          <w:szCs w:val="16"/>
        </w:rPr>
        <w:t xml:space="preserve"> </w:t>
      </w:r>
      <w:r w:rsidRPr="00BD3784">
        <w:rPr>
          <w:rFonts w:ascii="Arial" w:hAnsi="Arial" w:cs="Arial"/>
          <w:color w:val="000000"/>
          <w:sz w:val="16"/>
          <w:szCs w:val="16"/>
        </w:rPr>
        <w:t>Demonstrating chest radiograph and computed tomography (CT) images of patient No.4</w:t>
      </w:r>
    </w:p>
    <w:p w14:paraId="067C467F" w14:textId="77777777" w:rsidR="004E0CFF" w:rsidRPr="00137585" w:rsidRDefault="004E0CFF" w:rsidP="00334F47">
      <w:pPr>
        <w:rPr>
          <w:rFonts w:ascii="Times New Roman" w:hAnsi="Times New Roman" w:cs="Times New Roman"/>
          <w:sz w:val="16"/>
          <w:szCs w:val="16"/>
        </w:rPr>
      </w:pPr>
    </w:p>
    <w:sectPr w:rsidR="004E0CFF" w:rsidRPr="001375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AA98AC" w14:textId="77777777" w:rsidR="004D7AF5" w:rsidRDefault="004D7AF5" w:rsidP="0018090D">
      <w:r>
        <w:separator/>
      </w:r>
    </w:p>
  </w:endnote>
  <w:endnote w:type="continuationSeparator" w:id="0">
    <w:p w14:paraId="07324A0D" w14:textId="77777777" w:rsidR="004D7AF5" w:rsidRDefault="004D7AF5" w:rsidP="0018090D">
      <w:r>
        <w:continuationSeparator/>
      </w:r>
    </w:p>
  </w:endnote>
  <w:endnote w:type="continuationNotice" w:id="1">
    <w:p w14:paraId="1B98A223" w14:textId="77777777" w:rsidR="004D7AF5" w:rsidRDefault="004D7A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FD82E" w14:textId="77777777" w:rsidR="004D7AF5" w:rsidRDefault="004D7AF5" w:rsidP="0018090D">
      <w:r>
        <w:separator/>
      </w:r>
    </w:p>
  </w:footnote>
  <w:footnote w:type="continuationSeparator" w:id="0">
    <w:p w14:paraId="16700A2C" w14:textId="77777777" w:rsidR="004D7AF5" w:rsidRDefault="004D7AF5" w:rsidP="0018090D">
      <w:r>
        <w:continuationSeparator/>
      </w:r>
    </w:p>
  </w:footnote>
  <w:footnote w:type="continuationNotice" w:id="1">
    <w:p w14:paraId="1BECBEE7" w14:textId="77777777" w:rsidR="004D7AF5" w:rsidRDefault="004D7AF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221DC"/>
    <w:multiLevelType w:val="hybridMultilevel"/>
    <w:tmpl w:val="5232C778"/>
    <w:lvl w:ilvl="0" w:tplc="AF82C02A"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376B4837"/>
    <w:multiLevelType w:val="hybridMultilevel"/>
    <w:tmpl w:val="4006A348"/>
    <w:lvl w:ilvl="0" w:tplc="AF82C02A"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7A7CE5"/>
    <w:multiLevelType w:val="hybridMultilevel"/>
    <w:tmpl w:val="5D9A5DB4"/>
    <w:lvl w:ilvl="0" w:tplc="CA606C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F25E3"/>
    <w:multiLevelType w:val="hybridMultilevel"/>
    <w:tmpl w:val="58F29EEC"/>
    <w:lvl w:ilvl="0" w:tplc="CA606CA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AF61ED"/>
    <w:multiLevelType w:val="hybridMultilevel"/>
    <w:tmpl w:val="F3268708"/>
    <w:lvl w:ilvl="0" w:tplc="CA606C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9B571C"/>
    <w:multiLevelType w:val="hybridMultilevel"/>
    <w:tmpl w:val="DD4096DE"/>
    <w:lvl w:ilvl="0" w:tplc="69D0AA54"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BB76CF"/>
    <w:multiLevelType w:val="hybridMultilevel"/>
    <w:tmpl w:val="13A4C18C"/>
    <w:lvl w:ilvl="0" w:tplc="4768CA86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244803"/>
    <w:multiLevelType w:val="hybridMultilevel"/>
    <w:tmpl w:val="D542E280"/>
    <w:lvl w:ilvl="0" w:tplc="AF82C02A">
      <w:numFmt w:val="bullet"/>
      <w:lvlText w:val="-"/>
      <w:lvlJc w:val="left"/>
      <w:pPr>
        <w:ind w:left="502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A806B6"/>
    <w:multiLevelType w:val="hybridMultilevel"/>
    <w:tmpl w:val="367ED8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8DD"/>
    <w:rsid w:val="000002AD"/>
    <w:rsid w:val="0000053B"/>
    <w:rsid w:val="000020B1"/>
    <w:rsid w:val="00010230"/>
    <w:rsid w:val="00010F19"/>
    <w:rsid w:val="00016ADD"/>
    <w:rsid w:val="000179CE"/>
    <w:rsid w:val="00022A20"/>
    <w:rsid w:val="00023875"/>
    <w:rsid w:val="00023FF3"/>
    <w:rsid w:val="00031660"/>
    <w:rsid w:val="00031CBC"/>
    <w:rsid w:val="00033514"/>
    <w:rsid w:val="00034806"/>
    <w:rsid w:val="00037FF2"/>
    <w:rsid w:val="00041FC9"/>
    <w:rsid w:val="00043357"/>
    <w:rsid w:val="00044274"/>
    <w:rsid w:val="00056175"/>
    <w:rsid w:val="000572CA"/>
    <w:rsid w:val="000577B9"/>
    <w:rsid w:val="00057954"/>
    <w:rsid w:val="00057D10"/>
    <w:rsid w:val="00060951"/>
    <w:rsid w:val="00065A4E"/>
    <w:rsid w:val="00067CA2"/>
    <w:rsid w:val="000758EF"/>
    <w:rsid w:val="00082470"/>
    <w:rsid w:val="00093281"/>
    <w:rsid w:val="000B6DA0"/>
    <w:rsid w:val="000B7604"/>
    <w:rsid w:val="000B7B07"/>
    <w:rsid w:val="000C1786"/>
    <w:rsid w:val="000C68D8"/>
    <w:rsid w:val="000D04FC"/>
    <w:rsid w:val="000D4F71"/>
    <w:rsid w:val="000E07AB"/>
    <w:rsid w:val="000E375F"/>
    <w:rsid w:val="000E3902"/>
    <w:rsid w:val="000E4C3D"/>
    <w:rsid w:val="000E544C"/>
    <w:rsid w:val="000E6BE5"/>
    <w:rsid w:val="000F455B"/>
    <w:rsid w:val="0010647E"/>
    <w:rsid w:val="0011725B"/>
    <w:rsid w:val="001208DD"/>
    <w:rsid w:val="0012243B"/>
    <w:rsid w:val="00122CE8"/>
    <w:rsid w:val="00127206"/>
    <w:rsid w:val="001353AE"/>
    <w:rsid w:val="00137585"/>
    <w:rsid w:val="0014046B"/>
    <w:rsid w:val="0014108B"/>
    <w:rsid w:val="00142E76"/>
    <w:rsid w:val="00143185"/>
    <w:rsid w:val="00145F69"/>
    <w:rsid w:val="00146C66"/>
    <w:rsid w:val="00154A2E"/>
    <w:rsid w:val="00155411"/>
    <w:rsid w:val="00155689"/>
    <w:rsid w:val="0015620B"/>
    <w:rsid w:val="00156792"/>
    <w:rsid w:val="00160E43"/>
    <w:rsid w:val="001611D7"/>
    <w:rsid w:val="00161423"/>
    <w:rsid w:val="001638F2"/>
    <w:rsid w:val="00163CCD"/>
    <w:rsid w:val="001645BC"/>
    <w:rsid w:val="001676E1"/>
    <w:rsid w:val="00170C1A"/>
    <w:rsid w:val="0018090D"/>
    <w:rsid w:val="00182633"/>
    <w:rsid w:val="00183B27"/>
    <w:rsid w:val="0018553C"/>
    <w:rsid w:val="00192D79"/>
    <w:rsid w:val="0019396C"/>
    <w:rsid w:val="00195784"/>
    <w:rsid w:val="00195909"/>
    <w:rsid w:val="001A5EFB"/>
    <w:rsid w:val="001B0B34"/>
    <w:rsid w:val="001C4963"/>
    <w:rsid w:val="001C701E"/>
    <w:rsid w:val="001D0177"/>
    <w:rsid w:val="001E3036"/>
    <w:rsid w:val="001E30B5"/>
    <w:rsid w:val="001E30FB"/>
    <w:rsid w:val="001E5A56"/>
    <w:rsid w:val="001E7CE7"/>
    <w:rsid w:val="001F19FA"/>
    <w:rsid w:val="001F3F6C"/>
    <w:rsid w:val="002002F1"/>
    <w:rsid w:val="002045AF"/>
    <w:rsid w:val="00212C0C"/>
    <w:rsid w:val="0022634C"/>
    <w:rsid w:val="0022652A"/>
    <w:rsid w:val="00226AD4"/>
    <w:rsid w:val="00240384"/>
    <w:rsid w:val="00243882"/>
    <w:rsid w:val="0024752E"/>
    <w:rsid w:val="002507CD"/>
    <w:rsid w:val="00255C62"/>
    <w:rsid w:val="0026436F"/>
    <w:rsid w:val="00270199"/>
    <w:rsid w:val="00271B72"/>
    <w:rsid w:val="002739F2"/>
    <w:rsid w:val="00274C86"/>
    <w:rsid w:val="0028113E"/>
    <w:rsid w:val="002932EB"/>
    <w:rsid w:val="00296FC2"/>
    <w:rsid w:val="002A1570"/>
    <w:rsid w:val="002A3422"/>
    <w:rsid w:val="002A444E"/>
    <w:rsid w:val="002A734B"/>
    <w:rsid w:val="002B19E7"/>
    <w:rsid w:val="002B543C"/>
    <w:rsid w:val="002B5D55"/>
    <w:rsid w:val="002B7A88"/>
    <w:rsid w:val="002C17C4"/>
    <w:rsid w:val="002C2A6F"/>
    <w:rsid w:val="002C30E0"/>
    <w:rsid w:val="002C3829"/>
    <w:rsid w:val="002C4DAC"/>
    <w:rsid w:val="002C5C4B"/>
    <w:rsid w:val="002C67EF"/>
    <w:rsid w:val="002C6A23"/>
    <w:rsid w:val="002D3FB3"/>
    <w:rsid w:val="002D4D85"/>
    <w:rsid w:val="002D5365"/>
    <w:rsid w:val="002D6429"/>
    <w:rsid w:val="002E1336"/>
    <w:rsid w:val="002E610E"/>
    <w:rsid w:val="002E732B"/>
    <w:rsid w:val="002E73EA"/>
    <w:rsid w:val="002F1813"/>
    <w:rsid w:val="002F2888"/>
    <w:rsid w:val="002F5BBD"/>
    <w:rsid w:val="002F69E1"/>
    <w:rsid w:val="002F7CD3"/>
    <w:rsid w:val="002F7F76"/>
    <w:rsid w:val="0030551E"/>
    <w:rsid w:val="00307E84"/>
    <w:rsid w:val="00307FC0"/>
    <w:rsid w:val="003108AA"/>
    <w:rsid w:val="00311457"/>
    <w:rsid w:val="0032404E"/>
    <w:rsid w:val="00324E5D"/>
    <w:rsid w:val="00325538"/>
    <w:rsid w:val="00325A37"/>
    <w:rsid w:val="0033470C"/>
    <w:rsid w:val="00334F47"/>
    <w:rsid w:val="0033515C"/>
    <w:rsid w:val="003409E2"/>
    <w:rsid w:val="00343F13"/>
    <w:rsid w:val="00346E83"/>
    <w:rsid w:val="003500E3"/>
    <w:rsid w:val="0035496D"/>
    <w:rsid w:val="0036069D"/>
    <w:rsid w:val="0036130B"/>
    <w:rsid w:val="0036323F"/>
    <w:rsid w:val="003635FC"/>
    <w:rsid w:val="00363D69"/>
    <w:rsid w:val="003730D3"/>
    <w:rsid w:val="00380693"/>
    <w:rsid w:val="00380F6B"/>
    <w:rsid w:val="00381193"/>
    <w:rsid w:val="00383B5B"/>
    <w:rsid w:val="00386CAA"/>
    <w:rsid w:val="00390084"/>
    <w:rsid w:val="003944CD"/>
    <w:rsid w:val="003A58E2"/>
    <w:rsid w:val="003B2369"/>
    <w:rsid w:val="003B2A9D"/>
    <w:rsid w:val="003B6F98"/>
    <w:rsid w:val="003C05FB"/>
    <w:rsid w:val="003C0B40"/>
    <w:rsid w:val="003C0DDD"/>
    <w:rsid w:val="003C1983"/>
    <w:rsid w:val="003C5600"/>
    <w:rsid w:val="003C6368"/>
    <w:rsid w:val="003C7873"/>
    <w:rsid w:val="003E14D4"/>
    <w:rsid w:val="003F7843"/>
    <w:rsid w:val="00402D08"/>
    <w:rsid w:val="00404B79"/>
    <w:rsid w:val="00406AC0"/>
    <w:rsid w:val="00414648"/>
    <w:rsid w:val="0041620E"/>
    <w:rsid w:val="00420FA1"/>
    <w:rsid w:val="00422B26"/>
    <w:rsid w:val="00424B25"/>
    <w:rsid w:val="00424B33"/>
    <w:rsid w:val="00426C02"/>
    <w:rsid w:val="00430635"/>
    <w:rsid w:val="00443AC1"/>
    <w:rsid w:val="0044629E"/>
    <w:rsid w:val="00450105"/>
    <w:rsid w:val="00455829"/>
    <w:rsid w:val="0045635C"/>
    <w:rsid w:val="004601A1"/>
    <w:rsid w:val="00471C93"/>
    <w:rsid w:val="004722D7"/>
    <w:rsid w:val="004732F9"/>
    <w:rsid w:val="00474646"/>
    <w:rsid w:val="00474B91"/>
    <w:rsid w:val="00477A96"/>
    <w:rsid w:val="0048104C"/>
    <w:rsid w:val="00487FEF"/>
    <w:rsid w:val="00497802"/>
    <w:rsid w:val="004A0F7F"/>
    <w:rsid w:val="004A1B26"/>
    <w:rsid w:val="004A1E7E"/>
    <w:rsid w:val="004A2989"/>
    <w:rsid w:val="004A29E8"/>
    <w:rsid w:val="004A35B0"/>
    <w:rsid w:val="004A46CE"/>
    <w:rsid w:val="004A5904"/>
    <w:rsid w:val="004B082A"/>
    <w:rsid w:val="004B1698"/>
    <w:rsid w:val="004C139C"/>
    <w:rsid w:val="004C158A"/>
    <w:rsid w:val="004D0914"/>
    <w:rsid w:val="004D1576"/>
    <w:rsid w:val="004D241B"/>
    <w:rsid w:val="004D59C4"/>
    <w:rsid w:val="004D7AF5"/>
    <w:rsid w:val="004E0CFF"/>
    <w:rsid w:val="004E27C8"/>
    <w:rsid w:val="004E39DA"/>
    <w:rsid w:val="004E5D7F"/>
    <w:rsid w:val="004F51E8"/>
    <w:rsid w:val="004F57A3"/>
    <w:rsid w:val="004F5ACF"/>
    <w:rsid w:val="004F6CE8"/>
    <w:rsid w:val="004F76A6"/>
    <w:rsid w:val="0050289D"/>
    <w:rsid w:val="00505F0E"/>
    <w:rsid w:val="00507FE2"/>
    <w:rsid w:val="005111AE"/>
    <w:rsid w:val="00512CE5"/>
    <w:rsid w:val="00523A31"/>
    <w:rsid w:val="00530186"/>
    <w:rsid w:val="00535221"/>
    <w:rsid w:val="005451D1"/>
    <w:rsid w:val="0054548C"/>
    <w:rsid w:val="00554E3D"/>
    <w:rsid w:val="00557969"/>
    <w:rsid w:val="00563D13"/>
    <w:rsid w:val="00573A14"/>
    <w:rsid w:val="00574DE5"/>
    <w:rsid w:val="0058155D"/>
    <w:rsid w:val="0058171A"/>
    <w:rsid w:val="00583C75"/>
    <w:rsid w:val="00585B77"/>
    <w:rsid w:val="005A2B7C"/>
    <w:rsid w:val="005A2E2C"/>
    <w:rsid w:val="005A6AB6"/>
    <w:rsid w:val="005B5ED5"/>
    <w:rsid w:val="005C2A66"/>
    <w:rsid w:val="005C2FD6"/>
    <w:rsid w:val="005D467B"/>
    <w:rsid w:val="005E089E"/>
    <w:rsid w:val="005E4753"/>
    <w:rsid w:val="005E5227"/>
    <w:rsid w:val="005E70F2"/>
    <w:rsid w:val="005E72D6"/>
    <w:rsid w:val="005F1CED"/>
    <w:rsid w:val="005F4235"/>
    <w:rsid w:val="005F7A62"/>
    <w:rsid w:val="005F7E09"/>
    <w:rsid w:val="00602001"/>
    <w:rsid w:val="00605004"/>
    <w:rsid w:val="00612F85"/>
    <w:rsid w:val="0062181C"/>
    <w:rsid w:val="006256CE"/>
    <w:rsid w:val="00630684"/>
    <w:rsid w:val="00634515"/>
    <w:rsid w:val="006360FB"/>
    <w:rsid w:val="006371A1"/>
    <w:rsid w:val="0063788C"/>
    <w:rsid w:val="00642E4D"/>
    <w:rsid w:val="0064381E"/>
    <w:rsid w:val="0064419A"/>
    <w:rsid w:val="00647043"/>
    <w:rsid w:val="00653336"/>
    <w:rsid w:val="006543FD"/>
    <w:rsid w:val="00656BCF"/>
    <w:rsid w:val="00656C62"/>
    <w:rsid w:val="0066483C"/>
    <w:rsid w:val="00665C87"/>
    <w:rsid w:val="006663C3"/>
    <w:rsid w:val="006678F6"/>
    <w:rsid w:val="0066796E"/>
    <w:rsid w:val="00670A53"/>
    <w:rsid w:val="00682343"/>
    <w:rsid w:val="00685A0E"/>
    <w:rsid w:val="00686356"/>
    <w:rsid w:val="00686A4D"/>
    <w:rsid w:val="00690490"/>
    <w:rsid w:val="00692C0A"/>
    <w:rsid w:val="006948F4"/>
    <w:rsid w:val="00696097"/>
    <w:rsid w:val="006965C4"/>
    <w:rsid w:val="006976E3"/>
    <w:rsid w:val="00697CEC"/>
    <w:rsid w:val="006A08A1"/>
    <w:rsid w:val="006A4D6A"/>
    <w:rsid w:val="006B0025"/>
    <w:rsid w:val="006B6FE2"/>
    <w:rsid w:val="006B7E3D"/>
    <w:rsid w:val="006C11CA"/>
    <w:rsid w:val="006C4532"/>
    <w:rsid w:val="006C4EEB"/>
    <w:rsid w:val="006C79A5"/>
    <w:rsid w:val="006D6C0D"/>
    <w:rsid w:val="006F36A4"/>
    <w:rsid w:val="006F4219"/>
    <w:rsid w:val="006F6138"/>
    <w:rsid w:val="0070633A"/>
    <w:rsid w:val="007129D9"/>
    <w:rsid w:val="00713D25"/>
    <w:rsid w:val="00717A18"/>
    <w:rsid w:val="00717A85"/>
    <w:rsid w:val="0072181E"/>
    <w:rsid w:val="00724A57"/>
    <w:rsid w:val="0073039A"/>
    <w:rsid w:val="007326C9"/>
    <w:rsid w:val="0074082A"/>
    <w:rsid w:val="00742191"/>
    <w:rsid w:val="00744183"/>
    <w:rsid w:val="007453A1"/>
    <w:rsid w:val="007500B6"/>
    <w:rsid w:val="0075086D"/>
    <w:rsid w:val="00753200"/>
    <w:rsid w:val="00753630"/>
    <w:rsid w:val="00755277"/>
    <w:rsid w:val="0075762A"/>
    <w:rsid w:val="00760134"/>
    <w:rsid w:val="0076515C"/>
    <w:rsid w:val="0076709E"/>
    <w:rsid w:val="007700AF"/>
    <w:rsid w:val="00781608"/>
    <w:rsid w:val="00783335"/>
    <w:rsid w:val="0078348B"/>
    <w:rsid w:val="007877EF"/>
    <w:rsid w:val="00790CB0"/>
    <w:rsid w:val="0079149A"/>
    <w:rsid w:val="00791872"/>
    <w:rsid w:val="00791FF0"/>
    <w:rsid w:val="00793251"/>
    <w:rsid w:val="007955DA"/>
    <w:rsid w:val="0079717E"/>
    <w:rsid w:val="007A06FD"/>
    <w:rsid w:val="007A1E9B"/>
    <w:rsid w:val="007A47F7"/>
    <w:rsid w:val="007A481E"/>
    <w:rsid w:val="007A7EB4"/>
    <w:rsid w:val="007B3837"/>
    <w:rsid w:val="007B40EF"/>
    <w:rsid w:val="007B541C"/>
    <w:rsid w:val="007B5B53"/>
    <w:rsid w:val="007C06A8"/>
    <w:rsid w:val="007C3242"/>
    <w:rsid w:val="007D1E8B"/>
    <w:rsid w:val="007D3351"/>
    <w:rsid w:val="007E21D0"/>
    <w:rsid w:val="007E37D3"/>
    <w:rsid w:val="007E3A58"/>
    <w:rsid w:val="007E4E89"/>
    <w:rsid w:val="007E796B"/>
    <w:rsid w:val="007F1D04"/>
    <w:rsid w:val="007F27CD"/>
    <w:rsid w:val="007F7419"/>
    <w:rsid w:val="007F76FF"/>
    <w:rsid w:val="007F7A01"/>
    <w:rsid w:val="00801952"/>
    <w:rsid w:val="00805451"/>
    <w:rsid w:val="00817342"/>
    <w:rsid w:val="00835E81"/>
    <w:rsid w:val="008360B1"/>
    <w:rsid w:val="00842EDF"/>
    <w:rsid w:val="0084447F"/>
    <w:rsid w:val="0084453D"/>
    <w:rsid w:val="00845B98"/>
    <w:rsid w:val="00845DA4"/>
    <w:rsid w:val="00847682"/>
    <w:rsid w:val="00847DB4"/>
    <w:rsid w:val="0085488B"/>
    <w:rsid w:val="008557C4"/>
    <w:rsid w:val="00870439"/>
    <w:rsid w:val="00870A5E"/>
    <w:rsid w:val="00871156"/>
    <w:rsid w:val="00871C02"/>
    <w:rsid w:val="00872B85"/>
    <w:rsid w:val="00875124"/>
    <w:rsid w:val="00877EED"/>
    <w:rsid w:val="0088250C"/>
    <w:rsid w:val="008843A3"/>
    <w:rsid w:val="008873FA"/>
    <w:rsid w:val="00890493"/>
    <w:rsid w:val="008913B4"/>
    <w:rsid w:val="00894805"/>
    <w:rsid w:val="00894F02"/>
    <w:rsid w:val="00896491"/>
    <w:rsid w:val="008A2D79"/>
    <w:rsid w:val="008A6EB8"/>
    <w:rsid w:val="008B12EF"/>
    <w:rsid w:val="008B6207"/>
    <w:rsid w:val="008B7188"/>
    <w:rsid w:val="008C204B"/>
    <w:rsid w:val="008C6D08"/>
    <w:rsid w:val="008D1921"/>
    <w:rsid w:val="008D76E1"/>
    <w:rsid w:val="008E297B"/>
    <w:rsid w:val="008E3BB0"/>
    <w:rsid w:val="008E479C"/>
    <w:rsid w:val="008E4938"/>
    <w:rsid w:val="008E4D9A"/>
    <w:rsid w:val="008F0F6E"/>
    <w:rsid w:val="008F3C43"/>
    <w:rsid w:val="008F4FEF"/>
    <w:rsid w:val="008F5EA9"/>
    <w:rsid w:val="008F7531"/>
    <w:rsid w:val="0090122F"/>
    <w:rsid w:val="00901BEB"/>
    <w:rsid w:val="00905716"/>
    <w:rsid w:val="00905F4A"/>
    <w:rsid w:val="009130F1"/>
    <w:rsid w:val="00913600"/>
    <w:rsid w:val="00913B4A"/>
    <w:rsid w:val="00915068"/>
    <w:rsid w:val="0091617F"/>
    <w:rsid w:val="00921D4C"/>
    <w:rsid w:val="00924439"/>
    <w:rsid w:val="00927F22"/>
    <w:rsid w:val="00931739"/>
    <w:rsid w:val="009331A0"/>
    <w:rsid w:val="009361EE"/>
    <w:rsid w:val="009463DE"/>
    <w:rsid w:val="0095520C"/>
    <w:rsid w:val="009612D2"/>
    <w:rsid w:val="00963BB1"/>
    <w:rsid w:val="0096416B"/>
    <w:rsid w:val="0098026B"/>
    <w:rsid w:val="00980819"/>
    <w:rsid w:val="00986DED"/>
    <w:rsid w:val="0098791B"/>
    <w:rsid w:val="0099104C"/>
    <w:rsid w:val="00992B0B"/>
    <w:rsid w:val="0099354B"/>
    <w:rsid w:val="00996ADC"/>
    <w:rsid w:val="00997E5B"/>
    <w:rsid w:val="009A1AA2"/>
    <w:rsid w:val="009A25C4"/>
    <w:rsid w:val="009A26AA"/>
    <w:rsid w:val="009A2EDB"/>
    <w:rsid w:val="009A4266"/>
    <w:rsid w:val="009A5BD8"/>
    <w:rsid w:val="009A688D"/>
    <w:rsid w:val="009B006E"/>
    <w:rsid w:val="009B11A1"/>
    <w:rsid w:val="009B1A15"/>
    <w:rsid w:val="009B1D0D"/>
    <w:rsid w:val="009B2D14"/>
    <w:rsid w:val="009B503A"/>
    <w:rsid w:val="009B655B"/>
    <w:rsid w:val="009C0E2E"/>
    <w:rsid w:val="009C0E4E"/>
    <w:rsid w:val="009D7EE9"/>
    <w:rsid w:val="009E1884"/>
    <w:rsid w:val="009E45D4"/>
    <w:rsid w:val="009E5489"/>
    <w:rsid w:val="009E5599"/>
    <w:rsid w:val="009E700D"/>
    <w:rsid w:val="009F0173"/>
    <w:rsid w:val="009F3865"/>
    <w:rsid w:val="009F789F"/>
    <w:rsid w:val="00A06768"/>
    <w:rsid w:val="00A07144"/>
    <w:rsid w:val="00A17172"/>
    <w:rsid w:val="00A21148"/>
    <w:rsid w:val="00A220EE"/>
    <w:rsid w:val="00A263E7"/>
    <w:rsid w:val="00A265DF"/>
    <w:rsid w:val="00A27BA8"/>
    <w:rsid w:val="00A309F6"/>
    <w:rsid w:val="00A3479A"/>
    <w:rsid w:val="00A37038"/>
    <w:rsid w:val="00A40164"/>
    <w:rsid w:val="00A427F8"/>
    <w:rsid w:val="00A44CFB"/>
    <w:rsid w:val="00A4515B"/>
    <w:rsid w:val="00A46584"/>
    <w:rsid w:val="00A5261E"/>
    <w:rsid w:val="00A57806"/>
    <w:rsid w:val="00A60CA1"/>
    <w:rsid w:val="00A61EC2"/>
    <w:rsid w:val="00A6421A"/>
    <w:rsid w:val="00A7002A"/>
    <w:rsid w:val="00A70908"/>
    <w:rsid w:val="00A71135"/>
    <w:rsid w:val="00A71B10"/>
    <w:rsid w:val="00A72EA2"/>
    <w:rsid w:val="00A732BD"/>
    <w:rsid w:val="00A73356"/>
    <w:rsid w:val="00A7465D"/>
    <w:rsid w:val="00A77590"/>
    <w:rsid w:val="00A77A78"/>
    <w:rsid w:val="00A81FD9"/>
    <w:rsid w:val="00A877DB"/>
    <w:rsid w:val="00A87887"/>
    <w:rsid w:val="00A94466"/>
    <w:rsid w:val="00AA7070"/>
    <w:rsid w:val="00AB2A21"/>
    <w:rsid w:val="00AB7DE0"/>
    <w:rsid w:val="00AC0076"/>
    <w:rsid w:val="00AC3139"/>
    <w:rsid w:val="00AC3D2E"/>
    <w:rsid w:val="00AC5612"/>
    <w:rsid w:val="00AC61F5"/>
    <w:rsid w:val="00AE0AFD"/>
    <w:rsid w:val="00AE0E52"/>
    <w:rsid w:val="00AE65FE"/>
    <w:rsid w:val="00AF3244"/>
    <w:rsid w:val="00AF7169"/>
    <w:rsid w:val="00B03E70"/>
    <w:rsid w:val="00B04FC6"/>
    <w:rsid w:val="00B06C2E"/>
    <w:rsid w:val="00B2003D"/>
    <w:rsid w:val="00B21ADB"/>
    <w:rsid w:val="00B238DF"/>
    <w:rsid w:val="00B23C9B"/>
    <w:rsid w:val="00B23F42"/>
    <w:rsid w:val="00B26E7F"/>
    <w:rsid w:val="00B31853"/>
    <w:rsid w:val="00B35CD7"/>
    <w:rsid w:val="00B40467"/>
    <w:rsid w:val="00B43F1D"/>
    <w:rsid w:val="00B4781F"/>
    <w:rsid w:val="00B53B36"/>
    <w:rsid w:val="00B5457B"/>
    <w:rsid w:val="00B549D6"/>
    <w:rsid w:val="00B6578B"/>
    <w:rsid w:val="00B67E75"/>
    <w:rsid w:val="00B7213F"/>
    <w:rsid w:val="00B76BBC"/>
    <w:rsid w:val="00B776A7"/>
    <w:rsid w:val="00B7785E"/>
    <w:rsid w:val="00B81206"/>
    <w:rsid w:val="00B835FF"/>
    <w:rsid w:val="00B83855"/>
    <w:rsid w:val="00B83AD8"/>
    <w:rsid w:val="00B85039"/>
    <w:rsid w:val="00B855B3"/>
    <w:rsid w:val="00B872F8"/>
    <w:rsid w:val="00B876B3"/>
    <w:rsid w:val="00B915DB"/>
    <w:rsid w:val="00B9233E"/>
    <w:rsid w:val="00B9532F"/>
    <w:rsid w:val="00BA3B27"/>
    <w:rsid w:val="00BA5956"/>
    <w:rsid w:val="00BA6782"/>
    <w:rsid w:val="00BB0A8E"/>
    <w:rsid w:val="00BB3EF7"/>
    <w:rsid w:val="00BD3784"/>
    <w:rsid w:val="00BD6478"/>
    <w:rsid w:val="00BD6A10"/>
    <w:rsid w:val="00BE1610"/>
    <w:rsid w:val="00BE4DD8"/>
    <w:rsid w:val="00BE648F"/>
    <w:rsid w:val="00C048BC"/>
    <w:rsid w:val="00C07926"/>
    <w:rsid w:val="00C13062"/>
    <w:rsid w:val="00C32C53"/>
    <w:rsid w:val="00C37033"/>
    <w:rsid w:val="00C4171D"/>
    <w:rsid w:val="00C52F9E"/>
    <w:rsid w:val="00C54154"/>
    <w:rsid w:val="00C541D6"/>
    <w:rsid w:val="00C56223"/>
    <w:rsid w:val="00C576E7"/>
    <w:rsid w:val="00C60F01"/>
    <w:rsid w:val="00C610A3"/>
    <w:rsid w:val="00C6176A"/>
    <w:rsid w:val="00C6408E"/>
    <w:rsid w:val="00C6434C"/>
    <w:rsid w:val="00C74100"/>
    <w:rsid w:val="00C80117"/>
    <w:rsid w:val="00C85525"/>
    <w:rsid w:val="00C859E1"/>
    <w:rsid w:val="00C95659"/>
    <w:rsid w:val="00CA4292"/>
    <w:rsid w:val="00CB1D38"/>
    <w:rsid w:val="00CB4D2A"/>
    <w:rsid w:val="00CB59CF"/>
    <w:rsid w:val="00CC480A"/>
    <w:rsid w:val="00CC4BD9"/>
    <w:rsid w:val="00CC4D11"/>
    <w:rsid w:val="00CD03AE"/>
    <w:rsid w:val="00CD1C68"/>
    <w:rsid w:val="00CD47B8"/>
    <w:rsid w:val="00CD4EFC"/>
    <w:rsid w:val="00CD7BA5"/>
    <w:rsid w:val="00CE34C2"/>
    <w:rsid w:val="00CF3414"/>
    <w:rsid w:val="00CF4EAB"/>
    <w:rsid w:val="00D017FB"/>
    <w:rsid w:val="00D07286"/>
    <w:rsid w:val="00D11DFA"/>
    <w:rsid w:val="00D12062"/>
    <w:rsid w:val="00D17008"/>
    <w:rsid w:val="00D1714B"/>
    <w:rsid w:val="00D17DC1"/>
    <w:rsid w:val="00D25BEB"/>
    <w:rsid w:val="00D31EBB"/>
    <w:rsid w:val="00D34C3A"/>
    <w:rsid w:val="00D364B9"/>
    <w:rsid w:val="00D4154A"/>
    <w:rsid w:val="00D443F1"/>
    <w:rsid w:val="00D44707"/>
    <w:rsid w:val="00D47DF3"/>
    <w:rsid w:val="00D511CD"/>
    <w:rsid w:val="00D57E89"/>
    <w:rsid w:val="00D63FBA"/>
    <w:rsid w:val="00D64A87"/>
    <w:rsid w:val="00D65613"/>
    <w:rsid w:val="00D72A84"/>
    <w:rsid w:val="00D76BEE"/>
    <w:rsid w:val="00D91D53"/>
    <w:rsid w:val="00D92547"/>
    <w:rsid w:val="00DA03C7"/>
    <w:rsid w:val="00DA08DF"/>
    <w:rsid w:val="00DA743A"/>
    <w:rsid w:val="00DB15E6"/>
    <w:rsid w:val="00DB3DA1"/>
    <w:rsid w:val="00DB54CE"/>
    <w:rsid w:val="00DB67A3"/>
    <w:rsid w:val="00DC21E1"/>
    <w:rsid w:val="00DC21F8"/>
    <w:rsid w:val="00DC2B27"/>
    <w:rsid w:val="00DC5D6C"/>
    <w:rsid w:val="00DC6EF7"/>
    <w:rsid w:val="00DC7B9B"/>
    <w:rsid w:val="00DD46B3"/>
    <w:rsid w:val="00DE029A"/>
    <w:rsid w:val="00DE08E3"/>
    <w:rsid w:val="00DE2275"/>
    <w:rsid w:val="00DF13A9"/>
    <w:rsid w:val="00DF20F9"/>
    <w:rsid w:val="00DF4BBE"/>
    <w:rsid w:val="00DF64B0"/>
    <w:rsid w:val="00DF738E"/>
    <w:rsid w:val="00E029A4"/>
    <w:rsid w:val="00E0451B"/>
    <w:rsid w:val="00E052A6"/>
    <w:rsid w:val="00E07C7C"/>
    <w:rsid w:val="00E07DFD"/>
    <w:rsid w:val="00E171FE"/>
    <w:rsid w:val="00E2074F"/>
    <w:rsid w:val="00E2505F"/>
    <w:rsid w:val="00E32A36"/>
    <w:rsid w:val="00E34D47"/>
    <w:rsid w:val="00E4140E"/>
    <w:rsid w:val="00E422CB"/>
    <w:rsid w:val="00E447AF"/>
    <w:rsid w:val="00E4602F"/>
    <w:rsid w:val="00E54FBD"/>
    <w:rsid w:val="00E60E9C"/>
    <w:rsid w:val="00E610CA"/>
    <w:rsid w:val="00E61308"/>
    <w:rsid w:val="00E62729"/>
    <w:rsid w:val="00E70A79"/>
    <w:rsid w:val="00E718A6"/>
    <w:rsid w:val="00E72B30"/>
    <w:rsid w:val="00E74D4C"/>
    <w:rsid w:val="00E843C4"/>
    <w:rsid w:val="00E92199"/>
    <w:rsid w:val="00E94490"/>
    <w:rsid w:val="00E97F07"/>
    <w:rsid w:val="00EA16A4"/>
    <w:rsid w:val="00EB0AF4"/>
    <w:rsid w:val="00EB19BE"/>
    <w:rsid w:val="00EB4DF6"/>
    <w:rsid w:val="00EB6018"/>
    <w:rsid w:val="00EC67A5"/>
    <w:rsid w:val="00ED02D6"/>
    <w:rsid w:val="00ED1F6A"/>
    <w:rsid w:val="00ED23A6"/>
    <w:rsid w:val="00ED4817"/>
    <w:rsid w:val="00EE35E7"/>
    <w:rsid w:val="00EF0142"/>
    <w:rsid w:val="00EF24C9"/>
    <w:rsid w:val="00EF61FC"/>
    <w:rsid w:val="00F00EE2"/>
    <w:rsid w:val="00F058AF"/>
    <w:rsid w:val="00F075B1"/>
    <w:rsid w:val="00F1169F"/>
    <w:rsid w:val="00F1393C"/>
    <w:rsid w:val="00F2304A"/>
    <w:rsid w:val="00F24EAE"/>
    <w:rsid w:val="00F27C12"/>
    <w:rsid w:val="00F313F0"/>
    <w:rsid w:val="00F322B6"/>
    <w:rsid w:val="00F322E0"/>
    <w:rsid w:val="00F32982"/>
    <w:rsid w:val="00F34632"/>
    <w:rsid w:val="00F40513"/>
    <w:rsid w:val="00F438CD"/>
    <w:rsid w:val="00F45358"/>
    <w:rsid w:val="00F50835"/>
    <w:rsid w:val="00F53331"/>
    <w:rsid w:val="00F54B67"/>
    <w:rsid w:val="00F55F8E"/>
    <w:rsid w:val="00F61384"/>
    <w:rsid w:val="00F6151F"/>
    <w:rsid w:val="00F64D97"/>
    <w:rsid w:val="00F67459"/>
    <w:rsid w:val="00F67C0F"/>
    <w:rsid w:val="00F85801"/>
    <w:rsid w:val="00F93315"/>
    <w:rsid w:val="00F97D48"/>
    <w:rsid w:val="00FA2E1A"/>
    <w:rsid w:val="00FA47EA"/>
    <w:rsid w:val="00FB1054"/>
    <w:rsid w:val="00FB44E5"/>
    <w:rsid w:val="00FB4E9F"/>
    <w:rsid w:val="00FB563D"/>
    <w:rsid w:val="00FB7289"/>
    <w:rsid w:val="00FC0138"/>
    <w:rsid w:val="00FC0403"/>
    <w:rsid w:val="00FC2116"/>
    <w:rsid w:val="00FC2BDE"/>
    <w:rsid w:val="00FD0E54"/>
    <w:rsid w:val="00FD1F54"/>
    <w:rsid w:val="00FD3A69"/>
    <w:rsid w:val="00FD3D32"/>
    <w:rsid w:val="00FD6293"/>
    <w:rsid w:val="00FD7A27"/>
    <w:rsid w:val="00FD7D76"/>
    <w:rsid w:val="00FE01D6"/>
    <w:rsid w:val="00FE0660"/>
    <w:rsid w:val="00FE2864"/>
    <w:rsid w:val="00FE3D17"/>
    <w:rsid w:val="00FE41B4"/>
    <w:rsid w:val="00FE5DC7"/>
    <w:rsid w:val="00FF0234"/>
    <w:rsid w:val="00FF245A"/>
    <w:rsid w:val="00FF442B"/>
    <w:rsid w:val="00FF5421"/>
    <w:rsid w:val="00FF7831"/>
    <w:rsid w:val="00FF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59E608"/>
  <w15:chartTrackingRefBased/>
  <w15:docId w15:val="{4EF0A62E-B195-4006-BFE8-BB7454644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8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4F4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F7A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809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090D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1809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090D"/>
    <w:rPr>
      <w:rFonts w:cs="Angsan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806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806"/>
    <w:rPr>
      <w:rFonts w:ascii="Segoe UI" w:hAnsi="Segoe UI" w:cs="Angsana New"/>
      <w:sz w:val="18"/>
      <w:szCs w:val="22"/>
    </w:rPr>
  </w:style>
  <w:style w:type="paragraph" w:styleId="Revision">
    <w:name w:val="Revision"/>
    <w:hidden/>
    <w:uiPriority w:val="99"/>
    <w:semiHidden/>
    <w:rsid w:val="0050289D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2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23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1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5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8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5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8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0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63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9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73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65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73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9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1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0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5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65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3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6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3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0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8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53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8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9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6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2AF65-0FEC-4F85-9D7C-1734FFFCA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614</Words>
  <Characters>3524</Characters>
  <Application>Microsoft Office Word</Application>
  <DocSecurity>0</DocSecurity>
  <Lines>440</Lines>
  <Paragraphs>295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Kridsanai Gulapa</dc:creator>
  <cp:keywords/>
  <dc:description/>
  <cp:lastModifiedBy>ธุรการภาควิชาอายุรศาสตร์</cp:lastModifiedBy>
  <cp:revision>7</cp:revision>
  <dcterms:created xsi:type="dcterms:W3CDTF">2024-10-01T08:37:00Z</dcterms:created>
  <dcterms:modified xsi:type="dcterms:W3CDTF">2024-10-07T02:28:00Z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1064221670beeba291c567d85107ec734c1b5731e23aedaaccca6a15b17fc066</vt:lpwstr>
  </property>
</Properties>
</file>