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0D563" w14:textId="77777777" w:rsidR="00136751" w:rsidRDefault="00104034">
      <w:pPr>
        <w:pStyle w:val="ListParagraph"/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1</w:t>
      </w:r>
      <w:r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Normal cecum, ascending colon, transverse colon, sigmoid colon, rectum. Superficial </w:t>
      </w:r>
      <w:proofErr w:type="gramStart"/>
      <w:r>
        <w:rPr>
          <w:rFonts w:ascii="Times New Roman" w:hAnsi="Times New Roman" w:cs="Times New Roman"/>
        </w:rPr>
        <w:t>ulcers,</w:t>
      </w:r>
      <w:proofErr w:type="gramEnd"/>
      <w:r>
        <w:rPr>
          <w:rFonts w:ascii="Times New Roman" w:hAnsi="Times New Roman" w:cs="Times New Roman"/>
        </w:rPr>
        <w:t xml:space="preserve"> erosions can be seen in descending colon with hyperemia and edema.</w:t>
      </w:r>
    </w:p>
    <w:p w14:paraId="26B72FD3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375569" wp14:editId="71D4A789">
            <wp:extent cx="3147060" cy="2360295"/>
            <wp:effectExtent l="0" t="0" r="0" b="1905"/>
            <wp:docPr id="161591079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10799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087" cy="23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8B0A" w14:textId="77777777" w:rsidR="00136751" w:rsidRDefault="00104034">
      <w:pPr>
        <w:numPr>
          <w:ilvl w:val="0"/>
          <w:numId w:val="2"/>
        </w:num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Descending colon</w:t>
      </w:r>
    </w:p>
    <w:p w14:paraId="488CF339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2C1F7F" wp14:editId="65C0EDD4">
            <wp:extent cx="3159125" cy="2369820"/>
            <wp:effectExtent l="0" t="0" r="3175" b="0"/>
            <wp:docPr id="7089262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2621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3976" cy="23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9D75" w14:textId="77777777" w:rsidR="00136751" w:rsidRDefault="00104034">
      <w:pPr>
        <w:numPr>
          <w:ilvl w:val="0"/>
          <w:numId w:val="2"/>
        </w:numPr>
        <w:spacing w:after="0" w:line="240" w:lineRule="auto"/>
        <w:ind w:left="440" w:hangingChars="200" w:hanging="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Descending colon</w:t>
      </w:r>
    </w:p>
    <w:p w14:paraId="6FB483D8" w14:textId="77777777" w:rsidR="00136751" w:rsidRDefault="00136751">
      <w:pPr>
        <w:ind w:left="110" w:hangingChars="50" w:hanging="110"/>
        <w:rPr>
          <w:rFonts w:ascii="Times New Roman" w:hAnsi="Times New Roman" w:cs="Times New Roman"/>
        </w:rPr>
      </w:pPr>
    </w:p>
    <w:p w14:paraId="7B32D659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8560F4A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 xml:space="preserve">2. </w:t>
      </w:r>
      <w:r>
        <w:rPr>
          <w:rFonts w:ascii="Times New Roman" w:hAnsi="Times New Roman" w:cs="Times New Roman"/>
        </w:rPr>
        <w:t>Normal cecum, ascending colon, transverse colon, rectum. Superficial ulcers can be seen in descending colon with white coating. The sigmoid colon is scattered with hyperemia, erosion and edema</w:t>
      </w:r>
    </w:p>
    <w:p w14:paraId="48956692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70BBAD" wp14:editId="40DCB7A3">
            <wp:extent cx="3055620" cy="2515870"/>
            <wp:effectExtent l="0" t="0" r="0" b="0"/>
            <wp:docPr id="11136437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43753" name="图片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137" cy="25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CBCF7" w14:textId="77777777" w:rsidR="00136751" w:rsidRDefault="00104034">
      <w:pPr>
        <w:numPr>
          <w:ilvl w:val="0"/>
          <w:numId w:val="3"/>
        </w:num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Descending colon</w:t>
      </w:r>
    </w:p>
    <w:p w14:paraId="003A25FA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7DAF3F" wp14:editId="66B8E537">
            <wp:extent cx="2905125" cy="2392680"/>
            <wp:effectExtent l="0" t="0" r="9525" b="7620"/>
            <wp:docPr id="79344906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49069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015" cy="239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9DEB" w14:textId="77777777" w:rsidR="00136751" w:rsidRDefault="00104034">
      <w:pPr>
        <w:numPr>
          <w:ilvl w:val="0"/>
          <w:numId w:val="3"/>
        </w:numPr>
        <w:spacing w:after="0" w:line="240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Sigmoid colon</w:t>
      </w:r>
    </w:p>
    <w:p w14:paraId="24EA1FC2" w14:textId="77777777" w:rsidR="00136751" w:rsidRDefault="00136751">
      <w:pPr>
        <w:spacing w:after="0" w:line="240" w:lineRule="auto"/>
        <w:rPr>
          <w:rFonts w:ascii="Times New Roman" w:hAnsi="Times New Roman" w:cs="Times New Roman"/>
        </w:rPr>
      </w:pPr>
    </w:p>
    <w:p w14:paraId="44D1201B" w14:textId="77777777" w:rsidR="00136751" w:rsidRDefault="00136751">
      <w:pPr>
        <w:spacing w:after="0" w:line="240" w:lineRule="auto"/>
        <w:rPr>
          <w:rFonts w:ascii="Times New Roman" w:hAnsi="Times New Roman" w:cs="Times New Roman"/>
        </w:rPr>
      </w:pPr>
    </w:p>
    <w:p w14:paraId="25C9825A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9A88AB" w14:textId="77777777" w:rsidR="00136751" w:rsidRDefault="001040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 xml:space="preserve">3. </w:t>
      </w:r>
      <w:r>
        <w:rPr>
          <w:rFonts w:ascii="Times New Roman" w:hAnsi="Times New Roman" w:cs="Times New Roman"/>
        </w:rPr>
        <w:t>Normal cecum, ascending colon, transverse colon, sigmoid colon, rectum. Multiple ulcers, erosion, hyperemia and edema can be seen in descending colon.</w:t>
      </w:r>
    </w:p>
    <w:p w14:paraId="4979D705" w14:textId="77777777" w:rsidR="00136751" w:rsidRDefault="00136751">
      <w:pPr>
        <w:spacing w:after="0"/>
        <w:rPr>
          <w:rFonts w:ascii="Times New Roman" w:hAnsi="Times New Roman" w:cs="Times New Roman"/>
        </w:rPr>
      </w:pPr>
    </w:p>
    <w:p w14:paraId="623ABEEB" w14:textId="77777777" w:rsidR="00136751" w:rsidRDefault="001040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3E6D62" wp14:editId="1BF732DA">
            <wp:extent cx="3285490" cy="2960370"/>
            <wp:effectExtent l="0" t="0" r="0" b="0"/>
            <wp:docPr id="16837824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8241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6" r="2384"/>
                    <a:stretch>
                      <a:fillRect/>
                    </a:stretch>
                  </pic:blipFill>
                  <pic:spPr>
                    <a:xfrm>
                      <a:off x="0" y="0"/>
                      <a:ext cx="328644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B30FD" w14:textId="77777777" w:rsidR="00136751" w:rsidRDefault="00104034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bookmarkStart w:id="0" w:name="_Hlk138018704"/>
      <w:r>
        <w:rPr>
          <w:rFonts w:ascii="Times New Roman" w:hAnsi="Times New Roman" w:cs="Times New Roman"/>
        </w:rPr>
        <w:t>Descending colon</w:t>
      </w:r>
      <w:bookmarkEnd w:id="0"/>
      <w:r>
        <w:rPr>
          <w:rFonts w:ascii="Times New Roman" w:hAnsi="Times New Roman" w:cs="Times New Roman"/>
        </w:rPr>
        <w:t xml:space="preserve"> </w:t>
      </w:r>
    </w:p>
    <w:p w14:paraId="625317CD" w14:textId="77777777" w:rsidR="00136751" w:rsidRDefault="00136751">
      <w:pPr>
        <w:spacing w:after="0"/>
        <w:rPr>
          <w:rFonts w:ascii="Times New Roman" w:hAnsi="Times New Roman" w:cs="Times New Roman"/>
        </w:rPr>
      </w:pPr>
    </w:p>
    <w:p w14:paraId="28C4EEAA" w14:textId="77777777" w:rsidR="00136751" w:rsidRDefault="001040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669E66" wp14:editId="7CD79AA6">
            <wp:extent cx="3276600" cy="2876550"/>
            <wp:effectExtent l="0" t="0" r="0" b="0"/>
            <wp:docPr id="607489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89608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7" t="1126" r="2202" b="1717"/>
                    <a:stretch>
                      <a:fillRect/>
                    </a:stretch>
                  </pic:blipFill>
                  <pic:spPr>
                    <a:xfrm>
                      <a:off x="0" y="0"/>
                      <a:ext cx="3276955" cy="28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2604BC69" w14:textId="77777777" w:rsidR="00136751" w:rsidRDefault="00104034">
      <w:pPr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Descending colon </w:t>
      </w:r>
      <w:r>
        <w:rPr>
          <w:rFonts w:ascii="Times New Roman" w:hAnsi="Times New Roman" w:cs="Times New Roman"/>
        </w:rPr>
        <w:br w:type="page"/>
      </w:r>
    </w:p>
    <w:p w14:paraId="1EBCDB05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 xml:space="preserve">4. </w:t>
      </w:r>
      <w:bookmarkStart w:id="1" w:name="_Hlk137896892"/>
      <w:r>
        <w:rPr>
          <w:rFonts w:ascii="Times New Roman" w:hAnsi="Times New Roman" w:cs="Times New Roman"/>
        </w:rPr>
        <w:t>Normal cecum, ascending colon, transverse colon, rectum</w:t>
      </w:r>
      <w:bookmarkEnd w:id="1"/>
      <w:r>
        <w:rPr>
          <w:rFonts w:ascii="Times New Roman" w:hAnsi="Times New Roman" w:cs="Times New Roman"/>
        </w:rPr>
        <w:t>. Ulcers, necrosis, hemorrhage and edema can be seen in descending colon and sigmoid colon.</w:t>
      </w:r>
    </w:p>
    <w:p w14:paraId="4E2AFE3F" w14:textId="77777777" w:rsidR="00136751" w:rsidRDefault="00136751">
      <w:pPr>
        <w:ind w:left="440" w:hangingChars="200" w:hanging="440"/>
        <w:rPr>
          <w:rFonts w:ascii="Times New Roman" w:hAnsi="Times New Roman" w:cs="Times New Roman"/>
        </w:rPr>
      </w:pPr>
    </w:p>
    <w:p w14:paraId="62688FE6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54CC36" wp14:editId="2E2B21D7">
            <wp:extent cx="3323590" cy="2617470"/>
            <wp:effectExtent l="0" t="0" r="0" b="0"/>
            <wp:docPr id="19500714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71481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426" cy="26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62AA" w14:textId="77777777" w:rsidR="00136751" w:rsidRDefault="00104034">
      <w:pPr>
        <w:numPr>
          <w:ilvl w:val="0"/>
          <w:numId w:val="5"/>
        </w:num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Descending colon </w:t>
      </w:r>
    </w:p>
    <w:p w14:paraId="2C86F41E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BDF013" wp14:editId="5CAFE0DE">
            <wp:extent cx="3124835" cy="2461260"/>
            <wp:effectExtent l="0" t="0" r="0" b="0"/>
            <wp:docPr id="14609183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18344" name="图片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428" cy="24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ED00" w14:textId="77777777" w:rsidR="00136751" w:rsidRDefault="00104034">
      <w:pPr>
        <w:numPr>
          <w:ilvl w:val="0"/>
          <w:numId w:val="5"/>
        </w:num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igmoid colon</w:t>
      </w:r>
    </w:p>
    <w:p w14:paraId="25440B7E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79A93B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 xml:space="preserve">5. </w:t>
      </w:r>
      <w:r>
        <w:rPr>
          <w:rFonts w:ascii="Times New Roman" w:hAnsi="Times New Roman" w:cs="Times New Roman"/>
        </w:rPr>
        <w:t xml:space="preserve">Normal terminal ileum, ascending colon, transverse colon, sigmoid colon, rectum. Superficial </w:t>
      </w:r>
      <w:proofErr w:type="gramStart"/>
      <w:r>
        <w:rPr>
          <w:rFonts w:ascii="Times New Roman" w:hAnsi="Times New Roman" w:cs="Times New Roman"/>
        </w:rPr>
        <w:t>ulcers,</w:t>
      </w:r>
      <w:proofErr w:type="gramEnd"/>
      <w:r>
        <w:rPr>
          <w:rFonts w:ascii="Times New Roman" w:hAnsi="Times New Roman" w:cs="Times New Roman"/>
        </w:rPr>
        <w:t xml:space="preserve"> erosions can be seen in descending colon with hyperemia and edema.</w:t>
      </w:r>
    </w:p>
    <w:p w14:paraId="5C5E08B6" w14:textId="77777777" w:rsidR="00136751" w:rsidRDefault="00104034">
      <w:pPr>
        <w:ind w:left="110" w:hangingChars="50" w:hanging="1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5287ED" wp14:editId="133582CA">
            <wp:extent cx="2899410" cy="2456180"/>
            <wp:effectExtent l="0" t="0" r="0" b="1270"/>
            <wp:docPr id="15348588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58860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047" cy="24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0483" w14:textId="77777777" w:rsidR="00136751" w:rsidRDefault="00104034">
      <w:pPr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Terminal ileum</w:t>
      </w:r>
    </w:p>
    <w:p w14:paraId="5696D9A0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E7443F" wp14:editId="7131D596">
            <wp:extent cx="3227070" cy="2734310"/>
            <wp:effectExtent l="0" t="0" r="0" b="8890"/>
            <wp:docPr id="86130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04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62" cy="273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A644" w14:textId="77777777" w:rsidR="00136751" w:rsidRDefault="00104034">
      <w:pPr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Descending colon</w:t>
      </w:r>
    </w:p>
    <w:p w14:paraId="3022620F" w14:textId="77777777" w:rsidR="00136751" w:rsidRDefault="00136751">
      <w:pPr>
        <w:rPr>
          <w:rFonts w:ascii="Times New Roman" w:hAnsi="Times New Roman" w:cs="Times New Roman"/>
        </w:rPr>
      </w:pPr>
    </w:p>
    <w:p w14:paraId="3218ADE5" w14:textId="77777777" w:rsidR="00136751" w:rsidRDefault="00136751">
      <w:pPr>
        <w:rPr>
          <w:rFonts w:ascii="Times New Roman" w:hAnsi="Times New Roman" w:cs="Times New Roman"/>
        </w:rPr>
      </w:pPr>
    </w:p>
    <w:p w14:paraId="77D3F8DD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9FF2BDA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 xml:space="preserve">6. </w:t>
      </w:r>
      <w:r>
        <w:rPr>
          <w:rFonts w:ascii="Times New Roman" w:hAnsi="Times New Roman" w:cs="Times New Roman"/>
        </w:rPr>
        <w:t xml:space="preserve">Normal cecum, ascending colon, sigmoid colon and rectum. Superficial ulcer erosions and white coating can be seen in transverse </w:t>
      </w:r>
      <w:proofErr w:type="gramStart"/>
      <w:r>
        <w:rPr>
          <w:rFonts w:ascii="Times New Roman" w:hAnsi="Times New Roman" w:cs="Times New Roman"/>
        </w:rPr>
        <w:t>colon</w:t>
      </w:r>
      <w:proofErr w:type="gramEnd"/>
      <w:r>
        <w:rPr>
          <w:rFonts w:ascii="Times New Roman" w:hAnsi="Times New Roman" w:cs="Times New Roman"/>
        </w:rPr>
        <w:t xml:space="preserve"> with hyperemia and edema. Scattered hyperemia can be seen in descending colon.</w:t>
      </w:r>
    </w:p>
    <w:p w14:paraId="6D41FD85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DBDE3F" wp14:editId="50E9C903">
            <wp:extent cx="3116580" cy="2566035"/>
            <wp:effectExtent l="0" t="0" r="7620" b="5715"/>
            <wp:docPr id="18399864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86479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480" cy="25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C16B" w14:textId="77777777" w:rsidR="00136751" w:rsidRDefault="00104034">
      <w:pPr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Transverse colon </w:t>
      </w:r>
    </w:p>
    <w:p w14:paraId="19B3E124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3D165C9" wp14:editId="033AA6DE">
            <wp:extent cx="3113405" cy="2564130"/>
            <wp:effectExtent l="0" t="0" r="0" b="7620"/>
            <wp:docPr id="7493888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88879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743" cy="25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EF8E" w14:textId="77777777" w:rsidR="00136751" w:rsidRDefault="0010403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Descending colon </w:t>
      </w:r>
      <w:r>
        <w:rPr>
          <w:rFonts w:ascii="Times New Roman" w:hAnsi="Times New Roman" w:cs="Times New Roman"/>
        </w:rPr>
        <w:br w:type="page"/>
      </w:r>
    </w:p>
    <w:p w14:paraId="7E82ED61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 xml:space="preserve">7. </w:t>
      </w:r>
      <w:r>
        <w:rPr>
          <w:rFonts w:ascii="Times New Roman" w:hAnsi="Times New Roman" w:cs="Times New Roman"/>
        </w:rPr>
        <w:t xml:space="preserve">Normal </w:t>
      </w:r>
      <w:r>
        <w:rPr>
          <w:rFonts w:ascii="Times New Roman" w:hAnsi="Times New Roman" w:cs="Times New Roman"/>
        </w:rPr>
        <w:t>ascending colon, transverse colon, sigmoid colon, and rectum</w:t>
      </w:r>
      <w:bookmarkStart w:id="2" w:name="_Hlk137746564"/>
      <w:r>
        <w:rPr>
          <w:rFonts w:ascii="Times New Roman" w:hAnsi="Times New Roman" w:cs="Times New Roman"/>
        </w:rPr>
        <w:t>.</w:t>
      </w:r>
      <w:bookmarkStart w:id="3" w:name="_Hlk137746246"/>
      <w:r>
        <w:rPr>
          <w:rFonts w:ascii="Times New Roman" w:hAnsi="Times New Roman" w:cs="Times New Roman"/>
        </w:rPr>
        <w:t xml:space="preserve"> Superficial ulcers, erosions can be seen </w:t>
      </w:r>
      <w:bookmarkStart w:id="4" w:name="_Hlk137746004"/>
      <w:r>
        <w:rPr>
          <w:rFonts w:ascii="Times New Roman" w:hAnsi="Times New Roman" w:cs="Times New Roman"/>
        </w:rPr>
        <w:t xml:space="preserve">in descending colon and splenic flexure with hyperemia, edema </w:t>
      </w:r>
      <w:bookmarkEnd w:id="4"/>
      <w:r>
        <w:rPr>
          <w:rFonts w:ascii="Times New Roman" w:hAnsi="Times New Roman" w:cs="Times New Roman"/>
        </w:rPr>
        <w:t>and bleeding.</w:t>
      </w:r>
    </w:p>
    <w:bookmarkEnd w:id="2"/>
    <w:bookmarkEnd w:id="3"/>
    <w:p w14:paraId="7FD9976C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2033C3" wp14:editId="7A6ECAFB">
            <wp:extent cx="3221990" cy="2537460"/>
            <wp:effectExtent l="0" t="0" r="0" b="0"/>
            <wp:docPr id="10417662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66287" name="图片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273" cy="25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30DBB" w14:textId="77777777" w:rsidR="00136751" w:rsidRDefault="00104034">
      <w:pPr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8"/>
        </w:rPr>
        <w:t>Splenic flexure</w:t>
      </w:r>
    </w:p>
    <w:p w14:paraId="7982B6BE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6DFBCB" wp14:editId="216150EC">
            <wp:extent cx="3201670" cy="2520950"/>
            <wp:effectExtent l="0" t="0" r="0" b="0"/>
            <wp:docPr id="2313734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73433" name="图片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821" cy="25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81E0" w14:textId="77777777" w:rsidR="00136751" w:rsidRDefault="0010403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Descending colon</w:t>
      </w:r>
    </w:p>
    <w:p w14:paraId="4FE822C0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89F851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 w:hint="eastAsia"/>
          <w:b/>
          <w:bCs/>
        </w:rPr>
        <w:t xml:space="preserve">8. </w:t>
      </w:r>
      <w:r>
        <w:rPr>
          <w:rFonts w:ascii="Times New Roman" w:hAnsi="Times New Roman" w:cs="Times New Roman"/>
        </w:rPr>
        <w:t xml:space="preserve">Normal cecum, ascending colon, transverse colon, descending colon and sigmoid colon. Multiple deep </w:t>
      </w:r>
      <w:proofErr w:type="gramStart"/>
      <w:r>
        <w:rPr>
          <w:rFonts w:ascii="Times New Roman" w:hAnsi="Times New Roman" w:cs="Times New Roman"/>
        </w:rPr>
        <w:t>ulcers,</w:t>
      </w:r>
      <w:proofErr w:type="gramEnd"/>
      <w:r>
        <w:rPr>
          <w:rFonts w:ascii="Times New Roman" w:hAnsi="Times New Roman" w:cs="Times New Roman"/>
        </w:rPr>
        <w:t xml:space="preserve"> erosion can be seen in the rectum with hyperemia and edema.</w:t>
      </w:r>
    </w:p>
    <w:p w14:paraId="230809BA" w14:textId="77777777" w:rsidR="00136751" w:rsidRDefault="00136751">
      <w:pPr>
        <w:spacing w:after="0" w:line="240" w:lineRule="auto"/>
        <w:rPr>
          <w:rFonts w:ascii="Times New Roman" w:hAnsi="Times New Roman" w:cs="Times New Roman"/>
        </w:rPr>
      </w:pPr>
    </w:p>
    <w:p w14:paraId="0669F74C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6A2DB9" wp14:editId="5D68F0B1">
            <wp:extent cx="2755900" cy="2392680"/>
            <wp:effectExtent l="0" t="0" r="6350" b="7620"/>
            <wp:docPr id="21343071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07183" name="图片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043" cy="24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2A40C01B" w14:textId="77777777" w:rsidR="00136751" w:rsidRDefault="0010403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Rectum </w:t>
      </w:r>
    </w:p>
    <w:p w14:paraId="111686B5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E69204" wp14:editId="317C6385">
            <wp:extent cx="2707640" cy="2350770"/>
            <wp:effectExtent l="0" t="0" r="0" b="0"/>
            <wp:docPr id="1748233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3318" name="图片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074" cy="235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7864" w14:textId="77777777" w:rsidR="00136751" w:rsidRDefault="0010403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Rectum</w:t>
      </w:r>
    </w:p>
    <w:p w14:paraId="6629555D" w14:textId="77777777" w:rsidR="00136751" w:rsidRDefault="00136751">
      <w:pPr>
        <w:spacing w:after="0" w:line="240" w:lineRule="auto"/>
        <w:rPr>
          <w:rFonts w:ascii="Times New Roman" w:hAnsi="Times New Roman" w:cs="Times New Roman"/>
        </w:rPr>
      </w:pPr>
    </w:p>
    <w:p w14:paraId="5ABCC419" w14:textId="77777777" w:rsidR="00136751" w:rsidRDefault="00136751">
      <w:pPr>
        <w:spacing w:after="0" w:line="240" w:lineRule="auto"/>
        <w:rPr>
          <w:rFonts w:ascii="Times New Roman" w:hAnsi="Times New Roman" w:cs="Times New Roman"/>
        </w:rPr>
      </w:pPr>
    </w:p>
    <w:p w14:paraId="16BBE1D4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D34753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9. </w:t>
      </w:r>
      <w:r>
        <w:rPr>
          <w:rFonts w:ascii="Times New Roman" w:hAnsi="Times New Roman" w:cs="Times New Roman"/>
        </w:rPr>
        <w:t xml:space="preserve">Normal cecum, ascending colon, transverse colon, sigmoid colon and rectum. </w:t>
      </w:r>
      <w:proofErr w:type="gramStart"/>
      <w:r>
        <w:rPr>
          <w:rFonts w:ascii="Times New Roman" w:hAnsi="Times New Roman" w:cs="Times New Roman"/>
        </w:rPr>
        <w:t>Ulcers,</w:t>
      </w:r>
      <w:proofErr w:type="gramEnd"/>
      <w:r>
        <w:rPr>
          <w:rFonts w:ascii="Times New Roman" w:hAnsi="Times New Roman" w:cs="Times New Roman"/>
        </w:rPr>
        <w:t xml:space="preserve"> erosions with white coating can be seen in descending colon with hyperemia and edema.</w:t>
      </w:r>
    </w:p>
    <w:p w14:paraId="046415AB" w14:textId="77777777" w:rsidR="00136751" w:rsidRDefault="00136751">
      <w:pPr>
        <w:rPr>
          <w:rFonts w:ascii="Times New Roman" w:hAnsi="Times New Roman" w:cs="Times New Roman"/>
        </w:rPr>
      </w:pPr>
    </w:p>
    <w:p w14:paraId="0EA004C9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02A469" wp14:editId="5C6A015F">
            <wp:extent cx="3453765" cy="2720340"/>
            <wp:effectExtent l="0" t="0" r="0" b="3810"/>
            <wp:docPr id="17877088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08828" name="图片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86" cy="27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2BE44752" w14:textId="77777777" w:rsidR="00136751" w:rsidRDefault="00104034">
      <w:pPr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Descending colon </w:t>
      </w:r>
    </w:p>
    <w:p w14:paraId="6F90E662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C38050" wp14:editId="0C1E5EFF">
            <wp:extent cx="3489960" cy="2748280"/>
            <wp:effectExtent l="0" t="0" r="0" b="0"/>
            <wp:docPr id="1222321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2110" name="图片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1357" cy="275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3663" w14:textId="77777777" w:rsidR="00136751" w:rsidRDefault="0010403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Descending colon </w:t>
      </w:r>
      <w:r>
        <w:rPr>
          <w:rFonts w:ascii="Times New Roman" w:hAnsi="Times New Roman" w:cs="Times New Roman"/>
        </w:rPr>
        <w:br w:type="page"/>
      </w:r>
    </w:p>
    <w:p w14:paraId="3BAA4650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1</w:t>
      </w:r>
      <w:r>
        <w:rPr>
          <w:rFonts w:ascii="Times New Roman" w:hAnsi="Times New Roman" w:cs="Times New Roman" w:hint="eastAsia"/>
          <w:b/>
          <w:bCs/>
        </w:rPr>
        <w:t xml:space="preserve">0. </w:t>
      </w:r>
      <w:r>
        <w:rPr>
          <w:rFonts w:ascii="Times New Roman" w:hAnsi="Times New Roman" w:cs="Times New Roman"/>
        </w:rPr>
        <w:t xml:space="preserve">Normal cecum, ascending colon, transverse colon, rectum. Ulcer, </w:t>
      </w:r>
      <w:r>
        <w:rPr>
          <w:rFonts w:ascii="Times New Roman" w:hAnsi="Times New Roman" w:cs="Times New Roman"/>
        </w:rPr>
        <w:t>hemorrhage, edema and hyperemia can be seen in descending colon and sigmoid colon</w:t>
      </w:r>
    </w:p>
    <w:p w14:paraId="0E583672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2F1FA0" wp14:editId="1EDCFF70">
            <wp:extent cx="2960370" cy="2331085"/>
            <wp:effectExtent l="0" t="0" r="0" b="0"/>
            <wp:docPr id="76432515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25159" name="图片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854" cy="234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5C8C" w14:textId="77777777" w:rsidR="00136751" w:rsidRDefault="00104034">
      <w:pPr>
        <w:numPr>
          <w:ilvl w:val="0"/>
          <w:numId w:val="11"/>
        </w:num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Descending colon</w:t>
      </w:r>
    </w:p>
    <w:p w14:paraId="0C445C5A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403C03" wp14:editId="7E4B0E23">
            <wp:extent cx="2999105" cy="2362200"/>
            <wp:effectExtent l="0" t="0" r="0" b="0"/>
            <wp:docPr id="5565092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09219" name="图片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8242" cy="23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94FB" w14:textId="77777777" w:rsidR="00136751" w:rsidRDefault="00104034">
      <w:pPr>
        <w:numPr>
          <w:ilvl w:val="0"/>
          <w:numId w:val="11"/>
        </w:numPr>
        <w:spacing w:after="0" w:line="240" w:lineRule="auto"/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Sigmoid colon</w:t>
      </w:r>
    </w:p>
    <w:p w14:paraId="133B2213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E96F1EA" w14:textId="77777777" w:rsidR="00136751" w:rsidRDefault="00136751">
      <w:pPr>
        <w:spacing w:after="0" w:line="240" w:lineRule="auto"/>
        <w:rPr>
          <w:rFonts w:ascii="Times New Roman" w:hAnsi="Times New Roman" w:cs="Times New Roman"/>
        </w:rPr>
      </w:pPr>
    </w:p>
    <w:p w14:paraId="5FCB94FE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 1</w:t>
      </w:r>
      <w:r>
        <w:rPr>
          <w:rFonts w:ascii="Times New Roman" w:hAnsi="Times New Roman" w:cs="Times New Roman" w:hint="eastAsia"/>
          <w:b/>
          <w:bCs/>
        </w:rPr>
        <w:t xml:space="preserve">1. </w:t>
      </w:r>
      <w:r>
        <w:rPr>
          <w:rFonts w:ascii="Times New Roman" w:hAnsi="Times New Roman" w:cs="Times New Roman"/>
        </w:rPr>
        <w:t>Normal cecum, ascending colon, transverse colon, sigmoid colon and rectum. Superficial ulcers can be seen in descending colon with hyperemia and edema, bleeding after touch.</w:t>
      </w:r>
    </w:p>
    <w:p w14:paraId="201FBF33" w14:textId="77777777" w:rsidR="00136751" w:rsidRDefault="0013675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CF6C2B8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6A46C2" wp14:editId="282945A3">
            <wp:extent cx="3030220" cy="2495550"/>
            <wp:effectExtent l="0" t="0" r="0" b="0"/>
            <wp:docPr id="9609944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94416" name="图片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569" cy="25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F9B7" w14:textId="77777777" w:rsidR="00136751" w:rsidRDefault="00104034">
      <w:pPr>
        <w:numPr>
          <w:ilvl w:val="0"/>
          <w:numId w:val="12"/>
        </w:num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Descending colon</w:t>
      </w:r>
    </w:p>
    <w:p w14:paraId="04B0B87A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614ACA" wp14:editId="797F19A5">
            <wp:extent cx="3113405" cy="2564130"/>
            <wp:effectExtent l="0" t="0" r="0" b="7620"/>
            <wp:docPr id="14595383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38384" name="图片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8117" cy="25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1CF61" w14:textId="77777777" w:rsidR="00136751" w:rsidRDefault="00104034">
      <w:pPr>
        <w:numPr>
          <w:ilvl w:val="0"/>
          <w:numId w:val="12"/>
        </w:num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Descending colon</w:t>
      </w:r>
    </w:p>
    <w:p w14:paraId="7C9D7268" w14:textId="77777777" w:rsidR="00136751" w:rsidRDefault="0010403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F3B0C7F" w14:textId="77777777" w:rsidR="00136751" w:rsidRDefault="001040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Figure 1</w:t>
      </w:r>
      <w:r>
        <w:rPr>
          <w:rFonts w:ascii="Times New Roman" w:hAnsi="Times New Roman" w:cs="Times New Roman" w:hint="eastAsia"/>
          <w:b/>
          <w:bCs/>
        </w:rPr>
        <w:t xml:space="preserve">2. </w:t>
      </w:r>
      <w:r>
        <w:rPr>
          <w:rFonts w:ascii="Times New Roman" w:hAnsi="Times New Roman" w:cs="Times New Roman"/>
        </w:rPr>
        <w:t xml:space="preserve">Normal cecum, ascending colon, transverse colon, sigmoid colon, rectum. Superficial ulcers can be seen in descending colon </w:t>
      </w:r>
      <w:r>
        <w:rPr>
          <w:rFonts w:ascii="Times New Roman" w:hAnsi="Times New Roman" w:cs="Times New Roman"/>
        </w:rPr>
        <w:t>with hyperemia and edema.</w:t>
      </w:r>
    </w:p>
    <w:p w14:paraId="575B42C5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07CF39" wp14:editId="72A56FFB">
            <wp:extent cx="3192145" cy="2628900"/>
            <wp:effectExtent l="0" t="0" r="8255" b="0"/>
            <wp:docPr id="110257542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75420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7455" cy="26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6937" w14:textId="77777777" w:rsidR="00136751" w:rsidRDefault="00104034">
      <w:pPr>
        <w:numPr>
          <w:ilvl w:val="0"/>
          <w:numId w:val="13"/>
        </w:num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Descending colon </w:t>
      </w:r>
    </w:p>
    <w:p w14:paraId="7A5A4129" w14:textId="77777777" w:rsidR="00136751" w:rsidRDefault="00104034">
      <w:p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C5EBD1" wp14:editId="76F47FAC">
            <wp:extent cx="3276600" cy="2698115"/>
            <wp:effectExtent l="0" t="0" r="0" b="6985"/>
            <wp:docPr id="10572208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20854" name="图片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1793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CE75" w14:textId="77777777" w:rsidR="00136751" w:rsidRDefault="00104034">
      <w:pPr>
        <w:numPr>
          <w:ilvl w:val="0"/>
          <w:numId w:val="13"/>
        </w:numPr>
        <w:ind w:left="44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Descending colon </w:t>
      </w:r>
    </w:p>
    <w:sectPr w:rsidR="00136751">
      <w:footerReference w:type="even" r:id="rId33"/>
      <w:footerReference w:type="default" r:id="rId34"/>
      <w:footerReference w:type="firs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A6D44" w14:textId="77777777" w:rsidR="00136751" w:rsidRDefault="00104034">
      <w:pPr>
        <w:spacing w:line="240" w:lineRule="auto"/>
      </w:pPr>
      <w:r>
        <w:separator/>
      </w:r>
    </w:p>
  </w:endnote>
  <w:endnote w:type="continuationSeparator" w:id="0">
    <w:p w14:paraId="6D840FEB" w14:textId="77777777" w:rsidR="00136751" w:rsidRDefault="001040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297EA" w14:textId="77777777" w:rsidR="00136751" w:rsidRDefault="001040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EE8A61C" wp14:editId="1E39755D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91386394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5499AB" w14:textId="77777777" w:rsidR="00136751" w:rsidRDefault="00104034">
                          <w:pPr>
                            <w:spacing w:after="0"/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2" o:spid="_x0000_s1026" o:spt="202" alt="Information Classification: General" type="#_x0000_t202" style="position:absolute;left:0pt;height:27.15pt;width:164.25pt;mso-position-horizontal:left;mso-position-horizontal-relative:page;mso-position-vertical:bottom;mso-position-vertical-relative:page;mso-wrap-style:none;z-index:251660288;v-text-anchor:bottom;mso-width-relative:page;mso-height-relative:page;" filled="f" stroked="f" coordsize="21600,21600" o:gfxdata="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9NXHtQAAAAEAQAADwAAAAAAAAABACAAAAAiAAAA&#10;ZHJzL2Rvd25yZXYueG1sUEsBAhQAFAAAAAgAh07iQBYrC5REAgAAhwQAAA4AAAAAAAAAAQAgAAAA&#10;IwEAAGRycy9lMm9Eb2MueG1sUEsFBgAAAAAGAAYAWQEAANkFAAAAAA=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3E4F3606">
                    <w:pPr>
                      <w:spacing w:after="0"/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46B20" w14:textId="77777777" w:rsidR="00136751" w:rsidRDefault="001040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D58278F" wp14:editId="59F26A5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359019598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450997" w14:textId="77777777" w:rsidR="00136751" w:rsidRDefault="00104034">
                          <w:pPr>
                            <w:spacing w:after="0"/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3" o:spid="_x0000_s1026" o:spt="202" alt="Information Classification: General" type="#_x0000_t202" style="position:absolute;left:0pt;height:27.15pt;width:164.25pt;mso-position-horizontal:left;mso-position-horizontal-relative:page;mso-position-vertical:bottom;mso-position-vertical-relative:page;mso-wrap-style:none;z-index:251661312;v-text-anchor:bottom;mso-width-relative:page;mso-height-relative:page;" filled="f" stroked="f" coordsize="21600,21600" o:gfxdata="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9NXHtQAAAAEAQAADwAAAAAAAAABACAAAAAiAAAA&#10;ZHJzL2Rvd25yZXYueG1sUEsBAhQAFAAAAAgAh07iQAZ1Zx5EAgAAiAQAAA4AAAAAAAAAAQAgAAAA&#10;IwEAAGRycy9lMm9Eb2MueG1sUEsFBgAAAAAGAAYAWQEAANkFAAAAAA=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308B27E1">
                    <w:pPr>
                      <w:spacing w:after="0"/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6DB29" w14:textId="77777777" w:rsidR="00136751" w:rsidRDefault="0010403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3E5AFAB" wp14:editId="5D9111D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2101477283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65E2A3" w14:textId="77777777" w:rsidR="00136751" w:rsidRDefault="00104034">
                          <w:pPr>
                            <w:spacing w:after="0"/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alt="Information Classification: General" type="#_x0000_t202" style="position:absolute;left:0pt;height:27.15pt;width:164.25pt;mso-position-horizontal:left;mso-position-horizontal-relative:page;mso-position-vertical:bottom;mso-position-vertical-relative:page;mso-wrap-style:none;z-index:251659264;v-text-anchor:bottom;mso-width-relative:page;mso-height-relative:page;" filled="f" stroked="f" coordsize="21600,21600" o:gfxdata="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PTVx7UAAAABAEAAA8AAAAAAAAAAQAgAAAAIgAA&#10;AGRycy9kb3ducmV2LnhtbFBLAQIUABQAAAAIAIdO4kC+Dr34RQIAAIkEAAAOAAAAAAAAAAEAIAAA&#10;ACMBAABkcnMvZTJvRG9jLnhtbFBLBQYAAAAABgAGAFkBAADa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 w14:paraId="1307D555">
                    <w:pPr>
                      <w:spacing w:after="0"/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hAnsi="Rockwell" w:eastAsia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EFD18" w14:textId="77777777" w:rsidR="00136751" w:rsidRDefault="00104034">
      <w:pPr>
        <w:spacing w:after="0"/>
      </w:pPr>
      <w:r>
        <w:separator/>
      </w:r>
    </w:p>
  </w:footnote>
  <w:footnote w:type="continuationSeparator" w:id="0">
    <w:p w14:paraId="43DEC5E2" w14:textId="77777777" w:rsidR="00136751" w:rsidRDefault="001040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46128D"/>
    <w:multiLevelType w:val="singleLevel"/>
    <w:tmpl w:val="8146128D"/>
    <w:lvl w:ilvl="0">
      <w:start w:val="1"/>
      <w:numFmt w:val="lowerLetter"/>
      <w:suff w:val="space"/>
      <w:lvlText w:val="(%1)"/>
      <w:lvlJc w:val="left"/>
    </w:lvl>
  </w:abstractNum>
  <w:abstractNum w:abstractNumId="1" w15:restartNumberingAfterBreak="0">
    <w:nsid w:val="83FAAFE0"/>
    <w:multiLevelType w:val="singleLevel"/>
    <w:tmpl w:val="83FAAFE0"/>
    <w:lvl w:ilvl="0">
      <w:start w:val="1"/>
      <w:numFmt w:val="lowerLetter"/>
      <w:suff w:val="space"/>
      <w:lvlText w:val="(%1)"/>
      <w:lvlJc w:val="left"/>
    </w:lvl>
  </w:abstractNum>
  <w:abstractNum w:abstractNumId="2" w15:restartNumberingAfterBreak="0">
    <w:nsid w:val="AEC03989"/>
    <w:multiLevelType w:val="singleLevel"/>
    <w:tmpl w:val="AEC03989"/>
    <w:lvl w:ilvl="0">
      <w:start w:val="1"/>
      <w:numFmt w:val="lowerLetter"/>
      <w:suff w:val="space"/>
      <w:lvlText w:val="(%1)"/>
      <w:lvlJc w:val="left"/>
    </w:lvl>
  </w:abstractNum>
  <w:abstractNum w:abstractNumId="3" w15:restartNumberingAfterBreak="0">
    <w:nsid w:val="C63F8896"/>
    <w:multiLevelType w:val="singleLevel"/>
    <w:tmpl w:val="C63F8896"/>
    <w:lvl w:ilvl="0">
      <w:start w:val="1"/>
      <w:numFmt w:val="lowerLetter"/>
      <w:suff w:val="space"/>
      <w:lvlText w:val="(%1)"/>
      <w:lvlJc w:val="left"/>
    </w:lvl>
  </w:abstractNum>
  <w:abstractNum w:abstractNumId="4" w15:restartNumberingAfterBreak="0">
    <w:nsid w:val="C67697DF"/>
    <w:multiLevelType w:val="singleLevel"/>
    <w:tmpl w:val="C67697DF"/>
    <w:lvl w:ilvl="0">
      <w:start w:val="1"/>
      <w:numFmt w:val="lowerLetter"/>
      <w:suff w:val="space"/>
      <w:lvlText w:val="(%1)"/>
      <w:lvlJc w:val="left"/>
    </w:lvl>
  </w:abstractNum>
  <w:abstractNum w:abstractNumId="5" w15:restartNumberingAfterBreak="0">
    <w:nsid w:val="D6BE4E56"/>
    <w:multiLevelType w:val="singleLevel"/>
    <w:tmpl w:val="D6BE4E56"/>
    <w:lvl w:ilvl="0">
      <w:start w:val="1"/>
      <w:numFmt w:val="lowerLetter"/>
      <w:suff w:val="space"/>
      <w:lvlText w:val="(%1)"/>
      <w:lvlJc w:val="left"/>
    </w:lvl>
  </w:abstractNum>
  <w:abstractNum w:abstractNumId="6" w15:restartNumberingAfterBreak="0">
    <w:nsid w:val="DEEC57F4"/>
    <w:multiLevelType w:val="singleLevel"/>
    <w:tmpl w:val="DEEC57F4"/>
    <w:lvl w:ilvl="0">
      <w:start w:val="1"/>
      <w:numFmt w:val="lowerLetter"/>
      <w:suff w:val="space"/>
      <w:lvlText w:val="(%1)"/>
      <w:lvlJc w:val="left"/>
    </w:lvl>
  </w:abstractNum>
  <w:abstractNum w:abstractNumId="7" w15:restartNumberingAfterBreak="0">
    <w:nsid w:val="FD840CDF"/>
    <w:multiLevelType w:val="singleLevel"/>
    <w:tmpl w:val="FD840CDF"/>
    <w:lvl w:ilvl="0">
      <w:start w:val="1"/>
      <w:numFmt w:val="lowerLetter"/>
      <w:suff w:val="space"/>
      <w:lvlText w:val="(%1)"/>
      <w:lvlJc w:val="left"/>
    </w:lvl>
  </w:abstractNum>
  <w:abstractNum w:abstractNumId="8" w15:restartNumberingAfterBreak="0">
    <w:nsid w:val="095458F6"/>
    <w:multiLevelType w:val="singleLevel"/>
    <w:tmpl w:val="095458F6"/>
    <w:lvl w:ilvl="0">
      <w:start w:val="1"/>
      <w:numFmt w:val="lowerLetter"/>
      <w:suff w:val="space"/>
      <w:lvlText w:val="(%1)"/>
      <w:lvlJc w:val="left"/>
    </w:lvl>
  </w:abstractNum>
  <w:abstractNum w:abstractNumId="9" w15:restartNumberingAfterBreak="0">
    <w:nsid w:val="09F66492"/>
    <w:multiLevelType w:val="multilevel"/>
    <w:tmpl w:val="09F66492"/>
    <w:lvl w:ilvl="0">
      <w:start w:val="26"/>
      <w:numFmt w:val="decimal"/>
      <w:pStyle w:val="Heading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0" w15:restartNumberingAfterBreak="0">
    <w:nsid w:val="4BCB46A2"/>
    <w:multiLevelType w:val="singleLevel"/>
    <w:tmpl w:val="4BCB46A2"/>
    <w:lvl w:ilvl="0">
      <w:start w:val="1"/>
      <w:numFmt w:val="lowerLetter"/>
      <w:suff w:val="space"/>
      <w:lvlText w:val="(%1)"/>
      <w:lvlJc w:val="left"/>
    </w:lvl>
  </w:abstractNum>
  <w:abstractNum w:abstractNumId="11" w15:restartNumberingAfterBreak="0">
    <w:nsid w:val="51118B2F"/>
    <w:multiLevelType w:val="singleLevel"/>
    <w:tmpl w:val="51118B2F"/>
    <w:lvl w:ilvl="0">
      <w:start w:val="1"/>
      <w:numFmt w:val="lowerLetter"/>
      <w:suff w:val="space"/>
      <w:lvlText w:val="(%1)"/>
      <w:lvlJc w:val="left"/>
    </w:lvl>
  </w:abstractNum>
  <w:abstractNum w:abstractNumId="12" w15:restartNumberingAfterBreak="0">
    <w:nsid w:val="7164762A"/>
    <w:multiLevelType w:val="singleLevel"/>
    <w:tmpl w:val="7164762A"/>
    <w:lvl w:ilvl="0">
      <w:start w:val="1"/>
      <w:numFmt w:val="lowerLetter"/>
      <w:suff w:val="space"/>
      <w:lvlText w:val="(%1)"/>
      <w:lvlJc w:val="left"/>
    </w:lvl>
  </w:abstractNum>
  <w:num w:numId="1" w16cid:durableId="903611425">
    <w:abstractNumId w:val="9"/>
  </w:num>
  <w:num w:numId="2" w16cid:durableId="1167330206">
    <w:abstractNumId w:val="10"/>
  </w:num>
  <w:num w:numId="3" w16cid:durableId="956640107">
    <w:abstractNumId w:val="12"/>
  </w:num>
  <w:num w:numId="4" w16cid:durableId="892814139">
    <w:abstractNumId w:val="3"/>
  </w:num>
  <w:num w:numId="5" w16cid:durableId="295110993">
    <w:abstractNumId w:val="1"/>
  </w:num>
  <w:num w:numId="6" w16cid:durableId="622810763">
    <w:abstractNumId w:val="5"/>
  </w:num>
  <w:num w:numId="7" w16cid:durableId="968629403">
    <w:abstractNumId w:val="8"/>
  </w:num>
  <w:num w:numId="8" w16cid:durableId="164325117">
    <w:abstractNumId w:val="0"/>
  </w:num>
  <w:num w:numId="9" w16cid:durableId="952444886">
    <w:abstractNumId w:val="11"/>
  </w:num>
  <w:num w:numId="10" w16cid:durableId="466826253">
    <w:abstractNumId w:val="6"/>
  </w:num>
  <w:num w:numId="11" w16cid:durableId="1411151618">
    <w:abstractNumId w:val="7"/>
  </w:num>
  <w:num w:numId="12" w16cid:durableId="1943411432">
    <w:abstractNumId w:val="4"/>
  </w:num>
  <w:num w:numId="13" w16cid:durableId="2126804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I3M2U5MmUzZWQ2NWYwYmMyYTNlNjhkODZkZTk2NDEifQ=="/>
  </w:docVars>
  <w:rsids>
    <w:rsidRoot w:val="007817AC"/>
    <w:rsid w:val="0000236C"/>
    <w:rsid w:val="00043FAA"/>
    <w:rsid w:val="00093591"/>
    <w:rsid w:val="000C29ED"/>
    <w:rsid w:val="00104034"/>
    <w:rsid w:val="00125F37"/>
    <w:rsid w:val="00136751"/>
    <w:rsid w:val="00163CF1"/>
    <w:rsid w:val="00182181"/>
    <w:rsid w:val="0022144B"/>
    <w:rsid w:val="00240926"/>
    <w:rsid w:val="00303185"/>
    <w:rsid w:val="003377E2"/>
    <w:rsid w:val="003D1EA2"/>
    <w:rsid w:val="003D4A6B"/>
    <w:rsid w:val="004C703E"/>
    <w:rsid w:val="005252B3"/>
    <w:rsid w:val="0054294A"/>
    <w:rsid w:val="0056167B"/>
    <w:rsid w:val="005838A0"/>
    <w:rsid w:val="00690C6E"/>
    <w:rsid w:val="006B34E6"/>
    <w:rsid w:val="007817AC"/>
    <w:rsid w:val="008161B9"/>
    <w:rsid w:val="009408EE"/>
    <w:rsid w:val="00942FC3"/>
    <w:rsid w:val="009851E0"/>
    <w:rsid w:val="009E171D"/>
    <w:rsid w:val="00A075CB"/>
    <w:rsid w:val="00AB74CA"/>
    <w:rsid w:val="00AD42F3"/>
    <w:rsid w:val="00B46D19"/>
    <w:rsid w:val="00C566A4"/>
    <w:rsid w:val="00D507E5"/>
    <w:rsid w:val="00DA593E"/>
    <w:rsid w:val="00DE7D72"/>
    <w:rsid w:val="00F42B34"/>
    <w:rsid w:val="00FE3A39"/>
    <w:rsid w:val="18BD434D"/>
    <w:rsid w:val="2F926234"/>
    <w:rsid w:val="45FD69F5"/>
    <w:rsid w:val="651E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4A3B2"/>
  <w15:docId w15:val="{74DAF119-99B3-4788-BE10-9C13F5F51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480" w:after="0"/>
      <w:jc w:val="center"/>
      <w:outlineLvl w:val="0"/>
    </w:pPr>
    <w:rPr>
      <w:rFonts w:asciiTheme="majorHAnsi" w:eastAsia="SimSun" w:hAnsiTheme="majorHAnsi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="SimSun" w:hAnsiTheme="majorHAnsi" w:cstheme="majorBidi"/>
      <w:b/>
      <w:bCs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4">
    <w:name w:val="标题4"/>
    <w:basedOn w:val="Normal"/>
    <w:link w:val="4Char"/>
    <w:qFormat/>
    <w:rPr>
      <w:rFonts w:ascii="SimSun" w:eastAsia="SimSun" w:hAnsi="SimSun" w:cs="SimSun"/>
      <w:b/>
      <w:color w:val="000000" w:themeColor="text1"/>
      <w:sz w:val="28"/>
      <w:szCs w:val="32"/>
    </w:rPr>
  </w:style>
  <w:style w:type="character" w:customStyle="1" w:styleId="4Char">
    <w:name w:val="标题4 Char"/>
    <w:basedOn w:val="DefaultParagraphFont"/>
    <w:link w:val="4"/>
    <w:qFormat/>
    <w:rPr>
      <w:rFonts w:ascii="SimSun" w:eastAsia="SimSun" w:hAnsi="SimSun" w:cs="SimSun"/>
      <w:b/>
      <w:color w:val="000000" w:themeColor="text1"/>
      <w:kern w:val="0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="SimSun" w:hAnsiTheme="majorHAnsi" w:cstheme="majorBidi"/>
      <w:b/>
      <w:bCs/>
      <w:color w:val="000000" w:themeColor="text1"/>
      <w:kern w:val="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000000" w:themeColor="text1"/>
      <w:kern w:val="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="SimSun" w:hAnsiTheme="majorHAnsi" w:cstheme="majorBidi"/>
      <w:b/>
      <w:bCs/>
      <w:color w:val="000000" w:themeColor="text1"/>
      <w:kern w:val="0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b/>
      <w:bCs/>
      <w:iCs/>
      <w:kern w:val="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Theme="majorHAnsi" w:eastAsiaTheme="majorEastAsia" w:hAnsiTheme="majorHAnsi" w:cstheme="majorBidi"/>
      <w:color w:val="1F3864" w:themeColor="accent1" w:themeShade="80"/>
      <w:kern w:val="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i/>
      <w:iCs/>
      <w:color w:val="1F3864" w:themeColor="accent1" w:themeShade="80"/>
      <w:kern w:val="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color w:val="4472C4" w:themeColor="accent1"/>
      <w:kern w:val="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42DE7FF-9082-4AE5-9C19-162D53D7FEFF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415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秦 斌</dc:creator>
  <cp:lastModifiedBy>Lee, Boon</cp:lastModifiedBy>
  <cp:revision>2</cp:revision>
  <dcterms:created xsi:type="dcterms:W3CDTF">2024-10-13T23:03:00Z</dcterms:created>
  <dcterms:modified xsi:type="dcterms:W3CDTF">2024-10-13T23:03:00Z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7C0F9A82D916416CA64770757B0709C1_13</vt:lpwstr>
  </property>
  <property fmtid="{D5CDD505-2E9C-101B-9397-08002B2CF9AE}" pid="4" name="ClassificationContentMarkingFooterShapeIds">
    <vt:lpwstr>7d41ffa3,572721a,1566344e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2024-09-30T01:59:27Z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909a6966-27f0-43b0-8420-b17dd8bc6784</vt:lpwstr>
  </property>
  <property fmtid="{D5CDD505-2E9C-101B-9397-08002B2CF9AE}" pid="13" name="MSIP_Label_2bbab825-a111-45e4-86a1-18cee0005896_ContentBits">
    <vt:lpwstr>2</vt:lpwstr>
  </property>
</Properties>
</file>