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43C6957" w:rsidR="004B7455" w:rsidRDefault="000367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Supplementary Table 1</w:t>
      </w:r>
    </w:p>
    <w:p w14:paraId="00000002" w14:textId="77777777" w:rsidR="004B7455" w:rsidRDefault="004B7455">
      <w:pPr>
        <w:jc w:val="center"/>
        <w:rPr>
          <w:b/>
          <w:sz w:val="36"/>
          <w:szCs w:val="36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758"/>
        <w:gridCol w:w="4449"/>
      </w:tblGrid>
      <w:tr w:rsidR="00036774" w:rsidRPr="00036774" w14:paraId="6942B08E" w14:textId="77777777" w:rsidTr="00036774">
        <w:tc>
          <w:tcPr>
            <w:tcW w:w="5758" w:type="dxa"/>
            <w:shd w:val="clear" w:color="auto" w:fill="C2D69B" w:themeFill="accent3" w:themeFillTint="99"/>
          </w:tcPr>
          <w:p w14:paraId="12AB8789" w14:textId="7A8A36F4" w:rsidR="00C219DC" w:rsidRPr="00036774" w:rsidRDefault="00C219DC" w:rsidP="00C219D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036774">
              <w:rPr>
                <w:b/>
                <w:color w:val="FFFFFF" w:themeColor="background1"/>
                <w:sz w:val="26"/>
                <w:szCs w:val="26"/>
              </w:rPr>
              <w:t>Question</w:t>
            </w:r>
            <w:r w:rsidR="00036774" w:rsidRPr="00036774">
              <w:rPr>
                <w:b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4449" w:type="dxa"/>
            <w:shd w:val="clear" w:color="auto" w:fill="C2D69B" w:themeFill="accent3" w:themeFillTint="99"/>
          </w:tcPr>
          <w:p w14:paraId="597B463E" w14:textId="6837A136" w:rsidR="00C219DC" w:rsidRPr="00036774" w:rsidRDefault="00C219DC" w:rsidP="00C219D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036774">
              <w:rPr>
                <w:b/>
                <w:color w:val="FFFFFF" w:themeColor="background1"/>
                <w:sz w:val="26"/>
                <w:szCs w:val="26"/>
              </w:rPr>
              <w:t>Answers</w:t>
            </w:r>
          </w:p>
        </w:tc>
      </w:tr>
      <w:tr w:rsidR="00C219DC" w14:paraId="366FCF6F" w14:textId="4829442A" w:rsidTr="00036774">
        <w:tc>
          <w:tcPr>
            <w:tcW w:w="10207" w:type="dxa"/>
            <w:gridSpan w:val="2"/>
            <w:shd w:val="clear" w:color="auto" w:fill="D6E3BC" w:themeFill="accent3" w:themeFillTint="66"/>
          </w:tcPr>
          <w:p w14:paraId="7228C9CF" w14:textId="3CEF3CA0" w:rsidR="00C219DC" w:rsidRDefault="00C219DC" w:rsidP="00C219DC">
            <w:pPr>
              <w:jc w:val="center"/>
              <w:rPr>
                <w:b/>
                <w:color w:val="202124"/>
                <w:sz w:val="26"/>
                <w:szCs w:val="26"/>
              </w:rPr>
            </w:pPr>
            <w:r>
              <w:rPr>
                <w:b/>
                <w:color w:val="202124"/>
                <w:sz w:val="26"/>
                <w:szCs w:val="26"/>
              </w:rPr>
              <w:t>General Information</w:t>
            </w:r>
          </w:p>
        </w:tc>
      </w:tr>
      <w:tr w:rsidR="00C219DC" w14:paraId="0DE505EB" w14:textId="21D30023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7A75A26C" w14:textId="71658ADA" w:rsidR="00C219DC" w:rsidRP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What is you gender?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6D932BD8" w14:textId="77777777" w:rsidR="00C219DC" w:rsidRDefault="00C219DC" w:rsidP="00C219DC">
            <w:pPr>
              <w:numPr>
                <w:ilvl w:val="0"/>
                <w:numId w:val="2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Male</w:t>
            </w:r>
          </w:p>
          <w:p w14:paraId="36B914CF" w14:textId="6409F89B" w:rsidR="00C219DC" w:rsidRPr="00C219DC" w:rsidRDefault="00C219DC" w:rsidP="00C219DC">
            <w:pPr>
              <w:numPr>
                <w:ilvl w:val="0"/>
                <w:numId w:val="2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Female</w:t>
            </w:r>
          </w:p>
        </w:tc>
      </w:tr>
      <w:tr w:rsidR="00C219DC" w14:paraId="524334F3" w14:textId="756017B9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2620C571" w14:textId="180F6871" w:rsidR="00C219DC" w:rsidRP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What is your age range?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76D6934A" w14:textId="77777777" w:rsidR="00C219DC" w:rsidRDefault="00C219DC" w:rsidP="00C219DC">
            <w:pPr>
              <w:numPr>
                <w:ilvl w:val="0"/>
                <w:numId w:val="8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Less than 30 years old</w:t>
            </w:r>
          </w:p>
          <w:p w14:paraId="20DD7146" w14:textId="77777777" w:rsidR="00C219DC" w:rsidRDefault="00C219DC" w:rsidP="00C219DC">
            <w:pPr>
              <w:numPr>
                <w:ilvl w:val="0"/>
                <w:numId w:val="8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30-39 years old</w:t>
            </w:r>
          </w:p>
          <w:p w14:paraId="181207F8" w14:textId="77777777" w:rsidR="00C219DC" w:rsidRDefault="00C219DC" w:rsidP="00C219DC">
            <w:pPr>
              <w:numPr>
                <w:ilvl w:val="0"/>
                <w:numId w:val="8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40-50 years old</w:t>
            </w:r>
          </w:p>
          <w:p w14:paraId="027AFBD6" w14:textId="2D25A404" w:rsidR="00C219DC" w:rsidRPr="00C219DC" w:rsidRDefault="00C219DC" w:rsidP="00C219DC">
            <w:pPr>
              <w:numPr>
                <w:ilvl w:val="0"/>
                <w:numId w:val="8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More than 50 years old</w:t>
            </w:r>
          </w:p>
        </w:tc>
      </w:tr>
      <w:tr w:rsidR="00C219DC" w14:paraId="4D9588CB" w14:textId="431BFC4F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77533141" w14:textId="366759D7" w:rsidR="00C219DC" w:rsidRPr="00C219DC" w:rsidRDefault="00C219DC" w:rsidP="00036774">
            <w:pPr>
              <w:jc w:val="center"/>
              <w:rPr>
                <w:b/>
                <w:sz w:val="36"/>
                <w:szCs w:val="36"/>
              </w:rPr>
            </w:pPr>
            <w:r w:rsidRPr="00C219DC">
              <w:rPr>
                <w:color w:val="202124"/>
                <w:sz w:val="24"/>
                <w:szCs w:val="24"/>
              </w:rPr>
              <w:t>What is your nationality?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149FCC8A" w14:textId="77777777" w:rsidR="00C219DC" w:rsidRDefault="00C219DC" w:rsidP="00C219DC">
            <w:pPr>
              <w:numPr>
                <w:ilvl w:val="0"/>
                <w:numId w:val="6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Saudi </w:t>
            </w:r>
          </w:p>
          <w:p w14:paraId="23AB4C0E" w14:textId="7D5A384F" w:rsidR="00C219DC" w:rsidRPr="00C219DC" w:rsidRDefault="00C219DC" w:rsidP="00C219DC">
            <w:pPr>
              <w:numPr>
                <w:ilvl w:val="0"/>
                <w:numId w:val="6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Non-Saudi</w:t>
            </w:r>
          </w:p>
        </w:tc>
      </w:tr>
      <w:tr w:rsidR="00C219DC" w14:paraId="2D3CACED" w14:textId="7D916809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7CADA916" w14:textId="66A53112" w:rsidR="00C219DC" w:rsidRP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What is your position?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62F564A2" w14:textId="77777777" w:rsidR="00C219DC" w:rsidRDefault="00C219DC" w:rsidP="00C219DC">
            <w:pPr>
              <w:numPr>
                <w:ilvl w:val="0"/>
                <w:numId w:val="1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Consultant </w:t>
            </w:r>
          </w:p>
          <w:p w14:paraId="1A8D0000" w14:textId="77777777" w:rsidR="00C219DC" w:rsidRDefault="00C219DC" w:rsidP="00C219DC">
            <w:pPr>
              <w:numPr>
                <w:ilvl w:val="0"/>
                <w:numId w:val="1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Fellow</w:t>
            </w:r>
          </w:p>
          <w:p w14:paraId="4E510EE4" w14:textId="40F538B3" w:rsidR="00C219DC" w:rsidRPr="00C219DC" w:rsidRDefault="00C219DC" w:rsidP="00C219DC">
            <w:pPr>
              <w:numPr>
                <w:ilvl w:val="0"/>
                <w:numId w:val="1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Resident</w:t>
            </w:r>
          </w:p>
        </w:tc>
      </w:tr>
      <w:tr w:rsidR="00C219DC" w14:paraId="49EE035D" w14:textId="16B510C8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0BC2C436" w14:textId="4C69819C" w:rsidR="00C219DC" w:rsidRDefault="00C219DC" w:rsidP="000367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color w:val="202124"/>
                <w:sz w:val="24"/>
                <w:szCs w:val="24"/>
              </w:rPr>
              <w:t>In which province do you practice?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488DC0FF" w14:textId="77777777" w:rsidR="00C219DC" w:rsidRDefault="00C219DC" w:rsidP="00C219DC">
            <w:pPr>
              <w:numPr>
                <w:ilvl w:val="0"/>
                <w:numId w:val="9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Eastern province</w:t>
            </w:r>
          </w:p>
          <w:p w14:paraId="0131D6EC" w14:textId="77777777" w:rsidR="00C219DC" w:rsidRDefault="00C219DC" w:rsidP="00C219DC">
            <w:pPr>
              <w:numPr>
                <w:ilvl w:val="0"/>
                <w:numId w:val="9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Central province</w:t>
            </w:r>
          </w:p>
          <w:p w14:paraId="700EDEDE" w14:textId="77777777" w:rsidR="00C219DC" w:rsidRDefault="00C219DC" w:rsidP="00C219DC">
            <w:pPr>
              <w:numPr>
                <w:ilvl w:val="0"/>
                <w:numId w:val="9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Northern province</w:t>
            </w:r>
          </w:p>
          <w:p w14:paraId="0588E144" w14:textId="77777777" w:rsidR="00C219DC" w:rsidRDefault="00C219DC" w:rsidP="00C219DC">
            <w:pPr>
              <w:numPr>
                <w:ilvl w:val="0"/>
                <w:numId w:val="9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Southwest province</w:t>
            </w:r>
          </w:p>
          <w:p w14:paraId="3B5174DD" w14:textId="2903DAB7" w:rsidR="00C219DC" w:rsidRPr="00C219DC" w:rsidRDefault="00C219DC" w:rsidP="00C219DC">
            <w:pPr>
              <w:numPr>
                <w:ilvl w:val="0"/>
                <w:numId w:val="9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Other</w:t>
            </w:r>
          </w:p>
        </w:tc>
      </w:tr>
      <w:tr w:rsidR="00C219DC" w14:paraId="6F9C227C" w14:textId="3EFD2292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B03E605" w14:textId="2226740B" w:rsidR="00C219DC" w:rsidRP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Where do you practice?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4FCC076C" w14:textId="77777777" w:rsidR="00C219DC" w:rsidRDefault="00C219DC" w:rsidP="00C219DC">
            <w:pPr>
              <w:numPr>
                <w:ilvl w:val="0"/>
                <w:numId w:val="3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Governmental hospital</w:t>
            </w:r>
          </w:p>
          <w:p w14:paraId="6145A12F" w14:textId="77777777" w:rsidR="00C219DC" w:rsidRDefault="00C219DC" w:rsidP="00C219DC">
            <w:pPr>
              <w:numPr>
                <w:ilvl w:val="0"/>
                <w:numId w:val="3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Private hospital</w:t>
            </w:r>
          </w:p>
          <w:p w14:paraId="474577F1" w14:textId="77777777" w:rsidR="00C219DC" w:rsidRDefault="00C219DC" w:rsidP="00C219DC">
            <w:pPr>
              <w:numPr>
                <w:ilvl w:val="0"/>
                <w:numId w:val="3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Private clinic</w:t>
            </w:r>
          </w:p>
          <w:p w14:paraId="1023FE2E" w14:textId="2654B127" w:rsidR="00C219DC" w:rsidRPr="00C219DC" w:rsidRDefault="00C219DC" w:rsidP="00C219DC">
            <w:pPr>
              <w:numPr>
                <w:ilvl w:val="0"/>
                <w:numId w:val="3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PHC</w:t>
            </w:r>
          </w:p>
        </w:tc>
      </w:tr>
      <w:tr w:rsidR="00C219DC" w14:paraId="66142D66" w14:textId="4FDAD498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53E3D2A0" w14:textId="61F1C99E" w:rsidR="00C219DC" w:rsidRDefault="00C219DC" w:rsidP="0003677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color w:val="202124"/>
                <w:sz w:val="24"/>
                <w:szCs w:val="24"/>
              </w:rPr>
              <w:t>Years of professional experience in otolaryngology?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3FC49C5B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Less than 5 years</w:t>
            </w:r>
          </w:p>
          <w:p w14:paraId="74AF1FAE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5-9 years</w:t>
            </w:r>
          </w:p>
          <w:p w14:paraId="7D5F4121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10-20 years</w:t>
            </w:r>
          </w:p>
          <w:p w14:paraId="191AB9AA" w14:textId="57D90B95" w:rsidR="00C219DC" w:rsidRP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More than 20 years</w:t>
            </w:r>
          </w:p>
        </w:tc>
      </w:tr>
      <w:tr w:rsidR="00C219DC" w14:paraId="2DE90AFB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6558A51F" w14:textId="7B24DA10" w:rsid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If you are a consultant, what is your subspecialty?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249E03BB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General otolaryngology</w:t>
            </w:r>
          </w:p>
          <w:p w14:paraId="5D01D714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Laryngology</w:t>
            </w:r>
          </w:p>
          <w:p w14:paraId="2AA4F24F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Rhinology</w:t>
            </w:r>
          </w:p>
          <w:p w14:paraId="14F08496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Otology</w:t>
            </w:r>
          </w:p>
          <w:p w14:paraId="6A1B37B2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Pediatric otolaryngology</w:t>
            </w:r>
          </w:p>
          <w:p w14:paraId="31349343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Head and neck oncology</w:t>
            </w:r>
          </w:p>
          <w:p w14:paraId="490244E2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Plastic and reconstructive surgery</w:t>
            </w:r>
          </w:p>
          <w:p w14:paraId="14C392F2" w14:textId="46D3B83E" w:rsidR="00C219DC" w:rsidRP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I am not a consultant </w:t>
            </w:r>
          </w:p>
        </w:tc>
      </w:tr>
      <w:tr w:rsidR="00C219DC" w14:paraId="0431229C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0647C82" w14:textId="712F0F52" w:rsid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How many patients do you see per day?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74DCC367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Less than 10</w:t>
            </w:r>
          </w:p>
          <w:p w14:paraId="54414306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10-15</w:t>
            </w:r>
          </w:p>
          <w:p w14:paraId="66B519B7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15-20</w:t>
            </w:r>
          </w:p>
          <w:p w14:paraId="6A095C91" w14:textId="5D74177E" w:rsidR="00C219DC" w:rsidRP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More than 20</w:t>
            </w:r>
          </w:p>
        </w:tc>
      </w:tr>
      <w:tr w:rsidR="00C219DC" w14:paraId="09B61241" w14:textId="77777777" w:rsidTr="00036774">
        <w:tc>
          <w:tcPr>
            <w:tcW w:w="10207" w:type="dxa"/>
            <w:gridSpan w:val="2"/>
            <w:shd w:val="clear" w:color="auto" w:fill="D6E3BC" w:themeFill="accent3" w:themeFillTint="66"/>
            <w:vAlign w:val="center"/>
          </w:tcPr>
          <w:p w14:paraId="51FD9E7D" w14:textId="27C574D1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 w:rsidRPr="00036774">
              <w:rPr>
                <w:b/>
                <w:color w:val="202124"/>
                <w:sz w:val="26"/>
                <w:szCs w:val="26"/>
                <w:lang w:val="en-US"/>
              </w:rPr>
              <w:t>Self-rated understanding of artificial intelligence</w:t>
            </w:r>
          </w:p>
        </w:tc>
      </w:tr>
      <w:tr w:rsidR="00C219DC" w14:paraId="3D49521A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28E71038" w14:textId="5E21DA4F" w:rsid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Are you familiar with artificial intelligence?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1CFFD79C" w14:textId="77777777" w:rsidR="00C219DC" w:rsidRDefault="00C219DC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Excellent</w:t>
            </w:r>
          </w:p>
          <w:p w14:paraId="5AC765F1" w14:textId="77777777" w:rsidR="00C219DC" w:rsidRDefault="00C219DC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Above average</w:t>
            </w:r>
          </w:p>
          <w:p w14:paraId="54D467FC" w14:textId="77777777" w:rsidR="00C219DC" w:rsidRDefault="00C219DC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lastRenderedPageBreak/>
              <w:t>Average</w:t>
            </w:r>
          </w:p>
          <w:p w14:paraId="635573ED" w14:textId="77777777" w:rsidR="00C219DC" w:rsidRDefault="00C219DC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B</w:t>
            </w:r>
            <w:r w:rsidRPr="00C219DC">
              <w:rPr>
                <w:color w:val="202124"/>
                <w:sz w:val="24"/>
                <w:szCs w:val="24"/>
              </w:rPr>
              <w:t xml:space="preserve">elow average </w:t>
            </w:r>
          </w:p>
          <w:p w14:paraId="43660E8F" w14:textId="1F2B8336" w:rsidR="00C219DC" w:rsidRDefault="00C219DC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V</w:t>
            </w:r>
            <w:r w:rsidRPr="00C219DC">
              <w:rPr>
                <w:color w:val="202124"/>
                <w:sz w:val="24"/>
                <w:szCs w:val="24"/>
              </w:rPr>
              <w:t>ery poor</w:t>
            </w:r>
          </w:p>
        </w:tc>
      </w:tr>
      <w:tr w:rsidR="00C219DC" w14:paraId="1CDF00EB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0DF743B" w14:textId="1CCF705C" w:rsidR="00C219DC" w:rsidRDefault="00C219DC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lastRenderedPageBreak/>
              <w:t>Are you familiar with the artificial intelligence applications in the field of otolaryngology?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05C96514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Excellent</w:t>
            </w:r>
          </w:p>
          <w:p w14:paraId="1A375967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Above average</w:t>
            </w:r>
          </w:p>
          <w:p w14:paraId="586D938B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C219DC">
              <w:rPr>
                <w:color w:val="202124"/>
                <w:sz w:val="24"/>
                <w:szCs w:val="24"/>
              </w:rPr>
              <w:t>Average</w:t>
            </w:r>
          </w:p>
          <w:p w14:paraId="7EC20E23" w14:textId="77777777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B</w:t>
            </w:r>
            <w:r w:rsidRPr="00C219DC">
              <w:rPr>
                <w:color w:val="202124"/>
                <w:sz w:val="24"/>
                <w:szCs w:val="24"/>
              </w:rPr>
              <w:t xml:space="preserve">elow average </w:t>
            </w:r>
          </w:p>
          <w:p w14:paraId="577ACB88" w14:textId="75A56254" w:rsidR="00C219DC" w:rsidRDefault="00C219DC" w:rsidP="00C219DC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V</w:t>
            </w:r>
            <w:r w:rsidRPr="00C219DC">
              <w:rPr>
                <w:color w:val="202124"/>
                <w:sz w:val="24"/>
                <w:szCs w:val="24"/>
              </w:rPr>
              <w:t>ery poor</w:t>
            </w:r>
          </w:p>
        </w:tc>
      </w:tr>
      <w:tr w:rsidR="00036774" w14:paraId="757E38E0" w14:textId="77777777" w:rsidTr="00036774">
        <w:tc>
          <w:tcPr>
            <w:tcW w:w="10207" w:type="dxa"/>
            <w:gridSpan w:val="2"/>
            <w:shd w:val="clear" w:color="auto" w:fill="D6E3BC" w:themeFill="accent3" w:themeFillTint="66"/>
            <w:vAlign w:val="center"/>
          </w:tcPr>
          <w:p w14:paraId="66235B9B" w14:textId="19F4802A" w:rsidR="00036774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 w:rsidRPr="00036774">
              <w:rPr>
                <w:b/>
                <w:color w:val="202124"/>
                <w:sz w:val="26"/>
                <w:szCs w:val="26"/>
              </w:rPr>
              <w:t>Feelings and attitudes toward artificial intelligence in the field of otolaryngology</w:t>
            </w:r>
          </w:p>
        </w:tc>
      </w:tr>
      <w:tr w:rsidR="00C219DC" w14:paraId="29DE7625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0658D4FA" w14:textId="161BAF14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otolaryngological instruments are superior to traditional practice.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35C51859" w14:textId="77777777" w:rsidR="00036774" w:rsidRDefault="00036774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0ADCF8C7" w14:textId="77777777" w:rsidR="00036774" w:rsidRDefault="00036774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443B76D8" w14:textId="77777777" w:rsidR="00036774" w:rsidRDefault="00036774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72C5DF1B" w14:textId="77777777" w:rsidR="00036774" w:rsidRDefault="00036774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18EF2801" w14:textId="126CCB74" w:rsidR="00C219DC" w:rsidRDefault="00036774" w:rsidP="008C08AD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19F303C0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566743BB" w14:textId="033CF319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enables otolaryngologists to make more accurate decisions.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5881065F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68DE4A7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32DCB7C3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58829492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529E320D" w14:textId="248A91FD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65B3B019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1AE3AD3A" w14:textId="6935A9DB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 xml:space="preserve">Artificial intelligence will be a </w:t>
            </w:r>
            <w:r w:rsidRPr="00643C1D">
              <w:rPr>
                <w:color w:val="202124"/>
                <w:sz w:val="24"/>
                <w:szCs w:val="24"/>
              </w:rPr>
              <w:t>qualitative shift in the otolaryngology surgeries in terms of reducing the duration of operations.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730F4E6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2D40C2A8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287861B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2D48F27C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2B7940B2" w14:textId="628B4C72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13F6377F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39779B34" w14:textId="34C2C9F7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will be a qualitative shift in the otolaryngology surgeries in terms of reducing the complications of surgery.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1500A39C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54914441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63F44E5F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2E6F8DC5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3C89F7DA" w14:textId="089E90B1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5772CCA9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67BBB9AF" w14:textId="6351815F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I am willing to incorporate artificial intelligence into my practice.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46218CC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102263CC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125B30C0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4F69EC99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27CF5168" w14:textId="2DA681ED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54560784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6A224CFA" w14:textId="1BEAA8E2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will replace physicians in the future.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67D31A7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28AC32DC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7127E8A7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23153A7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40F00E01" w14:textId="0071B5F0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73A2E2DF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036B33EA" w14:textId="15FCEAAF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facilitates patient education.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640FD08D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4DC09D6B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7163F6CC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22FFE3A7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42B34D22" w14:textId="4DCD3497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176934EC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AE676D4" w14:textId="70DFC0FF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Artificial intelligence is important to learn in the otolaryngology curriculum.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5467642A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1D7A7AE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7EC982A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lastRenderedPageBreak/>
              <w:t>Neutral</w:t>
            </w:r>
          </w:p>
          <w:p w14:paraId="13A603E2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06697990" w14:textId="62EFA607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036774" w14:paraId="75D0B3A2" w14:textId="77777777" w:rsidTr="00036774">
        <w:tc>
          <w:tcPr>
            <w:tcW w:w="10207" w:type="dxa"/>
            <w:gridSpan w:val="2"/>
            <w:shd w:val="clear" w:color="auto" w:fill="D6E3BC" w:themeFill="accent3" w:themeFillTint="66"/>
            <w:vAlign w:val="center"/>
          </w:tcPr>
          <w:p w14:paraId="131A5F8F" w14:textId="45C56A4E" w:rsidR="00036774" w:rsidRPr="00036774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 w:rsidRPr="00036774">
              <w:rPr>
                <w:b/>
                <w:color w:val="202124"/>
                <w:sz w:val="24"/>
                <w:szCs w:val="24"/>
              </w:rPr>
              <w:lastRenderedPageBreak/>
              <w:t>Training in artificial intelligence as part of the otolaryngology residency program curriculum</w:t>
            </w:r>
          </w:p>
        </w:tc>
      </w:tr>
      <w:tr w:rsidR="00C219DC" w14:paraId="3AEA5641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3A2010A2" w14:textId="1A17B89B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>The application of artificial intelligence to detect head and neck tumors using radiological imaging.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5F6C17B3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50D61AE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40D2C079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702EB068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7B2AFAF4" w14:textId="4A326670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7633B1A4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AFBDFF1" w14:textId="354EC96F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 xml:space="preserve">The application of artificial intelligence as a </w:t>
            </w:r>
            <w:r>
              <w:rPr>
                <w:color w:val="202124"/>
                <w:sz w:val="24"/>
                <w:szCs w:val="24"/>
              </w:rPr>
              <w:t>radiotherapy planning of head and neck tumors.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0A90BCAB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6DA2A7C3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140AD429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7E79E728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3BCB02B5" w14:textId="25A5E790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5A06584C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3832E341" w14:textId="45F40B79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 xml:space="preserve">The application of artificial intelligence to diagnose </w:t>
            </w:r>
            <w:r>
              <w:rPr>
                <w:color w:val="202124"/>
                <w:sz w:val="24"/>
                <w:szCs w:val="24"/>
              </w:rPr>
              <w:t>vocal cord disorders in laryngoscope examination.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6288410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2033175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631312C2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6DC3987B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13450610" w14:textId="03BD9821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26A78E13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40763633" w14:textId="08CE1B23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 xml:space="preserve">The application of artificial intelligence to diagnose </w:t>
            </w:r>
            <w:r>
              <w:rPr>
                <w:color w:val="202124"/>
                <w:sz w:val="24"/>
                <w:szCs w:val="24"/>
              </w:rPr>
              <w:t>paranasal sinuses diseases in radiological imaging.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1B81DD9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601FAFA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3AA21E17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7869275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120A0D29" w14:textId="7516AC96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35348189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050240E1" w14:textId="060DE4B2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 xml:space="preserve">The application of artificial intelligence to classify </w:t>
            </w:r>
            <w:r>
              <w:rPr>
                <w:color w:val="202124"/>
                <w:sz w:val="24"/>
                <w:szCs w:val="24"/>
              </w:rPr>
              <w:t>hearing loss phenotypes.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01E7E611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3871B91F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7DD7B4C6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573F10F5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427FA046" w14:textId="297A589A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  <w:tr w:rsidR="00C219DC" w14:paraId="2B1763BA" w14:textId="77777777" w:rsidTr="00036774">
        <w:tc>
          <w:tcPr>
            <w:tcW w:w="5758" w:type="dxa"/>
            <w:shd w:val="clear" w:color="auto" w:fill="EAF1DD" w:themeFill="accent3" w:themeFillTint="33"/>
            <w:vAlign w:val="center"/>
          </w:tcPr>
          <w:p w14:paraId="3A5A3205" w14:textId="34995CCF" w:rsidR="00C219DC" w:rsidRDefault="00036774" w:rsidP="00036774">
            <w:pPr>
              <w:jc w:val="center"/>
              <w:rPr>
                <w:color w:val="202124"/>
                <w:sz w:val="24"/>
                <w:szCs w:val="24"/>
              </w:rPr>
            </w:pPr>
            <w:r>
              <w:rPr>
                <w:color w:val="0E101A"/>
                <w:sz w:val="24"/>
                <w:szCs w:val="24"/>
              </w:rPr>
              <w:t xml:space="preserve">The application of artificial intelligence in </w:t>
            </w:r>
            <w:r>
              <w:rPr>
                <w:color w:val="202124"/>
                <w:sz w:val="24"/>
                <w:szCs w:val="24"/>
              </w:rPr>
              <w:t>scientific research.</w:t>
            </w:r>
          </w:p>
        </w:tc>
        <w:tc>
          <w:tcPr>
            <w:tcW w:w="4449" w:type="dxa"/>
            <w:shd w:val="clear" w:color="auto" w:fill="EAF1DD" w:themeFill="accent3" w:themeFillTint="33"/>
          </w:tcPr>
          <w:p w14:paraId="55A5DE5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Agree</w:t>
            </w:r>
          </w:p>
          <w:p w14:paraId="57508E7E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Agree</w:t>
            </w:r>
          </w:p>
          <w:p w14:paraId="4877698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Neutral</w:t>
            </w:r>
          </w:p>
          <w:p w14:paraId="2817BC74" w14:textId="77777777" w:rsidR="00036774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Disagree</w:t>
            </w:r>
          </w:p>
          <w:p w14:paraId="313DCE12" w14:textId="31A57D44" w:rsidR="00C219DC" w:rsidRDefault="00036774" w:rsidP="00036774">
            <w:pPr>
              <w:numPr>
                <w:ilvl w:val="0"/>
                <w:numId w:val="5"/>
              </w:numPr>
              <w:rPr>
                <w:color w:val="202124"/>
                <w:sz w:val="24"/>
                <w:szCs w:val="24"/>
              </w:rPr>
            </w:pPr>
            <w:r w:rsidRPr="00036774">
              <w:rPr>
                <w:color w:val="202124"/>
                <w:sz w:val="24"/>
                <w:szCs w:val="24"/>
              </w:rPr>
              <w:t>Strongly Disagree</w:t>
            </w:r>
          </w:p>
        </w:tc>
      </w:tr>
    </w:tbl>
    <w:p w14:paraId="0000003A" w14:textId="77777777" w:rsidR="004B7455" w:rsidRDefault="004B7455">
      <w:pPr>
        <w:rPr>
          <w:color w:val="202124"/>
          <w:sz w:val="24"/>
          <w:szCs w:val="24"/>
          <w:shd w:val="clear" w:color="auto" w:fill="F8F9FA"/>
        </w:rPr>
      </w:pPr>
    </w:p>
    <w:p w14:paraId="00000053" w14:textId="77777777" w:rsidR="004B7455" w:rsidRDefault="004B7455">
      <w:pPr>
        <w:rPr>
          <w:color w:val="202124"/>
          <w:sz w:val="24"/>
          <w:szCs w:val="24"/>
        </w:rPr>
      </w:pPr>
    </w:p>
    <w:p w14:paraId="0000005F" w14:textId="77777777" w:rsidR="004B7455" w:rsidRDefault="004B7455">
      <w:pPr>
        <w:jc w:val="center"/>
        <w:rPr>
          <w:b/>
          <w:sz w:val="36"/>
          <w:szCs w:val="36"/>
        </w:rPr>
      </w:pPr>
    </w:p>
    <w:sectPr w:rsidR="004B74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6137"/>
    <w:multiLevelType w:val="multilevel"/>
    <w:tmpl w:val="8E82B87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327199"/>
    <w:multiLevelType w:val="multilevel"/>
    <w:tmpl w:val="9F9ED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2B6CD1"/>
    <w:multiLevelType w:val="multilevel"/>
    <w:tmpl w:val="C3562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AC2F65"/>
    <w:multiLevelType w:val="multilevel"/>
    <w:tmpl w:val="C0E4A6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BE431E6"/>
    <w:multiLevelType w:val="multilevel"/>
    <w:tmpl w:val="18B671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1740FF0"/>
    <w:multiLevelType w:val="multilevel"/>
    <w:tmpl w:val="4DE002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5EE2C29"/>
    <w:multiLevelType w:val="multilevel"/>
    <w:tmpl w:val="B02C07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78520FE"/>
    <w:multiLevelType w:val="multilevel"/>
    <w:tmpl w:val="AC245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B515B1"/>
    <w:multiLevelType w:val="multilevel"/>
    <w:tmpl w:val="D7E61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3A7C90"/>
    <w:multiLevelType w:val="multilevel"/>
    <w:tmpl w:val="CA407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5D037AA"/>
    <w:multiLevelType w:val="multilevel"/>
    <w:tmpl w:val="6D04A0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6735DE8"/>
    <w:multiLevelType w:val="multilevel"/>
    <w:tmpl w:val="A822BC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EA723F0"/>
    <w:multiLevelType w:val="multilevel"/>
    <w:tmpl w:val="ACB667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813376619">
    <w:abstractNumId w:val="5"/>
  </w:num>
  <w:num w:numId="2" w16cid:durableId="978144963">
    <w:abstractNumId w:val="12"/>
  </w:num>
  <w:num w:numId="3" w16cid:durableId="370422201">
    <w:abstractNumId w:val="0"/>
  </w:num>
  <w:num w:numId="4" w16cid:durableId="1980302525">
    <w:abstractNumId w:val="2"/>
  </w:num>
  <w:num w:numId="5" w16cid:durableId="1194684705">
    <w:abstractNumId w:val="3"/>
  </w:num>
  <w:num w:numId="6" w16cid:durableId="1005127997">
    <w:abstractNumId w:val="6"/>
  </w:num>
  <w:num w:numId="7" w16cid:durableId="615907896">
    <w:abstractNumId w:val="4"/>
  </w:num>
  <w:num w:numId="8" w16cid:durableId="2003464085">
    <w:abstractNumId w:val="9"/>
  </w:num>
  <w:num w:numId="9" w16cid:durableId="20252000">
    <w:abstractNumId w:val="10"/>
  </w:num>
  <w:num w:numId="10" w16cid:durableId="348143674">
    <w:abstractNumId w:val="11"/>
  </w:num>
  <w:num w:numId="11" w16cid:durableId="792794162">
    <w:abstractNumId w:val="8"/>
  </w:num>
  <w:num w:numId="12" w16cid:durableId="1420829021">
    <w:abstractNumId w:val="1"/>
  </w:num>
  <w:num w:numId="13" w16cid:durableId="1589921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55"/>
    <w:rsid w:val="00036774"/>
    <w:rsid w:val="002530F4"/>
    <w:rsid w:val="004B7455"/>
    <w:rsid w:val="00643C1D"/>
    <w:rsid w:val="006C5822"/>
    <w:rsid w:val="006F3660"/>
    <w:rsid w:val="007868B3"/>
    <w:rsid w:val="00A41E7F"/>
    <w:rsid w:val="00B17B70"/>
    <w:rsid w:val="00C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F3AF"/>
  <w15:docId w15:val="{02F03F33-F944-2940-856C-DFB366D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8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  <w:style w:type="table" w:styleId="TableGrid">
    <w:name w:val="Table Grid"/>
    <w:basedOn w:val="TableNormal"/>
    <w:uiPriority w:val="39"/>
    <w:rsid w:val="00C21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HUSSAIN JWAD m ALJUBRAN</cp:lastModifiedBy>
  <cp:revision>2</cp:revision>
  <dcterms:created xsi:type="dcterms:W3CDTF">2024-08-07T13:30:00Z</dcterms:created>
  <dcterms:modified xsi:type="dcterms:W3CDTF">2024-08-07T13:30:00Z</dcterms:modified>
</cp:coreProperties>
</file>