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7029" w14:textId="77777777" w:rsidR="002A4EEF" w:rsidRPr="00E7580D" w:rsidRDefault="002A4EEF" w:rsidP="002A4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80D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CA10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7580D">
        <w:rPr>
          <w:rFonts w:ascii="Times New Roman" w:hAnsi="Times New Roman" w:cs="Times New Roman"/>
          <w:b/>
          <w:bCs/>
          <w:sz w:val="24"/>
          <w:szCs w:val="24"/>
        </w:rPr>
        <w:t>ry File</w:t>
      </w:r>
    </w:p>
    <w:p w14:paraId="11A29A0E" w14:textId="77777777" w:rsidR="004E5D5E" w:rsidRPr="00E7580D" w:rsidRDefault="002A4EEF" w:rsidP="002A4EEF">
      <w:pPr>
        <w:jc w:val="center"/>
        <w:rPr>
          <w:rFonts w:ascii="Times New Roman" w:hAnsi="Times New Roman" w:cs="Times New Roman"/>
          <w:b/>
          <w:bCs/>
        </w:rPr>
      </w:pPr>
      <w:r w:rsidRPr="00E7580D">
        <w:rPr>
          <w:rFonts w:ascii="Times New Roman" w:hAnsi="Times New Roman" w:cs="Times New Roman"/>
          <w:b/>
          <w:bCs/>
        </w:rPr>
        <w:t>Table S1: Haematological Markers of cases reported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963"/>
        <w:gridCol w:w="590"/>
        <w:gridCol w:w="581"/>
        <w:gridCol w:w="972"/>
        <w:gridCol w:w="456"/>
        <w:gridCol w:w="501"/>
        <w:gridCol w:w="576"/>
        <w:gridCol w:w="496"/>
        <w:gridCol w:w="572"/>
        <w:gridCol w:w="510"/>
        <w:gridCol w:w="536"/>
        <w:gridCol w:w="501"/>
        <w:gridCol w:w="501"/>
        <w:gridCol w:w="656"/>
        <w:gridCol w:w="581"/>
        <w:gridCol w:w="643"/>
        <w:gridCol w:w="581"/>
        <w:gridCol w:w="528"/>
        <w:gridCol w:w="545"/>
        <w:gridCol w:w="496"/>
        <w:gridCol w:w="496"/>
        <w:gridCol w:w="496"/>
        <w:gridCol w:w="496"/>
        <w:gridCol w:w="496"/>
      </w:tblGrid>
      <w:tr w:rsidR="002A4EEF" w:rsidRPr="00E7580D" w14:paraId="09F80994" w14:textId="77777777" w:rsidTr="002A4EEF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7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60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Tmax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D5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8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Neutrophils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6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Hb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D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PLT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8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887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3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Ret%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74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9C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7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IL-2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05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IL-4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2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IL-6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D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IL-10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50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TNF-a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7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IFN-r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6E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30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LDH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A6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IgG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C7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IgM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EF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47B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F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C4</w:t>
            </w:r>
          </w:p>
        </w:tc>
      </w:tr>
      <w:tr w:rsidR="002A4EEF" w:rsidRPr="00E7580D" w14:paraId="522EF98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6E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D7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2D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7D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D3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9A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69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67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88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22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03A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18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8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F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36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89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F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48B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64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683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D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9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0E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C0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6882697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9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4FC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75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FF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C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B0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32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A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11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0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D9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1D0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E40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44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FE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3F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1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EC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9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97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1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43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0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0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0175C8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76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0CF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D5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EA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DF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3DC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EE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B3F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9D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7A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6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E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D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5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3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F4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1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BE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87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91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DFE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C1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59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B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D1DE99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9BC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77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B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0D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A5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BD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4B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19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3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D2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7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BF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AE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4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F10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2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3F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D2C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D7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C2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72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3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3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B9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B472827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4D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AF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CFB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885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B06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7E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1E1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C5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FA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70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0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7B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3F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A30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4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E1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06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D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4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AB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7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4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FD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7B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CA852F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A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A8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04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A4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87F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157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70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BB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B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56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0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B7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5A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F5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D0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1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C4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66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DB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3F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4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43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B4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4A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767FA1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1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C17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46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8B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7B2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E53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411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49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35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4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3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FA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223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EA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DF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3F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95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D8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4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32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F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4D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94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82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6E3AB4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A9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3A4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719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F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0EE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87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651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F8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FA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F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FB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76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1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48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4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0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F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ACF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99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9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7F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8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CA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085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ECD1D8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3C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AC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27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F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F1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3D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4F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7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7B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F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2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8B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1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2A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E3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D8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75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0E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176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0D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B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D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C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B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C8BBC2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20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4B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E45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F09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79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59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66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B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49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8B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651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A47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8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FC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49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3B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E95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7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A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BF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7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9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A6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7F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3BFAD3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19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BA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AC6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97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77F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F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0B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11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B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F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7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2EE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C9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3C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BB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A4D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78E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47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9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13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2A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A0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1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3D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9A54F5B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4E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D2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9A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E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5D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A6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FB4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D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9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22F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F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EC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5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37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5F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44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F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D7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B0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9E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78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3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82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FF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33083E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3B5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287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FB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CA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AB0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17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73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BE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F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4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8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BB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FF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46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30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10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7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0D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B2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75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C0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860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29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DFEF01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8A3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50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90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638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93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CC6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17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2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0F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08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8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B6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7B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8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555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8A6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856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7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9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3A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09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F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7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6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5583DF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9C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63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82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6B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A3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12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B3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09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03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9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1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6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E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69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89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9E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5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73D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39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0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5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98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5C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FC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48D2C6D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0B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32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990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A9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AA2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20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ECC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1AC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37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A8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2C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9F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3D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2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A35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2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6C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40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0F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C8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89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9D3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B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E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5C63A8F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2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27-08-2023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28C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EE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C8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22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2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CB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E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84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A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5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9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1D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9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C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9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438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3B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7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F1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9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12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E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DF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21D4C4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46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8C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EB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D60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CB0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08A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6E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D1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23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75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3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B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FF8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D9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77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D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2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74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1E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71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B5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D0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2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A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FE6A85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B4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D5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FC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05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97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81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173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8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3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040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BB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22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3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6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2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54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42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E7C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6F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8F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1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E8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52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1B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E79CF46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14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D5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4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F58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AE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F4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CB4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57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B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189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DC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A2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22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58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DF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24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3A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28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CF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01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8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94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86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3F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1F5E4E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37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720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F4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94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33D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2F5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A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7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2E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A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CD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4A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50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3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10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9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46B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B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51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2A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8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FD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7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4A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435E23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9CF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0D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F4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5D5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7E3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2E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E5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5C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E3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28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D8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B7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D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AD5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2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26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27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7B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4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75B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7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E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2E3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5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B4754D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96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A86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D2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67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57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F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AA0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83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CB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3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BA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2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6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53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0F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F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3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75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E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E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86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B5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2F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F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2D15CC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2B2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03-09-2023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553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3DE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0D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75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878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1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6C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C1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6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5CE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0A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5F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C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DA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F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E0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44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4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7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5D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B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A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33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8E4E1AC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7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05-09-2023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9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3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29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463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B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BD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8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31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AF0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0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C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62F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503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7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0A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5B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2A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1B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54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B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0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9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0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B300B8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7D0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06-09-2023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F44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D1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FB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AB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451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C41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C7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F0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43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8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CA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563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B01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9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2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8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D0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D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E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034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6E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3B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F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AAD572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A66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07-09-2023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F3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70C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4A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FA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DA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D7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3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0F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9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9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4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913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DB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6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6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A2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79A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C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0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04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9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1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D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9DE9CB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2B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08-09-2023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EC3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4FA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B2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A41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DD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9D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4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3E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7C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FE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2D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CB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EA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F99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E7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A50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F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99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3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F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0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40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6F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720747D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F7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09-09-2023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BE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00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CA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9EB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C6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0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D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4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84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89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9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A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84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A8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A6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F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CC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19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E0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1F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8A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4B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C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38A3AC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D1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5BA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DD2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F9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3CB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77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86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20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3D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B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5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5E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5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F8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0D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0D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7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5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7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7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4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21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C51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3B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371AE7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3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1B1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C7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8F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F57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40A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A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5F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634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F9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97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F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68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D8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CA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2C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9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3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B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3D3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6E2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C1E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FE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9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0.55</w:t>
            </w:r>
          </w:p>
        </w:tc>
      </w:tr>
      <w:tr w:rsidR="002A4EEF" w:rsidRPr="00E7580D" w14:paraId="176F251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30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CE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5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BC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11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23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2A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1E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8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0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B1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4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A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71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CF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33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0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19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44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1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1C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7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4F5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92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4833046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014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BD2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9D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410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F11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5AF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EB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05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3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2D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E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19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D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03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352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E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25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80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61F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F5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E4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B1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AC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4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FDB569F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46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D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5F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B4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48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28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C0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55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61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B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25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8D5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E4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BA8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9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D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D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3D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0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A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6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8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9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4B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DADECEB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E7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87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1F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D3E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01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91F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9BF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70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1F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7A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70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0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4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E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D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E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035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11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8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69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5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C1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E4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0B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E9B43EC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D77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309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5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596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D36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460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31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87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14E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B2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29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51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09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7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C2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0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9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A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1D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A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0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D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07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E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7D4124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8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9F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467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8B7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2E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2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57A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7E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F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2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9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8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EB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6F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41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72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06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8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98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17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92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3D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4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7E8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43820C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23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F9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77B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0EC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044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91D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10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39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5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6C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5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B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B4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97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0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7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6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86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A25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1F7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20B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3D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36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8E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</w:t>
            </w:r>
          </w:p>
        </w:tc>
      </w:tr>
      <w:tr w:rsidR="002A4EEF" w:rsidRPr="00E7580D" w14:paraId="0546AC0D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E2C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lastRenderedPageBreak/>
              <w:t>19-09-2023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BE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BB2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351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9B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C98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C10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4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4B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5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6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9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8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89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9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F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AE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36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46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1C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4B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81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EF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93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AB50C4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1D0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0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FC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66D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2B6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FEB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0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5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C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17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E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F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2F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39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EA2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9E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E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C8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F9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C5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53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F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CA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B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F44387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37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E4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D3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5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3E5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4F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E6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5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CF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3C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2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D87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2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D8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952.43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24B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D3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2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F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AE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5A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C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DB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5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1E5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87F1C8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C65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7F0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26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098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2DA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81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61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B1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70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6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3A5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2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75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68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92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A2F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94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4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41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C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B3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053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3B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62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AB041F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5F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54A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B2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E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08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6AC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C53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552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8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0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A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94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43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88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F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7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88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891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5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29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AE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F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E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04F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642EAD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80D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53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DE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7CA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28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B1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EB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CA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091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5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4C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5F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44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C7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06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F8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5F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A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44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D7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F0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3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4EB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27E0D5C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3FE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0A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ADB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96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A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8E2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358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00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6B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7CC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AF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10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120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D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8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A1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A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E2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8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D1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77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785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3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0A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0.44</w:t>
            </w:r>
          </w:p>
        </w:tc>
      </w:tr>
      <w:tr w:rsidR="002A4EEF" w:rsidRPr="00E7580D" w14:paraId="0F18E778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6B5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E0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988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59A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F9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B3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59D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31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BFE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B4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9D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21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8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C4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0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0D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19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5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D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E7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96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3D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78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3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4B377C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2C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27-09-2023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B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EE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B0D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52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0E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6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B1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3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B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50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349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E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B8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B1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5E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1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E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5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71D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36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127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C1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86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DC1522D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F0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32E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92F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60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46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0F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EEC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9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7C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F2B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DC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3F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A6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B5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004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08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515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3D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2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3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FB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86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F1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08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15D8FE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8AE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77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6EE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98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96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882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90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03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0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C82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DDB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D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DE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2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3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6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1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C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20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A3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54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C7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65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2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9F538C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4DB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D2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2CA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CA2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F89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51B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587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85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9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B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E3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35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7F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F3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5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5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47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A2D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926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F2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2C8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9C1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4F7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31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0.59</w:t>
            </w:r>
          </w:p>
        </w:tc>
      </w:tr>
      <w:tr w:rsidR="002A4EEF" w:rsidRPr="00E7580D" w14:paraId="25CA07A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0F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01-10-2023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E62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11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F97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95A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42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3B4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F3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2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7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18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8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92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C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91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A4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B0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7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B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BE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46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8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47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5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4F73C7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7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02-10-2023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481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6E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3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6E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5E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F3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D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C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2E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29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FE5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E8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82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A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0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CC3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A53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ED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1B5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51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F8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93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61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AD9F79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F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03-10-2023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A1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CB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2E6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6B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060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CC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F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B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4F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52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6C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A6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81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5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6B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A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F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57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9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35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B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7C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9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6E9290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1F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04-10-2023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8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15E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3F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8A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222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D14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99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FD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3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585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7C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FA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48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43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8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61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39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C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1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8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8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69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C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40D1A0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206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06-10-2023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77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8C3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3FB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7D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A59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E74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8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9B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4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0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59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B5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CF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E7F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6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F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86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A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B7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B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9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2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A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8B6D5A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E2B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07-10-2023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845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E37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7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3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6C9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75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A2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B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AA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5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B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2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0BC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7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0F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3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D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1C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7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8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46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B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6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F7C4D5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B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08-10-2023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757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E60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F3F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9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B3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AD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6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1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C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4F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57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6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6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29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D0B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0A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C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DE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DF9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66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21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A87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E2F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0.59</w:t>
            </w:r>
          </w:p>
        </w:tc>
      </w:tr>
      <w:tr w:rsidR="002A4EEF" w:rsidRPr="00E7580D" w14:paraId="75F4DCB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3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09-10-2023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D0C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BEA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4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6B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B97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994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DF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14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4A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F99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45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3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C0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E6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7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9D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91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A3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F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2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55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6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5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4534038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63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561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910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61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C4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0E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7F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B5F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4C8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AC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4D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DB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8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6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EB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E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55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F13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7D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474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4D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F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90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76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405733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5ED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18C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C7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75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93D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0BA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CA4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AE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07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FA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548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6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0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9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9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58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2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D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A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C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C2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80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7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39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D8766C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A4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D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70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35A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4D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22D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6BB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7B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E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FB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F3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DEA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C23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D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9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2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924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0BD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79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51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E2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A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BC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7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FAF047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B7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7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45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B0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7A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B5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90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9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B6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B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C6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D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86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4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53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93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071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C5F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E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AE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5C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9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D5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D86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325F01F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88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7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12E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99B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AE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27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F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C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3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0D9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0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D1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4F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F0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F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2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91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26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5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01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23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A85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5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0E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AF6C1E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4C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4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4B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1D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A4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83F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E9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49D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59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8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24F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C8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80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F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C0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18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5D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B8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CB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6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65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73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0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39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2C62B0D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F36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4D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F1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3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A3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1B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9C2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1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4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6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3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6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7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C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1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800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AB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77A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E6B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71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830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63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6B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35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0.58</w:t>
            </w:r>
          </w:p>
        </w:tc>
      </w:tr>
      <w:tr w:rsidR="002A4EEF" w:rsidRPr="00E7580D" w14:paraId="1030BC6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6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9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7F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DBD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227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0FE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5D7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9A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FB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2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5B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D91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8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0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1E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EB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7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F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E4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5B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BB3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2B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B2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5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D01A7F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C47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5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ED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5A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BA0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22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D0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7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99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32C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C9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D5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87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28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48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4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49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95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F9E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4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96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F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60F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621C30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72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088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9B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B1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30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0EC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F9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8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A4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DB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0D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E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3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52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9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0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1B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35A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E49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9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D1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AD0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C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A1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FE2B77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BEF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ADA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CE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97A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EB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03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24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69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32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36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6E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A9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97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91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6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E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AC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89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95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3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E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E7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EE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5D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14AA60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D48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19E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FD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566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60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A8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93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C8C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C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26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5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B5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2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EF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CD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3D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2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1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26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19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6B9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AB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D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CB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796A3A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90F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F5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4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74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8E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8C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B4F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7E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A0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F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2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56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E5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B4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4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F1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224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4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F1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11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AA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F5F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5B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03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A15995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0B0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39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C9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42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FB1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964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9E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9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84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FF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1F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F8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0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4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AC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FE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5B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5D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E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4E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4DD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73D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C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81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061A337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BD0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8C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C25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4F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48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51E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38B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D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0D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B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08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D7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E5D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C7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CA8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3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1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E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825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83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0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CA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42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3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5855CEC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A9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A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3A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5F8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310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26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1FD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21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D2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E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B9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F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C4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9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C51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B1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C4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C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7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A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15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A81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F2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BC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6BA68C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C7D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27-10-2023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18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953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18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D8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E2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0DA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2F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8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F1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BF9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9F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B2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8A2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8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55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4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CE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E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0C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AF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DC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F17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D12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0.58</w:t>
            </w:r>
          </w:p>
        </w:tc>
      </w:tr>
      <w:tr w:rsidR="002A4EEF" w:rsidRPr="00E7580D" w14:paraId="288A7CEF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BF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66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13D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62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80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37E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6A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BD4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26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EC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61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DA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86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2D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4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E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58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2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DC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BB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1E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C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A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F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E848C4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AC2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B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1A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C0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DD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17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E9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E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9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3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E7B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BF8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8C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80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E3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A7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B6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B88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9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29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80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B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D9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D2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A27FD98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9E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01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EB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21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7FA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76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47B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9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7B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16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9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8C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4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B8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F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CA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47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7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7C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B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DF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94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96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C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9C3D13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A52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C44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C21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0F4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98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50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BA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7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2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CA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04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1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24F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F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0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32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FC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27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F2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90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D2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B6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D1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C9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F53D93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7E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01-11-2023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E5F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FE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7F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82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0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7C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0ED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22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CA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243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3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0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7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5E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C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8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3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FAC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6D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7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9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3F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009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561BD76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70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02-11-2023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EA5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6C1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699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C6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3E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3F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F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1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22D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9D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3E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DD0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E8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3A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A8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8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D4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722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0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7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A7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1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A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BBCD51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23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lastRenderedPageBreak/>
              <w:t>03-11-2023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8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63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BC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F92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2E2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33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7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6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610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9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4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CE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06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10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9D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7D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A1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0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4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92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2B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C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63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9F558D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5C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04-11-2023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2B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A3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7B8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AC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57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61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A4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14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0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BF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44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CC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4E3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C8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6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12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95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3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C5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D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4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F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7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D6AEC6B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37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53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307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4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D4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0C7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CFB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E9A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EE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625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A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7A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EE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2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E9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B6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8B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7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920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F3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6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B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424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4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B21D72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AA8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06-11-2023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95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28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053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079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6B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006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16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8F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16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47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5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C1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0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0E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34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75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73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EF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A5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AC0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68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1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FF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B2289C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D61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07-11-2023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218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FB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0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27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0F2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08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E6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A2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CC2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AB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16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115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98D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B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718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E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1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0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DF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A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06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3D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1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10165EE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A1F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08-11-2023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FC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6E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C09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324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E50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B3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F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30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F0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B22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8D5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F5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87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97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61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A3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7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0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CC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4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23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A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CF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0A657C5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2AB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09-11-2023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EE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CD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216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86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4FA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E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54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0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12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1E5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3C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5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D3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12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8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1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5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65E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E8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A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5C5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AA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DC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1B95A7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1F9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E0D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A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6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EF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5B2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BDC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A0F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C8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17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2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E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AC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ABE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5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6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5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9C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89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E3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91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04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8F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1D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FE88CD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4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59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78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F96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80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97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D11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C4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1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3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F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11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98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85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A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1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F9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62D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88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E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5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49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63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C4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C827684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716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C58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3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05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80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97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440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3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5D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D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03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0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1BD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27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1BA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E3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F8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A73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1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71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9B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E7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F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0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A1BE8A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6C7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C1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A7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E4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33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EA1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CB3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07E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D3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30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2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8D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D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07A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DF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4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3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D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A4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6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96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B4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D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8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A6DCD8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325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19-11-2023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1D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49D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FD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01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77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FA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26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0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84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2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9E5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F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9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9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22A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FB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BA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3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FA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16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5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52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EF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5C91AB9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FC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18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6A8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E47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E1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3F6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EA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22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FF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6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60C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D1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07D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6D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9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0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0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F18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949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9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452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5C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26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513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941B10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4E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EB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7E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96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79A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A0F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A88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349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59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E3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C0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F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B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5E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91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8F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5F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72A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800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929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5CE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0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E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C2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9E9A943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539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EA9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B7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FED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C4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53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F7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92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7EF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CB7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EB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D7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F4A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52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DCF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E4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02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2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7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20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67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D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47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DB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3C2EB51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ED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23-11-2023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B18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7A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68E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7F4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597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99A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61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6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4A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13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A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424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36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8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66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4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53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3A9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C1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2B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E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D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14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29628BF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99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A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EE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B3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3A1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20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3D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A3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7E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2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E61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31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CA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2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B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5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2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B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047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F1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7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6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9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14C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38AAD1EA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22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82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B09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97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16A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97E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2CB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95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0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93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82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407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F5F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B5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99F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C9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20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8C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0F3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C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4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C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B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0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8D46078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9E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29-11-2023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0E0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664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05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CE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33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25F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2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B8E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8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2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8C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88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F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6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1E6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6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90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13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C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43B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68F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ED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7AA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7B0DB137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ADC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30-11-2023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22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C3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8A2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7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325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704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158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B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A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E7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D92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4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B5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87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C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9B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D4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9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CDE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2BE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E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AE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AF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3C2BA92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5C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02-12-2023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52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9F8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6D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96B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599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7B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6E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A3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0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E9B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12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6B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991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CE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3C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9B5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2C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AC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219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6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3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78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AB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47D3BE9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38A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03-12-2023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085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580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ED3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73C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CC9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0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899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8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CE4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65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91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5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3B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6A6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852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3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8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B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7C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7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16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A4A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90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1899A5FB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18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04-12-2023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5C8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C8D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39F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AF5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12A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77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46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D29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F41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40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B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739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95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F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811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643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28F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1C5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484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1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660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DD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429C9C80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4C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05-12-2023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0FD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322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B8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7B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B446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978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56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9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23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27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1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A5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876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0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B3D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0E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DCC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280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E37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D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4E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07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C87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057726B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A13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07-12-2023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40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61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D59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3A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28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ED5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924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706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31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F5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D7C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178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4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0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53F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68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AC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B08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AD7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9AB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85E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476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719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6DD5EC86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2E1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08-12-2023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8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F87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C83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135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BCC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66D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5CC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6F9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B1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4FF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E0E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82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42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61B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3FA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73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F0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4F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3E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F6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3AC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8C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6A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2A4EEF" w:rsidRPr="00E7580D" w14:paraId="27207F95" w14:textId="77777777" w:rsidTr="002A4EE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B1F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09-12-2023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55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533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500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F24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EC7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E3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E53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494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B14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EF8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2C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9C8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003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889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C25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D03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43D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617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909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A44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68C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F1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DE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</w:tbl>
    <w:p w14:paraId="24CB4C19" w14:textId="77777777" w:rsidR="002A4EEF" w:rsidRDefault="00CA103D" w:rsidP="00CA10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 : </w:t>
      </w:r>
      <w:proofErr w:type="spellStart"/>
      <w:r w:rsidRPr="00CA103D">
        <w:rPr>
          <w:rFonts w:ascii="Times New Roman" w:hAnsi="Times New Roman" w:cs="Times New Roman"/>
        </w:rPr>
        <w:t>Tmax</w:t>
      </w:r>
      <w:proofErr w:type="spellEnd"/>
      <w:r w:rsidRPr="00CA103D">
        <w:rPr>
          <w:rFonts w:ascii="Times New Roman" w:hAnsi="Times New Roman" w:cs="Times New Roman"/>
        </w:rPr>
        <w:t>: Maximum Temperature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WBC: White Blood Cell count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Neutrophils: Neutrophil count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 xml:space="preserve">Hb: </w:t>
      </w:r>
      <w:proofErr w:type="spellStart"/>
      <w:r w:rsidRPr="00CA103D">
        <w:rPr>
          <w:rFonts w:ascii="Times New Roman" w:hAnsi="Times New Roman" w:cs="Times New Roman"/>
        </w:rPr>
        <w:t>Hemoglobin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PLT: Platelet count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CRP: C-reactive Protein</w:t>
      </w:r>
      <w:r>
        <w:rPr>
          <w:rFonts w:ascii="Times New Roman" w:hAnsi="Times New Roman" w:cs="Times New Roman"/>
        </w:rPr>
        <w:t xml:space="preserve"> </w:t>
      </w:r>
      <w:r w:rsidRPr="00CA103D">
        <w:rPr>
          <w:rFonts w:ascii="Times New Roman" w:hAnsi="Times New Roman" w:cs="Times New Roman"/>
        </w:rPr>
        <w:t>Ret: Reticulocyte count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Ret%: Reticulocyte percentage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PCT: Procalcitonin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LAC: Lactate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IL-2: Interleukin-2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IL-4: Interleukin-4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IL-6: Interleukin-6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IL-10: Interleukin-10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 xml:space="preserve">TNF-a: </w:t>
      </w:r>
      <w:proofErr w:type="spellStart"/>
      <w:r w:rsidRPr="00CA103D">
        <w:rPr>
          <w:rFonts w:ascii="Times New Roman" w:hAnsi="Times New Roman" w:cs="Times New Roman"/>
        </w:rPr>
        <w:t>Tumor</w:t>
      </w:r>
      <w:proofErr w:type="spellEnd"/>
      <w:r w:rsidRPr="00CA103D">
        <w:rPr>
          <w:rFonts w:ascii="Times New Roman" w:hAnsi="Times New Roman" w:cs="Times New Roman"/>
        </w:rPr>
        <w:t xml:space="preserve"> Necrosis Factor-alpha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IFN-r: Interferon-gamma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PRO: Protein</w:t>
      </w:r>
      <w:r>
        <w:rPr>
          <w:rFonts w:ascii="Times New Roman" w:hAnsi="Times New Roman" w:cs="Times New Roman"/>
        </w:rPr>
        <w:t xml:space="preserve">;  </w:t>
      </w:r>
      <w:r w:rsidRPr="00CA103D">
        <w:rPr>
          <w:rFonts w:ascii="Times New Roman" w:hAnsi="Times New Roman" w:cs="Times New Roman"/>
        </w:rPr>
        <w:t>LDH: Lactate Dehydrogenase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IgG: Immunoglobulin G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IgM: Immunoglobulin M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IgA: Immunoglobulin A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C3: Complement component 3</w:t>
      </w:r>
      <w:r>
        <w:rPr>
          <w:rFonts w:ascii="Times New Roman" w:hAnsi="Times New Roman" w:cs="Times New Roman"/>
        </w:rPr>
        <w:t xml:space="preserve">; </w:t>
      </w:r>
      <w:r w:rsidRPr="00CA103D">
        <w:rPr>
          <w:rFonts w:ascii="Times New Roman" w:hAnsi="Times New Roman" w:cs="Times New Roman"/>
        </w:rPr>
        <w:t>C4: Complement component 4</w:t>
      </w:r>
    </w:p>
    <w:p w14:paraId="2633342C" w14:textId="77777777" w:rsidR="00CA103D" w:rsidRPr="00E7580D" w:rsidRDefault="00CA103D">
      <w:pPr>
        <w:rPr>
          <w:rFonts w:ascii="Times New Roman" w:hAnsi="Times New Roman" w:cs="Times New Roman"/>
        </w:rPr>
      </w:pPr>
    </w:p>
    <w:p w14:paraId="156554B4" w14:textId="77777777" w:rsidR="002A4EEF" w:rsidRPr="00E7580D" w:rsidRDefault="002A4EEF">
      <w:pPr>
        <w:rPr>
          <w:rFonts w:ascii="Times New Roman" w:hAnsi="Times New Roman" w:cs="Times New Roman"/>
        </w:rPr>
      </w:pPr>
    </w:p>
    <w:p w14:paraId="6B6F3343" w14:textId="77777777" w:rsidR="002A4EEF" w:rsidRPr="00E7580D" w:rsidRDefault="002A4EEF">
      <w:pPr>
        <w:rPr>
          <w:rFonts w:ascii="Times New Roman" w:hAnsi="Times New Roman" w:cs="Times New Roman"/>
        </w:rPr>
      </w:pPr>
    </w:p>
    <w:p w14:paraId="240E822F" w14:textId="77777777" w:rsidR="002A4EEF" w:rsidRPr="00E7580D" w:rsidRDefault="002A4EEF">
      <w:pPr>
        <w:rPr>
          <w:rFonts w:ascii="Times New Roman" w:hAnsi="Times New Roman" w:cs="Times New Roman"/>
        </w:rPr>
      </w:pPr>
    </w:p>
    <w:p w14:paraId="5BA50DD4" w14:textId="77777777" w:rsidR="002A4EEF" w:rsidRPr="00E7580D" w:rsidRDefault="002A4EEF">
      <w:pPr>
        <w:rPr>
          <w:rFonts w:ascii="Times New Roman" w:hAnsi="Times New Roman" w:cs="Times New Roman"/>
        </w:rPr>
      </w:pPr>
    </w:p>
    <w:p w14:paraId="6610662A" w14:textId="77777777" w:rsidR="002A4EEF" w:rsidRPr="00E7580D" w:rsidRDefault="002A4EEF">
      <w:pPr>
        <w:rPr>
          <w:rFonts w:ascii="Times New Roman" w:hAnsi="Times New Roman" w:cs="Times New Roman"/>
        </w:rPr>
      </w:pPr>
    </w:p>
    <w:p w14:paraId="1E2C4588" w14:textId="77777777" w:rsidR="002A4EEF" w:rsidRPr="00E7580D" w:rsidRDefault="002A4EEF" w:rsidP="002A4EEF">
      <w:pPr>
        <w:jc w:val="center"/>
        <w:rPr>
          <w:rFonts w:ascii="Times New Roman" w:hAnsi="Times New Roman" w:cs="Times New Roman"/>
          <w:b/>
          <w:bCs/>
        </w:rPr>
      </w:pPr>
      <w:r w:rsidRPr="00E7580D">
        <w:rPr>
          <w:rFonts w:ascii="Times New Roman" w:hAnsi="Times New Roman" w:cs="Times New Roman"/>
          <w:b/>
          <w:bCs/>
        </w:rPr>
        <w:t>Table S2: Antimicr</w:t>
      </w:r>
      <w:r w:rsidR="00CA103D">
        <w:rPr>
          <w:rFonts w:ascii="Times New Roman" w:hAnsi="Times New Roman" w:cs="Times New Roman"/>
          <w:b/>
          <w:bCs/>
        </w:rPr>
        <w:t>obi</w:t>
      </w:r>
      <w:r w:rsidRPr="00E7580D">
        <w:rPr>
          <w:rFonts w:ascii="Times New Roman" w:hAnsi="Times New Roman" w:cs="Times New Roman"/>
          <w:b/>
          <w:bCs/>
        </w:rPr>
        <w:t>al sus</w:t>
      </w:r>
      <w:r w:rsidR="00CA103D">
        <w:rPr>
          <w:rFonts w:ascii="Times New Roman" w:hAnsi="Times New Roman" w:cs="Times New Roman"/>
          <w:b/>
          <w:bCs/>
        </w:rPr>
        <w:t>ceptibili</w:t>
      </w:r>
      <w:r w:rsidRPr="00E7580D">
        <w:rPr>
          <w:rFonts w:ascii="Times New Roman" w:hAnsi="Times New Roman" w:cs="Times New Roman"/>
          <w:b/>
          <w:bCs/>
        </w:rPr>
        <w:t>ty of the strains recov</w:t>
      </w:r>
      <w:r w:rsidR="00CA103D">
        <w:rPr>
          <w:rFonts w:ascii="Times New Roman" w:hAnsi="Times New Roman" w:cs="Times New Roman"/>
          <w:b/>
          <w:bCs/>
        </w:rPr>
        <w:t>e</w:t>
      </w:r>
      <w:r w:rsidRPr="00E7580D">
        <w:rPr>
          <w:rFonts w:ascii="Times New Roman" w:hAnsi="Times New Roman" w:cs="Times New Roman"/>
          <w:b/>
          <w:bCs/>
        </w:rPr>
        <w:t>red from different specimen</w:t>
      </w:r>
      <w:r w:rsidR="00CA103D">
        <w:rPr>
          <w:rFonts w:ascii="Times New Roman" w:hAnsi="Times New Roman" w:cs="Times New Roman"/>
          <w:b/>
          <w:bCs/>
        </w:rPr>
        <w:t>s</w:t>
      </w:r>
    </w:p>
    <w:tbl>
      <w:tblPr>
        <w:tblW w:w="15310" w:type="dxa"/>
        <w:tblInd w:w="-142" w:type="dxa"/>
        <w:tblLook w:val="04A0" w:firstRow="1" w:lastRow="0" w:firstColumn="1" w:lastColumn="0" w:noHBand="0" w:noVBand="1"/>
      </w:tblPr>
      <w:tblGrid>
        <w:gridCol w:w="1302"/>
        <w:gridCol w:w="1804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233"/>
        <w:gridCol w:w="851"/>
      </w:tblGrid>
      <w:tr w:rsidR="002A4EEF" w:rsidRPr="00E7580D" w14:paraId="1215BA8D" w14:textId="77777777" w:rsidTr="009C23E4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37F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Date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E1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Specimens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D4F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TGC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09E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CIP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EA2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LVX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FBA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AMK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408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D169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IPM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9CD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29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ATM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250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FEP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C07A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E0B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CZA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730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TCC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882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CSL</w:t>
            </w:r>
          </w:p>
        </w:tc>
      </w:tr>
      <w:tr w:rsidR="002A4EEF" w:rsidRPr="00E7580D" w14:paraId="34CA05D2" w14:textId="77777777" w:rsidTr="009C23E4">
        <w:trPr>
          <w:trHeight w:val="9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752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19-09-2023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79BE" w14:textId="77777777" w:rsidR="002A4EEF" w:rsidRPr="00E7580D" w:rsidRDefault="002A4EEF" w:rsidP="002A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PICC catheter blood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C2B5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A68C3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5E958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9C29C5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FB6BD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64178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E67CE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52062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C3DF83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62856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A4679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277F1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42C6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2A4EEF" w:rsidRPr="00E7580D" w14:paraId="0A0C62A7" w14:textId="77777777" w:rsidTr="009C23E4">
        <w:trPr>
          <w:trHeight w:val="6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172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20-09-2023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8F5A" w14:textId="77777777" w:rsidR="002A4EEF" w:rsidRPr="00E7580D" w:rsidRDefault="009C23E4" w:rsidP="002A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P</w:t>
            </w:r>
            <w:r w:rsidR="002A4EEF"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eripheral blood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BA504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A692CE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5AA89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02E58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2C2DC2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E42A6B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3C1486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EC47B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886589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AC371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CA9D5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03C63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D6EB45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2A4EEF" w:rsidRPr="00E7580D" w14:paraId="48E639B7" w14:textId="77777777" w:rsidTr="009C23E4">
        <w:trPr>
          <w:trHeight w:val="9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571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20-09-2023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1310" w14:textId="77777777" w:rsidR="002A4EEF" w:rsidRPr="00E7580D" w:rsidRDefault="002A4EEF" w:rsidP="002A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PICC catheter blood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762CFC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A88B6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F7B4D1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E0B90D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27FCC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18CB4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3A9DEF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C9B684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N/D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6B8D8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20D732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EC75A0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695A8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C20FD4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2A4EEF" w:rsidRPr="00E7580D" w14:paraId="330AF0B3" w14:textId="77777777" w:rsidTr="009C23E4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0B81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02-10-2023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2E87" w14:textId="77777777" w:rsidR="002A4EEF" w:rsidRPr="00E7580D" w:rsidRDefault="009C23E4" w:rsidP="002A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F</w:t>
            </w:r>
            <w:r w:rsidR="00CA103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a</w:t>
            </w:r>
            <w:r w:rsidR="002A4EEF"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ecal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FCC2A4" w14:textId="77777777" w:rsidR="002A4EEF" w:rsidRPr="00E7580D" w:rsidRDefault="002A4EEF" w:rsidP="002A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1A202C"/>
                <w:kern w:val="0"/>
                <w:lang w:val="en-GB" w:eastAsia="en-GB"/>
                <w14:ligatures w14:val="none"/>
              </w:rPr>
              <w:t>N/D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C3E000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75325A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194BB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7A549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＜＝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0D0087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D9E753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8C4267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N/D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DC4ECD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C7B8BC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06C8DB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545B1E" w14:textId="77777777" w:rsidR="002A4EEF" w:rsidRPr="00E7580D" w:rsidRDefault="002A4EEF" w:rsidP="002A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MS Gothic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＞＝</w:t>
            </w: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385468" w14:textId="77777777" w:rsidR="002A4EEF" w:rsidRPr="00E7580D" w:rsidRDefault="002A4EEF" w:rsidP="002A4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</w:tbl>
    <w:p w14:paraId="113115FB" w14:textId="03B69381" w:rsidR="00E7580D" w:rsidRPr="00E7580D" w:rsidRDefault="002A4EEF" w:rsidP="002A4EEF">
      <w:pPr>
        <w:jc w:val="both"/>
        <w:rPr>
          <w:rFonts w:ascii="Times New Roman" w:hAnsi="Times New Roman" w:cs="Times New Roman"/>
        </w:rPr>
        <w:sectPr w:rsidR="00E7580D" w:rsidRPr="00E7580D" w:rsidSect="002A4EEF">
          <w:footerReference w:type="even" r:id="rId6"/>
          <w:footerReference w:type="default" r:id="rId7"/>
          <w:footerReference w:type="first" r:id="rId8"/>
          <w:pgSz w:w="16838" w:h="11906" w:orient="landscape"/>
          <w:pgMar w:top="1701" w:right="1701" w:bottom="1701" w:left="567" w:header="709" w:footer="709" w:gutter="0"/>
          <w:cols w:space="708"/>
          <w:docGrid w:linePitch="360"/>
        </w:sectPr>
      </w:pPr>
      <w:r w:rsidRPr="00E7580D">
        <w:rPr>
          <w:rFonts w:ascii="Times New Roman" w:hAnsi="Times New Roman" w:cs="Times New Roman"/>
        </w:rPr>
        <w:t>Note: TGC: Tigecycline; CIP: Ciprofloxacin; LVX: Levofloxacin; AMK: Amikacin; TOB: Tobramycin; IPM: Imipenem; MEM: Meropenem; ATM: Aztreonam; FEP: Cefepime; CAZ: Ceftazidime; CZA: Ceftazidime-Avibactam; TCC: Ticarcillin-Clavulanic Acid; CSL: Colistin</w:t>
      </w:r>
      <w:r w:rsidR="00971A3F">
        <w:rPr>
          <w:rFonts w:ascii="Times New Roman" w:hAnsi="Times New Roman" w:cs="Times New Roman"/>
        </w:rPr>
        <w:t>; PICC: Peripherally Inserted Central Catheter.</w:t>
      </w:r>
    </w:p>
    <w:p w14:paraId="2324FDCD" w14:textId="77777777" w:rsidR="00E7580D" w:rsidRPr="00E7580D" w:rsidRDefault="00E7580D" w:rsidP="002A4EEF">
      <w:pPr>
        <w:jc w:val="both"/>
        <w:rPr>
          <w:rFonts w:ascii="Times New Roman" w:hAnsi="Times New Roman" w:cs="Times New Roman"/>
          <w:b/>
          <w:bCs/>
        </w:rPr>
      </w:pPr>
      <w:r w:rsidRPr="00E7580D">
        <w:rPr>
          <w:rFonts w:ascii="Times New Roman" w:hAnsi="Times New Roman" w:cs="Times New Roman"/>
          <w:b/>
          <w:bCs/>
        </w:rPr>
        <w:lastRenderedPageBreak/>
        <w:t>Table S3: Timeline of Antibiotic Therapy and Adjustments for Patient Management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560"/>
        <w:gridCol w:w="3118"/>
        <w:gridCol w:w="3962"/>
      </w:tblGrid>
      <w:tr w:rsidR="00E7580D" w:rsidRPr="00E7580D" w14:paraId="4220E273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5D1D" w14:textId="77777777" w:rsidR="00E7580D" w:rsidRPr="00E7580D" w:rsidRDefault="00E7580D" w:rsidP="00E758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  <w:t>Date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11DB" w14:textId="77777777" w:rsidR="00E7580D" w:rsidRPr="00E7580D" w:rsidRDefault="00E7580D" w:rsidP="00E758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  <w:t>Symptoms / Conditions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7BCC1" w14:textId="77777777" w:rsidR="00E7580D" w:rsidRPr="00E7580D" w:rsidRDefault="00E7580D" w:rsidP="00E758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b/>
                <w:bCs/>
                <w:kern w:val="0"/>
                <w:lang w:val="en-GB" w:eastAsia="en-GB"/>
                <w14:ligatures w14:val="none"/>
              </w:rPr>
              <w:t>Antibiotic Treatments</w:t>
            </w:r>
          </w:p>
        </w:tc>
      </w:tr>
      <w:tr w:rsidR="00E7580D" w:rsidRPr="00E7580D" w14:paraId="19B7D9F7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214F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11-08-2023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8AC6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Admission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94D1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-</w:t>
            </w:r>
          </w:p>
        </w:tc>
      </w:tr>
      <w:tr w:rsidR="00E7580D" w:rsidRPr="00E7580D" w14:paraId="52A21956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18982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12-08-2023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2395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Prophylaxis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DF6D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Compound sulfamethoxazole (25 mg/kg/day, BID, 3 days on, 4 days off)</w:t>
            </w:r>
          </w:p>
        </w:tc>
      </w:tr>
      <w:tr w:rsidR="00E7580D" w:rsidRPr="00E7580D" w14:paraId="3290B799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2CFAF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16-08-2023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4570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Fever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C3DD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CSSS (1.5 g Q8h)</w:t>
            </w:r>
          </w:p>
        </w:tc>
      </w:tr>
      <w:tr w:rsidR="00E7580D" w:rsidRPr="00E7580D" w14:paraId="7E9DFDD3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38E7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17-08-2023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EB54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Septic shock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E7A2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Meropenem (0.8 g Q8h), Vancomycin (0.42 g Q8h)</w:t>
            </w:r>
          </w:p>
        </w:tc>
      </w:tr>
      <w:tr w:rsidR="00E7580D" w:rsidRPr="00E7580D" w14:paraId="20BAD7D5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8EE7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18-08-2023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E225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A86A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Meropenem (0.8 g Q8h), Vancomycin (0.42 g Q8h), Posaconazole (TID)</w:t>
            </w:r>
          </w:p>
        </w:tc>
      </w:tr>
      <w:tr w:rsidR="00E7580D" w:rsidRPr="00E7580D" w14:paraId="48C9264C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BA61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19-08-2023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F754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0E0F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Meropenem (0.8 g Q8h), Vancomycin (0.42 g Q8h), Posaconazole (TID)</w:t>
            </w:r>
          </w:p>
        </w:tc>
      </w:tr>
      <w:tr w:rsidR="00E7580D" w:rsidRPr="00E7580D" w14:paraId="6175BBD5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0B12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20-08-2023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8AD19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5FB6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CSSS (3 g Q8h), Meropenem (0.8 g Q8h), Vancomycin (0.42 g Q8h), Posaconazole (TID)</w:t>
            </w:r>
          </w:p>
        </w:tc>
      </w:tr>
      <w:tr w:rsidR="00E7580D" w:rsidRPr="00E7580D" w14:paraId="6FA91A18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B7BC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28-08-2023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CB3F1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Perianal dermatitis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D5C8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CSSS (1.5 g Q8h), Linezolid (PO), Posaconazole (TID)</w:t>
            </w:r>
          </w:p>
        </w:tc>
      </w:tr>
      <w:tr w:rsidR="00E7580D" w:rsidRPr="00E7580D" w14:paraId="1BD8AA2F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ECA6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01-09-2023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85BA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Fever, diarrh</w:t>
            </w:r>
            <w:r w:rsidR="00CA103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o</w:t>
            </w: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ea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2037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CSSS (3 g Q8h), Vancomycin (0.4 g Q6h), Ceftazidime (2 g Q12h), Linezolid (PO), Posaconazole (TID)</w:t>
            </w:r>
          </w:p>
        </w:tc>
      </w:tr>
      <w:tr w:rsidR="00E7580D" w:rsidRPr="00E7580D" w14:paraId="6B1EC1FC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9C7F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10-09-2023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A2A9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Diarrhea</w:t>
            </w:r>
            <w:proofErr w:type="spellEnd"/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DDCD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Meropenem (0.76 g Q8h), Vancomycin (0.4 g Q6h), Ceftazidime (2 g Q12h), Linezolid (PO), Voriconazole (300 mg Q12h)</w:t>
            </w:r>
          </w:p>
        </w:tc>
      </w:tr>
      <w:tr w:rsidR="00E7580D" w:rsidRPr="00E7580D" w14:paraId="5066304A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C973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01-10-2023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FFA4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Fever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C1FA1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 xml:space="preserve">Vancomycin (0.4 g Q6h), Amikacin (0.6 g </w:t>
            </w:r>
            <w:proofErr w:type="spellStart"/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Qd</w:t>
            </w:r>
            <w:proofErr w:type="spellEnd"/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), Cefepime (1.9 g Q8h), IPM/CS (0.5 g Q6h), Voriconazole (260 mg Q12h)</w:t>
            </w:r>
          </w:p>
        </w:tc>
      </w:tr>
      <w:tr w:rsidR="00E7580D" w:rsidRPr="00E7580D" w14:paraId="19A9A9F2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67B0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01-11-2023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BEDA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Discharge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8B0A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Oral: Compound sulfamethoxazole, Voriconazole, Metronidazole, Levofloxacin</w:t>
            </w:r>
          </w:p>
        </w:tc>
      </w:tr>
      <w:tr w:rsidR="00E7580D" w:rsidRPr="00E7580D" w14:paraId="798C4855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5BF1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16-11-2023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FAC7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Admission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700C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CSSS (2.64 g Q8h), Continue oral: Compound sulfamethoxazole, Voriconazole, Metronidazole, Levofloxacin</w:t>
            </w:r>
          </w:p>
        </w:tc>
      </w:tr>
      <w:tr w:rsidR="00E7580D" w:rsidRPr="00E7580D" w14:paraId="1E7FF9F7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EC21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05-12-2023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5C37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Headache, runny nose, cough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ACF4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Ceftazidime (1.65 g Q8h)</w:t>
            </w:r>
          </w:p>
        </w:tc>
      </w:tr>
      <w:tr w:rsidR="00E7580D" w:rsidRPr="00E7580D" w14:paraId="4CB5B20E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52CBB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06-12-2023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1DE06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H3N2 Flu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48B8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Oseltamivir, Ceftazidime (1.7 g Q12h)</w:t>
            </w:r>
          </w:p>
        </w:tc>
      </w:tr>
      <w:tr w:rsidR="00E7580D" w:rsidRPr="00E7580D" w14:paraId="4E60F329" w14:textId="77777777" w:rsidTr="00E7580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9C9F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08-12-2023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18249" w14:textId="77777777" w:rsidR="00E7580D" w:rsidRPr="00E7580D" w:rsidRDefault="00E7580D" w:rsidP="00E7580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0148A" w14:textId="77777777" w:rsidR="00E7580D" w:rsidRPr="00E7580D" w:rsidRDefault="00E7580D" w:rsidP="00E7580D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</w:pPr>
            <w:r w:rsidRPr="00E7580D">
              <w:rPr>
                <w:rFonts w:ascii="Times New Roman" w:eastAsia="SimSun" w:hAnsi="Times New Roman" w:cs="Times New Roman"/>
                <w:kern w:val="0"/>
                <w:lang w:val="en-GB" w:eastAsia="en-GB"/>
                <w14:ligatures w14:val="none"/>
              </w:rPr>
              <w:t>Ceftazidime (1.7 g Q13h), IPM/CS (0.5 g Q6h)</w:t>
            </w:r>
          </w:p>
        </w:tc>
      </w:tr>
    </w:tbl>
    <w:p w14:paraId="785D3DA3" w14:textId="77777777" w:rsidR="00E7580D" w:rsidRPr="00E7580D" w:rsidRDefault="00E7580D" w:rsidP="002A4EEF">
      <w:pPr>
        <w:jc w:val="both"/>
        <w:rPr>
          <w:rFonts w:ascii="Times New Roman" w:hAnsi="Times New Roman" w:cs="Times New Roman"/>
        </w:rPr>
      </w:pPr>
    </w:p>
    <w:sectPr w:rsidR="00E7580D" w:rsidRPr="00E7580D" w:rsidSect="00E7580D">
      <w:pgSz w:w="11906" w:h="16838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A450" w14:textId="77777777" w:rsidR="003E5025" w:rsidRDefault="003E5025" w:rsidP="00971A3F">
      <w:pPr>
        <w:spacing w:after="0" w:line="240" w:lineRule="auto"/>
      </w:pPr>
      <w:r>
        <w:separator/>
      </w:r>
    </w:p>
  </w:endnote>
  <w:endnote w:type="continuationSeparator" w:id="0">
    <w:p w14:paraId="336988D0" w14:textId="77777777" w:rsidR="003E5025" w:rsidRDefault="003E5025" w:rsidP="0097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83635" w14:textId="39CD18D3" w:rsidR="00971A3F" w:rsidRDefault="00971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E26C1" wp14:editId="124DFC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996553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E3B3" w14:textId="65AF3998" w:rsidR="00971A3F" w:rsidRPr="00971A3F" w:rsidRDefault="00971A3F" w:rsidP="00971A3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A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E26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C5FE3B3" w14:textId="65AF3998" w:rsidR="00971A3F" w:rsidRPr="00971A3F" w:rsidRDefault="00971A3F" w:rsidP="00971A3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A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46DB" w14:textId="7DDD2503" w:rsidR="00971A3F" w:rsidRDefault="00971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1E3EB" wp14:editId="513BFA85">
              <wp:simplePos x="358445" y="6942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47839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18BD6" w14:textId="2EEE487D" w:rsidR="00971A3F" w:rsidRPr="00971A3F" w:rsidRDefault="00971A3F" w:rsidP="00971A3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A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E3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D18BD6" w14:textId="2EEE487D" w:rsidR="00971A3F" w:rsidRPr="00971A3F" w:rsidRDefault="00971A3F" w:rsidP="00971A3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A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8440" w14:textId="1ADE49CC" w:rsidR="00971A3F" w:rsidRDefault="00971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C1DFDD" wp14:editId="5EE4FA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431054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5A1E" w14:textId="5B3BF9F4" w:rsidR="00971A3F" w:rsidRPr="00971A3F" w:rsidRDefault="00971A3F" w:rsidP="00971A3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A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1DF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6865A1E" w14:textId="5B3BF9F4" w:rsidR="00971A3F" w:rsidRPr="00971A3F" w:rsidRDefault="00971A3F" w:rsidP="00971A3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A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E7EAC" w14:textId="77777777" w:rsidR="003E5025" w:rsidRDefault="003E5025" w:rsidP="00971A3F">
      <w:pPr>
        <w:spacing w:after="0" w:line="240" w:lineRule="auto"/>
      </w:pPr>
      <w:r>
        <w:separator/>
      </w:r>
    </w:p>
  </w:footnote>
  <w:footnote w:type="continuationSeparator" w:id="0">
    <w:p w14:paraId="22030650" w14:textId="77777777" w:rsidR="003E5025" w:rsidRDefault="003E5025" w:rsidP="0097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0NTKwMDG1MLC0MDZQ0lEKTi0uzszPAykwqgUAU16E/CwAAAA="/>
  </w:docVars>
  <w:rsids>
    <w:rsidRoot w:val="002A4EEF"/>
    <w:rsid w:val="000821D8"/>
    <w:rsid w:val="002A4EEF"/>
    <w:rsid w:val="003E5025"/>
    <w:rsid w:val="004E5D5E"/>
    <w:rsid w:val="006757E0"/>
    <w:rsid w:val="00971A3F"/>
    <w:rsid w:val="009C23E4"/>
    <w:rsid w:val="00AF4D86"/>
    <w:rsid w:val="00B74B51"/>
    <w:rsid w:val="00CA103D"/>
    <w:rsid w:val="00CA6499"/>
    <w:rsid w:val="00E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621D"/>
  <w15:chartTrackingRefBased/>
  <w15:docId w15:val="{672F2943-90FD-4FEF-AEB7-580262D7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A4EEF"/>
  </w:style>
  <w:style w:type="character" w:styleId="Hyperlink">
    <w:name w:val="Hyperlink"/>
    <w:basedOn w:val="DefaultParagraphFont"/>
    <w:uiPriority w:val="99"/>
    <w:semiHidden/>
    <w:unhideWhenUsed/>
    <w:rsid w:val="002A4E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EEF"/>
    <w:rPr>
      <w:color w:val="954F72"/>
      <w:u w:val="single"/>
    </w:rPr>
  </w:style>
  <w:style w:type="paragraph" w:customStyle="1" w:styleId="msonormal0">
    <w:name w:val="msonormal"/>
    <w:basedOn w:val="Normal"/>
    <w:rsid w:val="002A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3">
    <w:name w:val="xl63"/>
    <w:basedOn w:val="Normal"/>
    <w:rsid w:val="002A4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4">
    <w:name w:val="xl64"/>
    <w:basedOn w:val="Normal"/>
    <w:rsid w:val="002A4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2A4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2A4E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2A4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font5">
    <w:name w:val="font5"/>
    <w:basedOn w:val="Normal"/>
    <w:rsid w:val="00E7580D"/>
    <w:pPr>
      <w:spacing w:before="100" w:beforeAutospacing="1" w:after="100" w:afterAutospacing="1" w:line="240" w:lineRule="auto"/>
    </w:pPr>
    <w:rPr>
      <w:rFonts w:ascii="SimSun" w:eastAsia="SimSun" w:hAnsi="SimSun" w:cs="Times New Roman"/>
      <w:b/>
      <w:bCs/>
      <w:color w:val="212121"/>
      <w:kern w:val="0"/>
      <w:lang w:val="en-GB" w:eastAsia="en-GB"/>
      <w14:ligatures w14:val="none"/>
    </w:rPr>
  </w:style>
  <w:style w:type="paragraph" w:customStyle="1" w:styleId="font6">
    <w:name w:val="font6"/>
    <w:basedOn w:val="Normal"/>
    <w:rsid w:val="00E7580D"/>
    <w:pPr>
      <w:spacing w:before="100" w:beforeAutospacing="1" w:after="100" w:afterAutospacing="1" w:line="240" w:lineRule="auto"/>
    </w:pPr>
    <w:rPr>
      <w:rFonts w:ascii="SimSun" w:eastAsia="SimSun" w:hAnsi="SimSun" w:cs="Times New Roman"/>
      <w:color w:val="212121"/>
      <w:kern w:val="0"/>
      <w:lang w:val="en-GB" w:eastAsia="en-GB"/>
      <w14:ligatures w14:val="none"/>
    </w:rPr>
  </w:style>
  <w:style w:type="paragraph" w:customStyle="1" w:styleId="xl68">
    <w:name w:val="xl68"/>
    <w:basedOn w:val="Normal"/>
    <w:rsid w:val="00E7580D"/>
    <w:pPr>
      <w:shd w:val="clear" w:color="000000" w:fill="7DDED6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E7580D"/>
    <w:pPr>
      <w:shd w:val="clear" w:color="000000" w:fill="F9DBDE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E7580D"/>
    <w:pPr>
      <w:shd w:val="clear" w:color="000000" w:fill="B5C7EA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E7580D"/>
    <w:pPr>
      <w:spacing w:before="100" w:beforeAutospacing="1" w:after="100" w:afterAutospacing="1" w:line="240" w:lineRule="auto"/>
      <w:jc w:val="both"/>
    </w:pPr>
    <w:rPr>
      <w:rFonts w:ascii="SimSun" w:eastAsia="SimSun" w:hAnsi="SimSun" w:cs="Times New Roman"/>
      <w:color w:val="1A202C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E7580D"/>
    <w:pPr>
      <w:shd w:val="clear" w:color="000000" w:fill="F8CDAB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E7580D"/>
    <w:pPr>
      <w:shd w:val="clear" w:color="000000" w:fill="91ABE0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E7580D"/>
    <w:pPr>
      <w:shd w:val="clear" w:color="000000" w:fill="92D050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E7580D"/>
    <w:pPr>
      <w:spacing w:before="100" w:beforeAutospacing="1" w:after="100" w:afterAutospacing="1" w:line="240" w:lineRule="auto"/>
      <w:jc w:val="both"/>
    </w:pPr>
    <w:rPr>
      <w:rFonts w:ascii="Segoe UI" w:eastAsia="Times New Roman" w:hAnsi="Segoe UI" w:cs="Segoe UI"/>
      <w:color w:val="FF0000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E7580D"/>
    <w:pPr>
      <w:shd w:val="clear" w:color="000000" w:fill="C7E4B3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E7580D"/>
    <w:pPr>
      <w:shd w:val="clear" w:color="000000" w:fill="BFBFBF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E7580D"/>
    <w:pPr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E7580D"/>
    <w:pPr>
      <w:shd w:val="clear" w:color="000000" w:fill="EF939E"/>
      <w:spacing w:before="100" w:beforeAutospacing="1" w:after="100" w:afterAutospacing="1" w:line="240" w:lineRule="auto"/>
    </w:pPr>
    <w:rPr>
      <w:rFonts w:ascii="SimSun" w:eastAsia="SimSun" w:hAnsi="SimSun" w:cs="Times New Roman"/>
      <w:b/>
      <w:bCs/>
      <w:color w:val="212121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E7580D"/>
    <w:pPr>
      <w:shd w:val="clear" w:color="000000" w:fill="EF939E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E7580D"/>
    <w:pPr>
      <w:shd w:val="clear" w:color="000000" w:fill="8396B0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E7580D"/>
    <w:pPr>
      <w:shd w:val="clear" w:color="000000" w:fill="F9DBDE"/>
      <w:spacing w:before="100" w:beforeAutospacing="1" w:after="100" w:afterAutospacing="1" w:line="240" w:lineRule="auto"/>
      <w:textAlignment w:val="top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E7580D"/>
    <w:pPr>
      <w:shd w:val="clear" w:color="000000" w:fill="F8CDAB"/>
      <w:spacing w:before="100" w:beforeAutospacing="1" w:after="100" w:afterAutospacing="1" w:line="240" w:lineRule="auto"/>
      <w:textAlignment w:val="top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E7580D"/>
    <w:pPr>
      <w:spacing w:before="100" w:beforeAutospacing="1" w:after="100" w:afterAutospacing="1" w:line="240" w:lineRule="auto"/>
      <w:textAlignment w:val="top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5">
    <w:name w:val="xl85"/>
    <w:basedOn w:val="Normal"/>
    <w:rsid w:val="00E7580D"/>
    <w:pPr>
      <w:shd w:val="clear" w:color="000000" w:fill="8396B0"/>
      <w:spacing w:before="100" w:beforeAutospacing="1" w:after="100" w:afterAutospacing="1" w:line="240" w:lineRule="auto"/>
      <w:textAlignment w:val="top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6">
    <w:name w:val="xl86"/>
    <w:basedOn w:val="Normal"/>
    <w:rsid w:val="00E7580D"/>
    <w:pPr>
      <w:shd w:val="clear" w:color="000000" w:fill="578D31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7">
    <w:name w:val="xl87"/>
    <w:basedOn w:val="Normal"/>
    <w:rsid w:val="00E7580D"/>
    <w:pPr>
      <w:shd w:val="clear" w:color="000000" w:fill="FF0000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8">
    <w:name w:val="xl88"/>
    <w:basedOn w:val="Normal"/>
    <w:rsid w:val="00E7580D"/>
    <w:pPr>
      <w:shd w:val="clear" w:color="000000" w:fill="FF0000"/>
      <w:spacing w:before="100" w:beforeAutospacing="1" w:after="100" w:afterAutospacing="1" w:line="240" w:lineRule="auto"/>
    </w:pPr>
    <w:rPr>
      <w:rFonts w:ascii="SimSun" w:eastAsia="SimSun" w:hAnsi="SimSu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9">
    <w:name w:val="xl89"/>
    <w:basedOn w:val="Normal"/>
    <w:rsid w:val="00E7580D"/>
    <w:pPr>
      <w:shd w:val="clear" w:color="000000" w:fill="FFFFFF"/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0">
    <w:name w:val="xl90"/>
    <w:basedOn w:val="Normal"/>
    <w:rsid w:val="00E7580D"/>
    <w:pPr>
      <w:shd w:val="clear" w:color="000000" w:fill="A8E9E3"/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1">
    <w:name w:val="xl91"/>
    <w:basedOn w:val="Normal"/>
    <w:rsid w:val="00E7580D"/>
    <w:pPr>
      <w:shd w:val="clear" w:color="000000" w:fill="A8E9E3"/>
      <w:spacing w:before="100" w:beforeAutospacing="1" w:after="100" w:afterAutospacing="1" w:line="240" w:lineRule="auto"/>
    </w:pPr>
    <w:rPr>
      <w:rFonts w:ascii="SimSun" w:eastAsia="SimSun" w:hAnsi="SimSu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2">
    <w:name w:val="xl92"/>
    <w:basedOn w:val="Normal"/>
    <w:rsid w:val="00E7580D"/>
    <w:pPr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93">
    <w:name w:val="xl93"/>
    <w:basedOn w:val="Normal"/>
    <w:rsid w:val="00E7580D"/>
    <w:pPr>
      <w:shd w:val="clear" w:color="000000" w:fill="578D31"/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1624</Words>
  <Characters>9259</Characters>
  <Application>Microsoft Office Word</Application>
  <DocSecurity>0</DocSecurity>
  <Lines>77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Pasaydan</dc:creator>
  <cp:keywords/>
  <dc:description/>
  <cp:lastModifiedBy>Mitchell, Reed</cp:lastModifiedBy>
  <cp:revision>5</cp:revision>
  <dcterms:created xsi:type="dcterms:W3CDTF">2024-09-06T08:05:00Z</dcterms:created>
  <dcterms:modified xsi:type="dcterms:W3CDTF">2024-09-13T01:18:00Z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61efcc7f,2fa9c5db,63ee07e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2024-09-13T01:18:56Z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7d7f0217-8df6-4405-91ee-312e8135c7c5</vt:lpwstr>
  </property>
  <property fmtid="{D5CDD505-2E9C-101B-9397-08002B2CF9AE}" pid="11" name="MSIP_Label_2bbab825-a111-45e4-86a1-18cee0005896_ContentBits">
    <vt:lpwstr>2</vt:lpwstr>
  </property>
</Properties>
</file>